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3E896" w14:textId="77777777" w:rsidR="00282970" w:rsidRPr="00753109" w:rsidRDefault="00A442E1" w:rsidP="00B1046A">
      <w:pPr>
        <w:pStyle w:val="Zkladntext"/>
        <w:jc w:val="both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  <w:noProof/>
          <w:lang w:val="ru-RU" w:eastAsia="ru-RU" w:bidi="ar-SA"/>
        </w:rPr>
        <w:drawing>
          <wp:anchor distT="0" distB="0" distL="0" distR="0" simplePos="0" relativeHeight="251610112" behindDoc="0" locked="0" layoutInCell="1" allowOverlap="1" wp14:anchorId="201EF27E" wp14:editId="5E499953">
            <wp:simplePos x="0" y="0"/>
            <wp:positionH relativeFrom="page">
              <wp:posOffset>0</wp:posOffset>
            </wp:positionH>
            <wp:positionV relativeFrom="page">
              <wp:posOffset>9524</wp:posOffset>
            </wp:positionV>
            <wp:extent cx="7553325" cy="60007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EEB369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376592B8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4EBA72F0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61D82FB6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3DAB40BE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6DDF9AE1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36458C1F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251D47C5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6F57277B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7D928E7E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7A717EDE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6F1CF7AB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4"/>
        </w:rPr>
      </w:pPr>
    </w:p>
    <w:p w14:paraId="4556400D" w14:textId="77777777" w:rsidR="00282970" w:rsidRPr="00753109" w:rsidRDefault="00A442E1" w:rsidP="00765E5E">
      <w:pPr>
        <w:jc w:val="center"/>
        <w:rPr>
          <w:rFonts w:asciiTheme="minorHAnsi" w:hAnsiTheme="minorHAnsi" w:cstheme="minorHAnsi"/>
          <w:sz w:val="96"/>
        </w:rPr>
      </w:pPr>
      <w:r w:rsidRPr="00753109">
        <w:rPr>
          <w:rFonts w:asciiTheme="minorHAnsi" w:hAnsiTheme="minorHAnsi" w:cstheme="minorHAnsi"/>
          <w:sz w:val="96"/>
        </w:rPr>
        <w:t xml:space="preserve">Biopel </w:t>
      </w:r>
      <w:r w:rsidRPr="00753109">
        <w:rPr>
          <w:rFonts w:asciiTheme="minorHAnsi" w:hAnsiTheme="minorHAnsi" w:cstheme="minorHAnsi"/>
          <w:sz w:val="96"/>
          <w:vertAlign w:val="subscript"/>
        </w:rPr>
        <w:t>MINI</w:t>
      </w:r>
    </w:p>
    <w:p w14:paraId="18E3FFFA" w14:textId="114DC428" w:rsidR="00282970" w:rsidRPr="00753109" w:rsidRDefault="00D30434" w:rsidP="00765E5E">
      <w:pPr>
        <w:jc w:val="center"/>
        <w:rPr>
          <w:rFonts w:asciiTheme="minorHAnsi" w:hAnsiTheme="minorHAnsi" w:cstheme="minorHAnsi"/>
          <w:sz w:val="44"/>
        </w:rPr>
      </w:pPr>
      <w:r>
        <w:rPr>
          <w:rFonts w:asciiTheme="minorHAnsi" w:hAnsiTheme="minorHAnsi" w:cstheme="minorHAnsi"/>
          <w:sz w:val="44"/>
          <w:lang w:val="ru-RU"/>
        </w:rPr>
        <w:t>Руководство</w:t>
      </w:r>
      <w:r w:rsidR="00B562F3">
        <w:rPr>
          <w:rFonts w:asciiTheme="minorHAnsi" w:hAnsiTheme="minorHAnsi" w:cstheme="minorHAnsi"/>
          <w:sz w:val="44"/>
          <w:lang w:val="ru-RU"/>
        </w:rPr>
        <w:t xml:space="preserve"> по эксплуатации</w:t>
      </w:r>
      <w:r w:rsidR="00475309">
        <w:rPr>
          <w:rFonts w:asciiTheme="minorHAnsi" w:hAnsiTheme="minorHAnsi" w:cstheme="minorHAnsi"/>
          <w:sz w:val="44"/>
          <w:lang w:val="ru-RU"/>
        </w:rPr>
        <w:t xml:space="preserve"> </w:t>
      </w:r>
      <w:r w:rsidR="00B562F3">
        <w:rPr>
          <w:rFonts w:asciiTheme="minorHAnsi" w:hAnsiTheme="minorHAnsi" w:cstheme="minorHAnsi"/>
          <w:sz w:val="44"/>
          <w:lang w:val="ru-RU"/>
        </w:rPr>
        <w:t xml:space="preserve"> </w:t>
      </w:r>
      <w:r w:rsidR="00475309">
        <w:rPr>
          <w:rFonts w:asciiTheme="minorHAnsi" w:hAnsiTheme="minorHAnsi" w:cstheme="minorHAnsi"/>
          <w:sz w:val="44"/>
          <w:lang w:val="ru-RU"/>
        </w:rPr>
        <w:t xml:space="preserve"> </w:t>
      </w:r>
    </w:p>
    <w:p w14:paraId="7DDFD7B5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0F633C4F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6D0D586C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34060A24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66BFD7EC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68CB788F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60DD0181" w14:textId="77777777" w:rsidR="00282970" w:rsidRPr="00753109" w:rsidRDefault="00270C32" w:rsidP="00765E5E">
      <w:pPr>
        <w:pStyle w:val="Zkladntext"/>
        <w:jc w:val="center"/>
        <w:rPr>
          <w:rFonts w:asciiTheme="minorHAnsi" w:hAnsiTheme="minorHAnsi" w:cstheme="minorHAnsi"/>
          <w:sz w:val="13"/>
        </w:rPr>
      </w:pPr>
      <w:r w:rsidRPr="00753109">
        <w:rPr>
          <w:rFonts w:asciiTheme="minorHAnsi" w:hAnsiTheme="minorHAnsi" w:cstheme="minorHAnsi"/>
          <w:noProof/>
          <w:lang w:val="ru-RU" w:eastAsia="ru-RU" w:bidi="ar-SA"/>
        </w:rPr>
        <mc:AlternateContent>
          <mc:Choice Requires="wps">
            <w:drawing>
              <wp:inline distT="0" distB="0" distL="0" distR="0" wp14:anchorId="488BDEEB" wp14:editId="38F3A813">
                <wp:extent cx="5183505" cy="0"/>
                <wp:effectExtent l="0" t="0" r="0" b="0"/>
                <wp:docPr id="243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350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C7C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498ACF2" id="Line 20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08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" strokecolor="#ec7c30" strokeweight=".5pt">
                <w10:anchorlock/>
              </v:line>
            </w:pict>
          </mc:Fallback>
        </mc:AlternateContent>
      </w:r>
    </w:p>
    <w:p w14:paraId="198F9FDC" w14:textId="77777777" w:rsidR="00765E5E" w:rsidRPr="00753109" w:rsidRDefault="00765E5E" w:rsidP="00765E5E">
      <w:pPr>
        <w:pStyle w:val="Zkladntext"/>
        <w:jc w:val="center"/>
        <w:rPr>
          <w:rFonts w:asciiTheme="minorHAnsi" w:hAnsiTheme="minorHAnsi" w:cstheme="minorHAnsi"/>
          <w:sz w:val="13"/>
        </w:rPr>
      </w:pPr>
    </w:p>
    <w:p w14:paraId="35F48746" w14:textId="0CD61830" w:rsidR="00282970" w:rsidRPr="00753109" w:rsidRDefault="0021741C" w:rsidP="00765E5E">
      <w:pPr>
        <w:pStyle w:val="Nadpis7"/>
        <w:spacing w:after="120"/>
        <w:ind w:left="0"/>
        <w:jc w:val="both"/>
        <w:rPr>
          <w:rFonts w:asciiTheme="minorHAnsi" w:hAnsiTheme="minorHAnsi" w:cstheme="minorHAnsi"/>
        </w:rPr>
      </w:pPr>
      <w:r w:rsidRPr="005A7432">
        <w:t xml:space="preserve">Пеллетные котлы серии Biopel </w:t>
      </w:r>
      <w:r w:rsidR="00E36887" w:rsidRPr="005A7432">
        <w:t>MINI – это</w:t>
      </w:r>
      <w:r w:rsidRPr="005A7432">
        <w:t xml:space="preserve"> котлы, отв</w:t>
      </w:r>
      <w:r w:rsidR="0064253B">
        <w:rPr>
          <w:lang w:val="ru-RU"/>
        </w:rPr>
        <w:t>е</w:t>
      </w:r>
      <w:r w:rsidRPr="005A7432">
        <w:t xml:space="preserve">чающие самым строгим требованиям экологического отопления с низким уровнем </w:t>
      </w:r>
      <w:r>
        <w:rPr>
          <w:lang w:val="ru-RU"/>
        </w:rPr>
        <w:t>эмиссии вредных веществ</w:t>
      </w:r>
      <w:r w:rsidRPr="005A7432">
        <w:t xml:space="preserve"> при сгорании. </w:t>
      </w:r>
      <w:r w:rsidR="00D30434" w:rsidRPr="005A7432">
        <w:t>Котлы Biopel позволяют полностью контролировать систему отопления и подключать большое количество дополнительных устройств.</w:t>
      </w:r>
      <w:r w:rsidR="00BD49CF">
        <w:rPr>
          <w:lang w:val="ru-RU"/>
        </w:rPr>
        <w:t xml:space="preserve"> </w:t>
      </w:r>
      <w:r w:rsidR="00D30434" w:rsidRPr="005A7432">
        <w:t xml:space="preserve">В руководстве </w:t>
      </w:r>
      <w:r w:rsidR="00BD49CF">
        <w:rPr>
          <w:lang w:val="ru-RU"/>
        </w:rPr>
        <w:t>В</w:t>
      </w:r>
      <w:r w:rsidR="00D30434" w:rsidRPr="005A7432">
        <w:t xml:space="preserve">ы найдете полный список всех </w:t>
      </w:r>
      <w:r w:rsidR="00BD49CF">
        <w:rPr>
          <w:lang w:val="ru-RU"/>
        </w:rPr>
        <w:t>комплектующих</w:t>
      </w:r>
      <w:r w:rsidR="00D30434" w:rsidRPr="005A7432">
        <w:t>, к</w:t>
      </w:r>
      <w:r w:rsidR="0064253B">
        <w:rPr>
          <w:lang w:val="ru-RU"/>
        </w:rPr>
        <w:t>о</w:t>
      </w:r>
      <w:r w:rsidR="00D30434" w:rsidRPr="005A7432">
        <w:t>торые можно подключить к блоку управления</w:t>
      </w:r>
      <w:r w:rsidR="00C62AC9">
        <w:rPr>
          <w:lang w:val="ru-RU"/>
        </w:rPr>
        <w:t xml:space="preserve"> котлом</w:t>
      </w:r>
      <w:r w:rsidR="00D30434" w:rsidRPr="005A7432">
        <w:t xml:space="preserve">. </w:t>
      </w:r>
      <w:r w:rsidR="00BD49CF" w:rsidRPr="005A7432">
        <w:t>Данное руководство содержит всю информацию, необходимую для установки, запуска и эксплуатации всех типов котлов Biopel MINI мощностью от 11 до 40 кВт. Информация в руководстве предназначена как для установщиков, так и для конечн</w:t>
      </w:r>
      <w:r w:rsidR="00BD49CF">
        <w:rPr>
          <w:lang w:val="ru-RU"/>
        </w:rPr>
        <w:t>ого</w:t>
      </w:r>
      <w:r w:rsidR="00BD49CF" w:rsidRPr="005A7432">
        <w:t xml:space="preserve"> потребител</w:t>
      </w:r>
      <w:r w:rsidR="00BD49CF">
        <w:rPr>
          <w:lang w:val="ru-RU"/>
        </w:rPr>
        <w:t>я</w:t>
      </w:r>
      <w:r w:rsidR="00BD49CF" w:rsidRPr="005A7432">
        <w:t>.</w:t>
      </w:r>
      <w:r w:rsidR="00A442E1" w:rsidRPr="00753109">
        <w:rPr>
          <w:rFonts w:asciiTheme="minorHAnsi" w:hAnsiTheme="minorHAnsi" w:cstheme="minorHAnsi"/>
        </w:rPr>
        <w:t xml:space="preserve"> </w:t>
      </w:r>
      <w:r w:rsidR="00BD49CF">
        <w:rPr>
          <w:lang w:val="ru-RU"/>
        </w:rPr>
        <w:t>Г</w:t>
      </w:r>
      <w:r w:rsidR="00BD49CF" w:rsidRPr="005A7432">
        <w:t xml:space="preserve">лавы </w:t>
      </w:r>
      <w:r w:rsidR="00BD49CF">
        <w:rPr>
          <w:lang w:val="ru-RU"/>
        </w:rPr>
        <w:t xml:space="preserve">руководства размещены </w:t>
      </w:r>
      <w:r w:rsidR="00BD49CF" w:rsidRPr="005A7432">
        <w:t>в хронологическом порядке, в соответствии с порядком установки, запуск</w:t>
      </w:r>
      <w:r w:rsidR="00C62AC9">
        <w:rPr>
          <w:lang w:val="ru-RU"/>
        </w:rPr>
        <w:t xml:space="preserve">а </w:t>
      </w:r>
      <w:r w:rsidR="00BD49CF" w:rsidRPr="005A7432">
        <w:t>и правильной настройки котла, вплоть до регулярного использования и обслуживания котла. Внимательно прочтите всю информацию в руководстве.</w:t>
      </w:r>
    </w:p>
    <w:p w14:paraId="00F665CB" w14:textId="6DA0F077" w:rsidR="00282970" w:rsidRPr="00753109" w:rsidRDefault="00BD49CF" w:rsidP="00B1046A">
      <w:pPr>
        <w:pStyle w:val="Nadpis7"/>
        <w:ind w:left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Каждый котел</w:t>
      </w:r>
      <w:r w:rsidR="00A442E1" w:rsidRPr="00753109">
        <w:rPr>
          <w:rFonts w:asciiTheme="minorHAnsi" w:hAnsiTheme="minorHAnsi" w:cstheme="minorHAnsi"/>
        </w:rPr>
        <w:t xml:space="preserve"> Biopel </w:t>
      </w:r>
      <w:r>
        <w:rPr>
          <w:rFonts w:asciiTheme="minorHAnsi" w:hAnsiTheme="minorHAnsi" w:cstheme="minorHAnsi"/>
          <w:lang w:val="ru-RU"/>
        </w:rPr>
        <w:t xml:space="preserve">в базовой комплектации </w:t>
      </w:r>
      <w:r w:rsidRPr="00BD49CF">
        <w:rPr>
          <w:rFonts w:asciiTheme="minorHAnsi" w:hAnsiTheme="minorHAnsi" w:cstheme="minorHAnsi"/>
        </w:rPr>
        <w:t>допускает подключение к онлайн-серверу</w:t>
      </w:r>
      <w:r>
        <w:rPr>
          <w:rFonts w:asciiTheme="minorHAnsi" w:hAnsiTheme="minorHAnsi" w:cstheme="minorHAnsi"/>
          <w:lang w:val="ru-RU"/>
        </w:rPr>
        <w:t xml:space="preserve"> </w:t>
      </w:r>
      <w:r w:rsidRPr="00753109">
        <w:rPr>
          <w:rFonts w:asciiTheme="minorHAnsi" w:hAnsiTheme="minorHAnsi" w:cstheme="minorHAnsi"/>
        </w:rPr>
        <w:t>OPOP</w:t>
      </w:r>
      <w:r w:rsidRPr="00BD49CF">
        <w:rPr>
          <w:rFonts w:asciiTheme="minorHAnsi" w:hAnsiTheme="minorHAnsi" w:cstheme="minorHAnsi"/>
        </w:rPr>
        <w:t xml:space="preserve">, что обеспечивает удаленное управление котлом и системой отопления. Этот </w:t>
      </w:r>
      <w:r>
        <w:rPr>
          <w:rFonts w:asciiTheme="minorHAnsi" w:hAnsiTheme="minorHAnsi" w:cstheme="minorHAnsi"/>
          <w:lang w:val="ru-RU"/>
        </w:rPr>
        <w:t>онлайн-сервис</w:t>
      </w:r>
      <w:r w:rsidRPr="00BD49CF">
        <w:rPr>
          <w:rFonts w:asciiTheme="minorHAnsi" w:hAnsiTheme="minorHAnsi" w:cstheme="minorHAnsi"/>
        </w:rPr>
        <w:t xml:space="preserve"> доступен бесплатно с веб-сайта</w:t>
      </w:r>
      <w:r>
        <w:rPr>
          <w:rFonts w:asciiTheme="minorHAnsi" w:hAnsiTheme="minorHAnsi" w:cstheme="minorHAnsi"/>
        </w:rPr>
        <w:t xml:space="preserve"> </w:t>
      </w:r>
      <w:r w:rsidR="00A442E1" w:rsidRPr="00753109">
        <w:rPr>
          <w:rFonts w:asciiTheme="minorHAnsi" w:hAnsiTheme="minorHAnsi" w:cstheme="minorHAnsi"/>
        </w:rPr>
        <w:t>OPOP.cz.</w:t>
      </w:r>
    </w:p>
    <w:p w14:paraId="07ABDCAA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2"/>
        </w:rPr>
      </w:pPr>
    </w:p>
    <w:p w14:paraId="673D16E9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1"/>
        </w:rPr>
      </w:pPr>
    </w:p>
    <w:p w14:paraId="2DA4D3FB" w14:textId="184F9C86" w:rsidR="00282970" w:rsidRPr="00753109" w:rsidRDefault="00BD49CF" w:rsidP="00B1046A">
      <w:pPr>
        <w:pStyle w:val="Nadpis7"/>
        <w:ind w:left="0"/>
        <w:jc w:val="both"/>
        <w:rPr>
          <w:rFonts w:asciiTheme="minorHAnsi" w:hAnsiTheme="minorHAnsi" w:cstheme="minorHAnsi"/>
        </w:rPr>
      </w:pPr>
      <w:r w:rsidRPr="00BD49CF">
        <w:rPr>
          <w:rFonts w:asciiTheme="minorHAnsi" w:hAnsiTheme="minorHAnsi" w:cstheme="minorHAnsi"/>
        </w:rPr>
        <w:t>Мы уверен</w:t>
      </w:r>
      <w:r w:rsidR="00E36887" w:rsidRPr="00BD49CF">
        <w:rPr>
          <w:rFonts w:asciiTheme="minorHAnsi" w:hAnsiTheme="minorHAnsi" w:cstheme="minorHAnsi"/>
        </w:rPr>
        <w:t>ы,</w:t>
      </w:r>
      <w:r w:rsidR="00E36887">
        <w:rPr>
          <w:rFonts w:asciiTheme="minorHAnsi" w:hAnsiTheme="minorHAnsi" w:cstheme="minorHAnsi"/>
        </w:rPr>
        <w:t xml:space="preserve"> </w:t>
      </w:r>
      <w:r w:rsidR="00E36887" w:rsidRPr="00BD49CF">
        <w:rPr>
          <w:rFonts w:asciiTheme="minorHAnsi" w:hAnsiTheme="minorHAnsi" w:cstheme="minorHAnsi"/>
        </w:rPr>
        <w:t>что</w:t>
      </w:r>
      <w:r w:rsidRPr="00BD49C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BD49CF">
        <w:rPr>
          <w:rFonts w:asciiTheme="minorHAnsi" w:hAnsiTheme="minorHAnsi" w:cstheme="minorHAnsi"/>
        </w:rPr>
        <w:t xml:space="preserve">ы останетесь довольны </w:t>
      </w:r>
      <w:r w:rsidR="00200200">
        <w:rPr>
          <w:rFonts w:asciiTheme="minorHAnsi" w:hAnsiTheme="minorHAnsi" w:cstheme="minorHAnsi"/>
          <w:lang w:val="ru-RU"/>
        </w:rPr>
        <w:t>нашим продуктом</w:t>
      </w:r>
      <w:r>
        <w:rPr>
          <w:rFonts w:asciiTheme="minorHAnsi" w:hAnsiTheme="minorHAnsi" w:cstheme="minorHAnsi"/>
          <w:lang w:val="ru-RU"/>
        </w:rPr>
        <w:t xml:space="preserve"> </w:t>
      </w:r>
      <w:r w:rsidRPr="00BD49CF">
        <w:rPr>
          <w:rFonts w:asciiTheme="minorHAnsi" w:hAnsiTheme="minorHAnsi" w:cstheme="minorHAnsi"/>
        </w:rPr>
        <w:t>на протяжении многих лет его эксплуатации. Чтобы узнать больше о котле Biopel, воспользуйтесь, помимо данно</w:t>
      </w:r>
      <w:r w:rsidR="00200200">
        <w:rPr>
          <w:rFonts w:asciiTheme="minorHAnsi" w:hAnsiTheme="minorHAnsi" w:cstheme="minorHAnsi"/>
          <w:lang w:val="ru-RU"/>
        </w:rPr>
        <w:t xml:space="preserve">го руководства </w:t>
      </w:r>
      <w:r w:rsidRPr="00BD49CF">
        <w:rPr>
          <w:rFonts w:asciiTheme="minorHAnsi" w:hAnsiTheme="minorHAnsi" w:cstheme="minorHAnsi"/>
        </w:rPr>
        <w:t xml:space="preserve">по эксплуатации, сетью монтажных и сервисных компаний, перечисленных на нашем сайте, или свяжитесь напрямую с одним из </w:t>
      </w:r>
      <w:r w:rsidR="00E36887" w:rsidRPr="00BD49CF">
        <w:rPr>
          <w:rFonts w:asciiTheme="minorHAnsi" w:hAnsiTheme="minorHAnsi" w:cstheme="minorHAnsi"/>
        </w:rPr>
        <w:t>представителей</w:t>
      </w:r>
      <w:r w:rsidR="00E36887">
        <w:rPr>
          <w:rFonts w:asciiTheme="minorHAnsi" w:hAnsiTheme="minorHAnsi" w:cstheme="minorHAnsi"/>
          <w:lang w:val="ru-RU"/>
        </w:rPr>
        <w:t xml:space="preserve"> ООО</w:t>
      </w:r>
      <w:r w:rsidR="00200200">
        <w:rPr>
          <w:rFonts w:asciiTheme="minorHAnsi" w:hAnsiTheme="minorHAnsi" w:cstheme="minorHAnsi"/>
          <w:lang w:val="ru-RU"/>
        </w:rPr>
        <w:t xml:space="preserve"> «</w:t>
      </w:r>
      <w:r w:rsidR="00A442E1" w:rsidRPr="00753109">
        <w:rPr>
          <w:rFonts w:asciiTheme="minorHAnsi" w:hAnsiTheme="minorHAnsi" w:cstheme="minorHAnsi"/>
        </w:rPr>
        <w:t>OPOP</w:t>
      </w:r>
      <w:r w:rsidR="00200200">
        <w:rPr>
          <w:rFonts w:asciiTheme="minorHAnsi" w:hAnsiTheme="minorHAnsi" w:cstheme="minorHAnsi"/>
          <w:lang w:val="ru-RU"/>
        </w:rPr>
        <w:t>»</w:t>
      </w:r>
      <w:r w:rsidR="00C62AC9">
        <w:rPr>
          <w:rFonts w:asciiTheme="minorHAnsi" w:hAnsiTheme="minorHAnsi" w:cstheme="minorHAnsi"/>
          <w:lang w:val="ru-RU"/>
        </w:rPr>
        <w:t>.</w:t>
      </w:r>
    </w:p>
    <w:p w14:paraId="2765128F" w14:textId="77777777" w:rsidR="00765E5E" w:rsidRPr="00753109" w:rsidRDefault="00765E5E" w:rsidP="00765E5E">
      <w:pPr>
        <w:pStyle w:val="Zkladntext"/>
        <w:jc w:val="center"/>
        <w:rPr>
          <w:rFonts w:asciiTheme="minorHAnsi" w:hAnsiTheme="minorHAnsi" w:cstheme="minorHAnsi"/>
          <w:sz w:val="13"/>
        </w:rPr>
      </w:pPr>
    </w:p>
    <w:p w14:paraId="6B85D1A3" w14:textId="77777777" w:rsidR="00765E5E" w:rsidRPr="00753109" w:rsidRDefault="00765E5E" w:rsidP="00765E5E">
      <w:pPr>
        <w:pStyle w:val="Zkladntext"/>
        <w:jc w:val="center"/>
        <w:rPr>
          <w:rFonts w:asciiTheme="minorHAnsi" w:hAnsiTheme="minorHAnsi" w:cstheme="minorHAnsi"/>
          <w:sz w:val="13"/>
        </w:rPr>
      </w:pPr>
      <w:r w:rsidRPr="00753109">
        <w:rPr>
          <w:rFonts w:asciiTheme="minorHAnsi" w:hAnsiTheme="minorHAnsi" w:cstheme="minorHAnsi"/>
          <w:noProof/>
          <w:lang w:val="ru-RU" w:eastAsia="ru-RU" w:bidi="ar-SA"/>
        </w:rPr>
        <mc:AlternateContent>
          <mc:Choice Requires="wps">
            <w:drawing>
              <wp:inline distT="0" distB="0" distL="0" distR="0" wp14:anchorId="7683BE69" wp14:editId="372CB65C">
                <wp:extent cx="5183505" cy="0"/>
                <wp:effectExtent l="0" t="0" r="0" b="0"/>
                <wp:docPr id="244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350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C7C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8554F69" id="Line 20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08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" strokecolor="#ec7c30" strokeweight=".5pt">
                <w10:anchorlock/>
              </v:line>
            </w:pict>
          </mc:Fallback>
        </mc:AlternateContent>
      </w:r>
    </w:p>
    <w:p w14:paraId="07C84451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28F192B2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56958424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40FB2BE0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3DF8F421" w14:textId="77777777" w:rsidR="00282970" w:rsidRPr="00753109" w:rsidRDefault="00765E5E" w:rsidP="00765E5E">
      <w:pPr>
        <w:pStyle w:val="Zkladntext"/>
        <w:jc w:val="right"/>
        <w:rPr>
          <w:rFonts w:asciiTheme="minorHAnsi" w:hAnsiTheme="minorHAnsi" w:cstheme="minorHAnsi"/>
          <w:sz w:val="18"/>
        </w:rPr>
      </w:pPr>
      <w:r w:rsidRPr="00753109">
        <w:rPr>
          <w:rFonts w:asciiTheme="minorHAnsi" w:hAnsiTheme="minorHAnsi" w:cstheme="minorHAnsi"/>
          <w:noProof/>
          <w:sz w:val="18"/>
          <w:lang w:val="ru-RU" w:eastAsia="ru-RU" w:bidi="ar-SA"/>
        </w:rPr>
        <mc:AlternateContent>
          <mc:Choice Requires="wpg">
            <w:drawing>
              <wp:inline distT="0" distB="0" distL="0" distR="0" wp14:anchorId="495CB6C5" wp14:editId="04DC8B1F">
                <wp:extent cx="4503705" cy="942340"/>
                <wp:effectExtent l="0" t="0" r="0" b="0"/>
                <wp:docPr id="24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3705" cy="942340"/>
                          <a:chOff x="0" y="0"/>
                          <a:chExt cx="4503705" cy="942340"/>
                        </a:xfrm>
                      </wpg:grpSpPr>
                      <pic:pic xmlns:pic="http://schemas.openxmlformats.org/drawingml/2006/picture">
                        <pic:nvPicPr>
                          <pic:cNvPr id="3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540"/>
                            <a:ext cx="1958340" cy="66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535" y="0"/>
                            <a:ext cx="2122170" cy="942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538668" id="Group 245" o:spid="_x0000_s1026" style="width:354.6pt;height:74.2pt;mso-position-horizontal-relative:char;mso-position-vertical-relative:line" coordsize="45037,9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.png" o:spid="_x0000_s1027" type="#_x0000_t75" style="position:absolute;top:2115;width:19583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">
                  <v:imagedata r:id="rId11" o:title=""/>
                </v:shape>
                <v:shape id="image3.png" o:spid="_x0000_s1028" type="#_x0000_t75" style="position:absolute;left:23815;width:21222;height:9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">
                  <v:imagedata r:id="rId12" o:title=""/>
                </v:shape>
                <w10:anchorlock/>
              </v:group>
            </w:pict>
          </mc:Fallback>
        </mc:AlternateContent>
      </w:r>
    </w:p>
    <w:p w14:paraId="12BA64E4" w14:textId="77777777" w:rsidR="00282970" w:rsidRPr="00753109" w:rsidRDefault="00282970" w:rsidP="00B1046A">
      <w:pPr>
        <w:jc w:val="both"/>
        <w:rPr>
          <w:rFonts w:asciiTheme="minorHAnsi" w:hAnsiTheme="minorHAnsi" w:cstheme="minorHAnsi"/>
          <w:sz w:val="18"/>
        </w:rPr>
        <w:sectPr w:rsidR="00282970" w:rsidRPr="00753109" w:rsidSect="00DE79ED">
          <w:type w:val="continuous"/>
          <w:pgSz w:w="11910" w:h="16840"/>
          <w:pgMar w:top="851" w:right="995" w:bottom="851" w:left="709" w:header="0" w:footer="0" w:gutter="0"/>
          <w:cols w:space="708"/>
          <w:docGrid w:linePitch="299"/>
        </w:sectPr>
      </w:pPr>
    </w:p>
    <w:p w14:paraId="13BD3C92" w14:textId="081B4B72" w:rsidR="00282970" w:rsidRPr="00220294" w:rsidRDefault="00220294" w:rsidP="00E40BE5">
      <w:pPr>
        <w:spacing w:after="120"/>
        <w:jc w:val="both"/>
        <w:rPr>
          <w:rFonts w:asciiTheme="minorHAnsi" w:hAnsiTheme="minorHAnsi" w:cstheme="minorHAnsi"/>
          <w:sz w:val="32"/>
          <w:lang w:val="ru-RU"/>
        </w:rPr>
      </w:pPr>
      <w:r>
        <w:rPr>
          <w:rFonts w:asciiTheme="minorHAnsi" w:hAnsiTheme="minorHAnsi" w:cstheme="minorHAnsi"/>
          <w:sz w:val="32"/>
          <w:lang w:val="ru-RU"/>
        </w:rPr>
        <w:lastRenderedPageBreak/>
        <w:t>СОДЕРЖАНИЕ</w:t>
      </w:r>
    </w:p>
    <w:p w14:paraId="34761E66" w14:textId="77777777" w:rsidR="00DE6973" w:rsidRDefault="00DE79ED">
      <w:pPr>
        <w:pStyle w:val="Obsah1"/>
        <w:rPr>
          <w:rFonts w:asciiTheme="minorHAnsi" w:eastAsiaTheme="minorEastAsia" w:hAnsiTheme="minorHAnsi" w:cstheme="minorBidi"/>
          <w:color w:val="auto"/>
          <w:lang w:val="ru-RU" w:eastAsia="ru-RU" w:bidi="ar-SA"/>
        </w:rPr>
      </w:pPr>
      <w:r w:rsidRPr="00DE79ED">
        <w:rPr>
          <w:rFonts w:asciiTheme="minorHAnsi" w:hAnsiTheme="minorHAnsi"/>
          <w:sz w:val="32"/>
        </w:rPr>
        <w:fldChar w:fldCharType="begin"/>
      </w:r>
      <w:r w:rsidRPr="00DE79ED">
        <w:rPr>
          <w:rFonts w:asciiTheme="minorHAnsi" w:hAnsiTheme="minorHAnsi"/>
          <w:sz w:val="32"/>
        </w:rPr>
        <w:instrText xml:space="preserve"> TOC \t "H1;1;H2;2" </w:instrText>
      </w:r>
      <w:r w:rsidRPr="00DE79ED">
        <w:rPr>
          <w:rFonts w:asciiTheme="minorHAnsi" w:hAnsiTheme="minorHAnsi"/>
          <w:sz w:val="32"/>
        </w:rPr>
        <w:fldChar w:fldCharType="separate"/>
      </w:r>
      <w:r w:rsidR="00DE6973" w:rsidRPr="008C1436">
        <w:rPr>
          <w:color w:val="EC7C30"/>
        </w:rPr>
        <w:t>1.</w:t>
      </w:r>
      <w:r w:rsidR="00DE6973">
        <w:rPr>
          <w:rFonts w:asciiTheme="minorHAnsi" w:eastAsiaTheme="minorEastAsia" w:hAnsiTheme="minorHAnsi" w:cstheme="minorBidi"/>
          <w:color w:val="auto"/>
          <w:lang w:val="ru-RU" w:eastAsia="ru-RU" w:bidi="ar-SA"/>
        </w:rPr>
        <w:tab/>
      </w:r>
      <w:r w:rsidR="00DE6973" w:rsidRPr="008C1436">
        <w:rPr>
          <w:lang w:val="ru-RU"/>
        </w:rPr>
        <w:t>СОДЕРЖАНИЕ</w:t>
      </w:r>
      <w:r w:rsidR="00DE6973">
        <w:tab/>
      </w:r>
      <w:r w:rsidR="00DE6973">
        <w:fldChar w:fldCharType="begin"/>
      </w:r>
      <w:r w:rsidR="00DE6973">
        <w:instrText xml:space="preserve"> PAGEREF _Toc72490024 \h </w:instrText>
      </w:r>
      <w:r w:rsidR="00DE6973">
        <w:fldChar w:fldCharType="separate"/>
      </w:r>
      <w:r w:rsidR="00DE6973">
        <w:t>4</w:t>
      </w:r>
      <w:r w:rsidR="00DE6973">
        <w:fldChar w:fldCharType="end"/>
      </w:r>
    </w:p>
    <w:p w14:paraId="3278FF61" w14:textId="77777777" w:rsidR="00DE6973" w:rsidRDefault="00DE6973">
      <w:pPr>
        <w:pStyle w:val="Obsah1"/>
        <w:rPr>
          <w:rFonts w:asciiTheme="minorHAnsi" w:eastAsiaTheme="minorEastAsia" w:hAnsiTheme="minorHAnsi" w:cstheme="minorBidi"/>
          <w:color w:val="auto"/>
          <w:lang w:val="ru-RU" w:eastAsia="ru-RU" w:bidi="ar-SA"/>
        </w:rPr>
      </w:pPr>
      <w:r w:rsidRPr="008C1436">
        <w:rPr>
          <w:color w:val="EC7C30"/>
        </w:rPr>
        <w:t>2.</w:t>
      </w:r>
      <w:r>
        <w:rPr>
          <w:rFonts w:asciiTheme="minorHAnsi" w:eastAsiaTheme="minorEastAsia" w:hAnsiTheme="minorHAnsi" w:cstheme="minorBidi"/>
          <w:color w:val="auto"/>
          <w:lang w:val="ru-RU" w:eastAsia="ru-RU" w:bidi="ar-SA"/>
        </w:rPr>
        <w:tab/>
      </w:r>
      <w:r w:rsidRPr="008C1436">
        <w:rPr>
          <w:lang w:val="ru-RU"/>
        </w:rPr>
        <w:t xml:space="preserve">ОСНОВНЫЕ ХАРАКТЕРИСТИКИ КОТЛОВ СЕРИИ </w:t>
      </w:r>
      <w:r w:rsidRPr="008C1436">
        <w:t>BIOPEL MINI</w:t>
      </w:r>
      <w:r>
        <w:tab/>
      </w:r>
      <w:r>
        <w:fldChar w:fldCharType="begin"/>
      </w:r>
      <w:r>
        <w:instrText xml:space="preserve"> PAGEREF _Toc72490025 \h </w:instrText>
      </w:r>
      <w:r>
        <w:fldChar w:fldCharType="separate"/>
      </w:r>
      <w:r>
        <w:t>4</w:t>
      </w:r>
      <w:r>
        <w:fldChar w:fldCharType="end"/>
      </w:r>
    </w:p>
    <w:p w14:paraId="66E9FB49" w14:textId="77777777" w:rsidR="00DE6973" w:rsidRDefault="00DE6973">
      <w:pPr>
        <w:pStyle w:val="Obsah1"/>
        <w:rPr>
          <w:rFonts w:asciiTheme="minorHAnsi" w:eastAsiaTheme="minorEastAsia" w:hAnsiTheme="minorHAnsi" w:cstheme="minorBidi"/>
          <w:color w:val="auto"/>
          <w:lang w:val="ru-RU" w:eastAsia="ru-RU" w:bidi="ar-SA"/>
        </w:rPr>
      </w:pPr>
      <w:r w:rsidRPr="008C1436">
        <w:rPr>
          <w:color w:val="EC7C30"/>
        </w:rPr>
        <w:t>3.</w:t>
      </w:r>
      <w:r>
        <w:rPr>
          <w:rFonts w:asciiTheme="minorHAnsi" w:eastAsiaTheme="minorEastAsia" w:hAnsiTheme="minorHAnsi" w:cstheme="minorBidi"/>
          <w:color w:val="auto"/>
          <w:lang w:val="ru-RU" w:eastAsia="ru-RU" w:bidi="ar-SA"/>
        </w:rPr>
        <w:tab/>
      </w:r>
      <w:r w:rsidRPr="008C1436">
        <w:rPr>
          <w:lang w:val="ru-RU"/>
        </w:rPr>
        <w:t>ОСНОВНЫЕ ПАРАМЕТРЫ И РАЗМЕРЫ</w:t>
      </w:r>
      <w:r>
        <w:tab/>
      </w:r>
      <w:r>
        <w:fldChar w:fldCharType="begin"/>
      </w:r>
      <w:r>
        <w:instrText xml:space="preserve"> PAGEREF _Toc72490026 \h </w:instrText>
      </w:r>
      <w:r>
        <w:fldChar w:fldCharType="separate"/>
      </w:r>
      <w:r>
        <w:t>5</w:t>
      </w:r>
      <w:r>
        <w:fldChar w:fldCharType="end"/>
      </w:r>
    </w:p>
    <w:p w14:paraId="395A1190" w14:textId="77777777" w:rsidR="00DE6973" w:rsidRDefault="00DE6973">
      <w:pPr>
        <w:pStyle w:val="Obsah2"/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8C1436">
        <w:rPr>
          <w:noProof/>
          <w:color w:val="EC7C30"/>
        </w:rPr>
        <w:t>3.1.</w:t>
      </w:r>
      <w:r>
        <w:rPr>
          <w:rFonts w:asciiTheme="minorHAnsi" w:eastAsiaTheme="minorEastAsia" w:hAnsiTheme="minorHAnsi" w:cstheme="minorBidi"/>
          <w:noProof/>
          <w:lang w:val="ru-RU" w:eastAsia="ru-RU" w:bidi="ar-SA"/>
        </w:rPr>
        <w:tab/>
      </w:r>
      <w:r>
        <w:rPr>
          <w:noProof/>
        </w:rPr>
        <w:t>Biopel MINI 11 / 15</w:t>
      </w:r>
      <w:r w:rsidRPr="008C1436">
        <w:rPr>
          <w:noProof/>
          <w:lang w:val="ru-RU"/>
        </w:rPr>
        <w:t>кВт</w:t>
      </w:r>
      <w:r>
        <w:rPr>
          <w:noProof/>
        </w:rPr>
        <w:t>; 21 / 30 / 40</w:t>
      </w:r>
      <w:r w:rsidRPr="008C1436">
        <w:rPr>
          <w:noProof/>
          <w:lang w:val="ru-RU"/>
        </w:rPr>
        <w:t>кВт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_Toc72490027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4F608652" w14:textId="77777777" w:rsidR="00DE6973" w:rsidRDefault="00DE6973">
      <w:pPr>
        <w:pStyle w:val="Obsah2"/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8C1436">
        <w:rPr>
          <w:noProof/>
          <w:color w:val="EC7C30"/>
        </w:rPr>
        <w:t>3.2.</w:t>
      </w:r>
      <w:r>
        <w:rPr>
          <w:rFonts w:asciiTheme="minorHAnsi" w:eastAsiaTheme="minorEastAsia" w:hAnsiTheme="minorHAnsi" w:cstheme="minorBidi"/>
          <w:noProof/>
          <w:lang w:val="ru-RU" w:eastAsia="ru-RU" w:bidi="ar-SA"/>
        </w:rPr>
        <w:tab/>
      </w:r>
      <w:r w:rsidRPr="008C1436">
        <w:rPr>
          <w:noProof/>
          <w:lang w:val="ru-RU"/>
        </w:rPr>
        <w:t>Гидравлическое сопротивление котлов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_Toc72490028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450DDCCB" w14:textId="77777777" w:rsidR="00DE6973" w:rsidRDefault="00DE6973">
      <w:pPr>
        <w:pStyle w:val="Obsah2"/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8C1436">
        <w:rPr>
          <w:noProof/>
          <w:color w:val="EC7C30"/>
        </w:rPr>
        <w:t>3.3.</w:t>
      </w:r>
      <w:r>
        <w:rPr>
          <w:rFonts w:asciiTheme="minorHAnsi" w:eastAsiaTheme="minorEastAsia" w:hAnsiTheme="minorHAnsi" w:cstheme="minorBidi"/>
          <w:noProof/>
          <w:lang w:val="ru-RU" w:eastAsia="ru-RU" w:bidi="ar-SA"/>
        </w:rPr>
        <w:tab/>
      </w:r>
      <w:r w:rsidRPr="008C1436">
        <w:rPr>
          <w:noProof/>
          <w:lang w:val="ru-RU"/>
        </w:rPr>
        <w:t>Горелка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_Toc72490029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3FDC2BE4" w14:textId="77777777" w:rsidR="00DE6973" w:rsidRDefault="00DE6973">
      <w:pPr>
        <w:pStyle w:val="Obsah2"/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8C1436">
        <w:rPr>
          <w:noProof/>
          <w:color w:val="EC7C30"/>
        </w:rPr>
        <w:t>3.4.</w:t>
      </w:r>
      <w:r>
        <w:rPr>
          <w:rFonts w:asciiTheme="minorHAnsi" w:eastAsiaTheme="minorEastAsia" w:hAnsiTheme="minorHAnsi" w:cstheme="minorBidi"/>
          <w:noProof/>
          <w:lang w:val="ru-RU" w:eastAsia="ru-RU" w:bidi="ar-SA"/>
        </w:rPr>
        <w:tab/>
      </w:r>
      <w:r w:rsidRPr="008C1436">
        <w:rPr>
          <w:noProof/>
          <w:lang w:val="ru-RU"/>
        </w:rPr>
        <w:t>Бункер (Силос)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_Toc72490030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7C8CA2FD" w14:textId="77777777" w:rsidR="00DE6973" w:rsidRDefault="00DE6973">
      <w:pPr>
        <w:pStyle w:val="Obsah2"/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8C1436">
        <w:rPr>
          <w:noProof/>
          <w:color w:val="EC7C30"/>
        </w:rPr>
        <w:t>3.5.</w:t>
      </w:r>
      <w:r>
        <w:rPr>
          <w:rFonts w:asciiTheme="minorHAnsi" w:eastAsiaTheme="minorEastAsia" w:hAnsiTheme="minorHAnsi" w:cstheme="minorBidi"/>
          <w:noProof/>
          <w:lang w:val="ru-RU" w:eastAsia="ru-RU" w:bidi="ar-SA"/>
        </w:rPr>
        <w:tab/>
      </w:r>
      <w:r w:rsidRPr="008C1436">
        <w:rPr>
          <w:noProof/>
          <w:lang w:val="ru-RU"/>
        </w:rPr>
        <w:t>Внешний питатель пеллет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_Toc72490031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3A55C9F5" w14:textId="77777777" w:rsidR="00DE6973" w:rsidRDefault="00DE6973">
      <w:pPr>
        <w:pStyle w:val="Obsah1"/>
        <w:rPr>
          <w:rFonts w:asciiTheme="minorHAnsi" w:eastAsiaTheme="minorEastAsia" w:hAnsiTheme="minorHAnsi" w:cstheme="minorBidi"/>
          <w:color w:val="auto"/>
          <w:lang w:val="ru-RU" w:eastAsia="ru-RU" w:bidi="ar-SA"/>
        </w:rPr>
      </w:pPr>
      <w:r w:rsidRPr="008C1436">
        <w:rPr>
          <w:color w:val="EC7C30"/>
        </w:rPr>
        <w:t>4.</w:t>
      </w:r>
      <w:r>
        <w:rPr>
          <w:rFonts w:asciiTheme="minorHAnsi" w:eastAsiaTheme="minorEastAsia" w:hAnsiTheme="minorHAnsi" w:cstheme="minorBidi"/>
          <w:color w:val="auto"/>
          <w:lang w:val="ru-RU" w:eastAsia="ru-RU" w:bidi="ar-SA"/>
        </w:rPr>
        <w:tab/>
      </w:r>
      <w:r w:rsidRPr="008C1436">
        <w:rPr>
          <w:lang w:val="ru-RU"/>
        </w:rPr>
        <w:t>РЕКОМЕНДУЕМОЕ ТОПЛИВО</w:t>
      </w:r>
      <w:r>
        <w:tab/>
      </w:r>
      <w:r>
        <w:fldChar w:fldCharType="begin"/>
      </w:r>
      <w:r>
        <w:instrText xml:space="preserve"> PAGEREF _Toc72490032 \h </w:instrText>
      </w:r>
      <w:r>
        <w:fldChar w:fldCharType="separate"/>
      </w:r>
      <w:r>
        <w:t>9</w:t>
      </w:r>
      <w:r>
        <w:fldChar w:fldCharType="end"/>
      </w:r>
    </w:p>
    <w:p w14:paraId="08319433" w14:textId="77777777" w:rsidR="00DE6973" w:rsidRDefault="00DE6973">
      <w:pPr>
        <w:pStyle w:val="Obsah1"/>
        <w:rPr>
          <w:rFonts w:asciiTheme="minorHAnsi" w:eastAsiaTheme="minorEastAsia" w:hAnsiTheme="minorHAnsi" w:cstheme="minorBidi"/>
          <w:color w:val="auto"/>
          <w:lang w:val="ru-RU" w:eastAsia="ru-RU" w:bidi="ar-SA"/>
        </w:rPr>
      </w:pPr>
      <w:r w:rsidRPr="008C1436">
        <w:rPr>
          <w:color w:val="EC7C30"/>
        </w:rPr>
        <w:t>5.</w:t>
      </w:r>
      <w:r>
        <w:rPr>
          <w:rFonts w:asciiTheme="minorHAnsi" w:eastAsiaTheme="minorEastAsia" w:hAnsiTheme="minorHAnsi" w:cstheme="minorBidi"/>
          <w:color w:val="auto"/>
          <w:lang w:val="ru-RU" w:eastAsia="ru-RU" w:bidi="ar-SA"/>
        </w:rPr>
        <w:tab/>
      </w:r>
      <w:r w:rsidRPr="008C1436">
        <w:rPr>
          <w:lang w:val="ru-RU"/>
        </w:rPr>
        <w:t>ОСНОВНЫЕ ЭЛЕМЕНТЫ КОНФИГУРАЦИИ УСТАНОВКИ И СОДЕРЖАНИЕ УПАКОВКИ</w:t>
      </w:r>
      <w:r>
        <w:tab/>
      </w:r>
      <w:r>
        <w:fldChar w:fldCharType="begin"/>
      </w:r>
      <w:r>
        <w:instrText xml:space="preserve"> PAGEREF _Toc72490033 \h </w:instrText>
      </w:r>
      <w:r>
        <w:fldChar w:fldCharType="separate"/>
      </w:r>
      <w:r>
        <w:t>9</w:t>
      </w:r>
      <w:r>
        <w:fldChar w:fldCharType="end"/>
      </w:r>
    </w:p>
    <w:p w14:paraId="710F13FC" w14:textId="77777777" w:rsidR="00DE6973" w:rsidRDefault="00DE6973">
      <w:pPr>
        <w:pStyle w:val="Obsah2"/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8C1436">
        <w:rPr>
          <w:noProof/>
          <w:color w:val="EC7C30"/>
        </w:rPr>
        <w:t>5.1.</w:t>
      </w:r>
      <w:r>
        <w:rPr>
          <w:rFonts w:asciiTheme="minorHAnsi" w:eastAsiaTheme="minorEastAsia" w:hAnsiTheme="minorHAnsi" w:cstheme="minorBidi"/>
          <w:noProof/>
          <w:lang w:val="ru-RU" w:eastAsia="ru-RU" w:bidi="ar-SA"/>
        </w:rPr>
        <w:tab/>
      </w:r>
      <w:r>
        <w:rPr>
          <w:noProof/>
        </w:rPr>
        <w:t>Biopel MINI 11 / 15</w:t>
      </w:r>
      <w:r w:rsidRPr="008C1436">
        <w:rPr>
          <w:noProof/>
          <w:lang w:val="ru-RU"/>
        </w:rPr>
        <w:t>кВт</w:t>
      </w:r>
      <w:r>
        <w:rPr>
          <w:noProof/>
        </w:rPr>
        <w:t>; 21 / 30 / 40</w:t>
      </w:r>
      <w:r w:rsidRPr="008C1436">
        <w:rPr>
          <w:noProof/>
          <w:lang w:val="ru-RU"/>
        </w:rPr>
        <w:t>кВт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_Toc72490034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6A7E91DF" w14:textId="77777777" w:rsidR="00DE6973" w:rsidRDefault="00DE6973">
      <w:pPr>
        <w:pStyle w:val="Obsah2"/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8C1436">
        <w:rPr>
          <w:noProof/>
          <w:color w:val="EC7C30"/>
        </w:rPr>
        <w:t>5.2.</w:t>
      </w:r>
      <w:r>
        <w:rPr>
          <w:rFonts w:asciiTheme="minorHAnsi" w:eastAsiaTheme="minorEastAsia" w:hAnsiTheme="minorHAnsi" w:cstheme="minorBidi"/>
          <w:noProof/>
          <w:lang w:val="ru-RU" w:eastAsia="ru-RU" w:bidi="ar-SA"/>
        </w:rPr>
        <w:tab/>
      </w:r>
      <w:r w:rsidRPr="008C1436">
        <w:rPr>
          <w:noProof/>
          <w:lang w:val="ru-RU"/>
        </w:rPr>
        <w:t>Горелка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_Toc72490035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14AF0470" w14:textId="77777777" w:rsidR="00DE6973" w:rsidRDefault="00DE6973">
      <w:pPr>
        <w:pStyle w:val="Obsah2"/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8C1436">
        <w:rPr>
          <w:noProof/>
          <w:color w:val="EC7C30"/>
        </w:rPr>
        <w:t>5.3.</w:t>
      </w:r>
      <w:r>
        <w:rPr>
          <w:rFonts w:asciiTheme="minorHAnsi" w:eastAsiaTheme="minorEastAsia" w:hAnsiTheme="minorHAnsi" w:cstheme="minorBidi"/>
          <w:noProof/>
          <w:lang w:val="ru-RU" w:eastAsia="ru-RU" w:bidi="ar-SA"/>
        </w:rPr>
        <w:tab/>
      </w:r>
      <w:r w:rsidRPr="008C1436">
        <w:rPr>
          <w:noProof/>
          <w:lang w:val="ru-RU"/>
        </w:rPr>
        <w:t>Бункер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_Toc72490036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1949E9CC" w14:textId="77777777" w:rsidR="00DE6973" w:rsidRDefault="00DE6973">
      <w:pPr>
        <w:pStyle w:val="Obsah2"/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8C1436">
        <w:rPr>
          <w:noProof/>
          <w:color w:val="EC7C30"/>
        </w:rPr>
        <w:t>5.4.</w:t>
      </w:r>
      <w:r>
        <w:rPr>
          <w:rFonts w:asciiTheme="minorHAnsi" w:eastAsiaTheme="minorEastAsia" w:hAnsiTheme="minorHAnsi" w:cstheme="minorBidi"/>
          <w:noProof/>
          <w:lang w:val="ru-RU" w:eastAsia="ru-RU" w:bidi="ar-SA"/>
        </w:rPr>
        <w:tab/>
      </w:r>
      <w:r w:rsidRPr="008C1436">
        <w:rPr>
          <w:noProof/>
          <w:lang w:val="ru-RU"/>
        </w:rPr>
        <w:t>Внешний питатель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_Toc72490037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439AF7EC" w14:textId="77777777" w:rsidR="00DE6973" w:rsidRDefault="00DE6973">
      <w:pPr>
        <w:pStyle w:val="Obsah1"/>
        <w:rPr>
          <w:rFonts w:asciiTheme="minorHAnsi" w:eastAsiaTheme="minorEastAsia" w:hAnsiTheme="minorHAnsi" w:cstheme="minorBidi"/>
          <w:color w:val="auto"/>
          <w:lang w:val="ru-RU" w:eastAsia="ru-RU" w:bidi="ar-SA"/>
        </w:rPr>
      </w:pPr>
      <w:r w:rsidRPr="008C1436">
        <w:rPr>
          <w:color w:val="EC7C30"/>
        </w:rPr>
        <w:t>6.</w:t>
      </w:r>
      <w:r>
        <w:rPr>
          <w:rFonts w:asciiTheme="minorHAnsi" w:eastAsiaTheme="minorEastAsia" w:hAnsiTheme="minorHAnsi" w:cstheme="minorBidi"/>
          <w:color w:val="auto"/>
          <w:lang w:val="ru-RU" w:eastAsia="ru-RU" w:bidi="ar-SA"/>
        </w:rPr>
        <w:tab/>
      </w:r>
      <w:r w:rsidRPr="008C1436">
        <w:rPr>
          <w:lang w:val="ru-RU"/>
        </w:rPr>
        <w:t>ПОРЯДОК УСТАНОВКИ</w:t>
      </w:r>
      <w:r>
        <w:tab/>
      </w:r>
      <w:r>
        <w:fldChar w:fldCharType="begin"/>
      </w:r>
      <w:r>
        <w:instrText xml:space="preserve"> PAGEREF _Toc72490038 \h </w:instrText>
      </w:r>
      <w:r>
        <w:fldChar w:fldCharType="separate"/>
      </w:r>
      <w:r>
        <w:t>12</w:t>
      </w:r>
      <w:r>
        <w:fldChar w:fldCharType="end"/>
      </w:r>
    </w:p>
    <w:p w14:paraId="2B25F725" w14:textId="77777777" w:rsidR="00DE6973" w:rsidRDefault="00DE6973">
      <w:pPr>
        <w:pStyle w:val="Obsah2"/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8C1436">
        <w:rPr>
          <w:noProof/>
          <w:color w:val="EC7C30"/>
        </w:rPr>
        <w:t>6.1.</w:t>
      </w:r>
      <w:r>
        <w:rPr>
          <w:rFonts w:asciiTheme="minorHAnsi" w:eastAsiaTheme="minorEastAsia" w:hAnsiTheme="minorHAnsi" w:cstheme="minorBidi"/>
          <w:noProof/>
          <w:lang w:val="ru-RU" w:eastAsia="ru-RU" w:bidi="ar-SA"/>
        </w:rPr>
        <w:tab/>
      </w:r>
      <w:r w:rsidRPr="008C1436">
        <w:rPr>
          <w:noProof/>
          <w:lang w:val="ru-RU"/>
        </w:rPr>
        <w:t>Бункер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_Toc72490039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6A871B2F" w14:textId="77777777" w:rsidR="00DE6973" w:rsidRDefault="00DE6973">
      <w:pPr>
        <w:pStyle w:val="Obsah2"/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8C1436">
        <w:rPr>
          <w:noProof/>
          <w:color w:val="EC7C30"/>
        </w:rPr>
        <w:t>6.2.</w:t>
      </w:r>
      <w:r>
        <w:rPr>
          <w:rFonts w:asciiTheme="minorHAnsi" w:eastAsiaTheme="minorEastAsia" w:hAnsiTheme="minorHAnsi" w:cstheme="minorBidi"/>
          <w:noProof/>
          <w:lang w:val="ru-RU" w:eastAsia="ru-RU" w:bidi="ar-SA"/>
        </w:rPr>
        <w:tab/>
      </w:r>
      <w:r w:rsidRPr="008C1436">
        <w:rPr>
          <w:noProof/>
          <w:lang w:val="ru-RU"/>
        </w:rPr>
        <w:t>Горелка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_Toc72490040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5C2AC49F" w14:textId="77777777" w:rsidR="00DE6973" w:rsidRDefault="00DE6973">
      <w:pPr>
        <w:pStyle w:val="Obsah2"/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8C1436">
        <w:rPr>
          <w:noProof/>
          <w:color w:val="EC7C30"/>
        </w:rPr>
        <w:t>6.3.</w:t>
      </w:r>
      <w:r>
        <w:rPr>
          <w:rFonts w:asciiTheme="minorHAnsi" w:eastAsiaTheme="minorEastAsia" w:hAnsiTheme="minorHAnsi" w:cstheme="minorBidi"/>
          <w:noProof/>
          <w:lang w:val="ru-RU" w:eastAsia="ru-RU" w:bidi="ar-SA"/>
        </w:rPr>
        <w:tab/>
      </w:r>
      <w:r w:rsidRPr="008C1436">
        <w:rPr>
          <w:noProof/>
          <w:lang w:val="ru-RU"/>
        </w:rPr>
        <w:t>Внешний питатель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_Toc72490041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6FC5ECD6" w14:textId="77777777" w:rsidR="00DE6973" w:rsidRDefault="00DE6973">
      <w:pPr>
        <w:pStyle w:val="Obsah2"/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8C1436">
        <w:rPr>
          <w:noProof/>
          <w:color w:val="EC7C30"/>
        </w:rPr>
        <w:t>6.4.</w:t>
      </w:r>
      <w:r>
        <w:rPr>
          <w:rFonts w:asciiTheme="minorHAnsi" w:eastAsiaTheme="minorEastAsia" w:hAnsiTheme="minorHAnsi" w:cstheme="minorBidi"/>
          <w:noProof/>
          <w:lang w:val="ru-RU" w:eastAsia="ru-RU" w:bidi="ar-SA"/>
        </w:rPr>
        <w:tab/>
      </w:r>
      <w:r w:rsidRPr="008C1436">
        <w:rPr>
          <w:noProof/>
          <w:lang w:val="ru-RU"/>
        </w:rPr>
        <w:t>Блок управления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_Toc72490042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171BCF39" w14:textId="77777777" w:rsidR="00DE6973" w:rsidRDefault="00DE6973">
      <w:pPr>
        <w:pStyle w:val="Obsah2"/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8C1436">
        <w:rPr>
          <w:noProof/>
          <w:color w:val="EC7C30"/>
        </w:rPr>
        <w:t>6.5.</w:t>
      </w:r>
      <w:r>
        <w:rPr>
          <w:rFonts w:asciiTheme="minorHAnsi" w:eastAsiaTheme="minorEastAsia" w:hAnsiTheme="minorHAnsi" w:cstheme="minorBidi"/>
          <w:noProof/>
          <w:lang w:val="ru-RU" w:eastAsia="ru-RU" w:bidi="ar-SA"/>
        </w:rPr>
        <w:tab/>
      </w:r>
      <w:r w:rsidRPr="008C1436">
        <w:rPr>
          <w:noProof/>
          <w:lang w:val="ru-RU"/>
        </w:rPr>
        <w:t>Электрическое подключение дополнительного оборудования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_Toc72490043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20E96C64" w14:textId="77777777" w:rsidR="00DE6973" w:rsidRDefault="00DE6973">
      <w:pPr>
        <w:pStyle w:val="Obsah1"/>
        <w:rPr>
          <w:rFonts w:asciiTheme="minorHAnsi" w:eastAsiaTheme="minorEastAsia" w:hAnsiTheme="minorHAnsi" w:cstheme="minorBidi"/>
          <w:color w:val="auto"/>
          <w:lang w:val="ru-RU" w:eastAsia="ru-RU" w:bidi="ar-SA"/>
        </w:rPr>
      </w:pPr>
      <w:r w:rsidRPr="008C1436">
        <w:rPr>
          <w:color w:val="EC7C30"/>
        </w:rPr>
        <w:t>7.</w:t>
      </w:r>
      <w:r>
        <w:rPr>
          <w:rFonts w:asciiTheme="minorHAnsi" w:eastAsiaTheme="minorEastAsia" w:hAnsiTheme="minorHAnsi" w:cstheme="minorBidi"/>
          <w:color w:val="auto"/>
          <w:lang w:val="ru-RU" w:eastAsia="ru-RU" w:bidi="ar-SA"/>
        </w:rPr>
        <w:tab/>
      </w:r>
      <w:r w:rsidRPr="008C1436">
        <w:rPr>
          <w:lang w:val="ru-RU"/>
        </w:rPr>
        <w:t>БЛОК УПРАВЛЕНИЯ КОТЛОМ</w:t>
      </w:r>
      <w:r>
        <w:tab/>
      </w:r>
      <w:r>
        <w:fldChar w:fldCharType="begin"/>
      </w:r>
      <w:r>
        <w:instrText xml:space="preserve"> PAGEREF _Toc72490044 \h </w:instrText>
      </w:r>
      <w:r>
        <w:fldChar w:fldCharType="separate"/>
      </w:r>
      <w:r>
        <w:t>23</w:t>
      </w:r>
      <w:r>
        <w:fldChar w:fldCharType="end"/>
      </w:r>
    </w:p>
    <w:p w14:paraId="35EFF206" w14:textId="77777777" w:rsidR="00DE6973" w:rsidRDefault="00DE6973">
      <w:pPr>
        <w:pStyle w:val="Obsah2"/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8C1436">
        <w:rPr>
          <w:noProof/>
          <w:color w:val="EC7C30"/>
        </w:rPr>
        <w:t>7.1.</w:t>
      </w:r>
      <w:r>
        <w:rPr>
          <w:rFonts w:asciiTheme="minorHAnsi" w:eastAsiaTheme="minorEastAsia" w:hAnsiTheme="minorHAnsi" w:cstheme="minorBidi"/>
          <w:noProof/>
          <w:lang w:val="ru-RU" w:eastAsia="ru-RU" w:bidi="ar-SA"/>
        </w:rPr>
        <w:tab/>
      </w:r>
      <w:r w:rsidRPr="008C1436">
        <w:rPr>
          <w:noProof/>
          <w:lang w:val="ru-RU"/>
        </w:rPr>
        <w:t>Основное управление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_Toc72490045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5124A4C6" w14:textId="77777777" w:rsidR="00DE6973" w:rsidRDefault="00DE6973">
      <w:pPr>
        <w:pStyle w:val="Obsah2"/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8C1436">
        <w:rPr>
          <w:noProof/>
          <w:color w:val="EC7C30"/>
        </w:rPr>
        <w:t>7.2.</w:t>
      </w:r>
      <w:r>
        <w:rPr>
          <w:rFonts w:asciiTheme="minorHAnsi" w:eastAsiaTheme="minorEastAsia" w:hAnsiTheme="minorHAnsi" w:cstheme="minorBidi"/>
          <w:noProof/>
          <w:lang w:val="ru-RU" w:eastAsia="ru-RU" w:bidi="ar-SA"/>
        </w:rPr>
        <w:tab/>
      </w:r>
      <w:r w:rsidRPr="008C1436">
        <w:rPr>
          <w:noProof/>
          <w:lang w:val="ru-RU"/>
        </w:rPr>
        <w:t>Основные режимы работы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_Toc72490046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14:paraId="05D21C8C" w14:textId="77777777" w:rsidR="00DE6973" w:rsidRDefault="00DE6973">
      <w:pPr>
        <w:pStyle w:val="Obsah1"/>
        <w:rPr>
          <w:rFonts w:asciiTheme="minorHAnsi" w:eastAsiaTheme="minorEastAsia" w:hAnsiTheme="minorHAnsi" w:cstheme="minorBidi"/>
          <w:color w:val="auto"/>
          <w:lang w:val="ru-RU" w:eastAsia="ru-RU" w:bidi="ar-SA"/>
        </w:rPr>
      </w:pPr>
      <w:r w:rsidRPr="008C1436">
        <w:rPr>
          <w:color w:val="EC7C30"/>
        </w:rPr>
        <w:t>8.</w:t>
      </w:r>
      <w:r>
        <w:rPr>
          <w:rFonts w:asciiTheme="minorHAnsi" w:eastAsiaTheme="minorEastAsia" w:hAnsiTheme="minorHAnsi" w:cstheme="minorBidi"/>
          <w:color w:val="auto"/>
          <w:lang w:val="ru-RU" w:eastAsia="ru-RU" w:bidi="ar-SA"/>
        </w:rPr>
        <w:tab/>
      </w:r>
      <w:r>
        <w:t>ОПИСАНИЕ ФУНКЦИЙ БЛОКА УПРАВЛЕНИЯ</w:t>
      </w:r>
      <w:r>
        <w:tab/>
      </w:r>
      <w:r>
        <w:fldChar w:fldCharType="begin"/>
      </w:r>
      <w:r>
        <w:instrText xml:space="preserve"> PAGEREF _Toc72490047 \h </w:instrText>
      </w:r>
      <w:r>
        <w:fldChar w:fldCharType="separate"/>
      </w:r>
      <w:r>
        <w:t>25</w:t>
      </w:r>
      <w:r>
        <w:fldChar w:fldCharType="end"/>
      </w:r>
    </w:p>
    <w:p w14:paraId="689DC773" w14:textId="77777777" w:rsidR="00DE6973" w:rsidRDefault="00DE6973">
      <w:pPr>
        <w:pStyle w:val="Obsah2"/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8C1436">
        <w:rPr>
          <w:noProof/>
          <w:color w:val="EC7C30"/>
        </w:rPr>
        <w:t>8.1.</w:t>
      </w:r>
      <w:r>
        <w:rPr>
          <w:rFonts w:asciiTheme="minorHAnsi" w:eastAsiaTheme="minorEastAsia" w:hAnsiTheme="minorHAnsi" w:cstheme="minorBidi"/>
          <w:noProof/>
          <w:lang w:val="ru-RU" w:eastAsia="ru-RU" w:bidi="ar-SA"/>
        </w:rPr>
        <w:tab/>
      </w:r>
      <w:r w:rsidRPr="008C1436">
        <w:rPr>
          <w:noProof/>
          <w:lang w:val="ru-RU"/>
        </w:rPr>
        <w:t>Первый запуск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_Toc72490048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07F98782" w14:textId="77777777" w:rsidR="00DE6973" w:rsidRDefault="00DE6973">
      <w:pPr>
        <w:pStyle w:val="Obsah2"/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8C1436">
        <w:rPr>
          <w:noProof/>
          <w:color w:val="EC7C30"/>
        </w:rPr>
        <w:t>8.2.</w:t>
      </w:r>
      <w:r>
        <w:rPr>
          <w:rFonts w:asciiTheme="minorHAnsi" w:eastAsiaTheme="minorEastAsia" w:hAnsiTheme="minorHAnsi" w:cstheme="minorBidi"/>
          <w:noProof/>
          <w:lang w:val="ru-RU" w:eastAsia="ru-RU" w:bidi="ar-SA"/>
        </w:rPr>
        <w:tab/>
      </w:r>
      <w:r w:rsidRPr="008C1436">
        <w:rPr>
          <w:noProof/>
          <w:lang w:val="ru-RU"/>
        </w:rPr>
        <w:t>Розжиг</w:t>
      </w:r>
      <w:r>
        <w:rPr>
          <w:noProof/>
        </w:rPr>
        <w:t xml:space="preserve">/ </w:t>
      </w:r>
      <w:r w:rsidRPr="008C1436">
        <w:rPr>
          <w:noProof/>
          <w:lang w:val="ru-RU"/>
        </w:rPr>
        <w:t>Угасание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_Toc72490049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0AD03BF4" w14:textId="77777777" w:rsidR="00DE6973" w:rsidRDefault="00DE6973">
      <w:pPr>
        <w:pStyle w:val="Obsah2"/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8C1436">
        <w:rPr>
          <w:noProof/>
          <w:color w:val="EC7C30"/>
        </w:rPr>
        <w:t>8.3.</w:t>
      </w:r>
      <w:r>
        <w:rPr>
          <w:rFonts w:asciiTheme="minorHAnsi" w:eastAsiaTheme="minorEastAsia" w:hAnsiTheme="minorHAnsi" w:cstheme="minorBidi"/>
          <w:noProof/>
          <w:lang w:val="ru-RU" w:eastAsia="ru-RU" w:bidi="ar-SA"/>
        </w:rPr>
        <w:tab/>
      </w:r>
      <w:r w:rsidRPr="008C1436">
        <w:rPr>
          <w:noProof/>
          <w:lang w:val="ru-RU"/>
        </w:rPr>
        <w:t>Основные настройки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_Toc72490050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7198BC2E" w14:textId="77777777" w:rsidR="00DE6973" w:rsidRDefault="00DE6973">
      <w:pPr>
        <w:pStyle w:val="Obsah2"/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8C1436">
        <w:rPr>
          <w:noProof/>
          <w:color w:val="EC7C30"/>
        </w:rPr>
        <w:t>8.4.</w:t>
      </w:r>
      <w:r>
        <w:rPr>
          <w:rFonts w:asciiTheme="minorHAnsi" w:eastAsiaTheme="minorEastAsia" w:hAnsiTheme="minorHAnsi" w:cstheme="minorBidi"/>
          <w:noProof/>
          <w:lang w:val="ru-RU" w:eastAsia="ru-RU" w:bidi="ar-SA"/>
        </w:rPr>
        <w:tab/>
      </w:r>
      <w:r w:rsidRPr="008C1436">
        <w:rPr>
          <w:noProof/>
          <w:lang w:val="ru-RU"/>
        </w:rPr>
        <w:t>Меню установки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_Toc72490051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0B7827ED" w14:textId="77777777" w:rsidR="00DE6973" w:rsidRDefault="00DE6973">
      <w:pPr>
        <w:pStyle w:val="Obsah2"/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8C1436">
        <w:rPr>
          <w:noProof/>
          <w:color w:val="EC7C30"/>
        </w:rPr>
        <w:t>8.5.</w:t>
      </w:r>
      <w:r>
        <w:rPr>
          <w:rFonts w:asciiTheme="minorHAnsi" w:eastAsiaTheme="minorEastAsia" w:hAnsiTheme="minorHAnsi" w:cstheme="minorBidi"/>
          <w:noProof/>
          <w:lang w:val="ru-RU" w:eastAsia="ru-RU" w:bidi="ar-SA"/>
        </w:rPr>
        <w:tab/>
      </w:r>
      <w:r w:rsidRPr="008C1436">
        <w:rPr>
          <w:noProof/>
          <w:lang w:val="ru-RU"/>
        </w:rPr>
        <w:t>Сервисное меню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_Toc72490052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14:paraId="1BA06247" w14:textId="77777777" w:rsidR="00DE6973" w:rsidRDefault="00DE6973">
      <w:pPr>
        <w:pStyle w:val="Obsah2"/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8C1436">
        <w:rPr>
          <w:noProof/>
          <w:color w:val="EC7C30"/>
        </w:rPr>
        <w:t>8.6.</w:t>
      </w:r>
      <w:r>
        <w:rPr>
          <w:rFonts w:asciiTheme="minorHAnsi" w:eastAsiaTheme="minorEastAsia" w:hAnsiTheme="minorHAnsi" w:cstheme="minorBidi"/>
          <w:noProof/>
          <w:lang w:val="ru-RU" w:eastAsia="ru-RU" w:bidi="ar-SA"/>
        </w:rPr>
        <w:tab/>
      </w:r>
      <w:r w:rsidRPr="008C1436">
        <w:rPr>
          <w:noProof/>
          <w:lang w:val="ru-RU"/>
        </w:rPr>
        <w:t>Выбор языка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_Toc72490053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40</w:t>
      </w:r>
      <w:r>
        <w:rPr>
          <w:noProof/>
        </w:rPr>
        <w:fldChar w:fldCharType="end"/>
      </w:r>
    </w:p>
    <w:p w14:paraId="72E6F397" w14:textId="77777777" w:rsidR="00DE6973" w:rsidRDefault="00DE6973">
      <w:pPr>
        <w:pStyle w:val="Obsah1"/>
        <w:rPr>
          <w:rFonts w:asciiTheme="minorHAnsi" w:eastAsiaTheme="minorEastAsia" w:hAnsiTheme="minorHAnsi" w:cstheme="minorBidi"/>
          <w:color w:val="auto"/>
          <w:lang w:val="ru-RU" w:eastAsia="ru-RU" w:bidi="ar-SA"/>
        </w:rPr>
      </w:pPr>
      <w:r w:rsidRPr="008C1436">
        <w:rPr>
          <w:color w:val="EC7C30"/>
        </w:rPr>
        <w:t>9.</w:t>
      </w:r>
      <w:r>
        <w:rPr>
          <w:rFonts w:asciiTheme="minorHAnsi" w:eastAsiaTheme="minorEastAsia" w:hAnsiTheme="minorHAnsi" w:cstheme="minorBidi"/>
          <w:color w:val="auto"/>
          <w:lang w:val="ru-RU" w:eastAsia="ru-RU" w:bidi="ar-SA"/>
        </w:rPr>
        <w:tab/>
      </w:r>
      <w:r w:rsidRPr="008C1436">
        <w:rPr>
          <w:lang w:val="ru-RU"/>
        </w:rPr>
        <w:t>ПЕРВЫЙ ЗАПУСК КОТЛА</w:t>
      </w:r>
      <w:r>
        <w:tab/>
      </w:r>
      <w:r>
        <w:fldChar w:fldCharType="begin"/>
      </w:r>
      <w:r>
        <w:instrText xml:space="preserve"> PAGEREF _Toc72490054 \h </w:instrText>
      </w:r>
      <w:r>
        <w:fldChar w:fldCharType="separate"/>
      </w:r>
      <w:r>
        <w:t>41</w:t>
      </w:r>
      <w:r>
        <w:fldChar w:fldCharType="end"/>
      </w:r>
    </w:p>
    <w:p w14:paraId="211BD1BB" w14:textId="77777777" w:rsidR="00DE6973" w:rsidRDefault="00DE6973">
      <w:pPr>
        <w:pStyle w:val="Obsah1"/>
        <w:rPr>
          <w:rFonts w:asciiTheme="minorHAnsi" w:eastAsiaTheme="minorEastAsia" w:hAnsiTheme="minorHAnsi" w:cstheme="minorBidi"/>
          <w:color w:val="auto"/>
          <w:lang w:val="ru-RU" w:eastAsia="ru-RU" w:bidi="ar-SA"/>
        </w:rPr>
      </w:pPr>
      <w:r w:rsidRPr="008C1436">
        <w:rPr>
          <w:color w:val="EC7C30"/>
        </w:rPr>
        <w:t>10.</w:t>
      </w:r>
      <w:r>
        <w:rPr>
          <w:rFonts w:asciiTheme="minorHAnsi" w:eastAsiaTheme="minorEastAsia" w:hAnsiTheme="minorHAnsi" w:cstheme="minorBidi"/>
          <w:color w:val="auto"/>
          <w:lang w:val="ru-RU" w:eastAsia="ru-RU" w:bidi="ar-SA"/>
        </w:rPr>
        <w:tab/>
      </w:r>
      <w:r w:rsidRPr="008C1436">
        <w:rPr>
          <w:lang w:val="ru-RU"/>
        </w:rPr>
        <w:t>КОРРЕКЦИЯ ГОРЕНИЯ</w:t>
      </w:r>
      <w:r>
        <w:tab/>
      </w:r>
      <w:r>
        <w:fldChar w:fldCharType="begin"/>
      </w:r>
      <w:r>
        <w:instrText xml:space="preserve"> PAGEREF _Toc72490055 \h </w:instrText>
      </w:r>
      <w:r>
        <w:fldChar w:fldCharType="separate"/>
      </w:r>
      <w:r>
        <w:t>42</w:t>
      </w:r>
      <w:r>
        <w:fldChar w:fldCharType="end"/>
      </w:r>
    </w:p>
    <w:p w14:paraId="4349BFBC" w14:textId="77777777" w:rsidR="00DE6973" w:rsidRDefault="00DE6973">
      <w:pPr>
        <w:pStyle w:val="Obsah2"/>
        <w:tabs>
          <w:tab w:val="left" w:pos="964"/>
        </w:tabs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8C1436">
        <w:rPr>
          <w:noProof/>
          <w:color w:val="EC7C30"/>
        </w:rPr>
        <w:t>10.1.</w:t>
      </w:r>
      <w:r>
        <w:rPr>
          <w:rFonts w:asciiTheme="minorHAnsi" w:eastAsiaTheme="minorEastAsia" w:hAnsiTheme="minorHAnsi" w:cstheme="minorBidi"/>
          <w:noProof/>
          <w:lang w:val="ru-RU" w:eastAsia="ru-RU" w:bidi="ar-SA"/>
        </w:rPr>
        <w:tab/>
      </w:r>
      <w:r w:rsidRPr="008C1436">
        <w:rPr>
          <w:noProof/>
          <w:lang w:val="ru-RU"/>
        </w:rPr>
        <w:t>Качество пламени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_Toc72490056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42</w:t>
      </w:r>
      <w:r>
        <w:rPr>
          <w:noProof/>
        </w:rPr>
        <w:fldChar w:fldCharType="end"/>
      </w:r>
    </w:p>
    <w:p w14:paraId="7F4D701A" w14:textId="77777777" w:rsidR="00DE6973" w:rsidRDefault="00DE6973">
      <w:pPr>
        <w:pStyle w:val="Obsah2"/>
        <w:tabs>
          <w:tab w:val="left" w:pos="964"/>
        </w:tabs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8C1436">
        <w:rPr>
          <w:noProof/>
          <w:color w:val="EC7C30"/>
        </w:rPr>
        <w:t>10.2.</w:t>
      </w:r>
      <w:r>
        <w:rPr>
          <w:rFonts w:asciiTheme="minorHAnsi" w:eastAsiaTheme="minorEastAsia" w:hAnsiTheme="minorHAnsi" w:cstheme="minorBidi"/>
          <w:noProof/>
          <w:lang w:val="ru-RU" w:eastAsia="ru-RU" w:bidi="ar-SA"/>
        </w:rPr>
        <w:tab/>
      </w:r>
      <w:r>
        <w:rPr>
          <w:noProof/>
        </w:rPr>
        <w:t>Изменение скорости вентилятора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_Toc72490057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43</w:t>
      </w:r>
      <w:r>
        <w:rPr>
          <w:noProof/>
        </w:rPr>
        <w:fldChar w:fldCharType="end"/>
      </w:r>
    </w:p>
    <w:p w14:paraId="58D2895C" w14:textId="77777777" w:rsidR="00DE6973" w:rsidRDefault="00DE6973">
      <w:pPr>
        <w:pStyle w:val="Obsah2"/>
        <w:tabs>
          <w:tab w:val="left" w:pos="964"/>
        </w:tabs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8C1436">
        <w:rPr>
          <w:noProof/>
          <w:color w:val="EC7C30"/>
        </w:rPr>
        <w:t>10.3.</w:t>
      </w:r>
      <w:r>
        <w:rPr>
          <w:rFonts w:asciiTheme="minorHAnsi" w:eastAsiaTheme="minorEastAsia" w:hAnsiTheme="minorHAnsi" w:cstheme="minorBidi"/>
          <w:noProof/>
          <w:lang w:val="ru-RU" w:eastAsia="ru-RU" w:bidi="ar-SA"/>
        </w:rPr>
        <w:tab/>
      </w:r>
      <w:r>
        <w:rPr>
          <w:noProof/>
        </w:rPr>
        <w:t>Изменение времени работы внешнего питателя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_Toc72490058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43</w:t>
      </w:r>
      <w:r>
        <w:rPr>
          <w:noProof/>
        </w:rPr>
        <w:fldChar w:fldCharType="end"/>
      </w:r>
    </w:p>
    <w:p w14:paraId="1FEC6843" w14:textId="77777777" w:rsidR="00DE6973" w:rsidRDefault="00DE6973">
      <w:pPr>
        <w:pStyle w:val="Obsah2"/>
        <w:tabs>
          <w:tab w:val="left" w:pos="964"/>
        </w:tabs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8C1436">
        <w:rPr>
          <w:noProof/>
          <w:color w:val="EC7C30"/>
        </w:rPr>
        <w:t>10.4.</w:t>
      </w:r>
      <w:r>
        <w:rPr>
          <w:rFonts w:asciiTheme="minorHAnsi" w:eastAsiaTheme="minorEastAsia" w:hAnsiTheme="minorHAnsi" w:cstheme="minorBidi"/>
          <w:noProof/>
          <w:lang w:val="ru-RU" w:eastAsia="ru-RU" w:bidi="ar-SA"/>
        </w:rPr>
        <w:tab/>
      </w:r>
      <w:r w:rsidRPr="008C1436">
        <w:rPr>
          <w:noProof/>
          <w:lang w:val="ru-RU"/>
        </w:rPr>
        <w:t>Нестандартная установка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_Toc72490059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43</w:t>
      </w:r>
      <w:r>
        <w:rPr>
          <w:noProof/>
        </w:rPr>
        <w:fldChar w:fldCharType="end"/>
      </w:r>
    </w:p>
    <w:p w14:paraId="4B68A403" w14:textId="77777777" w:rsidR="00DE6973" w:rsidRDefault="00DE6973">
      <w:pPr>
        <w:pStyle w:val="Obsah1"/>
        <w:rPr>
          <w:rFonts w:asciiTheme="minorHAnsi" w:eastAsiaTheme="minorEastAsia" w:hAnsiTheme="minorHAnsi" w:cstheme="minorBidi"/>
          <w:color w:val="auto"/>
          <w:lang w:val="ru-RU" w:eastAsia="ru-RU" w:bidi="ar-SA"/>
        </w:rPr>
      </w:pPr>
      <w:r w:rsidRPr="008C1436">
        <w:rPr>
          <w:color w:val="EC7C30"/>
        </w:rPr>
        <w:t>11.</w:t>
      </w:r>
      <w:r>
        <w:rPr>
          <w:rFonts w:asciiTheme="minorHAnsi" w:eastAsiaTheme="minorEastAsia" w:hAnsiTheme="minorHAnsi" w:cstheme="minorBidi"/>
          <w:color w:val="auto"/>
          <w:lang w:val="ru-RU" w:eastAsia="ru-RU" w:bidi="ar-SA"/>
        </w:rPr>
        <w:tab/>
      </w:r>
      <w:r w:rsidRPr="008C1436">
        <w:rPr>
          <w:lang w:val="ru-RU"/>
        </w:rPr>
        <w:t>УПРАВЛЕНИЕ</w:t>
      </w:r>
      <w:r>
        <w:t xml:space="preserve"> СИСТЕМ</w:t>
      </w:r>
      <w:r w:rsidRPr="008C1436">
        <w:rPr>
          <w:lang w:val="ru-RU"/>
        </w:rPr>
        <w:t>ОЙ</w:t>
      </w:r>
      <w:r>
        <w:t xml:space="preserve"> ОТОПЛЕНИЯ</w:t>
      </w:r>
      <w:r>
        <w:tab/>
      </w:r>
      <w:r>
        <w:fldChar w:fldCharType="begin"/>
      </w:r>
      <w:r>
        <w:instrText xml:space="preserve"> PAGEREF _Toc72490060 \h </w:instrText>
      </w:r>
      <w:r>
        <w:fldChar w:fldCharType="separate"/>
      </w:r>
      <w:r>
        <w:t>45</w:t>
      </w:r>
      <w:r>
        <w:fldChar w:fldCharType="end"/>
      </w:r>
    </w:p>
    <w:p w14:paraId="0868E07C" w14:textId="77777777" w:rsidR="00DE6973" w:rsidRDefault="00DE6973">
      <w:pPr>
        <w:pStyle w:val="Obsah2"/>
        <w:tabs>
          <w:tab w:val="left" w:pos="964"/>
        </w:tabs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8C1436">
        <w:rPr>
          <w:noProof/>
          <w:color w:val="EC7C30"/>
        </w:rPr>
        <w:t>11.1.</w:t>
      </w:r>
      <w:r>
        <w:rPr>
          <w:rFonts w:asciiTheme="minorHAnsi" w:eastAsiaTheme="minorEastAsia" w:hAnsiTheme="minorHAnsi" w:cstheme="minorBidi"/>
          <w:noProof/>
          <w:lang w:val="ru-RU" w:eastAsia="ru-RU" w:bidi="ar-SA"/>
        </w:rPr>
        <w:tab/>
      </w:r>
      <w:r>
        <w:rPr>
          <w:noProof/>
        </w:rPr>
        <w:t xml:space="preserve">Один контур ЦО + </w:t>
      </w:r>
      <w:r w:rsidRPr="008C1436">
        <w:rPr>
          <w:noProof/>
          <w:lang w:val="ru-RU"/>
        </w:rPr>
        <w:t>нагрев ГВС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_Toc72490061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45</w:t>
      </w:r>
      <w:r>
        <w:rPr>
          <w:noProof/>
        </w:rPr>
        <w:fldChar w:fldCharType="end"/>
      </w:r>
    </w:p>
    <w:p w14:paraId="3A789CE9" w14:textId="77777777" w:rsidR="00DE6973" w:rsidRDefault="00DE6973">
      <w:pPr>
        <w:pStyle w:val="Obsah2"/>
        <w:tabs>
          <w:tab w:val="left" w:pos="964"/>
        </w:tabs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8C1436">
        <w:rPr>
          <w:noProof/>
          <w:color w:val="EC7C30"/>
        </w:rPr>
        <w:t>11.2.</w:t>
      </w:r>
      <w:r>
        <w:rPr>
          <w:rFonts w:asciiTheme="minorHAnsi" w:eastAsiaTheme="minorEastAsia" w:hAnsiTheme="minorHAnsi" w:cstheme="minorBidi"/>
          <w:noProof/>
          <w:lang w:val="ru-RU" w:eastAsia="ru-RU" w:bidi="ar-SA"/>
        </w:rPr>
        <w:tab/>
      </w:r>
      <w:r w:rsidRPr="008C1436">
        <w:rPr>
          <w:noProof/>
          <w:lang w:val="ru-RU"/>
        </w:rPr>
        <w:t>Два контура ЦО + нагрев ГВС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_Toc72490062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</w:p>
    <w:p w14:paraId="40286266" w14:textId="77777777" w:rsidR="00DE6973" w:rsidRDefault="00DE6973">
      <w:pPr>
        <w:pStyle w:val="Obsah2"/>
        <w:tabs>
          <w:tab w:val="left" w:pos="964"/>
        </w:tabs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8C1436">
        <w:rPr>
          <w:noProof/>
          <w:color w:val="EC7C30"/>
        </w:rPr>
        <w:t>11.3.</w:t>
      </w:r>
      <w:r>
        <w:rPr>
          <w:rFonts w:asciiTheme="minorHAnsi" w:eastAsiaTheme="minorEastAsia" w:hAnsiTheme="minorHAnsi" w:cstheme="minorBidi"/>
          <w:noProof/>
          <w:lang w:val="ru-RU" w:eastAsia="ru-RU" w:bidi="ar-SA"/>
        </w:rPr>
        <w:tab/>
      </w:r>
      <w:r>
        <w:rPr>
          <w:noProof/>
        </w:rPr>
        <w:t xml:space="preserve">Один контур ЦО с 4-ходовым клапаном + </w:t>
      </w:r>
      <w:r w:rsidRPr="008C1436">
        <w:rPr>
          <w:noProof/>
          <w:lang w:val="ru-RU"/>
        </w:rPr>
        <w:t>нагрев</w:t>
      </w:r>
      <w:r>
        <w:rPr>
          <w:noProof/>
        </w:rPr>
        <w:t xml:space="preserve"> </w:t>
      </w:r>
      <w:r w:rsidRPr="008C1436">
        <w:rPr>
          <w:noProof/>
          <w:lang w:val="ru-RU"/>
        </w:rPr>
        <w:t>ГВС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_Toc72490063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49</w:t>
      </w:r>
      <w:r>
        <w:rPr>
          <w:noProof/>
        </w:rPr>
        <w:fldChar w:fldCharType="end"/>
      </w:r>
    </w:p>
    <w:p w14:paraId="6853AF08" w14:textId="77777777" w:rsidR="00DE6973" w:rsidRDefault="00DE6973">
      <w:pPr>
        <w:pStyle w:val="Obsah1"/>
        <w:rPr>
          <w:rFonts w:asciiTheme="minorHAnsi" w:eastAsiaTheme="minorEastAsia" w:hAnsiTheme="minorHAnsi" w:cstheme="minorBidi"/>
          <w:color w:val="auto"/>
          <w:lang w:val="ru-RU" w:eastAsia="ru-RU" w:bidi="ar-SA"/>
        </w:rPr>
      </w:pPr>
      <w:r w:rsidRPr="008C1436">
        <w:rPr>
          <w:color w:val="EC7C30"/>
        </w:rPr>
        <w:t>12.</w:t>
      </w:r>
      <w:r>
        <w:rPr>
          <w:rFonts w:asciiTheme="minorHAnsi" w:eastAsiaTheme="minorEastAsia" w:hAnsiTheme="minorHAnsi" w:cstheme="minorBidi"/>
          <w:color w:val="auto"/>
          <w:lang w:val="ru-RU" w:eastAsia="ru-RU" w:bidi="ar-SA"/>
        </w:rPr>
        <w:tab/>
      </w:r>
      <w:r>
        <w:t xml:space="preserve">Определение размера </w:t>
      </w:r>
      <w:r w:rsidRPr="008C1436">
        <w:rPr>
          <w:lang w:val="ru-RU"/>
        </w:rPr>
        <w:t>буферной емкости</w:t>
      </w:r>
      <w:r>
        <w:tab/>
      </w:r>
      <w:r>
        <w:fldChar w:fldCharType="begin"/>
      </w:r>
      <w:r>
        <w:instrText xml:space="preserve"> PAGEREF _Toc72490064 \h </w:instrText>
      </w:r>
      <w:r>
        <w:fldChar w:fldCharType="separate"/>
      </w:r>
      <w:r>
        <w:t>50</w:t>
      </w:r>
      <w:r>
        <w:fldChar w:fldCharType="end"/>
      </w:r>
    </w:p>
    <w:p w14:paraId="6D6EA6C9" w14:textId="77777777" w:rsidR="00DE6973" w:rsidRDefault="00DE6973">
      <w:pPr>
        <w:pStyle w:val="Obsah1"/>
        <w:rPr>
          <w:rFonts w:asciiTheme="minorHAnsi" w:eastAsiaTheme="minorEastAsia" w:hAnsiTheme="minorHAnsi" w:cstheme="minorBidi"/>
          <w:color w:val="auto"/>
          <w:lang w:val="ru-RU" w:eastAsia="ru-RU" w:bidi="ar-SA"/>
        </w:rPr>
      </w:pPr>
      <w:r w:rsidRPr="008C1436">
        <w:rPr>
          <w:color w:val="EC7C30"/>
        </w:rPr>
        <w:t>13.</w:t>
      </w:r>
      <w:r>
        <w:rPr>
          <w:rFonts w:asciiTheme="minorHAnsi" w:eastAsiaTheme="minorEastAsia" w:hAnsiTheme="minorHAnsi" w:cstheme="minorBidi"/>
          <w:color w:val="auto"/>
          <w:lang w:val="ru-RU" w:eastAsia="ru-RU" w:bidi="ar-SA"/>
        </w:rPr>
        <w:tab/>
      </w:r>
      <w:r>
        <w:t>РЕГУЛЯРНОЕ ТЕХНИЧЕСКОЕ ОБСЛУЖИВАНИЕ</w:t>
      </w:r>
      <w:r>
        <w:tab/>
      </w:r>
      <w:r>
        <w:fldChar w:fldCharType="begin"/>
      </w:r>
      <w:r>
        <w:instrText xml:space="preserve"> PAGEREF _Toc72490065 \h </w:instrText>
      </w:r>
      <w:r>
        <w:fldChar w:fldCharType="separate"/>
      </w:r>
      <w:r>
        <w:t>51</w:t>
      </w:r>
      <w:r>
        <w:fldChar w:fldCharType="end"/>
      </w:r>
    </w:p>
    <w:p w14:paraId="490167E7" w14:textId="77777777" w:rsidR="00DE6973" w:rsidRDefault="00DE6973">
      <w:pPr>
        <w:pStyle w:val="Obsah1"/>
        <w:rPr>
          <w:rFonts w:asciiTheme="minorHAnsi" w:eastAsiaTheme="minorEastAsia" w:hAnsiTheme="minorHAnsi" w:cstheme="minorBidi"/>
          <w:color w:val="auto"/>
          <w:lang w:val="ru-RU" w:eastAsia="ru-RU" w:bidi="ar-SA"/>
        </w:rPr>
      </w:pPr>
      <w:r w:rsidRPr="008C1436">
        <w:rPr>
          <w:color w:val="EC7C30"/>
        </w:rPr>
        <w:lastRenderedPageBreak/>
        <w:t>14.</w:t>
      </w:r>
      <w:r>
        <w:rPr>
          <w:rFonts w:asciiTheme="minorHAnsi" w:eastAsiaTheme="minorEastAsia" w:hAnsiTheme="minorHAnsi" w:cstheme="minorBidi"/>
          <w:color w:val="auto"/>
          <w:lang w:val="ru-RU" w:eastAsia="ru-RU" w:bidi="ar-SA"/>
        </w:rPr>
        <w:tab/>
      </w:r>
      <w:r>
        <w:t xml:space="preserve">BIOPEL </w:t>
      </w:r>
      <w:r w:rsidRPr="008C1436">
        <w:rPr>
          <w:lang w:val="ru-RU"/>
        </w:rPr>
        <w:t>ОНЛАЙН</w:t>
      </w:r>
      <w:r>
        <w:tab/>
      </w:r>
      <w:r>
        <w:fldChar w:fldCharType="begin"/>
      </w:r>
      <w:r>
        <w:instrText xml:space="preserve"> PAGEREF _Toc72490066 \h </w:instrText>
      </w:r>
      <w:r>
        <w:fldChar w:fldCharType="separate"/>
      </w:r>
      <w:r>
        <w:t>51</w:t>
      </w:r>
      <w:r>
        <w:fldChar w:fldCharType="end"/>
      </w:r>
    </w:p>
    <w:p w14:paraId="55FBDE8F" w14:textId="77777777" w:rsidR="00DE6973" w:rsidRDefault="00DE6973">
      <w:pPr>
        <w:pStyle w:val="Obsah1"/>
        <w:rPr>
          <w:rFonts w:asciiTheme="minorHAnsi" w:eastAsiaTheme="minorEastAsia" w:hAnsiTheme="minorHAnsi" w:cstheme="minorBidi"/>
          <w:color w:val="auto"/>
          <w:lang w:val="ru-RU" w:eastAsia="ru-RU" w:bidi="ar-SA"/>
        </w:rPr>
      </w:pPr>
      <w:r w:rsidRPr="008C1436">
        <w:rPr>
          <w:color w:val="EC7C30"/>
        </w:rPr>
        <w:t>15.</w:t>
      </w:r>
      <w:r>
        <w:rPr>
          <w:rFonts w:asciiTheme="minorHAnsi" w:eastAsiaTheme="minorEastAsia" w:hAnsiTheme="minorHAnsi" w:cstheme="minorBidi"/>
          <w:color w:val="auto"/>
          <w:lang w:val="ru-RU" w:eastAsia="ru-RU" w:bidi="ar-SA"/>
        </w:rPr>
        <w:tab/>
      </w:r>
      <w:r w:rsidRPr="008C1436">
        <w:rPr>
          <w:lang w:val="ru-RU"/>
        </w:rPr>
        <w:t xml:space="preserve">АКТУАЛИЗАЦИЯ </w:t>
      </w:r>
      <w:r>
        <w:t>FIRMWARE</w:t>
      </w:r>
      <w:r>
        <w:tab/>
      </w:r>
      <w:r>
        <w:fldChar w:fldCharType="begin"/>
      </w:r>
      <w:r>
        <w:instrText xml:space="preserve"> PAGEREF _Toc72490067 \h </w:instrText>
      </w:r>
      <w:r>
        <w:fldChar w:fldCharType="separate"/>
      </w:r>
      <w:r>
        <w:t>52</w:t>
      </w:r>
      <w:r>
        <w:fldChar w:fldCharType="end"/>
      </w:r>
    </w:p>
    <w:p w14:paraId="3A960564" w14:textId="77777777" w:rsidR="00DE6973" w:rsidRDefault="00DE6973">
      <w:pPr>
        <w:pStyle w:val="Obsah1"/>
        <w:rPr>
          <w:rFonts w:asciiTheme="minorHAnsi" w:eastAsiaTheme="minorEastAsia" w:hAnsiTheme="minorHAnsi" w:cstheme="minorBidi"/>
          <w:color w:val="auto"/>
          <w:lang w:val="ru-RU" w:eastAsia="ru-RU" w:bidi="ar-SA"/>
        </w:rPr>
      </w:pPr>
      <w:r w:rsidRPr="008C1436">
        <w:rPr>
          <w:color w:val="EC7C30"/>
        </w:rPr>
        <w:t>16.</w:t>
      </w:r>
      <w:r>
        <w:rPr>
          <w:rFonts w:asciiTheme="minorHAnsi" w:eastAsiaTheme="minorEastAsia" w:hAnsiTheme="minorHAnsi" w:cstheme="minorBidi"/>
          <w:color w:val="auto"/>
          <w:lang w:val="ru-RU" w:eastAsia="ru-RU" w:bidi="ar-SA"/>
        </w:rPr>
        <w:tab/>
      </w:r>
      <w:r>
        <w:t xml:space="preserve">РАБОЧИЕ </w:t>
      </w:r>
      <w:r w:rsidRPr="008C1436">
        <w:rPr>
          <w:lang w:val="ru-RU"/>
        </w:rPr>
        <w:t xml:space="preserve">УВЕДОМЛЕНИЯ </w:t>
      </w:r>
      <w:r>
        <w:t>И СООБЩЕНИЯ ОБ ОШИБКАХ</w:t>
      </w:r>
      <w:r>
        <w:tab/>
      </w:r>
      <w:r>
        <w:fldChar w:fldCharType="begin"/>
      </w:r>
      <w:r>
        <w:instrText xml:space="preserve"> PAGEREF _Toc72490068 \h </w:instrText>
      </w:r>
      <w:r>
        <w:fldChar w:fldCharType="separate"/>
      </w:r>
      <w:r>
        <w:t>52</w:t>
      </w:r>
      <w:r>
        <w:fldChar w:fldCharType="end"/>
      </w:r>
    </w:p>
    <w:p w14:paraId="2859A752" w14:textId="77777777" w:rsidR="00DE6973" w:rsidRDefault="00DE6973">
      <w:pPr>
        <w:pStyle w:val="Obsah1"/>
        <w:rPr>
          <w:rFonts w:asciiTheme="minorHAnsi" w:eastAsiaTheme="minorEastAsia" w:hAnsiTheme="minorHAnsi" w:cstheme="minorBidi"/>
          <w:color w:val="auto"/>
          <w:lang w:val="ru-RU" w:eastAsia="ru-RU" w:bidi="ar-SA"/>
        </w:rPr>
      </w:pPr>
      <w:r w:rsidRPr="008C1436">
        <w:rPr>
          <w:color w:val="EC7C30"/>
        </w:rPr>
        <w:t>17.</w:t>
      </w:r>
      <w:r>
        <w:rPr>
          <w:rFonts w:asciiTheme="minorHAnsi" w:eastAsiaTheme="minorEastAsia" w:hAnsiTheme="minorHAnsi" w:cstheme="minorBidi"/>
          <w:color w:val="auto"/>
          <w:lang w:val="ru-RU" w:eastAsia="ru-RU" w:bidi="ar-SA"/>
        </w:rPr>
        <w:tab/>
      </w:r>
      <w:r>
        <w:t>РЕШЕНИЕ КОНКРЕТНЫХ СИТУАЦИЙ</w:t>
      </w:r>
      <w:r>
        <w:tab/>
      </w:r>
      <w:r>
        <w:fldChar w:fldCharType="begin"/>
      </w:r>
      <w:r>
        <w:instrText xml:space="preserve"> PAGEREF _Toc72490069 \h </w:instrText>
      </w:r>
      <w:r>
        <w:fldChar w:fldCharType="separate"/>
      </w:r>
      <w:r>
        <w:t>53</w:t>
      </w:r>
      <w:r>
        <w:fldChar w:fldCharType="end"/>
      </w:r>
    </w:p>
    <w:p w14:paraId="1274AE0A" w14:textId="77777777" w:rsidR="00DE6973" w:rsidRDefault="00DE6973">
      <w:pPr>
        <w:pStyle w:val="Obsah1"/>
        <w:rPr>
          <w:rFonts w:asciiTheme="minorHAnsi" w:eastAsiaTheme="minorEastAsia" w:hAnsiTheme="minorHAnsi" w:cstheme="minorBidi"/>
          <w:color w:val="auto"/>
          <w:lang w:val="ru-RU" w:eastAsia="ru-RU" w:bidi="ar-SA"/>
        </w:rPr>
      </w:pPr>
      <w:r w:rsidRPr="008C1436">
        <w:rPr>
          <w:color w:val="EC7C30"/>
        </w:rPr>
        <w:t>18.</w:t>
      </w:r>
      <w:r>
        <w:rPr>
          <w:rFonts w:asciiTheme="minorHAnsi" w:eastAsiaTheme="minorEastAsia" w:hAnsiTheme="minorHAnsi" w:cstheme="minorBidi"/>
          <w:color w:val="auto"/>
          <w:lang w:val="ru-RU" w:eastAsia="ru-RU" w:bidi="ar-SA"/>
        </w:rPr>
        <w:tab/>
      </w:r>
      <w:r w:rsidRPr="008C1436">
        <w:rPr>
          <w:lang w:val="ru-RU"/>
        </w:rPr>
        <w:t>ЗАВОДСКИЕ НАСТРОЙКИ</w:t>
      </w:r>
      <w:r>
        <w:tab/>
      </w:r>
      <w:r>
        <w:fldChar w:fldCharType="begin"/>
      </w:r>
      <w:r>
        <w:instrText xml:space="preserve"> PAGEREF _Toc72490070 \h </w:instrText>
      </w:r>
      <w:r>
        <w:fldChar w:fldCharType="separate"/>
      </w:r>
      <w:r>
        <w:t>57</w:t>
      </w:r>
      <w:r>
        <w:fldChar w:fldCharType="end"/>
      </w:r>
    </w:p>
    <w:p w14:paraId="2145606B" w14:textId="77777777" w:rsidR="00DE6973" w:rsidRDefault="00DE6973">
      <w:pPr>
        <w:pStyle w:val="Obsah1"/>
        <w:rPr>
          <w:rFonts w:asciiTheme="minorHAnsi" w:eastAsiaTheme="minorEastAsia" w:hAnsiTheme="minorHAnsi" w:cstheme="minorBidi"/>
          <w:color w:val="auto"/>
          <w:lang w:val="ru-RU" w:eastAsia="ru-RU" w:bidi="ar-SA"/>
        </w:rPr>
      </w:pPr>
      <w:r w:rsidRPr="008C1436">
        <w:rPr>
          <w:color w:val="EC7C30"/>
        </w:rPr>
        <w:t>19.</w:t>
      </w:r>
      <w:r>
        <w:rPr>
          <w:rFonts w:asciiTheme="minorHAnsi" w:eastAsiaTheme="minorEastAsia" w:hAnsiTheme="minorHAnsi" w:cstheme="minorBidi"/>
          <w:color w:val="auto"/>
          <w:lang w:val="ru-RU" w:eastAsia="ru-RU" w:bidi="ar-SA"/>
        </w:rPr>
        <w:tab/>
      </w:r>
      <w:r>
        <w:t>ЭНЕРГОЭФФЕКТИВНОСТЬ</w:t>
      </w:r>
      <w:r>
        <w:tab/>
      </w:r>
      <w:r>
        <w:fldChar w:fldCharType="begin"/>
      </w:r>
      <w:r>
        <w:instrText xml:space="preserve"> PAGEREF _Toc72490071 \h </w:instrText>
      </w:r>
      <w:r>
        <w:fldChar w:fldCharType="separate"/>
      </w:r>
      <w:r>
        <w:t>59</w:t>
      </w:r>
      <w:r>
        <w:fldChar w:fldCharType="end"/>
      </w:r>
    </w:p>
    <w:p w14:paraId="7D90B7D8" w14:textId="77777777" w:rsidR="00DE6973" w:rsidRDefault="00DE6973">
      <w:pPr>
        <w:pStyle w:val="Obsah1"/>
        <w:rPr>
          <w:rFonts w:asciiTheme="minorHAnsi" w:eastAsiaTheme="minorEastAsia" w:hAnsiTheme="minorHAnsi" w:cstheme="minorBidi"/>
          <w:color w:val="auto"/>
          <w:lang w:val="ru-RU" w:eastAsia="ru-RU" w:bidi="ar-SA"/>
        </w:rPr>
      </w:pPr>
      <w:r w:rsidRPr="008C1436">
        <w:rPr>
          <w:color w:val="EC7C30"/>
        </w:rPr>
        <w:t>20.</w:t>
      </w:r>
      <w:r>
        <w:rPr>
          <w:rFonts w:asciiTheme="minorHAnsi" w:eastAsiaTheme="minorEastAsia" w:hAnsiTheme="minorHAnsi" w:cstheme="minorBidi"/>
          <w:color w:val="auto"/>
          <w:lang w:val="ru-RU" w:eastAsia="ru-RU" w:bidi="ar-SA"/>
        </w:rPr>
        <w:tab/>
      </w:r>
      <w:r w:rsidRPr="008C1436">
        <w:rPr>
          <w:lang w:val="ru-RU"/>
        </w:rPr>
        <w:t>КОНТРОЛЬНЫЕ ЗНАКИ</w:t>
      </w:r>
      <w:r>
        <w:tab/>
      </w:r>
      <w:r>
        <w:fldChar w:fldCharType="begin"/>
      </w:r>
      <w:r>
        <w:instrText xml:space="preserve"> PAGEREF _Toc72490072 \h </w:instrText>
      </w:r>
      <w:r>
        <w:fldChar w:fldCharType="separate"/>
      </w:r>
      <w:r>
        <w:t>60</w:t>
      </w:r>
      <w:r>
        <w:fldChar w:fldCharType="end"/>
      </w:r>
    </w:p>
    <w:p w14:paraId="33E9C48B" w14:textId="77777777" w:rsidR="00DE6973" w:rsidRDefault="00DE6973">
      <w:pPr>
        <w:pStyle w:val="Obsah1"/>
        <w:rPr>
          <w:rFonts w:asciiTheme="minorHAnsi" w:eastAsiaTheme="minorEastAsia" w:hAnsiTheme="minorHAnsi" w:cstheme="minorBidi"/>
          <w:color w:val="auto"/>
          <w:lang w:val="ru-RU" w:eastAsia="ru-RU" w:bidi="ar-SA"/>
        </w:rPr>
      </w:pPr>
      <w:r w:rsidRPr="008C1436">
        <w:rPr>
          <w:color w:val="EC7C30"/>
        </w:rPr>
        <w:t>21.</w:t>
      </w:r>
      <w:r>
        <w:rPr>
          <w:rFonts w:asciiTheme="minorHAnsi" w:eastAsiaTheme="minorEastAsia" w:hAnsiTheme="minorHAnsi" w:cstheme="minorBidi"/>
          <w:color w:val="auto"/>
          <w:lang w:val="ru-RU" w:eastAsia="ru-RU" w:bidi="ar-SA"/>
        </w:rPr>
        <w:tab/>
      </w:r>
      <w:r>
        <w:t>УСЛОВИЯ ГАРАНТИИ, ОБЩИЕ ИНСТРУКЦИИ</w:t>
      </w:r>
      <w:r>
        <w:tab/>
      </w:r>
      <w:r>
        <w:fldChar w:fldCharType="begin"/>
      </w:r>
      <w:r>
        <w:instrText xml:space="preserve"> PAGEREF _Toc72490073 \h </w:instrText>
      </w:r>
      <w:r>
        <w:fldChar w:fldCharType="separate"/>
      </w:r>
      <w:r>
        <w:t>65</w:t>
      </w:r>
      <w:r>
        <w:fldChar w:fldCharType="end"/>
      </w:r>
    </w:p>
    <w:p w14:paraId="2A25D1B4" w14:textId="77777777" w:rsidR="00DE6973" w:rsidRDefault="00DE6973">
      <w:pPr>
        <w:pStyle w:val="Obsah1"/>
        <w:rPr>
          <w:rFonts w:asciiTheme="minorHAnsi" w:eastAsiaTheme="minorEastAsia" w:hAnsiTheme="minorHAnsi" w:cstheme="minorBidi"/>
          <w:color w:val="auto"/>
          <w:lang w:val="ru-RU" w:eastAsia="ru-RU" w:bidi="ar-SA"/>
        </w:rPr>
      </w:pPr>
      <w:r w:rsidRPr="008C1436">
        <w:rPr>
          <w:color w:val="EC7C30"/>
        </w:rPr>
        <w:t>22.</w:t>
      </w:r>
      <w:r>
        <w:rPr>
          <w:rFonts w:asciiTheme="minorHAnsi" w:eastAsiaTheme="minorEastAsia" w:hAnsiTheme="minorHAnsi" w:cstheme="minorBidi"/>
          <w:color w:val="auto"/>
          <w:lang w:val="ru-RU" w:eastAsia="ru-RU" w:bidi="ar-SA"/>
        </w:rPr>
        <w:tab/>
      </w:r>
      <w:r>
        <w:t>ПРИМЕНИМЫЕ СТАНДАРТЫ И ПОЛОЖЕНИЯ</w:t>
      </w:r>
      <w:r>
        <w:tab/>
      </w:r>
      <w:r>
        <w:fldChar w:fldCharType="begin"/>
      </w:r>
      <w:r>
        <w:instrText xml:space="preserve"> PAGEREF _Toc72490074 \h </w:instrText>
      </w:r>
      <w:r>
        <w:fldChar w:fldCharType="separate"/>
      </w:r>
      <w:r>
        <w:t>67</w:t>
      </w:r>
      <w:r>
        <w:fldChar w:fldCharType="end"/>
      </w:r>
    </w:p>
    <w:p w14:paraId="07EAABA1" w14:textId="77777777" w:rsidR="00DE6973" w:rsidRDefault="00DE6973">
      <w:pPr>
        <w:pStyle w:val="Obsah1"/>
        <w:rPr>
          <w:rFonts w:asciiTheme="minorHAnsi" w:eastAsiaTheme="minorEastAsia" w:hAnsiTheme="minorHAnsi" w:cstheme="minorBidi"/>
          <w:color w:val="auto"/>
          <w:lang w:val="ru-RU" w:eastAsia="ru-RU" w:bidi="ar-SA"/>
        </w:rPr>
      </w:pPr>
      <w:r w:rsidRPr="008C1436">
        <w:rPr>
          <w:color w:val="EC7C30"/>
        </w:rPr>
        <w:t>23.</w:t>
      </w:r>
      <w:r>
        <w:rPr>
          <w:rFonts w:asciiTheme="minorHAnsi" w:eastAsiaTheme="minorEastAsia" w:hAnsiTheme="minorHAnsi" w:cstheme="minorBidi"/>
          <w:color w:val="auto"/>
          <w:lang w:val="ru-RU" w:eastAsia="ru-RU" w:bidi="ar-SA"/>
        </w:rPr>
        <w:tab/>
      </w:r>
      <w:r w:rsidRPr="008C1436">
        <w:rPr>
          <w:lang w:val="ru-RU"/>
        </w:rPr>
        <w:t>ГАРАНТИЙНЫЙ ТАЛОН</w:t>
      </w:r>
      <w:r>
        <w:tab/>
      </w:r>
      <w:r>
        <w:fldChar w:fldCharType="begin"/>
      </w:r>
      <w:r>
        <w:instrText xml:space="preserve"> PAGEREF _Toc72490075 \h </w:instrText>
      </w:r>
      <w:r>
        <w:fldChar w:fldCharType="separate"/>
      </w:r>
      <w:r>
        <w:t>69</w:t>
      </w:r>
      <w:r>
        <w:fldChar w:fldCharType="end"/>
      </w:r>
    </w:p>
    <w:p w14:paraId="5D0B2CDD" w14:textId="626F9837" w:rsidR="00765E5E" w:rsidRPr="00753109" w:rsidRDefault="00DE79ED" w:rsidP="00DE79ED">
      <w:pPr>
        <w:jc w:val="both"/>
        <w:rPr>
          <w:rFonts w:asciiTheme="minorHAnsi" w:eastAsia="Calibri Light" w:hAnsiTheme="minorHAnsi" w:cstheme="minorHAnsi"/>
          <w:sz w:val="32"/>
          <w:szCs w:val="32"/>
        </w:rPr>
      </w:pPr>
      <w:r w:rsidRPr="00DE79ED">
        <w:rPr>
          <w:rFonts w:asciiTheme="minorHAnsi" w:hAnsiTheme="minorHAnsi" w:cstheme="minorHAnsi"/>
          <w:color w:val="000000" w:themeColor="text1"/>
          <w:sz w:val="32"/>
        </w:rPr>
        <w:fldChar w:fldCharType="end"/>
      </w:r>
      <w:bookmarkStart w:id="0" w:name="_bookmark0"/>
      <w:bookmarkEnd w:id="0"/>
      <w:r w:rsidR="00765E5E" w:rsidRPr="00753109">
        <w:rPr>
          <w:rFonts w:asciiTheme="minorHAnsi" w:hAnsiTheme="minorHAnsi" w:cstheme="minorHAnsi"/>
        </w:rPr>
        <w:br w:type="page"/>
      </w:r>
    </w:p>
    <w:p w14:paraId="10C51086" w14:textId="46A17734" w:rsidR="00282970" w:rsidRPr="00753109" w:rsidRDefault="00220294" w:rsidP="00765E5E">
      <w:pPr>
        <w:pStyle w:val="H1"/>
        <w:rPr>
          <w:rFonts w:cstheme="minorHAnsi"/>
        </w:rPr>
      </w:pPr>
      <w:bookmarkStart w:id="1" w:name="_Toc72490024"/>
      <w:r>
        <w:rPr>
          <w:rFonts w:cstheme="minorHAnsi"/>
          <w:lang w:val="ru-RU"/>
        </w:rPr>
        <w:lastRenderedPageBreak/>
        <w:t>СОДЕРЖАНИЕ</w:t>
      </w:r>
      <w:bookmarkEnd w:id="1"/>
    </w:p>
    <w:p w14:paraId="7317B048" w14:textId="0931386A" w:rsidR="00282970" w:rsidRPr="00753109" w:rsidRDefault="00220294" w:rsidP="00765E5E">
      <w:pPr>
        <w:pStyle w:val="Zkladntext"/>
        <w:spacing w:after="120"/>
        <w:jc w:val="both"/>
        <w:rPr>
          <w:rFonts w:asciiTheme="minorHAnsi" w:hAnsiTheme="minorHAnsi" w:cstheme="minorHAnsi"/>
        </w:rPr>
      </w:pPr>
      <w:r w:rsidRPr="00220294">
        <w:rPr>
          <w:rFonts w:asciiTheme="minorHAnsi" w:hAnsiTheme="minorHAnsi" w:cstheme="minorHAnsi"/>
        </w:rPr>
        <w:t xml:space="preserve">Для правильной установки, запуска и эксплуатации котла серии Biopel рекомендуем читать это руководство </w:t>
      </w:r>
      <w:r>
        <w:rPr>
          <w:rFonts w:asciiTheme="minorHAnsi" w:hAnsiTheme="minorHAnsi" w:cstheme="minorHAnsi"/>
          <w:lang w:val="ru-RU"/>
        </w:rPr>
        <w:t>поэтапно</w:t>
      </w:r>
      <w:r w:rsidRPr="00220294">
        <w:rPr>
          <w:rFonts w:asciiTheme="minorHAnsi" w:hAnsiTheme="minorHAnsi" w:cstheme="minorHAnsi"/>
        </w:rPr>
        <w:t>, начиная с главы 1</w:t>
      </w:r>
      <w:r w:rsidR="00BE3841">
        <w:rPr>
          <w:rFonts w:asciiTheme="minorHAnsi" w:hAnsiTheme="minorHAnsi" w:cstheme="minorHAnsi"/>
          <w:lang w:val="ru-RU"/>
        </w:rPr>
        <w:t>,</w:t>
      </w:r>
      <w:r w:rsidRPr="00220294">
        <w:rPr>
          <w:rFonts w:asciiTheme="minorHAnsi" w:hAnsiTheme="minorHAnsi" w:cstheme="minorHAnsi"/>
        </w:rPr>
        <w:t xml:space="preserve"> и действовать в хронологическом порядке, чтобы во время установки и ввода в эксплуатацию ни один из шагов, необходимых для правильной работы котла, не был упущен. В главах поэтапно описывается установка, первый запуск, подключение и активация подключенного оборудования, а также техническое обслуживание котла. В руководстве поэтапно описаны отдельные шаги и </w:t>
      </w:r>
      <w:r w:rsidRPr="00D6126E">
        <w:rPr>
          <w:rFonts w:asciiTheme="minorHAnsi" w:hAnsiTheme="minorHAnsi" w:cstheme="minorHAnsi"/>
        </w:rPr>
        <w:t>добавлена ​​практическая информация</w:t>
      </w:r>
      <w:r w:rsidRPr="00220294">
        <w:rPr>
          <w:rFonts w:asciiTheme="minorHAnsi" w:hAnsiTheme="minorHAnsi" w:cstheme="minorHAnsi"/>
        </w:rPr>
        <w:t xml:space="preserve"> для каждой из глав, которая поможет </w:t>
      </w:r>
      <w:r>
        <w:rPr>
          <w:rFonts w:asciiTheme="minorHAnsi" w:hAnsiTheme="minorHAnsi" w:cstheme="minorHAnsi"/>
          <w:lang w:val="ru-RU"/>
        </w:rPr>
        <w:t>потребителю</w:t>
      </w:r>
      <w:r w:rsidRPr="00220294">
        <w:rPr>
          <w:rFonts w:asciiTheme="minorHAnsi" w:hAnsiTheme="minorHAnsi" w:cstheme="minorHAnsi"/>
        </w:rPr>
        <w:t xml:space="preserve"> понять работу котла и элементы управления системой отопления.</w:t>
      </w:r>
    </w:p>
    <w:p w14:paraId="6ED29E8F" w14:textId="41BE5705" w:rsidR="00282970" w:rsidRPr="00753109" w:rsidRDefault="00220294" w:rsidP="00765E5E">
      <w:pPr>
        <w:pStyle w:val="Zkladntext"/>
        <w:spacing w:after="120"/>
        <w:jc w:val="both"/>
        <w:rPr>
          <w:rFonts w:asciiTheme="minorHAnsi" w:hAnsiTheme="minorHAnsi" w:cstheme="minorHAnsi"/>
        </w:rPr>
      </w:pPr>
      <w:r w:rsidRPr="00220294">
        <w:rPr>
          <w:rFonts w:asciiTheme="minorHAnsi" w:hAnsiTheme="minorHAnsi" w:cstheme="minorHAnsi"/>
        </w:rPr>
        <w:t xml:space="preserve">Во второй </w:t>
      </w:r>
      <w:r>
        <w:rPr>
          <w:rFonts w:asciiTheme="minorHAnsi" w:hAnsiTheme="minorHAnsi" w:cstheme="minorHAnsi"/>
          <w:lang w:val="ru-RU"/>
        </w:rPr>
        <w:t>части руководства</w:t>
      </w:r>
      <w:r w:rsidRPr="0022029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lang w:val="ru-RU"/>
        </w:rPr>
        <w:t>В</w:t>
      </w:r>
      <w:r w:rsidRPr="00220294">
        <w:rPr>
          <w:rFonts w:asciiTheme="minorHAnsi" w:hAnsiTheme="minorHAnsi" w:cstheme="minorHAnsi"/>
        </w:rPr>
        <w:t xml:space="preserve">ы найдете примеры подключения систем отопления и </w:t>
      </w:r>
      <w:r>
        <w:rPr>
          <w:rFonts w:asciiTheme="minorHAnsi" w:hAnsiTheme="minorHAnsi" w:cstheme="minorHAnsi"/>
          <w:lang w:val="ru-RU"/>
        </w:rPr>
        <w:t>комплектующих</w:t>
      </w:r>
      <w:r w:rsidRPr="00220294">
        <w:rPr>
          <w:rFonts w:asciiTheme="minorHAnsi" w:hAnsiTheme="minorHAnsi" w:cstheme="minorHAnsi"/>
        </w:rPr>
        <w:t>, включая описание настроек в блоке управления. Если к котлу п</w:t>
      </w:r>
      <w:r w:rsidR="0064253B">
        <w:rPr>
          <w:rFonts w:asciiTheme="minorHAnsi" w:hAnsiTheme="minorHAnsi" w:cstheme="minorHAnsi"/>
          <w:lang w:val="ru-RU"/>
        </w:rPr>
        <w:t>о</w:t>
      </w:r>
      <w:r w:rsidRPr="00220294">
        <w:rPr>
          <w:rFonts w:asciiTheme="minorHAnsi" w:hAnsiTheme="minorHAnsi" w:cstheme="minorHAnsi"/>
        </w:rPr>
        <w:t xml:space="preserve">дключено одно или несколько </w:t>
      </w:r>
      <w:r>
        <w:rPr>
          <w:rFonts w:asciiTheme="minorHAnsi" w:hAnsiTheme="minorHAnsi" w:cstheme="minorHAnsi"/>
          <w:lang w:val="ru-RU"/>
        </w:rPr>
        <w:t>дополнительных оборудований</w:t>
      </w:r>
      <w:r w:rsidRPr="00220294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  <w:lang w:val="ru-RU"/>
        </w:rPr>
        <w:t>воспользуйтесь</w:t>
      </w:r>
      <w:r w:rsidRPr="0022029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lang w:val="ru-RU"/>
        </w:rPr>
        <w:t>данной</w:t>
      </w:r>
      <w:r w:rsidRPr="00220294">
        <w:rPr>
          <w:rFonts w:asciiTheme="minorHAnsi" w:hAnsiTheme="minorHAnsi" w:cstheme="minorHAnsi"/>
        </w:rPr>
        <w:t xml:space="preserve"> информаци</w:t>
      </w:r>
      <w:r>
        <w:rPr>
          <w:rFonts w:asciiTheme="minorHAnsi" w:hAnsiTheme="minorHAnsi" w:cstheme="minorHAnsi"/>
          <w:lang w:val="ru-RU"/>
        </w:rPr>
        <w:t>ей</w:t>
      </w:r>
      <w:r w:rsidRPr="00220294">
        <w:rPr>
          <w:rFonts w:asciiTheme="minorHAnsi" w:hAnsiTheme="minorHAnsi" w:cstheme="minorHAnsi"/>
        </w:rPr>
        <w:t xml:space="preserve"> для правильной настройки </w:t>
      </w:r>
      <w:r>
        <w:rPr>
          <w:rFonts w:asciiTheme="minorHAnsi" w:hAnsiTheme="minorHAnsi" w:cstheme="minorHAnsi"/>
          <w:lang w:val="ru-RU"/>
        </w:rPr>
        <w:t>дополнительного оборудования</w:t>
      </w:r>
      <w:r w:rsidRPr="00220294">
        <w:rPr>
          <w:rFonts w:asciiTheme="minorHAnsi" w:hAnsiTheme="minorHAnsi" w:cstheme="minorHAnsi"/>
        </w:rPr>
        <w:t>, чтобы он</w:t>
      </w:r>
      <w:r>
        <w:rPr>
          <w:rFonts w:asciiTheme="minorHAnsi" w:hAnsiTheme="minorHAnsi" w:cstheme="minorHAnsi"/>
          <w:lang w:val="ru-RU"/>
        </w:rPr>
        <w:t>о</w:t>
      </w:r>
      <w:r w:rsidRPr="00220294">
        <w:rPr>
          <w:rFonts w:asciiTheme="minorHAnsi" w:hAnsiTheme="minorHAnsi" w:cstheme="minorHAnsi"/>
        </w:rPr>
        <w:t xml:space="preserve"> работал</w:t>
      </w:r>
      <w:r>
        <w:rPr>
          <w:rFonts w:asciiTheme="minorHAnsi" w:hAnsiTheme="minorHAnsi" w:cstheme="minorHAnsi"/>
          <w:lang w:val="ru-RU"/>
        </w:rPr>
        <w:t>о</w:t>
      </w:r>
      <w:r w:rsidRPr="00220294">
        <w:rPr>
          <w:rFonts w:asciiTheme="minorHAnsi" w:hAnsiTheme="minorHAnsi" w:cstheme="minorHAnsi"/>
        </w:rPr>
        <w:t xml:space="preserve"> в соответствии с данным </w:t>
      </w:r>
      <w:r>
        <w:rPr>
          <w:rFonts w:asciiTheme="minorHAnsi" w:hAnsiTheme="minorHAnsi" w:cstheme="minorHAnsi"/>
          <w:lang w:val="ru-RU"/>
        </w:rPr>
        <w:t>руководством</w:t>
      </w:r>
      <w:r w:rsidRPr="00220294">
        <w:rPr>
          <w:rFonts w:asciiTheme="minorHAnsi" w:hAnsiTheme="minorHAnsi" w:cstheme="minorHAnsi"/>
        </w:rPr>
        <w:t>.</w:t>
      </w:r>
    </w:p>
    <w:p w14:paraId="2119BD13" w14:textId="08A779B7" w:rsidR="00282970" w:rsidRPr="00753109" w:rsidRDefault="00220294" w:rsidP="00B1046A">
      <w:pPr>
        <w:pStyle w:val="Zkladntext"/>
        <w:jc w:val="both"/>
        <w:rPr>
          <w:rFonts w:asciiTheme="minorHAnsi" w:hAnsiTheme="minorHAnsi" w:cstheme="minorHAnsi"/>
        </w:rPr>
      </w:pPr>
      <w:r w:rsidRPr="00220294">
        <w:rPr>
          <w:rFonts w:asciiTheme="minorHAnsi" w:hAnsiTheme="minorHAnsi" w:cstheme="minorHAnsi"/>
        </w:rPr>
        <w:t xml:space="preserve">Если </w:t>
      </w:r>
      <w:r>
        <w:rPr>
          <w:rFonts w:asciiTheme="minorHAnsi" w:hAnsiTheme="minorHAnsi" w:cstheme="minorHAnsi"/>
          <w:lang w:val="ru-RU"/>
        </w:rPr>
        <w:t>В</w:t>
      </w:r>
      <w:r w:rsidRPr="00220294">
        <w:rPr>
          <w:rFonts w:asciiTheme="minorHAnsi" w:hAnsiTheme="minorHAnsi" w:cstheme="minorHAnsi"/>
        </w:rPr>
        <w:t xml:space="preserve">ам требуется дополнительная информация о работе котла или компонентов, управляемых котлом, всегда обращайтесь </w:t>
      </w:r>
      <w:r w:rsidR="00BE3841">
        <w:rPr>
          <w:rFonts w:asciiTheme="minorHAnsi" w:hAnsiTheme="minorHAnsi" w:cstheme="minorHAnsi"/>
          <w:lang w:val="ru-RU"/>
        </w:rPr>
        <w:t>в</w:t>
      </w:r>
      <w:r w:rsidRPr="00220294">
        <w:rPr>
          <w:rFonts w:asciiTheme="minorHAnsi" w:hAnsiTheme="minorHAnsi" w:cstheme="minorHAnsi"/>
        </w:rPr>
        <w:t xml:space="preserve"> сертифицированн</w:t>
      </w:r>
      <w:r w:rsidR="00BE3841">
        <w:rPr>
          <w:rFonts w:asciiTheme="minorHAnsi" w:hAnsiTheme="minorHAnsi" w:cstheme="minorHAnsi"/>
          <w:lang w:val="ru-RU"/>
        </w:rPr>
        <w:t>ую</w:t>
      </w:r>
      <w:r w:rsidRPr="00220294">
        <w:rPr>
          <w:rFonts w:asciiTheme="minorHAnsi" w:hAnsiTheme="minorHAnsi" w:cstheme="minorHAnsi"/>
        </w:rPr>
        <w:t xml:space="preserve"> </w:t>
      </w:r>
      <w:r w:rsidR="00BE3841">
        <w:rPr>
          <w:rFonts w:asciiTheme="minorHAnsi" w:hAnsiTheme="minorHAnsi" w:cstheme="minorHAnsi"/>
          <w:lang w:val="ru-RU"/>
        </w:rPr>
        <w:t>сервис</w:t>
      </w:r>
      <w:r w:rsidR="003F3A3A">
        <w:rPr>
          <w:rFonts w:asciiTheme="minorHAnsi" w:hAnsiTheme="minorHAnsi" w:cstheme="minorHAnsi"/>
          <w:lang w:val="ru-RU"/>
        </w:rPr>
        <w:t>н</w:t>
      </w:r>
      <w:r w:rsidR="00BE3841">
        <w:rPr>
          <w:rFonts w:asciiTheme="minorHAnsi" w:hAnsiTheme="minorHAnsi" w:cstheme="minorHAnsi"/>
          <w:lang w:val="ru-RU"/>
        </w:rPr>
        <w:t>ую</w:t>
      </w:r>
      <w:r w:rsidR="00BE3841" w:rsidRPr="00220294">
        <w:rPr>
          <w:rFonts w:asciiTheme="minorHAnsi" w:hAnsiTheme="minorHAnsi" w:cstheme="minorHAnsi"/>
        </w:rPr>
        <w:t xml:space="preserve"> </w:t>
      </w:r>
      <w:r w:rsidRPr="00220294">
        <w:rPr>
          <w:rFonts w:asciiTheme="minorHAnsi" w:hAnsiTheme="minorHAnsi" w:cstheme="minorHAnsi"/>
        </w:rPr>
        <w:t>компани</w:t>
      </w:r>
      <w:r w:rsidR="00BE3841">
        <w:rPr>
          <w:rFonts w:asciiTheme="minorHAnsi" w:hAnsiTheme="minorHAnsi" w:cstheme="minorHAnsi"/>
          <w:lang w:val="ru-RU"/>
        </w:rPr>
        <w:t>ю</w:t>
      </w:r>
      <w:r w:rsidRPr="00220294">
        <w:rPr>
          <w:rFonts w:asciiTheme="minorHAnsi" w:hAnsiTheme="minorHAnsi" w:cstheme="minorHAnsi"/>
        </w:rPr>
        <w:t xml:space="preserve"> или</w:t>
      </w:r>
      <w:r w:rsidR="00BE3841">
        <w:rPr>
          <w:rFonts w:asciiTheme="minorHAnsi" w:hAnsiTheme="minorHAnsi" w:cstheme="minorHAnsi"/>
          <w:lang w:val="ru-RU"/>
        </w:rPr>
        <w:t xml:space="preserve"> </w:t>
      </w:r>
      <w:r w:rsidR="00BE3841" w:rsidRPr="00220294">
        <w:rPr>
          <w:rFonts w:asciiTheme="minorHAnsi" w:hAnsiTheme="minorHAnsi" w:cstheme="minorHAnsi"/>
        </w:rPr>
        <w:t>непосредственно</w:t>
      </w:r>
      <w:r w:rsidRPr="00220294">
        <w:rPr>
          <w:rFonts w:asciiTheme="minorHAnsi" w:hAnsiTheme="minorHAnsi" w:cstheme="minorHAnsi"/>
        </w:rPr>
        <w:t xml:space="preserve"> к представителю</w:t>
      </w:r>
      <w:r w:rsidR="00FC3460">
        <w:rPr>
          <w:rFonts w:asciiTheme="minorHAnsi" w:hAnsiTheme="minorHAnsi" w:cstheme="minorHAnsi"/>
          <w:lang w:val="ru-RU"/>
        </w:rPr>
        <w:t xml:space="preserve"> компании ООО «</w:t>
      </w:r>
      <w:r w:rsidR="00A442E1" w:rsidRPr="00753109">
        <w:rPr>
          <w:rFonts w:asciiTheme="minorHAnsi" w:hAnsiTheme="minorHAnsi" w:cstheme="minorHAnsi"/>
        </w:rPr>
        <w:t>OPOP</w:t>
      </w:r>
      <w:r w:rsidR="00FC3460">
        <w:rPr>
          <w:rFonts w:asciiTheme="minorHAnsi" w:hAnsiTheme="minorHAnsi" w:cstheme="minorHAnsi"/>
          <w:lang w:val="ru-RU"/>
        </w:rPr>
        <w:t xml:space="preserve">». </w:t>
      </w:r>
      <w:r w:rsidR="00A442E1" w:rsidRPr="00753109">
        <w:rPr>
          <w:rFonts w:asciiTheme="minorHAnsi" w:hAnsiTheme="minorHAnsi" w:cstheme="minorHAnsi"/>
        </w:rPr>
        <w:t xml:space="preserve"> </w:t>
      </w:r>
    </w:p>
    <w:p w14:paraId="737755BF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4421640B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5007C3F3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6"/>
        </w:rPr>
      </w:pPr>
    </w:p>
    <w:p w14:paraId="54F525D5" w14:textId="02C57228" w:rsidR="00282970" w:rsidRPr="00753109" w:rsidRDefault="00FC3460" w:rsidP="00765E5E">
      <w:pPr>
        <w:pStyle w:val="H1"/>
        <w:rPr>
          <w:rFonts w:cstheme="minorHAnsi"/>
        </w:rPr>
      </w:pPr>
      <w:bookmarkStart w:id="2" w:name="_bookmark1"/>
      <w:bookmarkStart w:id="3" w:name="_Toc72490025"/>
      <w:bookmarkEnd w:id="2"/>
      <w:r>
        <w:rPr>
          <w:rFonts w:cstheme="minorHAnsi"/>
          <w:lang w:val="ru-RU"/>
        </w:rPr>
        <w:t xml:space="preserve">ОСНОВНЫЕ ХАРАКТЕРИСТИКИ КОТЛОВ СЕРИИ </w:t>
      </w:r>
      <w:r w:rsidR="00A442E1" w:rsidRPr="00753109">
        <w:rPr>
          <w:rFonts w:cstheme="minorHAnsi"/>
        </w:rPr>
        <w:t>BIOPEL MINI</w:t>
      </w:r>
      <w:bookmarkEnd w:id="3"/>
    </w:p>
    <w:p w14:paraId="5BB92D13" w14:textId="20D73EF2" w:rsidR="00282970" w:rsidRPr="00753109" w:rsidRDefault="005626D5" w:rsidP="00765E5E">
      <w:pPr>
        <w:pStyle w:val="Zkladntext"/>
        <w:spacing w:after="120"/>
        <w:jc w:val="both"/>
        <w:rPr>
          <w:rFonts w:asciiTheme="minorHAnsi" w:hAnsiTheme="minorHAnsi" w:cstheme="minorHAnsi"/>
        </w:rPr>
      </w:pPr>
      <w:r w:rsidRPr="005626D5">
        <w:rPr>
          <w:rFonts w:asciiTheme="minorHAnsi" w:hAnsiTheme="minorHAnsi" w:cstheme="minorHAnsi"/>
        </w:rPr>
        <w:t xml:space="preserve">Котлы Biopel MINI выпускаются нескольких </w:t>
      </w:r>
      <w:r>
        <w:rPr>
          <w:rFonts w:asciiTheme="minorHAnsi" w:hAnsiTheme="minorHAnsi" w:cstheme="minorHAnsi"/>
          <w:lang w:val="ru-RU"/>
        </w:rPr>
        <w:t>типо</w:t>
      </w:r>
      <w:r w:rsidRPr="005626D5">
        <w:rPr>
          <w:rFonts w:asciiTheme="minorHAnsi" w:hAnsiTheme="minorHAnsi" w:cstheme="minorHAnsi"/>
        </w:rPr>
        <w:t>размеров в зависимости от максимальной мощности</w:t>
      </w:r>
      <w:r w:rsidR="00353EE9">
        <w:rPr>
          <w:rFonts w:asciiTheme="minorHAnsi" w:hAnsiTheme="minorHAnsi" w:cstheme="minorHAnsi"/>
          <w:lang w:val="ru-RU"/>
        </w:rPr>
        <w:t>:</w:t>
      </w:r>
      <w:r w:rsidRPr="005626D5">
        <w:rPr>
          <w:rFonts w:asciiTheme="minorHAnsi" w:hAnsiTheme="minorHAnsi" w:cstheme="minorHAnsi"/>
        </w:rPr>
        <w:t xml:space="preserve"> от 11 до 40 кВт. Система управления</w:t>
      </w:r>
      <w:r>
        <w:rPr>
          <w:rFonts w:asciiTheme="minorHAnsi" w:hAnsiTheme="minorHAnsi" w:cstheme="minorHAnsi"/>
          <w:lang w:val="ru-RU"/>
        </w:rPr>
        <w:t xml:space="preserve"> </w:t>
      </w:r>
      <w:r w:rsidRPr="005626D5">
        <w:rPr>
          <w:rFonts w:asciiTheme="minorHAnsi" w:hAnsiTheme="minorHAnsi" w:cstheme="minorHAnsi"/>
        </w:rPr>
        <w:t>котлов позволяет управлять всеми элементами управления отопительны</w:t>
      </w:r>
      <w:r>
        <w:rPr>
          <w:rFonts w:asciiTheme="minorHAnsi" w:hAnsiTheme="minorHAnsi" w:cstheme="minorHAnsi"/>
          <w:lang w:val="ru-RU"/>
        </w:rPr>
        <w:t xml:space="preserve">х </w:t>
      </w:r>
      <w:r w:rsidRPr="005626D5">
        <w:rPr>
          <w:rFonts w:asciiTheme="minorHAnsi" w:hAnsiTheme="minorHAnsi" w:cstheme="minorHAnsi"/>
        </w:rPr>
        <w:t xml:space="preserve">систем. Блок управления оснащен множеством дополнительных функций, которые обеспечивают адаптацию котла к требованиям заказчика. Кроме того, </w:t>
      </w:r>
      <w:r>
        <w:rPr>
          <w:rFonts w:asciiTheme="minorHAnsi" w:hAnsiTheme="minorHAnsi" w:cstheme="minorHAnsi"/>
          <w:lang w:val="ru-RU"/>
        </w:rPr>
        <w:t>к блоку возможно подключение</w:t>
      </w:r>
      <w:r w:rsidRPr="005626D5">
        <w:rPr>
          <w:rFonts w:asciiTheme="minorHAnsi" w:hAnsiTheme="minorHAnsi" w:cstheme="minorHAnsi"/>
        </w:rPr>
        <w:t xml:space="preserve"> множеств</w:t>
      </w:r>
      <w:r>
        <w:rPr>
          <w:rFonts w:asciiTheme="minorHAnsi" w:hAnsiTheme="minorHAnsi" w:cstheme="minorHAnsi"/>
          <w:lang w:val="ru-RU"/>
        </w:rPr>
        <w:t>а</w:t>
      </w:r>
      <w:r w:rsidRPr="005626D5">
        <w:rPr>
          <w:rFonts w:asciiTheme="minorHAnsi" w:hAnsiTheme="minorHAnsi" w:cstheme="minorHAnsi"/>
        </w:rPr>
        <w:t xml:space="preserve"> дополнительных устройств, которые упрощают работу котла и добавляют </w:t>
      </w:r>
      <w:r>
        <w:rPr>
          <w:rFonts w:asciiTheme="minorHAnsi" w:hAnsiTheme="minorHAnsi" w:cstheme="minorHAnsi"/>
          <w:lang w:val="ru-RU"/>
        </w:rPr>
        <w:t xml:space="preserve">дополнительные </w:t>
      </w:r>
      <w:r w:rsidRPr="005626D5">
        <w:rPr>
          <w:rFonts w:asciiTheme="minorHAnsi" w:hAnsiTheme="minorHAnsi" w:cstheme="minorHAnsi"/>
        </w:rPr>
        <w:t>функции</w:t>
      </w:r>
      <w:r>
        <w:rPr>
          <w:rFonts w:asciiTheme="minorHAnsi" w:hAnsiTheme="minorHAnsi" w:cstheme="minorHAnsi"/>
          <w:lang w:val="ru-RU"/>
        </w:rPr>
        <w:t xml:space="preserve"> регулирования системы</w:t>
      </w:r>
      <w:r w:rsidRPr="005626D5">
        <w:rPr>
          <w:rFonts w:asciiTheme="minorHAnsi" w:hAnsiTheme="minorHAnsi" w:cstheme="minorHAnsi"/>
        </w:rPr>
        <w:t>.</w:t>
      </w:r>
    </w:p>
    <w:p w14:paraId="6A0323CB" w14:textId="52764679" w:rsidR="00282970" w:rsidRPr="00753109" w:rsidRDefault="005626D5" w:rsidP="00765E5E">
      <w:pPr>
        <w:pStyle w:val="Zkladntext"/>
        <w:spacing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 xml:space="preserve">Блок управления котла </w:t>
      </w:r>
      <w:r w:rsidR="00A442E1" w:rsidRPr="00753109">
        <w:rPr>
          <w:rFonts w:asciiTheme="minorHAnsi" w:hAnsiTheme="minorHAnsi" w:cstheme="minorHAnsi"/>
        </w:rPr>
        <w:t xml:space="preserve">Biopel MINI </w:t>
      </w:r>
      <w:r>
        <w:rPr>
          <w:rFonts w:asciiTheme="minorHAnsi" w:hAnsiTheme="minorHAnsi" w:cstheme="minorHAnsi"/>
          <w:lang w:val="ru-RU"/>
        </w:rPr>
        <w:t>позволяет</w:t>
      </w:r>
      <w:r w:rsidR="00A442E1" w:rsidRPr="00753109">
        <w:rPr>
          <w:rFonts w:asciiTheme="minorHAnsi" w:hAnsiTheme="minorHAnsi" w:cstheme="minorHAnsi"/>
        </w:rPr>
        <w:t>:</w:t>
      </w:r>
    </w:p>
    <w:p w14:paraId="1581002F" w14:textId="41C92FA6" w:rsidR="00282970" w:rsidRPr="00DB3AE0" w:rsidRDefault="00ED282E" w:rsidP="00765E5E">
      <w:pPr>
        <w:pStyle w:val="Odstavecseseznamem"/>
        <w:numPr>
          <w:ilvl w:val="1"/>
          <w:numId w:val="33"/>
        </w:numPr>
        <w:ind w:left="567" w:hanging="283"/>
        <w:jc w:val="both"/>
        <w:rPr>
          <w:rFonts w:asciiTheme="minorHAnsi" w:hAnsiTheme="minorHAnsi" w:cstheme="minorHAnsi"/>
          <w:sz w:val="18"/>
        </w:rPr>
      </w:pPr>
      <w:r w:rsidRPr="00DB3AE0">
        <w:rPr>
          <w:rFonts w:asciiTheme="minorHAnsi" w:hAnsiTheme="minorHAnsi" w:cstheme="minorHAnsi"/>
          <w:sz w:val="18"/>
          <w:lang w:val="ru-RU"/>
        </w:rPr>
        <w:t>Управление 2-мя смесительными клапанами</w:t>
      </w:r>
      <w:r w:rsidR="00A442E1" w:rsidRPr="00DB3AE0">
        <w:rPr>
          <w:rFonts w:asciiTheme="minorHAnsi" w:hAnsiTheme="minorHAnsi" w:cstheme="minorHAnsi"/>
          <w:sz w:val="18"/>
        </w:rPr>
        <w:t>.</w:t>
      </w:r>
    </w:p>
    <w:p w14:paraId="10F0D1F6" w14:textId="0034DAD9" w:rsidR="00282970" w:rsidRPr="00DB3AE0" w:rsidRDefault="00ED282E" w:rsidP="00765E5E">
      <w:pPr>
        <w:pStyle w:val="Odstavecseseznamem"/>
        <w:numPr>
          <w:ilvl w:val="1"/>
          <w:numId w:val="33"/>
        </w:numPr>
        <w:ind w:left="567" w:hanging="283"/>
        <w:jc w:val="both"/>
        <w:rPr>
          <w:rFonts w:asciiTheme="minorHAnsi" w:hAnsiTheme="minorHAnsi" w:cstheme="minorHAnsi"/>
          <w:sz w:val="18"/>
        </w:rPr>
      </w:pPr>
      <w:r w:rsidRPr="00DB3AE0">
        <w:rPr>
          <w:rFonts w:asciiTheme="minorHAnsi" w:hAnsiTheme="minorHAnsi" w:cstheme="minorHAnsi"/>
          <w:sz w:val="18"/>
          <w:lang w:val="ru-RU"/>
        </w:rPr>
        <w:t>Подключение 2-х комнатных термостатов для управления двумя независимыми отопительными контурами</w:t>
      </w:r>
      <w:r w:rsidR="00A442E1" w:rsidRPr="00DB3AE0">
        <w:rPr>
          <w:rFonts w:asciiTheme="minorHAnsi" w:hAnsiTheme="minorHAnsi" w:cstheme="minorHAnsi"/>
          <w:sz w:val="18"/>
        </w:rPr>
        <w:t>.</w:t>
      </w:r>
    </w:p>
    <w:p w14:paraId="01B37767" w14:textId="17F213E1" w:rsidR="00282970" w:rsidRPr="00DB3AE0" w:rsidRDefault="00ED282E" w:rsidP="00765E5E">
      <w:pPr>
        <w:pStyle w:val="Odstavecseseznamem"/>
        <w:numPr>
          <w:ilvl w:val="1"/>
          <w:numId w:val="33"/>
        </w:numPr>
        <w:ind w:left="567" w:hanging="283"/>
        <w:jc w:val="both"/>
        <w:rPr>
          <w:rFonts w:asciiTheme="minorHAnsi" w:hAnsiTheme="minorHAnsi" w:cstheme="minorHAnsi"/>
          <w:sz w:val="18"/>
        </w:rPr>
      </w:pPr>
      <w:r w:rsidRPr="00DB3AE0">
        <w:rPr>
          <w:rFonts w:asciiTheme="minorHAnsi" w:hAnsiTheme="minorHAnsi" w:cstheme="minorHAnsi"/>
          <w:sz w:val="18"/>
          <w:lang w:val="ru-RU"/>
        </w:rPr>
        <w:t>Подключение 5 насосов</w:t>
      </w:r>
      <w:r w:rsidR="00A442E1" w:rsidRPr="00DB3AE0">
        <w:rPr>
          <w:rFonts w:asciiTheme="minorHAnsi" w:hAnsiTheme="minorHAnsi" w:cstheme="minorHAnsi"/>
          <w:sz w:val="18"/>
        </w:rPr>
        <w:t xml:space="preserve"> –</w:t>
      </w:r>
      <w:r w:rsidRPr="00DB3AE0">
        <w:rPr>
          <w:rFonts w:asciiTheme="minorHAnsi" w:hAnsiTheme="minorHAnsi" w:cstheme="minorHAnsi"/>
          <w:sz w:val="18"/>
          <w:lang w:val="ru-RU"/>
        </w:rPr>
        <w:t xml:space="preserve"> насос центрального отопления (ЦО)</w:t>
      </w:r>
      <w:r w:rsidR="00A442E1" w:rsidRPr="00DB3AE0">
        <w:rPr>
          <w:rFonts w:asciiTheme="minorHAnsi" w:hAnsiTheme="minorHAnsi" w:cstheme="minorHAnsi"/>
          <w:sz w:val="18"/>
        </w:rPr>
        <w:t xml:space="preserve">, </w:t>
      </w:r>
      <w:r w:rsidRPr="00DB3AE0">
        <w:rPr>
          <w:rFonts w:asciiTheme="minorHAnsi" w:hAnsiTheme="minorHAnsi" w:cstheme="minorHAnsi"/>
          <w:sz w:val="18"/>
          <w:lang w:val="ru-RU"/>
        </w:rPr>
        <w:t>насос горячей воды (ГВС),</w:t>
      </w:r>
      <w:r w:rsidR="00A442E1" w:rsidRPr="00DB3AE0">
        <w:rPr>
          <w:rFonts w:asciiTheme="minorHAnsi" w:hAnsiTheme="minorHAnsi" w:cstheme="minorHAnsi"/>
          <w:sz w:val="18"/>
        </w:rPr>
        <w:t xml:space="preserve"> </w:t>
      </w:r>
      <w:r w:rsidRPr="00D6126E">
        <w:rPr>
          <w:rFonts w:asciiTheme="minorHAnsi" w:hAnsiTheme="minorHAnsi" w:cstheme="minorHAnsi"/>
          <w:sz w:val="18"/>
          <w:lang w:val="ru-RU"/>
        </w:rPr>
        <w:t xml:space="preserve">насос </w:t>
      </w:r>
      <w:r w:rsidR="00D6126E" w:rsidRPr="00D6126E">
        <w:rPr>
          <w:rFonts w:asciiTheme="minorHAnsi" w:hAnsiTheme="minorHAnsi" w:cstheme="minorHAnsi"/>
          <w:sz w:val="18"/>
          <w:lang w:val="ru-RU"/>
        </w:rPr>
        <w:t xml:space="preserve">клапана </w:t>
      </w:r>
      <w:r w:rsidRPr="00D6126E">
        <w:rPr>
          <w:rFonts w:asciiTheme="minorHAnsi" w:hAnsiTheme="minorHAnsi" w:cstheme="minorHAnsi"/>
          <w:sz w:val="18"/>
          <w:lang w:val="ru-RU"/>
        </w:rPr>
        <w:t xml:space="preserve">1, </w:t>
      </w:r>
      <w:r w:rsidR="00D6126E" w:rsidRPr="00D6126E">
        <w:rPr>
          <w:rFonts w:asciiTheme="minorHAnsi" w:hAnsiTheme="minorHAnsi" w:cstheme="minorHAnsi"/>
          <w:sz w:val="18"/>
          <w:lang w:val="ru-RU"/>
        </w:rPr>
        <w:t xml:space="preserve">насос клапана </w:t>
      </w:r>
      <w:r w:rsidRPr="00D6126E">
        <w:rPr>
          <w:rFonts w:asciiTheme="minorHAnsi" w:hAnsiTheme="minorHAnsi" w:cstheme="minorHAnsi"/>
          <w:sz w:val="18"/>
          <w:lang w:val="ru-RU"/>
        </w:rPr>
        <w:t>2, отдельно настраиваемый насос.</w:t>
      </w:r>
      <w:r w:rsidRPr="00DB3AE0">
        <w:rPr>
          <w:rFonts w:asciiTheme="minorHAnsi" w:hAnsiTheme="minorHAnsi" w:cstheme="minorHAnsi"/>
          <w:sz w:val="18"/>
          <w:lang w:val="ru-RU"/>
        </w:rPr>
        <w:t xml:space="preserve"> </w:t>
      </w:r>
    </w:p>
    <w:p w14:paraId="5CF86443" w14:textId="4A59A9E5" w:rsidR="00282970" w:rsidRPr="00DB3AE0" w:rsidRDefault="00ED282E" w:rsidP="00765E5E">
      <w:pPr>
        <w:pStyle w:val="Odstavecseseznamem"/>
        <w:numPr>
          <w:ilvl w:val="1"/>
          <w:numId w:val="33"/>
        </w:numPr>
        <w:ind w:left="567" w:hanging="283"/>
        <w:jc w:val="both"/>
        <w:rPr>
          <w:rFonts w:asciiTheme="minorHAnsi" w:hAnsiTheme="minorHAnsi" w:cstheme="minorHAnsi"/>
          <w:sz w:val="16"/>
        </w:rPr>
      </w:pPr>
      <w:r w:rsidRPr="00DB3AE0">
        <w:rPr>
          <w:sz w:val="18"/>
        </w:rPr>
        <w:t>Эквитермальный контроль в зависимости от температуры наружного воздуха.</w:t>
      </w:r>
    </w:p>
    <w:p w14:paraId="402B40E0" w14:textId="151369CE" w:rsidR="00282970" w:rsidRPr="00DB3AE0" w:rsidRDefault="00ED282E" w:rsidP="00765E5E">
      <w:pPr>
        <w:pStyle w:val="Odstavecseseznamem"/>
        <w:numPr>
          <w:ilvl w:val="1"/>
          <w:numId w:val="33"/>
        </w:numPr>
        <w:ind w:left="567" w:hanging="283"/>
        <w:jc w:val="both"/>
        <w:rPr>
          <w:rFonts w:asciiTheme="minorHAnsi" w:hAnsiTheme="minorHAnsi" w:cstheme="minorHAnsi"/>
          <w:sz w:val="18"/>
        </w:rPr>
      </w:pPr>
      <w:r w:rsidRPr="00DB3AE0">
        <w:rPr>
          <w:sz w:val="18"/>
        </w:rPr>
        <w:t xml:space="preserve">Контроль температуры на выходе из </w:t>
      </w:r>
      <w:r w:rsidR="00D6126E" w:rsidRPr="00DB3AE0">
        <w:rPr>
          <w:sz w:val="18"/>
        </w:rPr>
        <w:t>котла – программируемый</w:t>
      </w:r>
      <w:r w:rsidRPr="00DB3AE0">
        <w:rPr>
          <w:sz w:val="18"/>
        </w:rPr>
        <w:t xml:space="preserve"> недельный режим работы.</w:t>
      </w:r>
    </w:p>
    <w:p w14:paraId="56649662" w14:textId="16BDE806" w:rsidR="00282970" w:rsidRPr="00DB3AE0" w:rsidRDefault="00ED282E" w:rsidP="00765E5E">
      <w:pPr>
        <w:pStyle w:val="Odstavecseseznamem"/>
        <w:numPr>
          <w:ilvl w:val="1"/>
          <w:numId w:val="33"/>
        </w:numPr>
        <w:ind w:left="567" w:hanging="283"/>
        <w:jc w:val="both"/>
        <w:rPr>
          <w:rFonts w:asciiTheme="minorHAnsi" w:hAnsiTheme="minorHAnsi" w:cstheme="minorHAnsi"/>
          <w:sz w:val="16"/>
        </w:rPr>
      </w:pPr>
      <w:r w:rsidRPr="00DB3AE0">
        <w:rPr>
          <w:sz w:val="18"/>
        </w:rPr>
        <w:t>Подогрев накопительного бака с помощью 2-х датчиков температуры.</w:t>
      </w:r>
    </w:p>
    <w:p w14:paraId="6BEA129A" w14:textId="56773A2B" w:rsidR="00282970" w:rsidRPr="00DB3AE0" w:rsidRDefault="00096882" w:rsidP="00765E5E">
      <w:pPr>
        <w:pStyle w:val="Odstavecseseznamem"/>
        <w:numPr>
          <w:ilvl w:val="1"/>
          <w:numId w:val="33"/>
        </w:numPr>
        <w:ind w:left="567" w:hanging="283"/>
        <w:jc w:val="both"/>
        <w:rPr>
          <w:rFonts w:asciiTheme="minorHAnsi" w:hAnsiTheme="minorHAnsi" w:cstheme="minorHAnsi"/>
          <w:sz w:val="18"/>
        </w:rPr>
      </w:pPr>
      <w:r w:rsidRPr="00DB3AE0">
        <w:rPr>
          <w:sz w:val="18"/>
          <w:lang w:val="ru-RU"/>
        </w:rPr>
        <w:t>Онлайн-</w:t>
      </w:r>
      <w:r w:rsidR="00ED282E" w:rsidRPr="00DB3AE0">
        <w:rPr>
          <w:sz w:val="18"/>
        </w:rPr>
        <w:t xml:space="preserve">управление всеми функциями котла и отопительными контурами через </w:t>
      </w:r>
      <w:r w:rsidRPr="00DB3AE0">
        <w:rPr>
          <w:sz w:val="18"/>
          <w:lang w:val="ru-RU"/>
        </w:rPr>
        <w:t>онлайн-сервис</w:t>
      </w:r>
      <w:r w:rsidR="00ED282E" w:rsidRPr="00DB3AE0">
        <w:rPr>
          <w:sz w:val="18"/>
        </w:rPr>
        <w:t xml:space="preserve"> OPOP.</w:t>
      </w:r>
    </w:p>
    <w:p w14:paraId="0DD89875" w14:textId="1BF522E5" w:rsidR="00282970" w:rsidRPr="00DB3AE0" w:rsidRDefault="00ED282E" w:rsidP="00765E5E">
      <w:pPr>
        <w:pStyle w:val="Odstavecseseznamem"/>
        <w:numPr>
          <w:ilvl w:val="1"/>
          <w:numId w:val="33"/>
        </w:numPr>
        <w:ind w:left="567" w:hanging="283"/>
        <w:jc w:val="both"/>
        <w:rPr>
          <w:rFonts w:asciiTheme="minorHAnsi" w:hAnsiTheme="minorHAnsi" w:cstheme="minorHAnsi"/>
          <w:sz w:val="18"/>
        </w:rPr>
      </w:pPr>
      <w:r w:rsidRPr="00DB3AE0">
        <w:rPr>
          <w:sz w:val="18"/>
        </w:rPr>
        <w:t>Мобильное приложение для телефонов с операционными системами iOS и Android, позволяющее управлять котлом и всей системой отопления</w:t>
      </w:r>
      <w:r w:rsidR="00353EE9">
        <w:rPr>
          <w:sz w:val="18"/>
          <w:lang w:val="ru-RU"/>
        </w:rPr>
        <w:t xml:space="preserve"> </w:t>
      </w:r>
      <w:r w:rsidR="00353EE9" w:rsidRPr="00DB3AE0">
        <w:rPr>
          <w:sz w:val="18"/>
        </w:rPr>
        <w:t>удаленно</w:t>
      </w:r>
      <w:r w:rsidRPr="00DB3AE0">
        <w:rPr>
          <w:sz w:val="18"/>
        </w:rPr>
        <w:t>.</w:t>
      </w:r>
    </w:p>
    <w:p w14:paraId="495D7361" w14:textId="2E35B05D" w:rsidR="00282970" w:rsidRPr="00DB3AE0" w:rsidRDefault="00096882" w:rsidP="00765E5E">
      <w:pPr>
        <w:pStyle w:val="Odstavecseseznamem"/>
        <w:numPr>
          <w:ilvl w:val="1"/>
          <w:numId w:val="33"/>
        </w:numPr>
        <w:ind w:left="567" w:hanging="283"/>
        <w:jc w:val="both"/>
        <w:rPr>
          <w:rFonts w:asciiTheme="minorHAnsi" w:hAnsiTheme="minorHAnsi" w:cstheme="minorHAnsi"/>
          <w:sz w:val="18"/>
        </w:rPr>
      </w:pPr>
      <w:r w:rsidRPr="00DB3AE0">
        <w:rPr>
          <w:sz w:val="18"/>
        </w:rPr>
        <w:t xml:space="preserve">Обновление прошивки блока управления через USB для </w:t>
      </w:r>
      <w:r w:rsidRPr="00DB3AE0">
        <w:rPr>
          <w:sz w:val="18"/>
          <w:lang w:val="ru-RU"/>
        </w:rPr>
        <w:t xml:space="preserve">получения </w:t>
      </w:r>
      <w:r w:rsidRPr="00DB3AE0">
        <w:rPr>
          <w:sz w:val="18"/>
        </w:rPr>
        <w:t>новых функций.</w:t>
      </w:r>
    </w:p>
    <w:p w14:paraId="212036E4" w14:textId="2648749F" w:rsidR="00282970" w:rsidRPr="00DB3AE0" w:rsidRDefault="00A442E1" w:rsidP="00765E5E">
      <w:pPr>
        <w:pStyle w:val="Odstavecseseznamem"/>
        <w:numPr>
          <w:ilvl w:val="1"/>
          <w:numId w:val="33"/>
        </w:numPr>
        <w:ind w:left="567" w:hanging="283"/>
        <w:jc w:val="both"/>
        <w:rPr>
          <w:rFonts w:asciiTheme="minorHAnsi" w:hAnsiTheme="minorHAnsi" w:cstheme="minorHAnsi"/>
          <w:sz w:val="18"/>
        </w:rPr>
      </w:pPr>
      <w:r w:rsidRPr="00DB3AE0">
        <w:rPr>
          <w:rFonts w:asciiTheme="minorHAnsi" w:hAnsiTheme="minorHAnsi" w:cstheme="minorHAnsi"/>
          <w:sz w:val="18"/>
        </w:rPr>
        <w:t>DPCh –</w:t>
      </w:r>
      <w:r w:rsidR="00892CAE" w:rsidRPr="00DB3AE0">
        <w:rPr>
          <w:rFonts w:asciiTheme="minorHAnsi" w:hAnsiTheme="minorHAnsi" w:cstheme="minorHAnsi"/>
          <w:sz w:val="18"/>
          <w:lang w:val="ru-RU"/>
        </w:rPr>
        <w:t xml:space="preserve"> </w:t>
      </w:r>
      <w:r w:rsidR="00096882" w:rsidRPr="00DB3AE0">
        <w:rPr>
          <w:sz w:val="18"/>
        </w:rPr>
        <w:t xml:space="preserve">обнаружение ошибок в работе. На главной панели устройства отображаются сообщения об ошибках и рабочие </w:t>
      </w:r>
      <w:r w:rsidR="00D6126E">
        <w:rPr>
          <w:sz w:val="18"/>
          <w:lang w:val="ru-RU"/>
        </w:rPr>
        <w:t>уведомления</w:t>
      </w:r>
      <w:r w:rsidR="00096882" w:rsidRPr="00DB3AE0">
        <w:rPr>
          <w:sz w:val="18"/>
        </w:rPr>
        <w:t xml:space="preserve">, которые также хранятся в основных настройках, истории активности. После нажатия на </w:t>
      </w:r>
      <w:r w:rsidR="00892CAE" w:rsidRPr="00DB3AE0">
        <w:rPr>
          <w:sz w:val="18"/>
          <w:lang w:val="ru-RU"/>
        </w:rPr>
        <w:t xml:space="preserve">сообщение об </w:t>
      </w:r>
      <w:r w:rsidR="00096882" w:rsidRPr="00DB3AE0">
        <w:rPr>
          <w:sz w:val="18"/>
        </w:rPr>
        <w:t>ошибк</w:t>
      </w:r>
      <w:r w:rsidR="00892CAE" w:rsidRPr="00DB3AE0">
        <w:rPr>
          <w:sz w:val="18"/>
          <w:lang w:val="ru-RU"/>
        </w:rPr>
        <w:t>е</w:t>
      </w:r>
      <w:r w:rsidR="00096882" w:rsidRPr="00DB3AE0">
        <w:rPr>
          <w:sz w:val="18"/>
        </w:rPr>
        <w:t xml:space="preserve"> </w:t>
      </w:r>
      <w:r w:rsidR="00892CAE" w:rsidRPr="00DB3AE0">
        <w:rPr>
          <w:sz w:val="18"/>
          <w:lang w:val="ru-RU"/>
        </w:rPr>
        <w:t>В</w:t>
      </w:r>
      <w:r w:rsidR="00096882" w:rsidRPr="00DB3AE0">
        <w:rPr>
          <w:sz w:val="18"/>
        </w:rPr>
        <w:t>ы можете просмотреть подробное описание проблемы и способы ее решения.</w:t>
      </w:r>
    </w:p>
    <w:p w14:paraId="6BE69CD2" w14:textId="77777777" w:rsidR="00282970" w:rsidRPr="00DB3AE0" w:rsidRDefault="00282970" w:rsidP="00B1046A">
      <w:pPr>
        <w:pStyle w:val="Zkladntext"/>
        <w:jc w:val="both"/>
        <w:rPr>
          <w:rFonts w:asciiTheme="minorHAnsi" w:hAnsiTheme="minorHAnsi" w:cstheme="minorHAnsi"/>
          <w:sz w:val="18"/>
        </w:rPr>
      </w:pPr>
    </w:p>
    <w:p w14:paraId="091B15E2" w14:textId="55103E9D" w:rsidR="00282970" w:rsidRPr="00DB3AE0" w:rsidRDefault="00892CAE" w:rsidP="00765E5E">
      <w:pPr>
        <w:pStyle w:val="Zkladntext"/>
        <w:spacing w:after="120"/>
        <w:jc w:val="both"/>
        <w:rPr>
          <w:rFonts w:asciiTheme="minorHAnsi" w:hAnsiTheme="minorHAnsi" w:cstheme="minorHAnsi"/>
          <w:sz w:val="18"/>
        </w:rPr>
      </w:pPr>
      <w:r w:rsidRPr="00DB3AE0">
        <w:rPr>
          <w:rFonts w:asciiTheme="minorHAnsi" w:hAnsiTheme="minorHAnsi" w:cstheme="minorHAnsi"/>
          <w:sz w:val="18"/>
          <w:lang w:val="ru-RU"/>
        </w:rPr>
        <w:t>Более</w:t>
      </w:r>
      <w:r w:rsidRPr="00DB3AE0">
        <w:rPr>
          <w:rFonts w:asciiTheme="minorHAnsi" w:hAnsiTheme="minorHAnsi" w:cstheme="minorHAnsi"/>
          <w:sz w:val="18"/>
        </w:rPr>
        <w:t xml:space="preserve"> того, блок управления v9 MINI котла Biopel позволяет подключать широкий спектр дополнительных устройств, которые автоматизируют обслуживание котла или добавляют новые возможности управления:</w:t>
      </w:r>
    </w:p>
    <w:p w14:paraId="6F2340A9" w14:textId="29B790BA" w:rsidR="00282970" w:rsidRPr="00DB3AE0" w:rsidRDefault="00892CAE" w:rsidP="00765E5E">
      <w:pPr>
        <w:pStyle w:val="Odstavecseseznamem"/>
        <w:numPr>
          <w:ilvl w:val="1"/>
          <w:numId w:val="33"/>
        </w:numPr>
        <w:ind w:left="567" w:hanging="283"/>
        <w:jc w:val="both"/>
        <w:rPr>
          <w:rFonts w:asciiTheme="minorHAnsi" w:hAnsiTheme="minorHAnsi" w:cstheme="minorHAnsi"/>
          <w:sz w:val="18"/>
        </w:rPr>
      </w:pPr>
      <w:r w:rsidRPr="00DB3AE0">
        <w:rPr>
          <w:sz w:val="18"/>
        </w:rPr>
        <w:t>Комнатный термостат RT10, отображающий информацию обо всей системе отопления.</w:t>
      </w:r>
    </w:p>
    <w:p w14:paraId="36749120" w14:textId="44AED1E7" w:rsidR="00282970" w:rsidRPr="00DB3AE0" w:rsidRDefault="00892CAE" w:rsidP="00765E5E">
      <w:pPr>
        <w:pStyle w:val="Odstavecseseznamem"/>
        <w:numPr>
          <w:ilvl w:val="1"/>
          <w:numId w:val="33"/>
        </w:numPr>
        <w:ind w:left="567" w:hanging="283"/>
        <w:jc w:val="both"/>
        <w:rPr>
          <w:rFonts w:asciiTheme="minorHAnsi" w:hAnsiTheme="minorHAnsi" w:cstheme="minorHAnsi"/>
          <w:sz w:val="18"/>
        </w:rPr>
      </w:pPr>
      <w:r w:rsidRPr="00DB3AE0">
        <w:rPr>
          <w:sz w:val="18"/>
        </w:rPr>
        <w:t xml:space="preserve">Компрессорная чистка горелки и теплообменника котла, что значительно </w:t>
      </w:r>
      <w:r w:rsidR="009A18E7" w:rsidRPr="00DB3AE0">
        <w:rPr>
          <w:sz w:val="18"/>
        </w:rPr>
        <w:t>у</w:t>
      </w:r>
      <w:r w:rsidR="009A18E7">
        <w:rPr>
          <w:sz w:val="18"/>
          <w:lang w:val="ru-RU"/>
        </w:rPr>
        <w:t>меньшает</w:t>
      </w:r>
      <w:r w:rsidR="009A18E7" w:rsidRPr="00DB3AE0">
        <w:rPr>
          <w:sz w:val="18"/>
        </w:rPr>
        <w:t xml:space="preserve"> </w:t>
      </w:r>
      <w:r w:rsidRPr="00DB3AE0">
        <w:rPr>
          <w:sz w:val="18"/>
        </w:rPr>
        <w:t>потребность в ручном обслуживании котла и горелки.</w:t>
      </w:r>
    </w:p>
    <w:p w14:paraId="30F04AAC" w14:textId="637CBD1F" w:rsidR="00282970" w:rsidRPr="00DB3AE0" w:rsidRDefault="000D6A8A" w:rsidP="00765E5E">
      <w:pPr>
        <w:pStyle w:val="Odstavecseseznamem"/>
        <w:numPr>
          <w:ilvl w:val="1"/>
          <w:numId w:val="33"/>
        </w:numPr>
        <w:ind w:left="567" w:hanging="283"/>
        <w:jc w:val="both"/>
        <w:rPr>
          <w:rFonts w:asciiTheme="minorHAnsi" w:hAnsiTheme="minorHAnsi" w:cstheme="minorHAnsi"/>
          <w:sz w:val="18"/>
        </w:rPr>
      </w:pPr>
      <w:r w:rsidRPr="00DB3AE0">
        <w:rPr>
          <w:sz w:val="18"/>
        </w:rPr>
        <w:t xml:space="preserve">Автоматическое золоудаление, </w:t>
      </w:r>
      <w:r w:rsidRPr="00DB3AE0">
        <w:rPr>
          <w:sz w:val="18"/>
          <w:lang w:val="ru-RU"/>
        </w:rPr>
        <w:t>которое перемещает</w:t>
      </w:r>
      <w:r w:rsidRPr="00DB3AE0">
        <w:rPr>
          <w:sz w:val="18"/>
        </w:rPr>
        <w:t xml:space="preserve"> зол</w:t>
      </w:r>
      <w:r w:rsidRPr="00DB3AE0">
        <w:rPr>
          <w:sz w:val="18"/>
          <w:lang w:val="ru-RU"/>
        </w:rPr>
        <w:t>у</w:t>
      </w:r>
      <w:r w:rsidRPr="00DB3AE0">
        <w:rPr>
          <w:sz w:val="18"/>
        </w:rPr>
        <w:t xml:space="preserve"> из котла во внешний контейнер</w:t>
      </w:r>
      <w:r w:rsidR="00DB3AE0" w:rsidRPr="00DB3AE0">
        <w:rPr>
          <w:sz w:val="18"/>
          <w:lang w:val="ru-RU"/>
        </w:rPr>
        <w:t>.</w:t>
      </w:r>
      <w:r w:rsidRPr="00DB3AE0">
        <w:rPr>
          <w:sz w:val="18"/>
        </w:rPr>
        <w:t xml:space="preserve"> </w:t>
      </w:r>
      <w:r w:rsidR="00DB3AE0" w:rsidRPr="00DB3AE0">
        <w:rPr>
          <w:sz w:val="18"/>
          <w:lang w:val="ru-RU"/>
        </w:rPr>
        <w:t>Это</w:t>
      </w:r>
      <w:r w:rsidRPr="00DB3AE0">
        <w:rPr>
          <w:sz w:val="18"/>
        </w:rPr>
        <w:t xml:space="preserve"> увеличивает интервалы между чистками зольника котла.</w:t>
      </w:r>
    </w:p>
    <w:p w14:paraId="0D6D7E5B" w14:textId="33061234" w:rsidR="00282970" w:rsidRPr="00DB3AE0" w:rsidRDefault="00DB3AE0" w:rsidP="00765E5E">
      <w:pPr>
        <w:pStyle w:val="Odstavecseseznamem"/>
        <w:numPr>
          <w:ilvl w:val="1"/>
          <w:numId w:val="33"/>
        </w:numPr>
        <w:ind w:left="567" w:hanging="283"/>
        <w:jc w:val="both"/>
        <w:rPr>
          <w:rFonts w:asciiTheme="minorHAnsi" w:hAnsiTheme="minorHAnsi" w:cstheme="minorHAnsi"/>
          <w:sz w:val="18"/>
        </w:rPr>
      </w:pPr>
      <w:r w:rsidRPr="00DB3AE0">
        <w:rPr>
          <w:sz w:val="18"/>
        </w:rPr>
        <w:t>Лямбда-зонд, позволяющий автоматически корректировать процесс горения путем измерения остаточного кислорода в котле.</w:t>
      </w:r>
    </w:p>
    <w:p w14:paraId="3C9522AE" w14:textId="1425D7FB" w:rsidR="00282970" w:rsidRPr="00DB3AE0" w:rsidRDefault="00DB3AE0" w:rsidP="00765E5E">
      <w:pPr>
        <w:pStyle w:val="Odstavecseseznamem"/>
        <w:numPr>
          <w:ilvl w:val="1"/>
          <w:numId w:val="33"/>
        </w:numPr>
        <w:ind w:left="567" w:hanging="283"/>
        <w:jc w:val="both"/>
        <w:rPr>
          <w:rFonts w:asciiTheme="minorHAnsi" w:hAnsiTheme="minorHAnsi" w:cstheme="minorHAnsi"/>
          <w:sz w:val="18"/>
        </w:rPr>
      </w:pPr>
      <w:r w:rsidRPr="00DB3AE0">
        <w:rPr>
          <w:sz w:val="18"/>
        </w:rPr>
        <w:t>GSM</w:t>
      </w:r>
      <w:r w:rsidR="00970058">
        <w:rPr>
          <w:sz w:val="18"/>
          <w:lang w:val="ru-RU"/>
        </w:rPr>
        <w:t>-модуль</w:t>
      </w:r>
      <w:r w:rsidRPr="00DB3AE0">
        <w:rPr>
          <w:sz w:val="18"/>
        </w:rPr>
        <w:t>, с помощью которого мож</w:t>
      </w:r>
      <w:r w:rsidR="009A18E7">
        <w:rPr>
          <w:sz w:val="18"/>
          <w:lang w:val="ru-RU"/>
        </w:rPr>
        <w:t>но</w:t>
      </w:r>
      <w:r w:rsidRPr="00DB3AE0">
        <w:rPr>
          <w:sz w:val="18"/>
        </w:rPr>
        <w:t xml:space="preserve"> получать сообщения о состоянии котла через SMS. Использу</w:t>
      </w:r>
      <w:r w:rsidRPr="00DB3AE0">
        <w:rPr>
          <w:sz w:val="18"/>
          <w:lang w:val="ru-RU"/>
        </w:rPr>
        <w:t>ется в случае</w:t>
      </w:r>
      <w:r w:rsidRPr="00DB3AE0">
        <w:rPr>
          <w:sz w:val="18"/>
        </w:rPr>
        <w:t xml:space="preserve">, если </w:t>
      </w:r>
      <w:r w:rsidRPr="00DB3AE0">
        <w:rPr>
          <w:sz w:val="18"/>
          <w:lang w:val="ru-RU"/>
        </w:rPr>
        <w:t>В</w:t>
      </w:r>
      <w:r w:rsidRPr="00DB3AE0">
        <w:rPr>
          <w:sz w:val="18"/>
        </w:rPr>
        <w:t>аш котел не может быть подключен к Интернету и управляться онлайн.</w:t>
      </w:r>
    </w:p>
    <w:p w14:paraId="40603AD6" w14:textId="36C560AD" w:rsidR="00282970" w:rsidRPr="00DB3AE0" w:rsidRDefault="00DB3AE0" w:rsidP="00765E5E">
      <w:pPr>
        <w:pStyle w:val="Odstavecseseznamem"/>
        <w:numPr>
          <w:ilvl w:val="1"/>
          <w:numId w:val="33"/>
        </w:numPr>
        <w:ind w:left="567" w:hanging="283"/>
        <w:jc w:val="both"/>
        <w:rPr>
          <w:rFonts w:asciiTheme="minorHAnsi" w:hAnsiTheme="minorHAnsi" w:cstheme="minorHAnsi"/>
          <w:sz w:val="18"/>
        </w:rPr>
      </w:pPr>
      <w:r w:rsidRPr="00DB3AE0">
        <w:rPr>
          <w:sz w:val="18"/>
        </w:rPr>
        <w:t>Модуль S8-Wifi, позволяющий управлять термостатическими головками радиатора.</w:t>
      </w:r>
      <w:r w:rsidRPr="00DB3AE0">
        <w:rPr>
          <w:sz w:val="18"/>
          <w:lang w:val="ru-RU"/>
        </w:rPr>
        <w:t xml:space="preserve"> Таким образом, ка</w:t>
      </w:r>
      <w:r w:rsidRPr="00DB3AE0">
        <w:rPr>
          <w:sz w:val="18"/>
        </w:rPr>
        <w:t xml:space="preserve">ждая комната отапливается как отдельная зона со своей комнатной температурой. </w:t>
      </w:r>
      <w:r w:rsidRPr="00DB3AE0">
        <w:rPr>
          <w:sz w:val="18"/>
          <w:lang w:val="ru-RU"/>
        </w:rPr>
        <w:t>У</w:t>
      </w:r>
      <w:r w:rsidRPr="00DB3AE0">
        <w:rPr>
          <w:sz w:val="18"/>
        </w:rPr>
        <w:t>стройство обеспечивает оптимальное потребление тепла и, таким образом, снижает расходы на отопление до минимума.</w:t>
      </w:r>
    </w:p>
    <w:p w14:paraId="46BE0479" w14:textId="6E02354F" w:rsidR="00282970" w:rsidRPr="00DB3AE0" w:rsidRDefault="00DB3AE0" w:rsidP="00765E5E">
      <w:pPr>
        <w:pStyle w:val="Odstavecseseznamem"/>
        <w:numPr>
          <w:ilvl w:val="1"/>
          <w:numId w:val="33"/>
        </w:numPr>
        <w:ind w:left="567" w:hanging="283"/>
        <w:jc w:val="both"/>
        <w:rPr>
          <w:rFonts w:asciiTheme="minorHAnsi" w:hAnsiTheme="minorHAnsi" w:cstheme="minorHAnsi"/>
          <w:sz w:val="18"/>
        </w:rPr>
      </w:pPr>
      <w:r w:rsidRPr="00DB3AE0">
        <w:rPr>
          <w:sz w:val="18"/>
        </w:rPr>
        <w:t xml:space="preserve">Вакуумный </w:t>
      </w:r>
      <w:r w:rsidR="00D6126E">
        <w:rPr>
          <w:sz w:val="18"/>
          <w:lang w:val="ru-RU"/>
        </w:rPr>
        <w:t>питатель</w:t>
      </w:r>
      <w:r w:rsidRPr="00DB3AE0">
        <w:rPr>
          <w:sz w:val="18"/>
        </w:rPr>
        <w:t xml:space="preserve">, с помощью которого </w:t>
      </w:r>
      <w:r w:rsidRPr="00DB3AE0">
        <w:rPr>
          <w:sz w:val="18"/>
          <w:lang w:val="ru-RU"/>
        </w:rPr>
        <w:t>В</w:t>
      </w:r>
      <w:r w:rsidRPr="00DB3AE0">
        <w:rPr>
          <w:sz w:val="18"/>
        </w:rPr>
        <w:t>ы можете транспортировать пеллеты из силоса в бункер котла на большие расстояния.</w:t>
      </w:r>
    </w:p>
    <w:p w14:paraId="02BE82E8" w14:textId="267C5701" w:rsidR="00282970" w:rsidRPr="00DB3AE0" w:rsidRDefault="00DB3AE0" w:rsidP="00765E5E">
      <w:pPr>
        <w:pStyle w:val="Odstavecseseznamem"/>
        <w:numPr>
          <w:ilvl w:val="1"/>
          <w:numId w:val="33"/>
        </w:numPr>
        <w:ind w:left="567" w:hanging="283"/>
        <w:jc w:val="both"/>
        <w:rPr>
          <w:rFonts w:asciiTheme="minorHAnsi" w:hAnsiTheme="minorHAnsi" w:cstheme="minorHAnsi"/>
          <w:sz w:val="18"/>
        </w:rPr>
      </w:pPr>
      <w:r w:rsidRPr="00DB3AE0">
        <w:rPr>
          <w:sz w:val="18"/>
        </w:rPr>
        <w:t>Каскадный контроллер, позволяющий управлять до 4-х последовательно подключенных котлов в одной котельной и использовать их мощность в соответствии с текущими требованиями системы отопления</w:t>
      </w:r>
      <w:r w:rsidRPr="00DB3AE0">
        <w:rPr>
          <w:sz w:val="18"/>
          <w:lang w:val="ru-RU"/>
        </w:rPr>
        <w:t>.</w:t>
      </w:r>
    </w:p>
    <w:p w14:paraId="61B0B5CD" w14:textId="77777777" w:rsidR="00765E5E" w:rsidRPr="00753109" w:rsidRDefault="00765E5E">
      <w:pPr>
        <w:rPr>
          <w:rFonts w:asciiTheme="minorHAnsi" w:hAnsiTheme="minorHAnsi" w:cstheme="minorHAnsi"/>
          <w:sz w:val="15"/>
          <w:szCs w:val="20"/>
        </w:rPr>
      </w:pPr>
      <w:r w:rsidRPr="00753109">
        <w:rPr>
          <w:rFonts w:asciiTheme="minorHAnsi" w:hAnsiTheme="minorHAnsi" w:cstheme="minorHAnsi"/>
          <w:sz w:val="15"/>
        </w:rPr>
        <w:br w:type="page"/>
      </w:r>
    </w:p>
    <w:p w14:paraId="533B6A2B" w14:textId="339A01E5" w:rsidR="00282970" w:rsidRPr="00753109" w:rsidRDefault="00FA3353" w:rsidP="00765E5E">
      <w:pPr>
        <w:pStyle w:val="H1"/>
        <w:rPr>
          <w:rFonts w:cstheme="minorHAnsi"/>
        </w:rPr>
      </w:pPr>
      <w:bookmarkStart w:id="4" w:name="_bookmark2"/>
      <w:bookmarkStart w:id="5" w:name="_Toc72490026"/>
      <w:bookmarkEnd w:id="4"/>
      <w:r>
        <w:rPr>
          <w:rFonts w:cstheme="minorHAnsi"/>
          <w:lang w:val="ru-RU"/>
        </w:rPr>
        <w:lastRenderedPageBreak/>
        <w:t>ОСНОВНЫЕ ПАРАМЕТРЫ И РАЗМЕРЫ</w:t>
      </w:r>
      <w:bookmarkEnd w:id="5"/>
      <w:r>
        <w:rPr>
          <w:rFonts w:cstheme="minorHAnsi"/>
          <w:lang w:val="ru-RU"/>
        </w:rPr>
        <w:t xml:space="preserve"> </w:t>
      </w:r>
    </w:p>
    <w:p w14:paraId="2964C54B" w14:textId="116B394A" w:rsidR="00282970" w:rsidRPr="00753109" w:rsidRDefault="00FA3353" w:rsidP="00765E5E">
      <w:pPr>
        <w:pStyle w:val="Zkladntext"/>
        <w:spacing w:after="120"/>
        <w:jc w:val="both"/>
        <w:rPr>
          <w:rFonts w:asciiTheme="minorHAnsi" w:hAnsiTheme="minorHAnsi" w:cstheme="minorHAnsi"/>
        </w:rPr>
      </w:pPr>
      <w:r w:rsidRPr="00FA3353">
        <w:rPr>
          <w:rFonts w:asciiTheme="minorHAnsi" w:hAnsiTheme="minorHAnsi" w:cstheme="minorHAnsi"/>
        </w:rPr>
        <w:t>Основными компонентами базовой комплектации являются котел, горелка, п</w:t>
      </w:r>
      <w:r>
        <w:rPr>
          <w:rFonts w:asciiTheme="minorHAnsi" w:hAnsiTheme="minorHAnsi" w:cstheme="minorHAnsi"/>
          <w:lang w:val="ru-RU"/>
        </w:rPr>
        <w:t xml:space="preserve">итатель пеллет </w:t>
      </w:r>
      <w:r w:rsidRPr="00FA3353">
        <w:rPr>
          <w:rFonts w:asciiTheme="minorHAnsi" w:hAnsiTheme="minorHAnsi" w:cstheme="minorHAnsi"/>
        </w:rPr>
        <w:t xml:space="preserve">и бункер для пеллет. Ниже </w:t>
      </w:r>
      <w:r>
        <w:rPr>
          <w:rFonts w:asciiTheme="minorHAnsi" w:hAnsiTheme="minorHAnsi" w:cstheme="minorHAnsi"/>
          <w:lang w:val="ru-RU"/>
        </w:rPr>
        <w:t>В</w:t>
      </w:r>
      <w:r w:rsidRPr="00FA3353">
        <w:rPr>
          <w:rFonts w:asciiTheme="minorHAnsi" w:hAnsiTheme="minorHAnsi" w:cstheme="minorHAnsi"/>
        </w:rPr>
        <w:t>ы найдете основные параметры и размеры каждого из этих компонентов.</w:t>
      </w:r>
    </w:p>
    <w:p w14:paraId="19F1A7A3" w14:textId="65C41C8C" w:rsidR="00282970" w:rsidRPr="00753109" w:rsidRDefault="00A442E1" w:rsidP="00765E5E">
      <w:pPr>
        <w:pStyle w:val="H2"/>
      </w:pPr>
      <w:bookmarkStart w:id="6" w:name="_bookmark3"/>
      <w:bookmarkStart w:id="7" w:name="_Toc72490027"/>
      <w:bookmarkEnd w:id="6"/>
      <w:r w:rsidRPr="00753109">
        <w:t>Biopel MINI 11 / 15</w:t>
      </w:r>
      <w:r w:rsidR="00FA3353">
        <w:rPr>
          <w:lang w:val="ru-RU"/>
        </w:rPr>
        <w:t>кВт</w:t>
      </w:r>
      <w:r w:rsidRPr="00753109">
        <w:t>; 21 / 30 / 40</w:t>
      </w:r>
      <w:r w:rsidR="00FA3353">
        <w:rPr>
          <w:lang w:val="ru-RU"/>
        </w:rPr>
        <w:t>кВт</w:t>
      </w:r>
      <w:bookmarkEnd w:id="7"/>
    </w:p>
    <w:p w14:paraId="66B8E670" w14:textId="2C17637C" w:rsidR="00282970" w:rsidRPr="00753109" w:rsidRDefault="00FA3353" w:rsidP="00765E5E">
      <w:pPr>
        <w:pStyle w:val="Zkladntext"/>
        <w:spacing w:after="120"/>
        <w:ind w:left="397"/>
        <w:jc w:val="both"/>
        <w:rPr>
          <w:rFonts w:asciiTheme="minorHAnsi" w:hAnsiTheme="minorHAnsi" w:cstheme="minorHAnsi"/>
        </w:rPr>
      </w:pPr>
      <w:r>
        <w:rPr>
          <w:lang w:val="ru-RU"/>
        </w:rPr>
        <w:t>Конструкция к</w:t>
      </w:r>
      <w:r w:rsidRPr="00FA3353">
        <w:rPr>
          <w:rFonts w:asciiTheme="minorHAnsi" w:hAnsiTheme="minorHAnsi" w:cstheme="minorHAnsi"/>
        </w:rPr>
        <w:t>орпус</w:t>
      </w:r>
      <w:r>
        <w:rPr>
          <w:rFonts w:asciiTheme="minorHAnsi" w:hAnsiTheme="minorHAnsi" w:cstheme="minorHAnsi"/>
          <w:lang w:val="ru-RU"/>
        </w:rPr>
        <w:t>а</w:t>
      </w:r>
      <w:r w:rsidRPr="00FA3353">
        <w:rPr>
          <w:rFonts w:asciiTheme="minorHAnsi" w:hAnsiTheme="minorHAnsi" w:cstheme="minorHAnsi"/>
        </w:rPr>
        <w:t xml:space="preserve"> котла </w:t>
      </w:r>
      <w:r w:rsidR="00D6126E" w:rsidRPr="00FA3353">
        <w:rPr>
          <w:rFonts w:asciiTheme="minorHAnsi" w:hAnsiTheme="minorHAnsi" w:cstheme="minorHAnsi"/>
        </w:rPr>
        <w:t xml:space="preserve">отличается </w:t>
      </w:r>
      <w:r w:rsidR="00D6126E">
        <w:rPr>
          <w:rFonts w:asciiTheme="minorHAnsi" w:hAnsiTheme="minorHAnsi" w:cstheme="minorHAnsi"/>
          <w:lang w:val="ru-RU"/>
        </w:rPr>
        <w:t>в</w:t>
      </w:r>
      <w:r>
        <w:rPr>
          <w:rFonts w:asciiTheme="minorHAnsi" w:hAnsiTheme="minorHAnsi" w:cstheme="minorHAnsi"/>
          <w:lang w:val="ru-RU"/>
        </w:rPr>
        <w:t xml:space="preserve"> зависимости от </w:t>
      </w:r>
      <w:r w:rsidRPr="00FA3353">
        <w:rPr>
          <w:rFonts w:asciiTheme="minorHAnsi" w:hAnsiTheme="minorHAnsi" w:cstheme="minorHAnsi"/>
        </w:rPr>
        <w:t>максимально</w:t>
      </w:r>
      <w:r>
        <w:rPr>
          <w:rFonts w:asciiTheme="minorHAnsi" w:hAnsiTheme="minorHAnsi" w:cstheme="minorHAnsi"/>
          <w:lang w:val="ru-RU"/>
        </w:rPr>
        <w:t>й</w:t>
      </w:r>
      <w:r w:rsidRPr="00FA3353">
        <w:rPr>
          <w:rFonts w:asciiTheme="minorHAnsi" w:hAnsiTheme="minorHAnsi" w:cstheme="minorHAnsi"/>
        </w:rPr>
        <w:t xml:space="preserve"> мощност</w:t>
      </w:r>
      <w:r>
        <w:rPr>
          <w:rFonts w:asciiTheme="minorHAnsi" w:hAnsiTheme="minorHAnsi" w:cstheme="minorHAnsi"/>
          <w:lang w:val="ru-RU"/>
        </w:rPr>
        <w:t>и</w:t>
      </w:r>
      <w:r w:rsidRPr="00FA3353">
        <w:rPr>
          <w:rFonts w:asciiTheme="minorHAnsi" w:hAnsiTheme="minorHAnsi" w:cstheme="minorHAnsi"/>
        </w:rPr>
        <w:t xml:space="preserve">. Основными отличиями являются внешние </w:t>
      </w:r>
      <w:r w:rsidRPr="00D6126E">
        <w:rPr>
          <w:rFonts w:asciiTheme="minorHAnsi" w:hAnsiTheme="minorHAnsi" w:cstheme="minorHAnsi"/>
        </w:rPr>
        <w:t xml:space="preserve">размеры, размер соединительных </w:t>
      </w:r>
      <w:r w:rsidR="00774314" w:rsidRPr="00D6126E">
        <w:rPr>
          <w:rFonts w:asciiTheme="minorHAnsi" w:hAnsiTheme="minorHAnsi" w:cstheme="minorHAnsi"/>
          <w:lang w:val="ru-RU"/>
        </w:rPr>
        <w:t>патрубков,</w:t>
      </w:r>
      <w:r w:rsidRPr="00D6126E">
        <w:rPr>
          <w:rFonts w:asciiTheme="minorHAnsi" w:hAnsiTheme="minorHAnsi" w:cstheme="minorHAnsi"/>
        </w:rPr>
        <w:t xml:space="preserve"> диаметр дымохода, форма теплообменника, тип и количество двер</w:t>
      </w:r>
      <w:r w:rsidR="00D6126E" w:rsidRPr="00D6126E">
        <w:rPr>
          <w:rFonts w:asciiTheme="minorHAnsi" w:hAnsiTheme="minorHAnsi" w:cstheme="minorHAnsi"/>
          <w:lang w:val="ru-RU"/>
        </w:rPr>
        <w:t>ок</w:t>
      </w:r>
      <w:r w:rsidRPr="00D6126E">
        <w:rPr>
          <w:rFonts w:asciiTheme="minorHAnsi" w:hAnsiTheme="minorHAnsi" w:cstheme="minorHAnsi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1"/>
        <w:gridCol w:w="649"/>
        <w:gridCol w:w="1330"/>
        <w:gridCol w:w="1371"/>
        <w:gridCol w:w="1318"/>
        <w:gridCol w:w="1316"/>
        <w:gridCol w:w="1354"/>
      </w:tblGrid>
      <w:tr w:rsidR="00282970" w:rsidRPr="00753109" w14:paraId="1B7C1675" w14:textId="77777777" w:rsidTr="00765E5E">
        <w:trPr>
          <w:jc w:val="center"/>
        </w:trPr>
        <w:tc>
          <w:tcPr>
            <w:tcW w:w="2811" w:type="dxa"/>
            <w:tcMar>
              <w:top w:w="57" w:type="dxa"/>
              <w:bottom w:w="57" w:type="dxa"/>
            </w:tcMar>
            <w:vAlign w:val="center"/>
          </w:tcPr>
          <w:p w14:paraId="5E6D48CD" w14:textId="1830C28A" w:rsidR="00282970" w:rsidRPr="00753109" w:rsidRDefault="0077431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color w:val="111111"/>
                <w:sz w:val="20"/>
                <w:lang w:val="ru-RU"/>
              </w:rPr>
              <w:t>Технические параметры</w:t>
            </w:r>
            <w:r w:rsidR="00A442E1" w:rsidRPr="00753109">
              <w:rPr>
                <w:rFonts w:asciiTheme="minorHAnsi" w:hAnsiTheme="minorHAnsi" w:cstheme="minorHAnsi"/>
                <w:b/>
                <w:color w:val="111111"/>
                <w:sz w:val="20"/>
              </w:rPr>
              <w:t>:</w:t>
            </w:r>
          </w:p>
        </w:tc>
        <w:tc>
          <w:tcPr>
            <w:tcW w:w="649" w:type="dxa"/>
            <w:tcMar>
              <w:top w:w="57" w:type="dxa"/>
              <w:bottom w:w="57" w:type="dxa"/>
            </w:tcMar>
            <w:vAlign w:val="center"/>
          </w:tcPr>
          <w:p w14:paraId="218ED2D1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30" w:type="dxa"/>
            <w:tcMar>
              <w:top w:w="57" w:type="dxa"/>
              <w:bottom w:w="57" w:type="dxa"/>
            </w:tcMar>
            <w:vAlign w:val="center"/>
          </w:tcPr>
          <w:p w14:paraId="7F3A5671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753109">
              <w:rPr>
                <w:rFonts w:asciiTheme="minorHAnsi" w:hAnsiTheme="minorHAnsi" w:cstheme="minorHAnsi"/>
                <w:b/>
                <w:color w:val="111111"/>
                <w:sz w:val="18"/>
              </w:rPr>
              <w:t>Biopel Mini 11</w:t>
            </w:r>
          </w:p>
        </w:tc>
        <w:tc>
          <w:tcPr>
            <w:tcW w:w="1371" w:type="dxa"/>
            <w:tcMar>
              <w:top w:w="57" w:type="dxa"/>
              <w:bottom w:w="57" w:type="dxa"/>
            </w:tcMar>
            <w:vAlign w:val="center"/>
          </w:tcPr>
          <w:p w14:paraId="7C1327EE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753109">
              <w:rPr>
                <w:rFonts w:asciiTheme="minorHAnsi" w:hAnsiTheme="minorHAnsi" w:cstheme="minorHAnsi"/>
                <w:b/>
                <w:color w:val="111111"/>
                <w:sz w:val="18"/>
              </w:rPr>
              <w:t>Biopel Mini 15</w:t>
            </w:r>
          </w:p>
        </w:tc>
        <w:tc>
          <w:tcPr>
            <w:tcW w:w="1318" w:type="dxa"/>
            <w:tcMar>
              <w:top w:w="57" w:type="dxa"/>
              <w:bottom w:w="57" w:type="dxa"/>
            </w:tcMar>
            <w:vAlign w:val="center"/>
          </w:tcPr>
          <w:p w14:paraId="05EFD179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753109">
              <w:rPr>
                <w:rFonts w:asciiTheme="minorHAnsi" w:hAnsiTheme="minorHAnsi" w:cstheme="minorHAnsi"/>
                <w:b/>
                <w:color w:val="111111"/>
                <w:sz w:val="18"/>
              </w:rPr>
              <w:t>Biopel Mini 21</w:t>
            </w:r>
          </w:p>
        </w:tc>
        <w:tc>
          <w:tcPr>
            <w:tcW w:w="1316" w:type="dxa"/>
            <w:tcMar>
              <w:top w:w="57" w:type="dxa"/>
              <w:bottom w:w="57" w:type="dxa"/>
            </w:tcMar>
            <w:vAlign w:val="center"/>
          </w:tcPr>
          <w:p w14:paraId="5C43B3BF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753109">
              <w:rPr>
                <w:rFonts w:asciiTheme="minorHAnsi" w:hAnsiTheme="minorHAnsi" w:cstheme="minorHAnsi"/>
                <w:b/>
                <w:color w:val="111111"/>
                <w:sz w:val="18"/>
              </w:rPr>
              <w:t>Biopel Mini 30</w:t>
            </w:r>
          </w:p>
        </w:tc>
        <w:tc>
          <w:tcPr>
            <w:tcW w:w="1354" w:type="dxa"/>
            <w:tcMar>
              <w:top w:w="57" w:type="dxa"/>
              <w:bottom w:w="57" w:type="dxa"/>
            </w:tcMar>
            <w:vAlign w:val="center"/>
          </w:tcPr>
          <w:p w14:paraId="2C538758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753109">
              <w:rPr>
                <w:rFonts w:asciiTheme="minorHAnsi" w:hAnsiTheme="minorHAnsi" w:cstheme="minorHAnsi"/>
                <w:b/>
                <w:color w:val="111111"/>
                <w:sz w:val="18"/>
              </w:rPr>
              <w:t>Biopel Mini 40</w:t>
            </w:r>
          </w:p>
        </w:tc>
      </w:tr>
      <w:tr w:rsidR="00282970" w:rsidRPr="00753109" w14:paraId="2EBDF255" w14:textId="77777777" w:rsidTr="00765E5E">
        <w:trPr>
          <w:jc w:val="center"/>
        </w:trPr>
        <w:tc>
          <w:tcPr>
            <w:tcW w:w="2811" w:type="dxa"/>
            <w:tcMar>
              <w:top w:w="57" w:type="dxa"/>
              <w:bottom w:w="57" w:type="dxa"/>
            </w:tcMar>
            <w:vAlign w:val="center"/>
          </w:tcPr>
          <w:p w14:paraId="02765808" w14:textId="3FE3DEF5" w:rsidR="00282970" w:rsidRPr="00774314" w:rsidRDefault="0077431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Номинальная мощность</w:t>
            </w:r>
          </w:p>
        </w:tc>
        <w:tc>
          <w:tcPr>
            <w:tcW w:w="649" w:type="dxa"/>
            <w:tcMar>
              <w:top w:w="57" w:type="dxa"/>
              <w:bottom w:w="57" w:type="dxa"/>
            </w:tcMar>
            <w:vAlign w:val="center"/>
          </w:tcPr>
          <w:p w14:paraId="111BD000" w14:textId="1CB58205" w:rsidR="00282970" w:rsidRPr="00774314" w:rsidRDefault="0077431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кВт</w:t>
            </w:r>
          </w:p>
        </w:tc>
        <w:tc>
          <w:tcPr>
            <w:tcW w:w="1330" w:type="dxa"/>
            <w:tcMar>
              <w:top w:w="57" w:type="dxa"/>
              <w:bottom w:w="57" w:type="dxa"/>
            </w:tcMar>
            <w:vAlign w:val="center"/>
          </w:tcPr>
          <w:p w14:paraId="7307401B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11</w:t>
            </w:r>
          </w:p>
        </w:tc>
        <w:tc>
          <w:tcPr>
            <w:tcW w:w="1371" w:type="dxa"/>
            <w:tcMar>
              <w:top w:w="57" w:type="dxa"/>
              <w:bottom w:w="57" w:type="dxa"/>
            </w:tcMar>
            <w:vAlign w:val="center"/>
          </w:tcPr>
          <w:p w14:paraId="78332DD0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15</w:t>
            </w:r>
          </w:p>
        </w:tc>
        <w:tc>
          <w:tcPr>
            <w:tcW w:w="1318" w:type="dxa"/>
            <w:tcMar>
              <w:top w:w="57" w:type="dxa"/>
              <w:bottom w:w="57" w:type="dxa"/>
            </w:tcMar>
            <w:vAlign w:val="center"/>
          </w:tcPr>
          <w:p w14:paraId="5E7174E1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21</w:t>
            </w:r>
          </w:p>
        </w:tc>
        <w:tc>
          <w:tcPr>
            <w:tcW w:w="1316" w:type="dxa"/>
            <w:tcMar>
              <w:top w:w="57" w:type="dxa"/>
              <w:bottom w:w="57" w:type="dxa"/>
            </w:tcMar>
            <w:vAlign w:val="center"/>
          </w:tcPr>
          <w:p w14:paraId="419DC05E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30</w:t>
            </w:r>
          </w:p>
        </w:tc>
        <w:tc>
          <w:tcPr>
            <w:tcW w:w="1354" w:type="dxa"/>
            <w:tcMar>
              <w:top w:w="57" w:type="dxa"/>
              <w:bottom w:w="57" w:type="dxa"/>
            </w:tcMar>
            <w:vAlign w:val="center"/>
          </w:tcPr>
          <w:p w14:paraId="5BE9ADD0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40</w:t>
            </w:r>
          </w:p>
        </w:tc>
      </w:tr>
      <w:tr w:rsidR="00282970" w:rsidRPr="00753109" w14:paraId="2270516D" w14:textId="77777777" w:rsidTr="00765E5E">
        <w:trPr>
          <w:jc w:val="center"/>
        </w:trPr>
        <w:tc>
          <w:tcPr>
            <w:tcW w:w="2811" w:type="dxa"/>
            <w:tcMar>
              <w:top w:w="57" w:type="dxa"/>
              <w:bottom w:w="57" w:type="dxa"/>
            </w:tcMar>
            <w:vAlign w:val="center"/>
          </w:tcPr>
          <w:p w14:paraId="480684B0" w14:textId="34E383AC" w:rsidR="00282970" w:rsidRPr="00774314" w:rsidRDefault="0077431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Минимальная мощность</w:t>
            </w:r>
          </w:p>
        </w:tc>
        <w:tc>
          <w:tcPr>
            <w:tcW w:w="649" w:type="dxa"/>
            <w:tcMar>
              <w:top w:w="57" w:type="dxa"/>
              <w:bottom w:w="57" w:type="dxa"/>
            </w:tcMar>
            <w:vAlign w:val="center"/>
          </w:tcPr>
          <w:p w14:paraId="3D1D3DA9" w14:textId="59E56975" w:rsidR="00282970" w:rsidRPr="00774314" w:rsidRDefault="0077431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кВт</w:t>
            </w:r>
          </w:p>
        </w:tc>
        <w:tc>
          <w:tcPr>
            <w:tcW w:w="1330" w:type="dxa"/>
            <w:tcMar>
              <w:top w:w="57" w:type="dxa"/>
              <w:bottom w:w="57" w:type="dxa"/>
            </w:tcMar>
            <w:vAlign w:val="center"/>
          </w:tcPr>
          <w:p w14:paraId="25D3618D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3,3</w:t>
            </w:r>
          </w:p>
        </w:tc>
        <w:tc>
          <w:tcPr>
            <w:tcW w:w="1371" w:type="dxa"/>
            <w:tcMar>
              <w:top w:w="57" w:type="dxa"/>
              <w:bottom w:w="57" w:type="dxa"/>
            </w:tcMar>
            <w:vAlign w:val="center"/>
          </w:tcPr>
          <w:p w14:paraId="395219F1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4,7</w:t>
            </w:r>
          </w:p>
        </w:tc>
        <w:tc>
          <w:tcPr>
            <w:tcW w:w="1318" w:type="dxa"/>
            <w:tcMar>
              <w:top w:w="57" w:type="dxa"/>
              <w:bottom w:w="57" w:type="dxa"/>
            </w:tcMar>
            <w:vAlign w:val="center"/>
          </w:tcPr>
          <w:p w14:paraId="1DBA037A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6</w:t>
            </w:r>
          </w:p>
        </w:tc>
        <w:tc>
          <w:tcPr>
            <w:tcW w:w="1316" w:type="dxa"/>
            <w:tcMar>
              <w:top w:w="57" w:type="dxa"/>
              <w:bottom w:w="57" w:type="dxa"/>
            </w:tcMar>
            <w:vAlign w:val="center"/>
          </w:tcPr>
          <w:p w14:paraId="04241965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8,9</w:t>
            </w:r>
          </w:p>
        </w:tc>
        <w:tc>
          <w:tcPr>
            <w:tcW w:w="1354" w:type="dxa"/>
            <w:tcMar>
              <w:top w:w="57" w:type="dxa"/>
              <w:bottom w:w="57" w:type="dxa"/>
            </w:tcMar>
            <w:vAlign w:val="center"/>
          </w:tcPr>
          <w:p w14:paraId="77EEE266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11,8</w:t>
            </w:r>
          </w:p>
        </w:tc>
      </w:tr>
      <w:tr w:rsidR="00282970" w:rsidRPr="00753109" w14:paraId="14A49586" w14:textId="77777777" w:rsidTr="00765E5E">
        <w:trPr>
          <w:jc w:val="center"/>
        </w:trPr>
        <w:tc>
          <w:tcPr>
            <w:tcW w:w="2811" w:type="dxa"/>
            <w:tcMar>
              <w:top w:w="57" w:type="dxa"/>
              <w:bottom w:w="57" w:type="dxa"/>
            </w:tcMar>
            <w:vAlign w:val="center"/>
          </w:tcPr>
          <w:p w14:paraId="49F08B81" w14:textId="086D2159" w:rsidR="00282970" w:rsidRPr="00774314" w:rsidRDefault="0077431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b/>
                <w:color w:val="111111"/>
                <w:sz w:val="20"/>
                <w:lang w:val="ru-RU"/>
              </w:rPr>
              <w:t>Рекомендуемое топливо</w:t>
            </w:r>
          </w:p>
        </w:tc>
        <w:tc>
          <w:tcPr>
            <w:tcW w:w="7338" w:type="dxa"/>
            <w:gridSpan w:val="6"/>
            <w:tcMar>
              <w:top w:w="57" w:type="dxa"/>
              <w:bottom w:w="57" w:type="dxa"/>
            </w:tcMar>
            <w:vAlign w:val="center"/>
          </w:tcPr>
          <w:p w14:paraId="2C24A397" w14:textId="41628EE4" w:rsidR="00282970" w:rsidRPr="00774314" w:rsidRDefault="0077431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b/>
                <w:color w:val="111111"/>
                <w:sz w:val="20"/>
                <w:lang w:val="ru-RU"/>
              </w:rPr>
              <w:t>Древесные пеллеты</w:t>
            </w:r>
            <w:r w:rsidR="00A442E1" w:rsidRPr="00753109">
              <w:rPr>
                <w:rFonts w:asciiTheme="minorHAnsi" w:hAnsiTheme="minorHAnsi" w:cstheme="minorHAnsi"/>
                <w:b/>
                <w:color w:val="111111"/>
                <w:sz w:val="20"/>
              </w:rPr>
              <w:t xml:space="preserve"> 6-8 </w:t>
            </w:r>
            <w:r>
              <w:rPr>
                <w:rFonts w:asciiTheme="minorHAnsi" w:hAnsiTheme="minorHAnsi" w:cstheme="minorHAnsi"/>
                <w:b/>
                <w:color w:val="111111"/>
                <w:sz w:val="20"/>
                <w:lang w:val="ru-RU"/>
              </w:rPr>
              <w:t>мм</w:t>
            </w:r>
          </w:p>
        </w:tc>
      </w:tr>
      <w:tr w:rsidR="00282970" w:rsidRPr="00753109" w14:paraId="6BFD3162" w14:textId="77777777" w:rsidTr="00765E5E">
        <w:trPr>
          <w:jc w:val="center"/>
        </w:trPr>
        <w:tc>
          <w:tcPr>
            <w:tcW w:w="2811" w:type="dxa"/>
            <w:tcBorders>
              <w:bottom w:val="single" w:sz="6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0908FBF7" w14:textId="5AB6F6D9" w:rsidR="00282970" w:rsidRPr="00753109" w:rsidRDefault="0077431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74314">
              <w:rPr>
                <w:rFonts w:asciiTheme="minorHAnsi" w:hAnsiTheme="minorHAnsi" w:cstheme="minorHAnsi"/>
                <w:color w:val="111111"/>
                <w:sz w:val="20"/>
              </w:rPr>
              <w:t>Расход топлива (при номинальной мощности котла)</w:t>
            </w:r>
          </w:p>
        </w:tc>
        <w:tc>
          <w:tcPr>
            <w:tcW w:w="649" w:type="dxa"/>
            <w:tcBorders>
              <w:bottom w:val="single" w:sz="6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38B6F4BE" w14:textId="366E0096" w:rsidR="00282970" w:rsidRPr="00774314" w:rsidRDefault="0077431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кг</w:t>
            </w:r>
            <w:r w:rsidR="00A442E1" w:rsidRPr="00753109">
              <w:rPr>
                <w:rFonts w:asciiTheme="minorHAnsi" w:hAnsiTheme="minorHAnsi" w:cstheme="minorHAnsi"/>
                <w:color w:val="111111"/>
                <w:sz w:val="20"/>
              </w:rPr>
              <w:t>/</w:t>
            </w: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ч</w:t>
            </w:r>
          </w:p>
        </w:tc>
        <w:tc>
          <w:tcPr>
            <w:tcW w:w="1330" w:type="dxa"/>
            <w:tcBorders>
              <w:bottom w:val="single" w:sz="6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5DD7F7D6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2,36</w:t>
            </w:r>
          </w:p>
        </w:tc>
        <w:tc>
          <w:tcPr>
            <w:tcW w:w="1371" w:type="dxa"/>
            <w:tcBorders>
              <w:bottom w:val="single" w:sz="6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414BAC47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3,36</w:t>
            </w:r>
          </w:p>
        </w:tc>
        <w:tc>
          <w:tcPr>
            <w:tcW w:w="1318" w:type="dxa"/>
            <w:tcBorders>
              <w:bottom w:val="single" w:sz="6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0F1CE9FA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4,68</w:t>
            </w:r>
          </w:p>
        </w:tc>
        <w:tc>
          <w:tcPr>
            <w:tcW w:w="1316" w:type="dxa"/>
            <w:tcBorders>
              <w:bottom w:val="single" w:sz="6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6348C88D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6,52</w:t>
            </w:r>
          </w:p>
        </w:tc>
        <w:tc>
          <w:tcPr>
            <w:tcW w:w="1354" w:type="dxa"/>
            <w:tcBorders>
              <w:bottom w:val="single" w:sz="6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7A42B3EB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8,42</w:t>
            </w:r>
          </w:p>
        </w:tc>
      </w:tr>
      <w:tr w:rsidR="00282970" w:rsidRPr="00753109" w14:paraId="56C1E4BC" w14:textId="77777777" w:rsidTr="00765E5E">
        <w:trPr>
          <w:jc w:val="center"/>
        </w:trPr>
        <w:tc>
          <w:tcPr>
            <w:tcW w:w="2811" w:type="dxa"/>
            <w:tcBorders>
              <w:top w:val="single" w:sz="6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6B5C75E8" w14:textId="0EDBCA0D" w:rsidR="00282970" w:rsidRPr="00753109" w:rsidRDefault="0077431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74314">
              <w:rPr>
                <w:rFonts w:asciiTheme="minorHAnsi" w:hAnsiTheme="minorHAnsi" w:cstheme="minorHAnsi"/>
                <w:color w:val="111111"/>
                <w:sz w:val="20"/>
              </w:rPr>
              <w:t>Расход топлива (при минимальной мощности котла)</w:t>
            </w:r>
          </w:p>
        </w:tc>
        <w:tc>
          <w:tcPr>
            <w:tcW w:w="649" w:type="dxa"/>
            <w:tcBorders>
              <w:top w:val="single" w:sz="6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5524487B" w14:textId="531D93CE" w:rsidR="00282970" w:rsidRPr="00753109" w:rsidRDefault="0077431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кг</w:t>
            </w: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/</w:t>
            </w: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ч</w:t>
            </w:r>
          </w:p>
        </w:tc>
        <w:tc>
          <w:tcPr>
            <w:tcW w:w="1330" w:type="dxa"/>
            <w:tcBorders>
              <w:top w:val="single" w:sz="6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6BFD729E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0,77</w:t>
            </w:r>
          </w:p>
        </w:tc>
        <w:tc>
          <w:tcPr>
            <w:tcW w:w="1371" w:type="dxa"/>
            <w:tcBorders>
              <w:top w:val="single" w:sz="6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752312BA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1,01</w:t>
            </w:r>
          </w:p>
        </w:tc>
        <w:tc>
          <w:tcPr>
            <w:tcW w:w="1318" w:type="dxa"/>
            <w:tcBorders>
              <w:top w:val="single" w:sz="6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5D92692C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1,38</w:t>
            </w:r>
          </w:p>
        </w:tc>
        <w:tc>
          <w:tcPr>
            <w:tcW w:w="1316" w:type="dxa"/>
            <w:tcBorders>
              <w:top w:val="single" w:sz="6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54D9A3B6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1,96</w:t>
            </w:r>
          </w:p>
        </w:tc>
        <w:tc>
          <w:tcPr>
            <w:tcW w:w="1354" w:type="dxa"/>
            <w:tcBorders>
              <w:top w:val="single" w:sz="6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3C6A5815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2,64</w:t>
            </w:r>
          </w:p>
        </w:tc>
      </w:tr>
      <w:tr w:rsidR="00282970" w:rsidRPr="00753109" w14:paraId="70AE7E40" w14:textId="77777777" w:rsidTr="00765E5E">
        <w:trPr>
          <w:jc w:val="center"/>
        </w:trPr>
        <w:tc>
          <w:tcPr>
            <w:tcW w:w="2811" w:type="dxa"/>
            <w:tcMar>
              <w:top w:w="57" w:type="dxa"/>
              <w:bottom w:w="57" w:type="dxa"/>
            </w:tcMar>
            <w:vAlign w:val="center"/>
          </w:tcPr>
          <w:p w14:paraId="6770E898" w14:textId="330CEBBB" w:rsidR="00282970" w:rsidRPr="00753109" w:rsidRDefault="0077431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Класс эмиссии</w:t>
            </w:r>
            <w:r w:rsidR="00A442E1" w:rsidRPr="00753109">
              <w:rPr>
                <w:rFonts w:asciiTheme="minorHAnsi" w:hAnsiTheme="minorHAnsi" w:cstheme="minorHAnsi"/>
                <w:color w:val="111111"/>
                <w:sz w:val="20"/>
              </w:rPr>
              <w:t xml:space="preserve"> *</w:t>
            </w:r>
            <w:r w:rsidR="00A442E1" w:rsidRPr="00753109">
              <w:rPr>
                <w:rFonts w:asciiTheme="minorHAnsi" w:hAnsiTheme="minorHAnsi" w:cstheme="minorHAnsi"/>
                <w:color w:val="111111"/>
                <w:sz w:val="20"/>
                <w:vertAlign w:val="superscript"/>
              </w:rPr>
              <w:t>1</w:t>
            </w:r>
          </w:p>
        </w:tc>
        <w:tc>
          <w:tcPr>
            <w:tcW w:w="7338" w:type="dxa"/>
            <w:gridSpan w:val="6"/>
            <w:tcMar>
              <w:top w:w="57" w:type="dxa"/>
              <w:bottom w:w="57" w:type="dxa"/>
            </w:tcMar>
            <w:vAlign w:val="center"/>
          </w:tcPr>
          <w:p w14:paraId="7198096D" w14:textId="66F94D59" w:rsidR="00282970" w:rsidRPr="00DF350B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5 /</w:t>
            </w:r>
            <w:r w:rsidR="00DF350B"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Экодизайн</w:t>
            </w:r>
          </w:p>
        </w:tc>
      </w:tr>
      <w:tr w:rsidR="00282970" w:rsidRPr="00753109" w14:paraId="485DBD0C" w14:textId="77777777" w:rsidTr="00765E5E">
        <w:trPr>
          <w:jc w:val="center"/>
        </w:trPr>
        <w:tc>
          <w:tcPr>
            <w:tcW w:w="2811" w:type="dxa"/>
            <w:tcMar>
              <w:top w:w="57" w:type="dxa"/>
              <w:bottom w:w="57" w:type="dxa"/>
            </w:tcMar>
            <w:vAlign w:val="center"/>
          </w:tcPr>
          <w:p w14:paraId="712E4D91" w14:textId="5712CF78" w:rsidR="00282970" w:rsidRPr="00753109" w:rsidRDefault="0077431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КПД</w:t>
            </w:r>
            <w:r w:rsidR="00A442E1" w:rsidRPr="00753109">
              <w:rPr>
                <w:rFonts w:asciiTheme="minorHAnsi" w:hAnsiTheme="minorHAnsi" w:cstheme="minorHAnsi"/>
                <w:color w:val="111111"/>
                <w:sz w:val="20"/>
              </w:rPr>
              <w:t xml:space="preserve"> *</w:t>
            </w:r>
            <w:r w:rsidR="00A442E1" w:rsidRPr="00753109">
              <w:rPr>
                <w:rFonts w:asciiTheme="minorHAnsi" w:hAnsiTheme="minorHAnsi" w:cstheme="minorHAnsi"/>
                <w:color w:val="111111"/>
                <w:sz w:val="20"/>
                <w:vertAlign w:val="superscript"/>
              </w:rPr>
              <w:t>1</w:t>
            </w:r>
          </w:p>
        </w:tc>
        <w:tc>
          <w:tcPr>
            <w:tcW w:w="649" w:type="dxa"/>
            <w:tcMar>
              <w:top w:w="57" w:type="dxa"/>
              <w:bottom w:w="57" w:type="dxa"/>
            </w:tcMar>
            <w:vAlign w:val="center"/>
          </w:tcPr>
          <w:p w14:paraId="1862984F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%</w:t>
            </w:r>
          </w:p>
        </w:tc>
        <w:tc>
          <w:tcPr>
            <w:tcW w:w="1330" w:type="dxa"/>
            <w:tcMar>
              <w:top w:w="57" w:type="dxa"/>
              <w:bottom w:w="57" w:type="dxa"/>
            </w:tcMar>
            <w:vAlign w:val="center"/>
          </w:tcPr>
          <w:p w14:paraId="1979C014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93,6</w:t>
            </w:r>
          </w:p>
        </w:tc>
        <w:tc>
          <w:tcPr>
            <w:tcW w:w="1371" w:type="dxa"/>
            <w:tcMar>
              <w:top w:w="57" w:type="dxa"/>
              <w:bottom w:w="57" w:type="dxa"/>
            </w:tcMar>
            <w:vAlign w:val="center"/>
          </w:tcPr>
          <w:p w14:paraId="6ECA8DA3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93,7</w:t>
            </w:r>
          </w:p>
        </w:tc>
        <w:tc>
          <w:tcPr>
            <w:tcW w:w="1318" w:type="dxa"/>
            <w:tcMar>
              <w:top w:w="57" w:type="dxa"/>
              <w:bottom w:w="57" w:type="dxa"/>
            </w:tcMar>
            <w:vAlign w:val="center"/>
          </w:tcPr>
          <w:p w14:paraId="6BA8A644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92,9</w:t>
            </w:r>
          </w:p>
        </w:tc>
        <w:tc>
          <w:tcPr>
            <w:tcW w:w="1316" w:type="dxa"/>
            <w:tcMar>
              <w:top w:w="57" w:type="dxa"/>
              <w:bottom w:w="57" w:type="dxa"/>
            </w:tcMar>
            <w:vAlign w:val="center"/>
          </w:tcPr>
          <w:p w14:paraId="3FFF68E0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93,5</w:t>
            </w:r>
          </w:p>
        </w:tc>
        <w:tc>
          <w:tcPr>
            <w:tcW w:w="1354" w:type="dxa"/>
            <w:tcMar>
              <w:top w:w="57" w:type="dxa"/>
              <w:bottom w:w="57" w:type="dxa"/>
            </w:tcMar>
            <w:vAlign w:val="center"/>
          </w:tcPr>
          <w:p w14:paraId="4467420D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93,6</w:t>
            </w:r>
          </w:p>
        </w:tc>
      </w:tr>
      <w:tr w:rsidR="00282970" w:rsidRPr="00753109" w14:paraId="55235733" w14:textId="77777777" w:rsidTr="00765E5E">
        <w:trPr>
          <w:jc w:val="center"/>
        </w:trPr>
        <w:tc>
          <w:tcPr>
            <w:tcW w:w="2811" w:type="dxa"/>
            <w:tcMar>
              <w:top w:w="57" w:type="dxa"/>
              <w:bottom w:w="57" w:type="dxa"/>
            </w:tcMar>
            <w:vAlign w:val="center"/>
          </w:tcPr>
          <w:p w14:paraId="4F2A4468" w14:textId="7D152CD9" w:rsidR="00282970" w:rsidRPr="00774314" w:rsidRDefault="0077431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Объем воды</w:t>
            </w:r>
          </w:p>
        </w:tc>
        <w:tc>
          <w:tcPr>
            <w:tcW w:w="649" w:type="dxa"/>
            <w:tcMar>
              <w:top w:w="57" w:type="dxa"/>
              <w:bottom w:w="57" w:type="dxa"/>
            </w:tcMar>
            <w:vAlign w:val="center"/>
          </w:tcPr>
          <w:p w14:paraId="238F3BD3" w14:textId="0CB97362" w:rsidR="00282970" w:rsidRPr="00774314" w:rsidRDefault="0077431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Л</w:t>
            </w:r>
          </w:p>
        </w:tc>
        <w:tc>
          <w:tcPr>
            <w:tcW w:w="2701" w:type="dxa"/>
            <w:gridSpan w:val="2"/>
            <w:tcMar>
              <w:top w:w="57" w:type="dxa"/>
              <w:bottom w:w="57" w:type="dxa"/>
            </w:tcMar>
            <w:vAlign w:val="center"/>
          </w:tcPr>
          <w:p w14:paraId="48F6D2A9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32</w:t>
            </w:r>
          </w:p>
        </w:tc>
        <w:tc>
          <w:tcPr>
            <w:tcW w:w="3988" w:type="dxa"/>
            <w:gridSpan w:val="3"/>
            <w:tcMar>
              <w:top w:w="57" w:type="dxa"/>
              <w:bottom w:w="57" w:type="dxa"/>
            </w:tcMar>
            <w:vAlign w:val="center"/>
          </w:tcPr>
          <w:p w14:paraId="3FFC8266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54</w:t>
            </w:r>
          </w:p>
        </w:tc>
      </w:tr>
      <w:tr w:rsidR="00282970" w:rsidRPr="00753109" w14:paraId="0C47C9DA" w14:textId="77777777" w:rsidTr="00765E5E">
        <w:trPr>
          <w:jc w:val="center"/>
        </w:trPr>
        <w:tc>
          <w:tcPr>
            <w:tcW w:w="2811" w:type="dxa"/>
            <w:tcMar>
              <w:top w:w="57" w:type="dxa"/>
              <w:bottom w:w="57" w:type="dxa"/>
            </w:tcMar>
            <w:vAlign w:val="center"/>
          </w:tcPr>
          <w:p w14:paraId="47D518B1" w14:textId="509BCDCF" w:rsidR="00282970" w:rsidRPr="00DF35A2" w:rsidRDefault="00DF35A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Рабочая тяга дымохода</w:t>
            </w:r>
          </w:p>
        </w:tc>
        <w:tc>
          <w:tcPr>
            <w:tcW w:w="649" w:type="dxa"/>
            <w:tcMar>
              <w:top w:w="57" w:type="dxa"/>
              <w:bottom w:w="57" w:type="dxa"/>
            </w:tcMar>
            <w:vAlign w:val="center"/>
          </w:tcPr>
          <w:p w14:paraId="55211DFC" w14:textId="1CFEF305" w:rsidR="00282970" w:rsidRPr="00DF35A2" w:rsidRDefault="00DF35A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Па</w:t>
            </w:r>
          </w:p>
        </w:tc>
        <w:tc>
          <w:tcPr>
            <w:tcW w:w="1330" w:type="dxa"/>
            <w:tcMar>
              <w:top w:w="57" w:type="dxa"/>
              <w:bottom w:w="57" w:type="dxa"/>
            </w:tcMar>
            <w:vAlign w:val="center"/>
          </w:tcPr>
          <w:p w14:paraId="728824A9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5,5</w:t>
            </w:r>
          </w:p>
        </w:tc>
        <w:tc>
          <w:tcPr>
            <w:tcW w:w="1371" w:type="dxa"/>
            <w:tcMar>
              <w:top w:w="57" w:type="dxa"/>
              <w:bottom w:w="57" w:type="dxa"/>
            </w:tcMar>
            <w:vAlign w:val="center"/>
          </w:tcPr>
          <w:p w14:paraId="6BF3589C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7,5</w:t>
            </w:r>
          </w:p>
        </w:tc>
        <w:tc>
          <w:tcPr>
            <w:tcW w:w="1318" w:type="dxa"/>
            <w:tcMar>
              <w:top w:w="57" w:type="dxa"/>
              <w:bottom w:w="57" w:type="dxa"/>
            </w:tcMar>
            <w:vAlign w:val="center"/>
          </w:tcPr>
          <w:p w14:paraId="719B4431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8</w:t>
            </w:r>
          </w:p>
        </w:tc>
        <w:tc>
          <w:tcPr>
            <w:tcW w:w="1316" w:type="dxa"/>
            <w:tcMar>
              <w:top w:w="57" w:type="dxa"/>
              <w:bottom w:w="57" w:type="dxa"/>
            </w:tcMar>
            <w:vAlign w:val="center"/>
          </w:tcPr>
          <w:p w14:paraId="6C93FED0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11</w:t>
            </w:r>
          </w:p>
        </w:tc>
        <w:tc>
          <w:tcPr>
            <w:tcW w:w="1354" w:type="dxa"/>
            <w:tcMar>
              <w:top w:w="57" w:type="dxa"/>
              <w:bottom w:w="57" w:type="dxa"/>
            </w:tcMar>
            <w:vAlign w:val="center"/>
          </w:tcPr>
          <w:p w14:paraId="04A36AE0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11</w:t>
            </w:r>
          </w:p>
        </w:tc>
      </w:tr>
      <w:tr w:rsidR="00282970" w:rsidRPr="00753109" w14:paraId="4951036F" w14:textId="77777777" w:rsidTr="00765E5E">
        <w:trPr>
          <w:jc w:val="center"/>
        </w:trPr>
        <w:tc>
          <w:tcPr>
            <w:tcW w:w="2811" w:type="dxa"/>
            <w:tcMar>
              <w:top w:w="57" w:type="dxa"/>
              <w:bottom w:w="57" w:type="dxa"/>
            </w:tcMar>
            <w:vAlign w:val="center"/>
          </w:tcPr>
          <w:p w14:paraId="391765B2" w14:textId="7B55CB16" w:rsidR="00282970" w:rsidRPr="00DF35A2" w:rsidRDefault="00DF35A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 xml:space="preserve">Максимальное рабочее давление воды </w:t>
            </w:r>
          </w:p>
        </w:tc>
        <w:tc>
          <w:tcPr>
            <w:tcW w:w="649" w:type="dxa"/>
            <w:tcMar>
              <w:top w:w="57" w:type="dxa"/>
              <w:bottom w:w="57" w:type="dxa"/>
            </w:tcMar>
            <w:vAlign w:val="center"/>
          </w:tcPr>
          <w:p w14:paraId="51A52BAA" w14:textId="72B4A338" w:rsidR="00282970" w:rsidRPr="00DF35A2" w:rsidRDefault="00DF35A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Бар</w:t>
            </w:r>
          </w:p>
        </w:tc>
        <w:tc>
          <w:tcPr>
            <w:tcW w:w="6689" w:type="dxa"/>
            <w:gridSpan w:val="5"/>
            <w:tcMar>
              <w:top w:w="57" w:type="dxa"/>
              <w:bottom w:w="57" w:type="dxa"/>
            </w:tcMar>
            <w:vAlign w:val="center"/>
          </w:tcPr>
          <w:p w14:paraId="4888F5F8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2</w:t>
            </w:r>
          </w:p>
        </w:tc>
      </w:tr>
      <w:tr w:rsidR="00282970" w:rsidRPr="00753109" w14:paraId="0D44AB71" w14:textId="77777777" w:rsidTr="00765E5E">
        <w:trPr>
          <w:jc w:val="center"/>
        </w:trPr>
        <w:tc>
          <w:tcPr>
            <w:tcW w:w="2811" w:type="dxa"/>
            <w:tcMar>
              <w:top w:w="57" w:type="dxa"/>
              <w:bottom w:w="57" w:type="dxa"/>
            </w:tcMar>
            <w:vAlign w:val="center"/>
          </w:tcPr>
          <w:p w14:paraId="43FD9915" w14:textId="3F07CE61" w:rsidR="00282970" w:rsidRPr="00DF35A2" w:rsidRDefault="00DF35A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Максимальная температура отопительной воды</w:t>
            </w:r>
          </w:p>
        </w:tc>
        <w:tc>
          <w:tcPr>
            <w:tcW w:w="649" w:type="dxa"/>
            <w:tcMar>
              <w:top w:w="57" w:type="dxa"/>
              <w:bottom w:w="57" w:type="dxa"/>
            </w:tcMar>
            <w:vAlign w:val="center"/>
          </w:tcPr>
          <w:p w14:paraId="72E699B6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°C</w:t>
            </w:r>
          </w:p>
        </w:tc>
        <w:tc>
          <w:tcPr>
            <w:tcW w:w="6689" w:type="dxa"/>
            <w:gridSpan w:val="5"/>
            <w:tcMar>
              <w:top w:w="57" w:type="dxa"/>
              <w:bottom w:w="57" w:type="dxa"/>
            </w:tcMar>
            <w:vAlign w:val="center"/>
          </w:tcPr>
          <w:p w14:paraId="13A3C837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80</w:t>
            </w:r>
          </w:p>
        </w:tc>
      </w:tr>
      <w:tr w:rsidR="00282970" w:rsidRPr="00753109" w14:paraId="26FD92C7" w14:textId="77777777" w:rsidTr="00765E5E">
        <w:trPr>
          <w:jc w:val="center"/>
        </w:trPr>
        <w:tc>
          <w:tcPr>
            <w:tcW w:w="2811" w:type="dxa"/>
            <w:tcMar>
              <w:top w:w="57" w:type="dxa"/>
              <w:bottom w:w="57" w:type="dxa"/>
            </w:tcMar>
            <w:vAlign w:val="center"/>
          </w:tcPr>
          <w:p w14:paraId="1E71D024" w14:textId="2FE3DF09" w:rsidR="00282970" w:rsidRPr="00DF35A2" w:rsidRDefault="00DF35A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Минимальная температура возвратной воды</w:t>
            </w:r>
          </w:p>
        </w:tc>
        <w:tc>
          <w:tcPr>
            <w:tcW w:w="649" w:type="dxa"/>
            <w:tcMar>
              <w:top w:w="57" w:type="dxa"/>
              <w:bottom w:w="57" w:type="dxa"/>
            </w:tcMar>
            <w:vAlign w:val="center"/>
          </w:tcPr>
          <w:p w14:paraId="0F4AB080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°C</w:t>
            </w:r>
          </w:p>
        </w:tc>
        <w:tc>
          <w:tcPr>
            <w:tcW w:w="6689" w:type="dxa"/>
            <w:gridSpan w:val="5"/>
            <w:tcMar>
              <w:top w:w="57" w:type="dxa"/>
              <w:bottom w:w="57" w:type="dxa"/>
            </w:tcMar>
            <w:vAlign w:val="center"/>
          </w:tcPr>
          <w:p w14:paraId="3F61D38D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55</w:t>
            </w:r>
          </w:p>
        </w:tc>
      </w:tr>
      <w:tr w:rsidR="00282970" w:rsidRPr="00753109" w14:paraId="55206202" w14:textId="77777777" w:rsidTr="00765E5E">
        <w:trPr>
          <w:jc w:val="center"/>
        </w:trPr>
        <w:tc>
          <w:tcPr>
            <w:tcW w:w="2811" w:type="dxa"/>
            <w:tcMar>
              <w:top w:w="57" w:type="dxa"/>
              <w:bottom w:w="57" w:type="dxa"/>
            </w:tcMar>
            <w:vAlign w:val="center"/>
          </w:tcPr>
          <w:p w14:paraId="68F4ABDD" w14:textId="385988C2" w:rsidR="00282970" w:rsidRPr="00753109" w:rsidRDefault="00DF35A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DF35A2">
              <w:rPr>
                <w:rFonts w:asciiTheme="minorHAnsi" w:hAnsiTheme="minorHAnsi" w:cstheme="minorHAnsi"/>
                <w:color w:val="111111"/>
                <w:sz w:val="20"/>
              </w:rPr>
              <w:t>Температура дымовых газов (при номинальной мощности котла)</w:t>
            </w:r>
          </w:p>
        </w:tc>
        <w:tc>
          <w:tcPr>
            <w:tcW w:w="649" w:type="dxa"/>
            <w:tcMar>
              <w:top w:w="57" w:type="dxa"/>
              <w:bottom w:w="57" w:type="dxa"/>
            </w:tcMar>
            <w:vAlign w:val="center"/>
          </w:tcPr>
          <w:p w14:paraId="0D7239BF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°C</w:t>
            </w:r>
          </w:p>
        </w:tc>
        <w:tc>
          <w:tcPr>
            <w:tcW w:w="1330" w:type="dxa"/>
            <w:tcMar>
              <w:top w:w="57" w:type="dxa"/>
              <w:bottom w:w="57" w:type="dxa"/>
            </w:tcMar>
            <w:vAlign w:val="center"/>
          </w:tcPr>
          <w:p w14:paraId="721DFC8C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85</w:t>
            </w:r>
          </w:p>
        </w:tc>
        <w:tc>
          <w:tcPr>
            <w:tcW w:w="1371" w:type="dxa"/>
            <w:tcMar>
              <w:top w:w="57" w:type="dxa"/>
              <w:bottom w:w="57" w:type="dxa"/>
            </w:tcMar>
            <w:vAlign w:val="center"/>
          </w:tcPr>
          <w:p w14:paraId="036E6E7D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101</w:t>
            </w:r>
          </w:p>
        </w:tc>
        <w:tc>
          <w:tcPr>
            <w:tcW w:w="1318" w:type="dxa"/>
            <w:tcMar>
              <w:top w:w="57" w:type="dxa"/>
              <w:bottom w:w="57" w:type="dxa"/>
            </w:tcMar>
            <w:vAlign w:val="center"/>
          </w:tcPr>
          <w:p w14:paraId="3E916CFB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102</w:t>
            </w:r>
          </w:p>
        </w:tc>
        <w:tc>
          <w:tcPr>
            <w:tcW w:w="1316" w:type="dxa"/>
            <w:tcMar>
              <w:top w:w="57" w:type="dxa"/>
              <w:bottom w:w="57" w:type="dxa"/>
            </w:tcMar>
            <w:vAlign w:val="center"/>
          </w:tcPr>
          <w:p w14:paraId="6C0E9C2B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107</w:t>
            </w:r>
          </w:p>
        </w:tc>
        <w:tc>
          <w:tcPr>
            <w:tcW w:w="1354" w:type="dxa"/>
            <w:tcMar>
              <w:top w:w="57" w:type="dxa"/>
              <w:bottom w:w="57" w:type="dxa"/>
            </w:tcMar>
            <w:vAlign w:val="center"/>
          </w:tcPr>
          <w:p w14:paraId="078A064D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117</w:t>
            </w:r>
          </w:p>
        </w:tc>
      </w:tr>
      <w:tr w:rsidR="00282970" w:rsidRPr="00753109" w14:paraId="141CF443" w14:textId="77777777" w:rsidTr="00765E5E">
        <w:trPr>
          <w:jc w:val="center"/>
        </w:trPr>
        <w:tc>
          <w:tcPr>
            <w:tcW w:w="2811" w:type="dxa"/>
            <w:tcMar>
              <w:top w:w="57" w:type="dxa"/>
              <w:bottom w:w="57" w:type="dxa"/>
            </w:tcMar>
            <w:vAlign w:val="center"/>
          </w:tcPr>
          <w:p w14:paraId="565CBCBE" w14:textId="351011CB" w:rsidR="00282970" w:rsidRPr="00DF35A2" w:rsidRDefault="00DF35A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Вес</w:t>
            </w:r>
          </w:p>
        </w:tc>
        <w:tc>
          <w:tcPr>
            <w:tcW w:w="649" w:type="dxa"/>
            <w:tcMar>
              <w:top w:w="57" w:type="dxa"/>
              <w:bottom w:w="57" w:type="dxa"/>
            </w:tcMar>
            <w:vAlign w:val="center"/>
          </w:tcPr>
          <w:p w14:paraId="3EC1B2F2" w14:textId="7AF9A504" w:rsidR="00282970" w:rsidRPr="00774314" w:rsidRDefault="0077431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кг</w:t>
            </w:r>
          </w:p>
        </w:tc>
        <w:tc>
          <w:tcPr>
            <w:tcW w:w="2701" w:type="dxa"/>
            <w:gridSpan w:val="2"/>
            <w:tcMar>
              <w:top w:w="57" w:type="dxa"/>
              <w:bottom w:w="57" w:type="dxa"/>
            </w:tcMar>
            <w:vAlign w:val="center"/>
          </w:tcPr>
          <w:p w14:paraId="27FAB34D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160</w:t>
            </w:r>
          </w:p>
        </w:tc>
        <w:tc>
          <w:tcPr>
            <w:tcW w:w="3988" w:type="dxa"/>
            <w:gridSpan w:val="3"/>
            <w:tcMar>
              <w:top w:w="57" w:type="dxa"/>
              <w:bottom w:w="57" w:type="dxa"/>
            </w:tcMar>
            <w:vAlign w:val="center"/>
          </w:tcPr>
          <w:p w14:paraId="57BD4C17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240</w:t>
            </w:r>
          </w:p>
        </w:tc>
      </w:tr>
      <w:tr w:rsidR="00282970" w:rsidRPr="00753109" w14:paraId="27C16FEE" w14:textId="77777777" w:rsidTr="00765E5E">
        <w:trPr>
          <w:jc w:val="center"/>
        </w:trPr>
        <w:tc>
          <w:tcPr>
            <w:tcW w:w="2811" w:type="dxa"/>
            <w:tcMar>
              <w:top w:w="57" w:type="dxa"/>
              <w:bottom w:w="57" w:type="dxa"/>
            </w:tcMar>
            <w:vAlign w:val="center"/>
          </w:tcPr>
          <w:p w14:paraId="35D36304" w14:textId="0A660D02" w:rsidR="00282970" w:rsidRPr="00DF35A2" w:rsidRDefault="00DF35A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Напряжение подключения</w:t>
            </w:r>
          </w:p>
        </w:tc>
        <w:tc>
          <w:tcPr>
            <w:tcW w:w="649" w:type="dxa"/>
            <w:tcMar>
              <w:top w:w="57" w:type="dxa"/>
              <w:bottom w:w="57" w:type="dxa"/>
            </w:tcMar>
            <w:vAlign w:val="center"/>
          </w:tcPr>
          <w:p w14:paraId="098A5E88" w14:textId="371F5F6B" w:rsidR="00282970" w:rsidRPr="00DF35A2" w:rsidRDefault="00DF35A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В</w:t>
            </w:r>
            <w:r w:rsidR="00A442E1" w:rsidRPr="00753109">
              <w:rPr>
                <w:rFonts w:asciiTheme="minorHAnsi" w:hAnsiTheme="minorHAnsi" w:cstheme="minorHAnsi"/>
                <w:color w:val="111111"/>
                <w:sz w:val="20"/>
              </w:rPr>
              <w:t>/</w:t>
            </w: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Гц</w:t>
            </w:r>
          </w:p>
        </w:tc>
        <w:tc>
          <w:tcPr>
            <w:tcW w:w="6689" w:type="dxa"/>
            <w:gridSpan w:val="5"/>
            <w:tcMar>
              <w:top w:w="57" w:type="dxa"/>
              <w:bottom w:w="57" w:type="dxa"/>
            </w:tcMar>
            <w:vAlign w:val="center"/>
          </w:tcPr>
          <w:p w14:paraId="1C594539" w14:textId="78A0A4CE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230</w:t>
            </w:r>
            <w:r w:rsidR="00774314"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В</w:t>
            </w: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/50</w:t>
            </w:r>
            <w:r w:rsidR="00774314"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 xml:space="preserve"> Гц</w:t>
            </w:r>
            <w:r w:rsidR="00E40BE5">
              <w:rPr>
                <w:rFonts w:asciiTheme="minorHAnsi" w:hAnsiTheme="minorHAnsi" w:cstheme="minorHAnsi"/>
                <w:color w:val="111111"/>
                <w:sz w:val="20"/>
              </w:rPr>
              <w:t xml:space="preserve"> </w:t>
            </w: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±10%</w:t>
            </w:r>
          </w:p>
        </w:tc>
      </w:tr>
      <w:tr w:rsidR="00282970" w:rsidRPr="00753109" w14:paraId="01552E00" w14:textId="77777777" w:rsidTr="00765E5E">
        <w:trPr>
          <w:jc w:val="center"/>
        </w:trPr>
        <w:tc>
          <w:tcPr>
            <w:tcW w:w="10149" w:type="dxa"/>
            <w:gridSpan w:val="7"/>
            <w:tcMar>
              <w:top w:w="57" w:type="dxa"/>
              <w:bottom w:w="57" w:type="dxa"/>
            </w:tcMar>
            <w:vAlign w:val="center"/>
          </w:tcPr>
          <w:p w14:paraId="42EFB73B" w14:textId="235693FD" w:rsidR="00282970" w:rsidRPr="00753109" w:rsidRDefault="00774314" w:rsidP="00765E5E">
            <w:pPr>
              <w:pStyle w:val="TableParagraph"/>
              <w:ind w:left="57" w:right="7451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color w:val="111111"/>
                <w:sz w:val="20"/>
                <w:lang w:val="ru-RU"/>
              </w:rPr>
              <w:t>Размеры</w:t>
            </w:r>
            <w:r w:rsidR="00A442E1" w:rsidRPr="00753109">
              <w:rPr>
                <w:rFonts w:asciiTheme="minorHAnsi" w:hAnsiTheme="minorHAnsi" w:cstheme="minorHAnsi"/>
                <w:b/>
                <w:color w:val="111111"/>
                <w:sz w:val="20"/>
              </w:rPr>
              <w:t>:</w:t>
            </w:r>
          </w:p>
        </w:tc>
      </w:tr>
      <w:tr w:rsidR="00282970" w:rsidRPr="00753109" w14:paraId="6C92A600" w14:textId="77777777" w:rsidTr="00765E5E">
        <w:trPr>
          <w:jc w:val="center"/>
        </w:trPr>
        <w:tc>
          <w:tcPr>
            <w:tcW w:w="2811" w:type="dxa"/>
            <w:tcMar>
              <w:top w:w="57" w:type="dxa"/>
              <w:bottom w:w="57" w:type="dxa"/>
            </w:tcMar>
            <w:vAlign w:val="center"/>
          </w:tcPr>
          <w:p w14:paraId="3BD26821" w14:textId="498F1652" w:rsidR="00282970" w:rsidRPr="00753109" w:rsidRDefault="00DF35A2" w:rsidP="00765E5E">
            <w:pPr>
              <w:pStyle w:val="TableParagraph"/>
              <w:ind w:left="57" w:right="57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Высота котла</w:t>
            </w:r>
            <w:r w:rsidR="00A442E1" w:rsidRPr="00753109">
              <w:rPr>
                <w:rFonts w:asciiTheme="minorHAnsi" w:hAnsiTheme="minorHAnsi" w:cstheme="minorHAnsi"/>
                <w:color w:val="111111"/>
                <w:sz w:val="20"/>
              </w:rPr>
              <w:t xml:space="preserve"> [A]</w:t>
            </w:r>
          </w:p>
        </w:tc>
        <w:tc>
          <w:tcPr>
            <w:tcW w:w="649" w:type="dxa"/>
            <w:tcMar>
              <w:top w:w="57" w:type="dxa"/>
              <w:bottom w:w="57" w:type="dxa"/>
            </w:tcMar>
            <w:vAlign w:val="center"/>
          </w:tcPr>
          <w:p w14:paraId="11F18153" w14:textId="3A2601EB" w:rsidR="00282970" w:rsidRPr="00774314" w:rsidRDefault="0077431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мм</w:t>
            </w:r>
          </w:p>
        </w:tc>
        <w:tc>
          <w:tcPr>
            <w:tcW w:w="2701" w:type="dxa"/>
            <w:gridSpan w:val="2"/>
            <w:tcMar>
              <w:top w:w="57" w:type="dxa"/>
              <w:bottom w:w="57" w:type="dxa"/>
            </w:tcMar>
            <w:vAlign w:val="center"/>
          </w:tcPr>
          <w:p w14:paraId="78FB0918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1088</w:t>
            </w:r>
          </w:p>
        </w:tc>
        <w:tc>
          <w:tcPr>
            <w:tcW w:w="3988" w:type="dxa"/>
            <w:gridSpan w:val="3"/>
            <w:tcMar>
              <w:top w:w="57" w:type="dxa"/>
              <w:bottom w:w="57" w:type="dxa"/>
            </w:tcMar>
            <w:vAlign w:val="center"/>
          </w:tcPr>
          <w:p w14:paraId="5198C38C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1257</w:t>
            </w:r>
          </w:p>
        </w:tc>
      </w:tr>
      <w:tr w:rsidR="00282970" w:rsidRPr="00753109" w14:paraId="4623214F" w14:textId="77777777" w:rsidTr="00765E5E">
        <w:trPr>
          <w:jc w:val="center"/>
        </w:trPr>
        <w:tc>
          <w:tcPr>
            <w:tcW w:w="2811" w:type="dxa"/>
            <w:tcMar>
              <w:top w:w="57" w:type="dxa"/>
              <w:bottom w:w="57" w:type="dxa"/>
            </w:tcMar>
            <w:vAlign w:val="center"/>
          </w:tcPr>
          <w:p w14:paraId="50F74D87" w14:textId="3E6D65AF" w:rsidR="00282970" w:rsidRPr="00753109" w:rsidRDefault="00DF35A2" w:rsidP="00765E5E">
            <w:pPr>
              <w:pStyle w:val="TableParagraph"/>
              <w:ind w:left="57" w:right="57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Ширина котла</w:t>
            </w:r>
            <w:r w:rsidR="00A442E1" w:rsidRPr="00753109">
              <w:rPr>
                <w:rFonts w:asciiTheme="minorHAnsi" w:hAnsiTheme="minorHAnsi" w:cstheme="minorHAnsi"/>
                <w:color w:val="111111"/>
                <w:sz w:val="20"/>
              </w:rPr>
              <w:t xml:space="preserve"> [B]</w:t>
            </w:r>
          </w:p>
        </w:tc>
        <w:tc>
          <w:tcPr>
            <w:tcW w:w="649" w:type="dxa"/>
            <w:tcMar>
              <w:top w:w="57" w:type="dxa"/>
              <w:bottom w:w="57" w:type="dxa"/>
            </w:tcMar>
            <w:vAlign w:val="center"/>
          </w:tcPr>
          <w:p w14:paraId="3A6613E0" w14:textId="1F766BCD" w:rsidR="00282970" w:rsidRPr="00753109" w:rsidRDefault="0077431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мм</w:t>
            </w:r>
          </w:p>
        </w:tc>
        <w:tc>
          <w:tcPr>
            <w:tcW w:w="2701" w:type="dxa"/>
            <w:gridSpan w:val="2"/>
            <w:tcMar>
              <w:top w:w="57" w:type="dxa"/>
              <w:bottom w:w="57" w:type="dxa"/>
            </w:tcMar>
            <w:vAlign w:val="center"/>
          </w:tcPr>
          <w:p w14:paraId="79155E6D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352</w:t>
            </w:r>
          </w:p>
        </w:tc>
        <w:tc>
          <w:tcPr>
            <w:tcW w:w="3988" w:type="dxa"/>
            <w:gridSpan w:val="3"/>
            <w:tcMar>
              <w:top w:w="57" w:type="dxa"/>
              <w:bottom w:w="57" w:type="dxa"/>
            </w:tcMar>
            <w:vAlign w:val="center"/>
          </w:tcPr>
          <w:p w14:paraId="43D46493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482</w:t>
            </w:r>
          </w:p>
        </w:tc>
      </w:tr>
      <w:tr w:rsidR="00282970" w:rsidRPr="00753109" w14:paraId="5AF0424A" w14:textId="77777777" w:rsidTr="00765E5E">
        <w:trPr>
          <w:jc w:val="center"/>
        </w:trPr>
        <w:tc>
          <w:tcPr>
            <w:tcW w:w="2811" w:type="dxa"/>
            <w:tcMar>
              <w:top w:w="57" w:type="dxa"/>
              <w:bottom w:w="57" w:type="dxa"/>
            </w:tcMar>
            <w:vAlign w:val="center"/>
          </w:tcPr>
          <w:p w14:paraId="4CC1BF98" w14:textId="7FFF39EF" w:rsidR="00282970" w:rsidRPr="00753109" w:rsidRDefault="00DF35A2" w:rsidP="00765E5E">
            <w:pPr>
              <w:pStyle w:val="TableParagraph"/>
              <w:ind w:left="57" w:right="57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Глубина котла</w:t>
            </w:r>
            <w:r w:rsidR="00A442E1" w:rsidRPr="00753109">
              <w:rPr>
                <w:rFonts w:asciiTheme="minorHAnsi" w:hAnsiTheme="minorHAnsi" w:cstheme="minorHAnsi"/>
                <w:color w:val="111111"/>
                <w:sz w:val="20"/>
              </w:rPr>
              <w:t xml:space="preserve"> [C]</w:t>
            </w:r>
          </w:p>
        </w:tc>
        <w:tc>
          <w:tcPr>
            <w:tcW w:w="649" w:type="dxa"/>
            <w:tcMar>
              <w:top w:w="57" w:type="dxa"/>
              <w:bottom w:w="57" w:type="dxa"/>
            </w:tcMar>
            <w:vAlign w:val="center"/>
          </w:tcPr>
          <w:p w14:paraId="3FE019A3" w14:textId="63420D65" w:rsidR="00282970" w:rsidRPr="00753109" w:rsidRDefault="0077431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мм</w:t>
            </w:r>
          </w:p>
        </w:tc>
        <w:tc>
          <w:tcPr>
            <w:tcW w:w="2701" w:type="dxa"/>
            <w:gridSpan w:val="2"/>
            <w:tcMar>
              <w:top w:w="57" w:type="dxa"/>
              <w:bottom w:w="57" w:type="dxa"/>
            </w:tcMar>
            <w:vAlign w:val="center"/>
          </w:tcPr>
          <w:p w14:paraId="13445FE1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814</w:t>
            </w:r>
          </w:p>
        </w:tc>
        <w:tc>
          <w:tcPr>
            <w:tcW w:w="3988" w:type="dxa"/>
            <w:gridSpan w:val="3"/>
            <w:tcMar>
              <w:top w:w="57" w:type="dxa"/>
              <w:bottom w:w="57" w:type="dxa"/>
            </w:tcMar>
            <w:vAlign w:val="center"/>
          </w:tcPr>
          <w:p w14:paraId="411EF02A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914</w:t>
            </w:r>
          </w:p>
        </w:tc>
      </w:tr>
      <w:tr w:rsidR="00282970" w:rsidRPr="00753109" w14:paraId="40137FA2" w14:textId="77777777" w:rsidTr="00765E5E">
        <w:trPr>
          <w:jc w:val="center"/>
        </w:trPr>
        <w:tc>
          <w:tcPr>
            <w:tcW w:w="2811" w:type="dxa"/>
            <w:tcMar>
              <w:top w:w="57" w:type="dxa"/>
              <w:bottom w:w="57" w:type="dxa"/>
            </w:tcMar>
            <w:vAlign w:val="center"/>
          </w:tcPr>
          <w:p w14:paraId="4E2BF237" w14:textId="1B0B59D6" w:rsidR="00282970" w:rsidRPr="00DF35A2" w:rsidRDefault="00DF35A2" w:rsidP="00765E5E">
            <w:pPr>
              <w:pStyle w:val="TableParagraph"/>
              <w:ind w:left="57" w:right="57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Диаметр дымохода</w:t>
            </w:r>
          </w:p>
        </w:tc>
        <w:tc>
          <w:tcPr>
            <w:tcW w:w="649" w:type="dxa"/>
            <w:tcMar>
              <w:top w:w="57" w:type="dxa"/>
              <w:bottom w:w="57" w:type="dxa"/>
            </w:tcMar>
            <w:vAlign w:val="center"/>
          </w:tcPr>
          <w:p w14:paraId="06F7FFF3" w14:textId="0287A44E" w:rsidR="00282970" w:rsidRPr="00753109" w:rsidRDefault="0077431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мм</w:t>
            </w:r>
          </w:p>
        </w:tc>
        <w:tc>
          <w:tcPr>
            <w:tcW w:w="2701" w:type="dxa"/>
            <w:gridSpan w:val="2"/>
            <w:tcMar>
              <w:top w:w="57" w:type="dxa"/>
              <w:bottom w:w="57" w:type="dxa"/>
            </w:tcMar>
            <w:vAlign w:val="center"/>
          </w:tcPr>
          <w:p w14:paraId="7322CA31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130</w:t>
            </w:r>
          </w:p>
        </w:tc>
        <w:tc>
          <w:tcPr>
            <w:tcW w:w="3988" w:type="dxa"/>
            <w:gridSpan w:val="3"/>
            <w:tcMar>
              <w:top w:w="57" w:type="dxa"/>
              <w:bottom w:w="57" w:type="dxa"/>
            </w:tcMar>
            <w:vAlign w:val="center"/>
          </w:tcPr>
          <w:p w14:paraId="18B3AD7E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150</w:t>
            </w:r>
          </w:p>
        </w:tc>
      </w:tr>
      <w:tr w:rsidR="00282970" w:rsidRPr="00753109" w14:paraId="407CA88D" w14:textId="77777777" w:rsidTr="00765E5E">
        <w:trPr>
          <w:jc w:val="center"/>
        </w:trPr>
        <w:tc>
          <w:tcPr>
            <w:tcW w:w="2811" w:type="dxa"/>
            <w:tcMar>
              <w:top w:w="57" w:type="dxa"/>
              <w:bottom w:w="57" w:type="dxa"/>
            </w:tcMar>
            <w:vAlign w:val="center"/>
          </w:tcPr>
          <w:p w14:paraId="471440EB" w14:textId="3D49A3CA" w:rsidR="00282970" w:rsidRPr="00753109" w:rsidRDefault="00732263" w:rsidP="00765E5E">
            <w:pPr>
              <w:pStyle w:val="TableParagraph"/>
              <w:ind w:left="57" w:right="57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 xml:space="preserve">Расположение дымохода от уровня земли </w:t>
            </w: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[</w:t>
            </w:r>
            <w:r w:rsidR="00A442E1" w:rsidRPr="00753109">
              <w:rPr>
                <w:rFonts w:asciiTheme="minorHAnsi" w:hAnsiTheme="minorHAnsi" w:cstheme="minorHAnsi"/>
                <w:color w:val="111111"/>
                <w:sz w:val="20"/>
              </w:rPr>
              <w:t>D]</w:t>
            </w:r>
          </w:p>
        </w:tc>
        <w:tc>
          <w:tcPr>
            <w:tcW w:w="649" w:type="dxa"/>
            <w:tcMar>
              <w:top w:w="57" w:type="dxa"/>
              <w:bottom w:w="57" w:type="dxa"/>
            </w:tcMar>
            <w:vAlign w:val="center"/>
          </w:tcPr>
          <w:p w14:paraId="6F0B53C1" w14:textId="0DA14000" w:rsidR="00282970" w:rsidRPr="00753109" w:rsidRDefault="0077431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мм</w:t>
            </w:r>
          </w:p>
        </w:tc>
        <w:tc>
          <w:tcPr>
            <w:tcW w:w="2701" w:type="dxa"/>
            <w:gridSpan w:val="2"/>
            <w:tcMar>
              <w:top w:w="57" w:type="dxa"/>
              <w:bottom w:w="57" w:type="dxa"/>
            </w:tcMar>
            <w:vAlign w:val="center"/>
          </w:tcPr>
          <w:p w14:paraId="209911E5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739</w:t>
            </w:r>
          </w:p>
        </w:tc>
        <w:tc>
          <w:tcPr>
            <w:tcW w:w="3988" w:type="dxa"/>
            <w:gridSpan w:val="3"/>
            <w:tcMar>
              <w:top w:w="57" w:type="dxa"/>
              <w:bottom w:w="57" w:type="dxa"/>
            </w:tcMar>
            <w:vAlign w:val="center"/>
          </w:tcPr>
          <w:p w14:paraId="2B503E8E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898</w:t>
            </w:r>
          </w:p>
        </w:tc>
      </w:tr>
      <w:tr w:rsidR="00282970" w:rsidRPr="00753109" w14:paraId="2D027839" w14:textId="77777777" w:rsidTr="00765E5E">
        <w:trPr>
          <w:jc w:val="center"/>
        </w:trPr>
        <w:tc>
          <w:tcPr>
            <w:tcW w:w="2811" w:type="dxa"/>
            <w:tcMar>
              <w:top w:w="57" w:type="dxa"/>
              <w:bottom w:w="57" w:type="dxa"/>
            </w:tcMar>
            <w:vAlign w:val="center"/>
          </w:tcPr>
          <w:p w14:paraId="095AF055" w14:textId="541486A8" w:rsidR="00282970" w:rsidRPr="00753109" w:rsidRDefault="00732263" w:rsidP="00765E5E">
            <w:pPr>
              <w:pStyle w:val="TableParagraph"/>
              <w:ind w:left="57" w:right="57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 xml:space="preserve">Расположение патрубка входной воды от уровня земли </w:t>
            </w:r>
            <w:r w:rsidR="00A442E1" w:rsidRPr="00753109">
              <w:rPr>
                <w:rFonts w:asciiTheme="minorHAnsi" w:hAnsiTheme="minorHAnsi" w:cstheme="minorHAnsi"/>
                <w:color w:val="111111"/>
                <w:sz w:val="20"/>
              </w:rPr>
              <w:t>[E]</w:t>
            </w:r>
          </w:p>
        </w:tc>
        <w:tc>
          <w:tcPr>
            <w:tcW w:w="649" w:type="dxa"/>
            <w:tcMar>
              <w:top w:w="57" w:type="dxa"/>
              <w:bottom w:w="57" w:type="dxa"/>
            </w:tcMar>
            <w:vAlign w:val="center"/>
          </w:tcPr>
          <w:p w14:paraId="00C2AED2" w14:textId="515A3ECB" w:rsidR="00282970" w:rsidRPr="00753109" w:rsidRDefault="0077431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мм</w:t>
            </w:r>
          </w:p>
        </w:tc>
        <w:tc>
          <w:tcPr>
            <w:tcW w:w="6689" w:type="dxa"/>
            <w:gridSpan w:val="5"/>
            <w:tcMar>
              <w:top w:w="57" w:type="dxa"/>
              <w:bottom w:w="57" w:type="dxa"/>
            </w:tcMar>
            <w:vAlign w:val="center"/>
          </w:tcPr>
          <w:p w14:paraId="47B95BC5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156</w:t>
            </w:r>
          </w:p>
        </w:tc>
      </w:tr>
      <w:tr w:rsidR="00282970" w:rsidRPr="00753109" w14:paraId="46D57F7C" w14:textId="77777777" w:rsidTr="00765E5E">
        <w:trPr>
          <w:jc w:val="center"/>
        </w:trPr>
        <w:tc>
          <w:tcPr>
            <w:tcW w:w="2811" w:type="dxa"/>
            <w:tcMar>
              <w:top w:w="57" w:type="dxa"/>
              <w:bottom w:w="57" w:type="dxa"/>
            </w:tcMar>
            <w:vAlign w:val="center"/>
          </w:tcPr>
          <w:p w14:paraId="52CAF7F9" w14:textId="7DDDB8BB" w:rsidR="00282970" w:rsidRPr="00753109" w:rsidRDefault="00732263" w:rsidP="00765E5E">
            <w:pPr>
              <w:pStyle w:val="TableParagraph"/>
              <w:ind w:left="57" w:right="57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Расположение патрубка</w:t>
            </w:r>
            <w:r w:rsidR="00D6126E"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 xml:space="preserve"> возвратной/выходной</w:t>
            </w: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 xml:space="preserve"> воды от уровня земли </w:t>
            </w:r>
            <w:r w:rsidR="00A442E1" w:rsidRPr="00753109">
              <w:rPr>
                <w:rFonts w:asciiTheme="minorHAnsi" w:hAnsiTheme="minorHAnsi" w:cstheme="minorHAnsi"/>
                <w:color w:val="111111"/>
                <w:sz w:val="20"/>
              </w:rPr>
              <w:t>[F]</w:t>
            </w:r>
          </w:p>
        </w:tc>
        <w:tc>
          <w:tcPr>
            <w:tcW w:w="649" w:type="dxa"/>
            <w:tcMar>
              <w:top w:w="57" w:type="dxa"/>
              <w:bottom w:w="57" w:type="dxa"/>
            </w:tcMar>
            <w:vAlign w:val="center"/>
          </w:tcPr>
          <w:p w14:paraId="4F98006B" w14:textId="28AB804D" w:rsidR="00282970" w:rsidRPr="00753109" w:rsidRDefault="0077431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мм</w:t>
            </w:r>
          </w:p>
        </w:tc>
        <w:tc>
          <w:tcPr>
            <w:tcW w:w="2701" w:type="dxa"/>
            <w:gridSpan w:val="2"/>
            <w:tcMar>
              <w:top w:w="57" w:type="dxa"/>
              <w:bottom w:w="57" w:type="dxa"/>
            </w:tcMar>
            <w:vAlign w:val="center"/>
          </w:tcPr>
          <w:p w14:paraId="1554F778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822</w:t>
            </w:r>
          </w:p>
        </w:tc>
        <w:tc>
          <w:tcPr>
            <w:tcW w:w="3988" w:type="dxa"/>
            <w:gridSpan w:val="3"/>
            <w:tcMar>
              <w:top w:w="57" w:type="dxa"/>
              <w:bottom w:w="57" w:type="dxa"/>
            </w:tcMar>
            <w:vAlign w:val="center"/>
          </w:tcPr>
          <w:p w14:paraId="77A66DF6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992</w:t>
            </w:r>
          </w:p>
        </w:tc>
      </w:tr>
      <w:tr w:rsidR="00282970" w:rsidRPr="00753109" w14:paraId="3DEB9736" w14:textId="77777777" w:rsidTr="00765E5E">
        <w:trPr>
          <w:jc w:val="center"/>
        </w:trPr>
        <w:tc>
          <w:tcPr>
            <w:tcW w:w="2811" w:type="dxa"/>
            <w:tcMar>
              <w:top w:w="57" w:type="dxa"/>
              <w:bottom w:w="57" w:type="dxa"/>
            </w:tcMar>
            <w:vAlign w:val="center"/>
          </w:tcPr>
          <w:p w14:paraId="0788A17A" w14:textId="15EA810E" w:rsidR="00282970" w:rsidRPr="00753109" w:rsidRDefault="00732263" w:rsidP="00765E5E">
            <w:pPr>
              <w:pStyle w:val="TableParagraph"/>
              <w:ind w:left="57" w:right="57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 xml:space="preserve">Патрубки выхода и входа воды </w:t>
            </w:r>
            <w:r w:rsidR="00A442E1" w:rsidRPr="00753109">
              <w:rPr>
                <w:rFonts w:asciiTheme="minorHAnsi" w:hAnsiTheme="minorHAnsi" w:cstheme="minorHAnsi"/>
                <w:color w:val="111111"/>
                <w:sz w:val="20"/>
              </w:rPr>
              <w:t>[G]</w:t>
            </w:r>
          </w:p>
        </w:tc>
        <w:tc>
          <w:tcPr>
            <w:tcW w:w="649" w:type="dxa"/>
            <w:tcMar>
              <w:top w:w="57" w:type="dxa"/>
              <w:bottom w:w="57" w:type="dxa"/>
            </w:tcMar>
            <w:vAlign w:val="center"/>
          </w:tcPr>
          <w:p w14:paraId="1FA7683D" w14:textId="6A81C19A" w:rsidR="00282970" w:rsidRPr="00732263" w:rsidRDefault="00732263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дюйм</w:t>
            </w:r>
          </w:p>
        </w:tc>
        <w:tc>
          <w:tcPr>
            <w:tcW w:w="6689" w:type="dxa"/>
            <w:gridSpan w:val="5"/>
            <w:tcMar>
              <w:top w:w="57" w:type="dxa"/>
              <w:bottom w:w="57" w:type="dxa"/>
            </w:tcMar>
            <w:vAlign w:val="center"/>
          </w:tcPr>
          <w:p w14:paraId="7456B85C" w14:textId="5363681D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G 1 ¼ (</w:t>
            </w:r>
            <w:r w:rsidR="00774314"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внутренняя резьба</w:t>
            </w: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)</w:t>
            </w:r>
          </w:p>
        </w:tc>
      </w:tr>
      <w:tr w:rsidR="00282970" w:rsidRPr="00753109" w14:paraId="23AB39B9" w14:textId="77777777" w:rsidTr="00765E5E">
        <w:trPr>
          <w:jc w:val="center"/>
        </w:trPr>
        <w:tc>
          <w:tcPr>
            <w:tcW w:w="2811" w:type="dxa"/>
            <w:tcMar>
              <w:top w:w="57" w:type="dxa"/>
              <w:bottom w:w="57" w:type="dxa"/>
            </w:tcMar>
            <w:vAlign w:val="center"/>
          </w:tcPr>
          <w:p w14:paraId="404E14B2" w14:textId="21F4208D" w:rsidR="00282970" w:rsidRPr="00753109" w:rsidRDefault="00765E5E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lastRenderedPageBreak/>
              <w:br w:type="page"/>
            </w:r>
            <w:r w:rsidR="00DF350B">
              <w:rPr>
                <w:rFonts w:asciiTheme="minorHAnsi" w:hAnsiTheme="minorHAnsi" w:cstheme="minorHAnsi"/>
                <w:b/>
                <w:color w:val="111111"/>
                <w:sz w:val="20"/>
                <w:lang w:val="ru-RU"/>
              </w:rPr>
              <w:t>Технические параметры</w:t>
            </w:r>
            <w:r w:rsidR="00A442E1" w:rsidRPr="00753109">
              <w:rPr>
                <w:rFonts w:asciiTheme="minorHAnsi" w:hAnsiTheme="minorHAnsi" w:cstheme="minorHAnsi"/>
                <w:b/>
                <w:color w:val="111111"/>
                <w:sz w:val="20"/>
              </w:rPr>
              <w:t>:</w:t>
            </w:r>
          </w:p>
        </w:tc>
        <w:tc>
          <w:tcPr>
            <w:tcW w:w="649" w:type="dxa"/>
            <w:tcMar>
              <w:top w:w="57" w:type="dxa"/>
              <w:bottom w:w="57" w:type="dxa"/>
            </w:tcMar>
            <w:vAlign w:val="center"/>
          </w:tcPr>
          <w:p w14:paraId="0E7CD78B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330" w:type="dxa"/>
            <w:tcMar>
              <w:top w:w="57" w:type="dxa"/>
              <w:bottom w:w="57" w:type="dxa"/>
            </w:tcMar>
            <w:vAlign w:val="center"/>
          </w:tcPr>
          <w:p w14:paraId="6665B208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753109">
              <w:rPr>
                <w:rFonts w:asciiTheme="minorHAnsi" w:hAnsiTheme="minorHAnsi" w:cstheme="minorHAnsi"/>
                <w:b/>
                <w:color w:val="111111"/>
                <w:sz w:val="18"/>
              </w:rPr>
              <w:t>Biopel Mini 11</w:t>
            </w:r>
          </w:p>
        </w:tc>
        <w:tc>
          <w:tcPr>
            <w:tcW w:w="1371" w:type="dxa"/>
            <w:tcMar>
              <w:top w:w="57" w:type="dxa"/>
              <w:bottom w:w="57" w:type="dxa"/>
            </w:tcMar>
            <w:vAlign w:val="center"/>
          </w:tcPr>
          <w:p w14:paraId="666BC222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753109">
              <w:rPr>
                <w:rFonts w:asciiTheme="minorHAnsi" w:hAnsiTheme="minorHAnsi" w:cstheme="minorHAnsi"/>
                <w:b/>
                <w:color w:val="111111"/>
                <w:sz w:val="18"/>
              </w:rPr>
              <w:t>Biopel Mini 15</w:t>
            </w:r>
          </w:p>
        </w:tc>
        <w:tc>
          <w:tcPr>
            <w:tcW w:w="1318" w:type="dxa"/>
            <w:tcMar>
              <w:top w:w="57" w:type="dxa"/>
              <w:bottom w:w="57" w:type="dxa"/>
            </w:tcMar>
            <w:vAlign w:val="center"/>
          </w:tcPr>
          <w:p w14:paraId="4F037B67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753109">
              <w:rPr>
                <w:rFonts w:asciiTheme="minorHAnsi" w:hAnsiTheme="minorHAnsi" w:cstheme="minorHAnsi"/>
                <w:b/>
                <w:color w:val="111111"/>
                <w:sz w:val="18"/>
              </w:rPr>
              <w:t>Biopel Mini 21</w:t>
            </w:r>
          </w:p>
        </w:tc>
        <w:tc>
          <w:tcPr>
            <w:tcW w:w="1316" w:type="dxa"/>
            <w:tcMar>
              <w:top w:w="57" w:type="dxa"/>
              <w:bottom w:w="57" w:type="dxa"/>
            </w:tcMar>
            <w:vAlign w:val="center"/>
          </w:tcPr>
          <w:p w14:paraId="53A1EB38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753109">
              <w:rPr>
                <w:rFonts w:asciiTheme="minorHAnsi" w:hAnsiTheme="minorHAnsi" w:cstheme="minorHAnsi"/>
                <w:b/>
                <w:color w:val="111111"/>
                <w:sz w:val="18"/>
              </w:rPr>
              <w:t>Biopel Mini 30</w:t>
            </w:r>
          </w:p>
        </w:tc>
        <w:tc>
          <w:tcPr>
            <w:tcW w:w="1354" w:type="dxa"/>
            <w:tcMar>
              <w:top w:w="57" w:type="dxa"/>
              <w:bottom w:w="57" w:type="dxa"/>
            </w:tcMar>
            <w:vAlign w:val="center"/>
          </w:tcPr>
          <w:p w14:paraId="05C9A428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753109">
              <w:rPr>
                <w:rFonts w:asciiTheme="minorHAnsi" w:hAnsiTheme="minorHAnsi" w:cstheme="minorHAnsi"/>
                <w:b/>
                <w:color w:val="111111"/>
                <w:sz w:val="18"/>
              </w:rPr>
              <w:t>Biopel Mini 40</w:t>
            </w:r>
          </w:p>
        </w:tc>
      </w:tr>
      <w:tr w:rsidR="00282970" w:rsidRPr="00753109" w14:paraId="4E74CA17" w14:textId="77777777" w:rsidTr="00765E5E">
        <w:trPr>
          <w:jc w:val="center"/>
        </w:trPr>
        <w:tc>
          <w:tcPr>
            <w:tcW w:w="2811" w:type="dxa"/>
            <w:tcMar>
              <w:top w:w="57" w:type="dxa"/>
              <w:bottom w:w="57" w:type="dxa"/>
            </w:tcMar>
            <w:vAlign w:val="center"/>
          </w:tcPr>
          <w:p w14:paraId="7AD2219B" w14:textId="252F6B01" w:rsidR="00282970" w:rsidRPr="00753109" w:rsidRDefault="00DF350B" w:rsidP="00765E5E">
            <w:pPr>
              <w:pStyle w:val="TableParagraph"/>
              <w:ind w:left="57" w:right="57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 xml:space="preserve">Глубина котла, в т.ч. крышка горелки </w:t>
            </w:r>
            <w:r w:rsidR="00A442E1" w:rsidRPr="00753109">
              <w:rPr>
                <w:rFonts w:asciiTheme="minorHAnsi" w:hAnsiTheme="minorHAnsi" w:cstheme="minorHAnsi"/>
                <w:color w:val="111111"/>
                <w:sz w:val="20"/>
              </w:rPr>
              <w:t>[H]</w:t>
            </w:r>
          </w:p>
        </w:tc>
        <w:tc>
          <w:tcPr>
            <w:tcW w:w="649" w:type="dxa"/>
            <w:tcMar>
              <w:top w:w="57" w:type="dxa"/>
              <w:bottom w:w="57" w:type="dxa"/>
            </w:tcMar>
            <w:vAlign w:val="center"/>
          </w:tcPr>
          <w:p w14:paraId="6A602860" w14:textId="5045E7DA" w:rsidR="00282970" w:rsidRPr="00DF350B" w:rsidRDefault="00DF350B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мм</w:t>
            </w:r>
          </w:p>
        </w:tc>
        <w:tc>
          <w:tcPr>
            <w:tcW w:w="2701" w:type="dxa"/>
            <w:gridSpan w:val="2"/>
            <w:tcMar>
              <w:top w:w="57" w:type="dxa"/>
              <w:bottom w:w="57" w:type="dxa"/>
            </w:tcMar>
            <w:vAlign w:val="center"/>
          </w:tcPr>
          <w:p w14:paraId="05F9C877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1043</w:t>
            </w:r>
          </w:p>
        </w:tc>
        <w:tc>
          <w:tcPr>
            <w:tcW w:w="3988" w:type="dxa"/>
            <w:gridSpan w:val="3"/>
            <w:tcMar>
              <w:top w:w="57" w:type="dxa"/>
              <w:bottom w:w="57" w:type="dxa"/>
            </w:tcMar>
            <w:vAlign w:val="center"/>
          </w:tcPr>
          <w:p w14:paraId="5A8C2BAF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1170</w:t>
            </w:r>
          </w:p>
        </w:tc>
      </w:tr>
      <w:tr w:rsidR="00282970" w:rsidRPr="00753109" w14:paraId="2CF7F977" w14:textId="77777777" w:rsidTr="00765E5E">
        <w:trPr>
          <w:jc w:val="center"/>
        </w:trPr>
        <w:tc>
          <w:tcPr>
            <w:tcW w:w="2811" w:type="dxa"/>
            <w:tcMar>
              <w:top w:w="57" w:type="dxa"/>
              <w:bottom w:w="57" w:type="dxa"/>
            </w:tcMar>
            <w:vAlign w:val="center"/>
          </w:tcPr>
          <w:p w14:paraId="7179B54F" w14:textId="34B816AA" w:rsidR="00282970" w:rsidRPr="00753109" w:rsidRDefault="00DF350B" w:rsidP="00765E5E">
            <w:pPr>
              <w:pStyle w:val="TableParagraph"/>
              <w:ind w:left="57" w:right="57"/>
              <w:rPr>
                <w:rFonts w:asciiTheme="minorHAnsi" w:hAnsiTheme="minorHAnsi" w:cstheme="minorHAnsi"/>
                <w:sz w:val="20"/>
              </w:rPr>
            </w:pPr>
            <w:r w:rsidRPr="00DF350B">
              <w:rPr>
                <w:rFonts w:asciiTheme="minorHAnsi" w:hAnsiTheme="minorHAnsi" w:cstheme="minorHAnsi"/>
                <w:color w:val="111111"/>
                <w:sz w:val="20"/>
              </w:rPr>
              <w:t xml:space="preserve">Высота крышки горелки </w:t>
            </w:r>
            <w:r w:rsidR="00A442E1" w:rsidRPr="00753109">
              <w:rPr>
                <w:rFonts w:asciiTheme="minorHAnsi" w:hAnsiTheme="minorHAnsi" w:cstheme="minorHAnsi"/>
                <w:color w:val="111111"/>
                <w:sz w:val="20"/>
              </w:rPr>
              <w:t>[I]</w:t>
            </w:r>
          </w:p>
        </w:tc>
        <w:tc>
          <w:tcPr>
            <w:tcW w:w="649" w:type="dxa"/>
            <w:tcMar>
              <w:top w:w="57" w:type="dxa"/>
              <w:bottom w:w="57" w:type="dxa"/>
            </w:tcMar>
            <w:vAlign w:val="center"/>
          </w:tcPr>
          <w:p w14:paraId="652D998C" w14:textId="2827381C" w:rsidR="00282970" w:rsidRPr="00DF350B" w:rsidRDefault="00DF350B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мм</w:t>
            </w:r>
          </w:p>
        </w:tc>
        <w:tc>
          <w:tcPr>
            <w:tcW w:w="2701" w:type="dxa"/>
            <w:gridSpan w:val="2"/>
            <w:tcMar>
              <w:top w:w="57" w:type="dxa"/>
              <w:bottom w:w="57" w:type="dxa"/>
            </w:tcMar>
            <w:vAlign w:val="center"/>
          </w:tcPr>
          <w:p w14:paraId="216887D2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349</w:t>
            </w:r>
          </w:p>
        </w:tc>
        <w:tc>
          <w:tcPr>
            <w:tcW w:w="3988" w:type="dxa"/>
            <w:gridSpan w:val="3"/>
            <w:tcMar>
              <w:top w:w="57" w:type="dxa"/>
              <w:bottom w:w="57" w:type="dxa"/>
            </w:tcMar>
            <w:vAlign w:val="center"/>
          </w:tcPr>
          <w:p w14:paraId="422F55B6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413</w:t>
            </w:r>
          </w:p>
        </w:tc>
      </w:tr>
      <w:tr w:rsidR="00282970" w:rsidRPr="00753109" w14:paraId="333CA141" w14:textId="77777777" w:rsidTr="00765E5E">
        <w:trPr>
          <w:jc w:val="center"/>
        </w:trPr>
        <w:tc>
          <w:tcPr>
            <w:tcW w:w="2811" w:type="dxa"/>
            <w:tcMar>
              <w:top w:w="57" w:type="dxa"/>
              <w:bottom w:w="57" w:type="dxa"/>
            </w:tcMar>
            <w:vAlign w:val="center"/>
          </w:tcPr>
          <w:p w14:paraId="402A159C" w14:textId="249862B9" w:rsidR="00282970" w:rsidRPr="00753109" w:rsidRDefault="00DF350B" w:rsidP="00765E5E">
            <w:pPr>
              <w:pStyle w:val="TableParagraph"/>
              <w:ind w:left="57" w:right="57"/>
              <w:rPr>
                <w:rFonts w:asciiTheme="minorHAnsi" w:hAnsiTheme="minorHAnsi" w:cstheme="minorHAnsi"/>
                <w:sz w:val="20"/>
              </w:rPr>
            </w:pPr>
            <w:r w:rsidRPr="00DF350B">
              <w:rPr>
                <w:rFonts w:asciiTheme="minorHAnsi" w:hAnsiTheme="minorHAnsi" w:cstheme="minorHAnsi"/>
                <w:color w:val="111111"/>
                <w:sz w:val="20"/>
              </w:rPr>
              <w:t xml:space="preserve">Глубина крышки горелки </w:t>
            </w:r>
            <w:r w:rsidR="00A442E1" w:rsidRPr="00753109">
              <w:rPr>
                <w:rFonts w:asciiTheme="minorHAnsi" w:hAnsiTheme="minorHAnsi" w:cstheme="minorHAnsi"/>
                <w:color w:val="111111"/>
                <w:sz w:val="20"/>
              </w:rPr>
              <w:t>[J]</w:t>
            </w:r>
          </w:p>
        </w:tc>
        <w:tc>
          <w:tcPr>
            <w:tcW w:w="649" w:type="dxa"/>
            <w:tcMar>
              <w:top w:w="57" w:type="dxa"/>
              <w:bottom w:w="57" w:type="dxa"/>
            </w:tcMar>
            <w:vAlign w:val="center"/>
          </w:tcPr>
          <w:p w14:paraId="298BD12C" w14:textId="681D4106" w:rsidR="00282970" w:rsidRPr="00DF350B" w:rsidRDefault="00DF350B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мм</w:t>
            </w:r>
          </w:p>
        </w:tc>
        <w:tc>
          <w:tcPr>
            <w:tcW w:w="2701" w:type="dxa"/>
            <w:gridSpan w:val="2"/>
            <w:tcMar>
              <w:top w:w="57" w:type="dxa"/>
              <w:bottom w:w="57" w:type="dxa"/>
            </w:tcMar>
            <w:vAlign w:val="center"/>
          </w:tcPr>
          <w:p w14:paraId="73E4541B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281</w:t>
            </w:r>
          </w:p>
        </w:tc>
        <w:tc>
          <w:tcPr>
            <w:tcW w:w="3988" w:type="dxa"/>
            <w:gridSpan w:val="3"/>
            <w:tcMar>
              <w:top w:w="57" w:type="dxa"/>
              <w:bottom w:w="57" w:type="dxa"/>
            </w:tcMar>
            <w:vAlign w:val="center"/>
          </w:tcPr>
          <w:p w14:paraId="197B88D2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308</w:t>
            </w:r>
          </w:p>
        </w:tc>
      </w:tr>
    </w:tbl>
    <w:p w14:paraId="38030099" w14:textId="59EAABFC" w:rsidR="00282970" w:rsidRPr="00753109" w:rsidRDefault="00A442E1" w:rsidP="00B1046A">
      <w:pPr>
        <w:pStyle w:val="Zkladntext"/>
        <w:jc w:val="both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  <w:color w:val="111111"/>
          <w:sz w:val="22"/>
        </w:rPr>
        <w:t>*</w:t>
      </w:r>
      <w:r w:rsidRPr="00753109">
        <w:rPr>
          <w:rFonts w:asciiTheme="minorHAnsi" w:hAnsiTheme="minorHAnsi" w:cstheme="minorHAnsi"/>
          <w:color w:val="111111"/>
          <w:sz w:val="22"/>
          <w:vertAlign w:val="superscript"/>
        </w:rPr>
        <w:t>1</w:t>
      </w:r>
      <w:r w:rsidRPr="00753109">
        <w:rPr>
          <w:rFonts w:asciiTheme="minorHAnsi" w:hAnsiTheme="minorHAnsi" w:cstheme="minorHAnsi"/>
          <w:color w:val="111111"/>
          <w:sz w:val="22"/>
        </w:rPr>
        <w:t xml:space="preserve"> </w:t>
      </w:r>
      <w:r w:rsidR="00DF350B" w:rsidRPr="00DF350B">
        <w:rPr>
          <w:rFonts w:asciiTheme="minorHAnsi" w:hAnsiTheme="minorHAnsi" w:cstheme="minorHAnsi"/>
        </w:rPr>
        <w:t>Значения</w:t>
      </w:r>
      <w:r w:rsidR="00DF350B">
        <w:rPr>
          <w:rFonts w:asciiTheme="minorHAnsi" w:hAnsiTheme="minorHAnsi" w:cstheme="minorHAnsi"/>
          <w:lang w:val="ru-RU"/>
        </w:rPr>
        <w:t xml:space="preserve"> по количеству выбросов вредных веществ и</w:t>
      </w:r>
      <w:r w:rsidR="00DF350B" w:rsidRPr="00DF350B">
        <w:rPr>
          <w:rFonts w:asciiTheme="minorHAnsi" w:hAnsiTheme="minorHAnsi" w:cstheme="minorHAnsi"/>
        </w:rPr>
        <w:t xml:space="preserve"> </w:t>
      </w:r>
      <w:r w:rsidR="00DF350B">
        <w:rPr>
          <w:rFonts w:asciiTheme="minorHAnsi" w:hAnsiTheme="minorHAnsi" w:cstheme="minorHAnsi"/>
          <w:lang w:val="ru-RU"/>
        </w:rPr>
        <w:t xml:space="preserve">по </w:t>
      </w:r>
      <w:r w:rsidR="00DF350B" w:rsidRPr="00DF350B">
        <w:rPr>
          <w:rFonts w:asciiTheme="minorHAnsi" w:hAnsiTheme="minorHAnsi" w:cstheme="minorHAnsi"/>
        </w:rPr>
        <w:t>класс</w:t>
      </w:r>
      <w:r w:rsidR="00DF350B">
        <w:rPr>
          <w:rFonts w:asciiTheme="minorHAnsi" w:hAnsiTheme="minorHAnsi" w:cstheme="minorHAnsi"/>
          <w:lang w:val="ru-RU"/>
        </w:rPr>
        <w:t>у эмисси</w:t>
      </w:r>
      <w:r w:rsidR="00D6126E">
        <w:rPr>
          <w:rFonts w:asciiTheme="minorHAnsi" w:hAnsiTheme="minorHAnsi" w:cstheme="minorHAnsi"/>
          <w:lang w:val="ru-RU"/>
        </w:rPr>
        <w:t>и</w:t>
      </w:r>
      <w:r w:rsidR="00DF350B" w:rsidRPr="00DF350B">
        <w:rPr>
          <w:rFonts w:asciiTheme="minorHAnsi" w:hAnsiTheme="minorHAnsi" w:cstheme="minorHAnsi"/>
        </w:rPr>
        <w:t xml:space="preserve"> </w:t>
      </w:r>
      <w:r w:rsidR="00D648C8">
        <w:rPr>
          <w:rFonts w:asciiTheme="minorHAnsi" w:hAnsiTheme="minorHAnsi" w:cstheme="minorHAnsi"/>
          <w:lang w:val="ru-RU"/>
        </w:rPr>
        <w:t>подтверждены</w:t>
      </w:r>
      <w:r w:rsidR="00DF350B" w:rsidRPr="00DF350B">
        <w:rPr>
          <w:rFonts w:asciiTheme="minorHAnsi" w:hAnsiTheme="minorHAnsi" w:cstheme="minorHAnsi"/>
        </w:rPr>
        <w:t xml:space="preserve"> испытаниями в испытательных институтах в соответствии с</w:t>
      </w:r>
      <w:r w:rsidR="00DF350B">
        <w:rPr>
          <w:rFonts w:asciiTheme="minorHAnsi" w:hAnsiTheme="minorHAnsi" w:cstheme="minorHAnsi"/>
          <w:lang w:val="ru-RU"/>
        </w:rPr>
        <w:t xml:space="preserve"> чешскими техническими </w:t>
      </w:r>
      <w:r w:rsidR="00DF350B" w:rsidRPr="00DF350B">
        <w:rPr>
          <w:rFonts w:asciiTheme="minorHAnsi" w:hAnsiTheme="minorHAnsi" w:cstheme="minorHAnsi"/>
        </w:rPr>
        <w:t>стандарт</w:t>
      </w:r>
      <w:r w:rsidR="00DF350B">
        <w:rPr>
          <w:rFonts w:asciiTheme="minorHAnsi" w:hAnsiTheme="minorHAnsi" w:cstheme="minorHAnsi"/>
          <w:lang w:val="ru-RU"/>
        </w:rPr>
        <w:t>ами</w:t>
      </w:r>
      <w:r w:rsidR="00D648C8">
        <w:rPr>
          <w:rFonts w:asciiTheme="minorHAnsi" w:hAnsiTheme="minorHAnsi" w:cstheme="minorHAnsi"/>
          <w:lang w:val="ru-RU"/>
        </w:rPr>
        <w:t xml:space="preserve"> </w:t>
      </w:r>
      <w:r w:rsidRPr="00753109">
        <w:rPr>
          <w:rFonts w:asciiTheme="minorHAnsi" w:hAnsiTheme="minorHAnsi" w:cstheme="minorHAnsi"/>
        </w:rPr>
        <w:t>ČSN EN 303-5.</w:t>
      </w:r>
    </w:p>
    <w:p w14:paraId="663ABA15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7601A2EC" w14:textId="77777777" w:rsidR="00282970" w:rsidRPr="00753109" w:rsidRDefault="00A442E1" w:rsidP="00765E5E">
      <w:pPr>
        <w:pStyle w:val="Zkladntext"/>
        <w:ind w:left="1134"/>
        <w:rPr>
          <w:rFonts w:asciiTheme="minorHAnsi" w:hAnsiTheme="minorHAnsi" w:cstheme="minorHAnsi"/>
          <w:sz w:val="11"/>
        </w:rPr>
      </w:pPr>
      <w:r w:rsidRPr="00753109">
        <w:rPr>
          <w:rFonts w:asciiTheme="minorHAnsi" w:hAnsiTheme="minorHAnsi" w:cstheme="minorHAnsi"/>
          <w:noProof/>
          <w:lang w:val="ru-RU" w:eastAsia="ru-RU" w:bidi="ar-SA"/>
        </w:rPr>
        <w:drawing>
          <wp:inline distT="0" distB="0" distL="0" distR="0" wp14:anchorId="1BD1D8CA" wp14:editId="5C767D85">
            <wp:extent cx="4828597" cy="3328416"/>
            <wp:effectExtent l="0" t="0" r="0" b="5715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97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43C22" w14:textId="77777777" w:rsidR="00282970" w:rsidRPr="00753109" w:rsidRDefault="00282970" w:rsidP="00765E5E">
      <w:pPr>
        <w:pStyle w:val="Zkladntext"/>
        <w:ind w:left="1134"/>
        <w:rPr>
          <w:rFonts w:asciiTheme="minorHAnsi" w:hAnsiTheme="minorHAnsi" w:cstheme="minorHAnsi"/>
        </w:rPr>
      </w:pPr>
    </w:p>
    <w:p w14:paraId="6413BCB1" w14:textId="77777777" w:rsidR="00765E5E" w:rsidRPr="00753109" w:rsidRDefault="00765E5E" w:rsidP="00765E5E">
      <w:pPr>
        <w:pStyle w:val="Zkladntext"/>
        <w:ind w:left="1134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  <w:noProof/>
          <w:lang w:val="ru-RU" w:eastAsia="ru-RU" w:bidi="ar-SA"/>
        </w:rPr>
        <w:drawing>
          <wp:inline distT="0" distB="0" distL="0" distR="0" wp14:anchorId="48BA43BD" wp14:editId="2CC57D22">
            <wp:extent cx="2991004" cy="303495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004" cy="30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AB20F" w14:textId="77777777" w:rsidR="00765E5E" w:rsidRPr="00753109" w:rsidRDefault="00765E5E">
      <w:pPr>
        <w:rPr>
          <w:rFonts w:asciiTheme="minorHAnsi" w:hAnsiTheme="minorHAnsi" w:cstheme="minorHAnsi"/>
          <w:sz w:val="20"/>
          <w:szCs w:val="20"/>
        </w:rPr>
      </w:pPr>
      <w:r w:rsidRPr="00753109">
        <w:rPr>
          <w:rFonts w:asciiTheme="minorHAnsi" w:hAnsiTheme="minorHAnsi" w:cstheme="minorHAnsi"/>
        </w:rPr>
        <w:br w:type="page"/>
      </w:r>
    </w:p>
    <w:p w14:paraId="0392F681" w14:textId="43B117DB" w:rsidR="00282970" w:rsidRPr="00D648C8" w:rsidRDefault="00D648C8" w:rsidP="00D648C8">
      <w:pPr>
        <w:pStyle w:val="H2"/>
        <w:jc w:val="both"/>
      </w:pPr>
      <w:bookmarkStart w:id="8" w:name="_bookmark4"/>
      <w:bookmarkStart w:id="9" w:name="_Toc72490028"/>
      <w:bookmarkEnd w:id="8"/>
      <w:r w:rsidRPr="00D648C8">
        <w:rPr>
          <w:lang w:val="ru-RU"/>
        </w:rPr>
        <w:lastRenderedPageBreak/>
        <w:t>Гидравлическое сопротивление котлов</w:t>
      </w:r>
      <w:bookmarkEnd w:id="9"/>
      <w:r w:rsidRPr="00D648C8">
        <w:rPr>
          <w:lang w:val="ru-RU"/>
        </w:rPr>
        <w:t xml:space="preserve"> 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70"/>
        <w:gridCol w:w="3312"/>
        <w:gridCol w:w="1018"/>
        <w:gridCol w:w="1032"/>
        <w:gridCol w:w="1037"/>
      </w:tblGrid>
      <w:tr w:rsidR="007A7DF8" w:rsidRPr="00753109" w14:paraId="3B8663F7" w14:textId="77777777" w:rsidTr="005B2F28">
        <w:trPr>
          <w:jc w:val="center"/>
        </w:trPr>
        <w:tc>
          <w:tcPr>
            <w:tcW w:w="600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8077853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75pt"/>
                <w:rFonts w:asciiTheme="minorHAnsi" w:hAnsiTheme="minorHAnsi" w:cstheme="minorHAnsi"/>
                <w:sz w:val="18"/>
                <w:szCs w:val="20"/>
              </w:rPr>
              <w:t>Biopel MINI 11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119FCA3E" w14:textId="2A19BF14" w:rsidR="005B2F28" w:rsidRPr="00D648C8" w:rsidRDefault="00D648C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  <w:lang w:val="ru-RU"/>
              </w:rPr>
            </w:pPr>
            <w:r>
              <w:rPr>
                <w:rStyle w:val="Bodytext2MicrosoftSansSerif85ptSpacing0pt"/>
                <w:lang w:val="ru-RU"/>
              </w:rPr>
              <w:t>Значение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A1E67F1" w14:textId="2CDAC98E" w:rsidR="005B2F28" w:rsidRPr="00753109" w:rsidRDefault="00D648C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lang w:val="ru-RU"/>
              </w:rPr>
              <w:t>Потеря</w:t>
            </w:r>
          </w:p>
        </w:tc>
      </w:tr>
      <w:tr w:rsidR="005B2F28" w:rsidRPr="00753109" w14:paraId="128BA742" w14:textId="77777777" w:rsidTr="005B2F28">
        <w:trPr>
          <w:jc w:val="center"/>
        </w:trPr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2DB5C549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Δt - 10 °C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15E5118" w14:textId="77F87D48" w:rsidR="005B2F28" w:rsidRPr="001F7D0C" w:rsidRDefault="001F7D0C" w:rsidP="00F25E65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sz w:val="18"/>
                <w:lang w:val="ru-RU"/>
              </w:rPr>
            </w:pPr>
            <w:r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lang w:val="ru-RU"/>
              </w:rPr>
              <w:t xml:space="preserve">Расход воды через котел 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0A59DBD1" w14:textId="1A458FE0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[</w:t>
            </w:r>
            <w:r w:rsid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lang w:val="ru-RU"/>
              </w:rPr>
              <w:t>м</w:t>
            </w: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vertAlign w:val="superscript"/>
              </w:rPr>
              <w:t>3</w:t>
            </w: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/</w:t>
            </w:r>
            <w:r w:rsid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lang w:val="ru-RU"/>
              </w:rPr>
              <w:t>ч</w:t>
            </w: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]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4528917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0,950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5D61F89E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0,005</w:t>
            </w:r>
          </w:p>
        </w:tc>
      </w:tr>
      <w:tr w:rsidR="005B2F28" w:rsidRPr="00753109" w14:paraId="353475CE" w14:textId="77777777" w:rsidTr="005B2F28">
        <w:trPr>
          <w:jc w:val="center"/>
        </w:trPr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129C4AFF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10F5DF13" w14:textId="5B4DD250" w:rsidR="005B2F28" w:rsidRPr="00753109" w:rsidRDefault="001F7D0C" w:rsidP="00F25E65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sz w:val="18"/>
              </w:rPr>
            </w:pPr>
            <w:r w:rsidRP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Гидравлические потери котла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437B857D" w14:textId="5D93DDA3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[</w:t>
            </w:r>
            <w:r w:rsid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lang w:val="ru-RU"/>
              </w:rPr>
              <w:t>Па</w:t>
            </w: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]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74BCDEFA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114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0CC32378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28</w:t>
            </w:r>
          </w:p>
        </w:tc>
      </w:tr>
      <w:tr w:rsidR="005B2F28" w:rsidRPr="00753109" w14:paraId="4742204F" w14:textId="77777777" w:rsidTr="005B2F28">
        <w:trPr>
          <w:jc w:val="center"/>
        </w:trPr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898370E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4284D80C" w14:textId="22CA6BBB" w:rsidR="005B2F28" w:rsidRPr="00753109" w:rsidRDefault="001F7D0C" w:rsidP="00F25E65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sz w:val="18"/>
              </w:rPr>
            </w:pPr>
            <w:r w:rsidRP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Гидравлические потери котла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7D611487" w14:textId="0C43ADD0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[</w:t>
            </w:r>
            <w:r w:rsid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lang w:val="ru-RU"/>
              </w:rPr>
              <w:t>мбар</w:t>
            </w: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]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105D8CE3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1,14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6FF28E18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0,28</w:t>
            </w:r>
          </w:p>
        </w:tc>
      </w:tr>
      <w:tr w:rsidR="005B2F28" w:rsidRPr="00753109" w14:paraId="1736FF2D" w14:textId="77777777" w:rsidTr="005B2F28">
        <w:trPr>
          <w:jc w:val="center"/>
        </w:trPr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4EDE5EA0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43E0F77E" w14:textId="7B7EA465" w:rsidR="005B2F28" w:rsidRPr="00753109" w:rsidRDefault="001F7D0C" w:rsidP="00F25E65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sz w:val="18"/>
              </w:rPr>
            </w:pPr>
            <w:r w:rsidRP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Коэффициент гидравлического сопротивления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28836EAC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[-]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5539846A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2,12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1A99BEBC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0,59</w:t>
            </w:r>
          </w:p>
        </w:tc>
      </w:tr>
      <w:tr w:rsidR="005B2F28" w:rsidRPr="00753109" w14:paraId="1D7F36D6" w14:textId="77777777" w:rsidTr="005B2F28">
        <w:trPr>
          <w:jc w:val="center"/>
        </w:trPr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3E822C3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Δt - 20 °C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6B8A5C44" w14:textId="3D180563" w:rsidR="005B2F28" w:rsidRPr="00753109" w:rsidRDefault="001F7D0C" w:rsidP="00F25E65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sz w:val="18"/>
              </w:rPr>
            </w:pPr>
            <w:r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lang w:val="ru-RU"/>
              </w:rPr>
              <w:t>Расход воды через котел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6029D35" w14:textId="7B7D6EF4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[</w:t>
            </w:r>
            <w:r w:rsid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lang w:val="ru-RU"/>
              </w:rPr>
              <w:t>м</w:t>
            </w: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vertAlign w:val="superscript"/>
              </w:rPr>
              <w:t>3</w:t>
            </w: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/</w:t>
            </w:r>
            <w:r w:rsid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lang w:val="ru-RU"/>
              </w:rPr>
              <w:t>ч</w:t>
            </w: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]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1D55C183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0,475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7DED8E76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0,002</w:t>
            </w:r>
          </w:p>
        </w:tc>
      </w:tr>
      <w:tr w:rsidR="005B2F28" w:rsidRPr="00753109" w14:paraId="0CFF7675" w14:textId="77777777" w:rsidTr="005B2F28">
        <w:trPr>
          <w:jc w:val="center"/>
        </w:trPr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4676DDC" w14:textId="77777777" w:rsidR="005B2F28" w:rsidRPr="00753109" w:rsidRDefault="005B2F28" w:rsidP="005B2F28">
            <w:pPr>
              <w:ind w:left="57" w:right="57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7EEE5AA6" w14:textId="645A1255" w:rsidR="005B2F28" w:rsidRPr="00753109" w:rsidRDefault="001F7D0C" w:rsidP="00F25E65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sz w:val="18"/>
              </w:rPr>
            </w:pPr>
            <w:r w:rsidRP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Гидравлические потери котла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19188852" w14:textId="7A9B98CC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[</w:t>
            </w:r>
            <w:r w:rsid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lang w:val="ru-RU"/>
              </w:rPr>
              <w:t>Па</w:t>
            </w: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]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5D32688F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&lt; 23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71E22DAF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4pt"/>
                <w:rFonts w:asciiTheme="minorHAnsi" w:hAnsiTheme="minorHAnsi" w:cstheme="minorHAnsi"/>
                <w:sz w:val="18"/>
                <w:szCs w:val="20"/>
              </w:rPr>
              <w:t>-</w:t>
            </w:r>
          </w:p>
        </w:tc>
      </w:tr>
      <w:tr w:rsidR="005B2F28" w:rsidRPr="00753109" w14:paraId="792F9633" w14:textId="77777777" w:rsidTr="005B2F28">
        <w:trPr>
          <w:jc w:val="center"/>
        </w:trPr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F701EED" w14:textId="77777777" w:rsidR="005B2F28" w:rsidRPr="00753109" w:rsidRDefault="005B2F28" w:rsidP="005B2F28">
            <w:pPr>
              <w:ind w:left="57" w:right="57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4B5F3B52" w14:textId="7D3A8524" w:rsidR="005B2F28" w:rsidRPr="00753109" w:rsidRDefault="001F7D0C" w:rsidP="00F25E65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sz w:val="18"/>
              </w:rPr>
            </w:pPr>
            <w:r w:rsidRP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Гидравлические потери котла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1F738EBC" w14:textId="58A11332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[</w:t>
            </w:r>
            <w:r w:rsid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lang w:val="ru-RU"/>
              </w:rPr>
              <w:t>мбар</w:t>
            </w: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]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2F3782E3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&lt; 0,23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7FA507F7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4pt"/>
                <w:rFonts w:asciiTheme="minorHAnsi" w:hAnsiTheme="minorHAnsi" w:cstheme="minorHAnsi"/>
                <w:sz w:val="18"/>
                <w:szCs w:val="20"/>
              </w:rPr>
              <w:t>-</w:t>
            </w:r>
          </w:p>
        </w:tc>
      </w:tr>
      <w:tr w:rsidR="005B2F28" w:rsidRPr="00753109" w14:paraId="0542D3F1" w14:textId="77777777" w:rsidTr="005B2F28">
        <w:trPr>
          <w:jc w:val="center"/>
        </w:trPr>
        <w:tc>
          <w:tcPr>
            <w:tcW w:w="167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1A20BF4" w14:textId="77777777" w:rsidR="005B2F28" w:rsidRPr="00753109" w:rsidRDefault="005B2F28" w:rsidP="005B2F28">
            <w:pPr>
              <w:ind w:left="57" w:right="57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0B158FF" w14:textId="685F0ADA" w:rsidR="005B2F28" w:rsidRPr="00753109" w:rsidRDefault="001F7D0C" w:rsidP="00F25E65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sz w:val="18"/>
              </w:rPr>
            </w:pPr>
            <w:r w:rsidRP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Коэффициент гидравлического сопротивления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1EB001CF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[-]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61422D80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&lt; 1,75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42D87665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4pt"/>
                <w:rFonts w:asciiTheme="minorHAnsi" w:hAnsiTheme="minorHAnsi" w:cstheme="minorHAnsi"/>
                <w:sz w:val="18"/>
                <w:szCs w:val="20"/>
              </w:rPr>
              <w:t>-</w:t>
            </w:r>
          </w:p>
        </w:tc>
      </w:tr>
    </w:tbl>
    <w:p w14:paraId="6FC97075" w14:textId="77777777" w:rsidR="005B2F28" w:rsidRPr="00753109" w:rsidRDefault="005B2F28" w:rsidP="00B1046A">
      <w:pPr>
        <w:pStyle w:val="Zkladntext"/>
        <w:jc w:val="both"/>
        <w:rPr>
          <w:rFonts w:asciiTheme="minorHAnsi" w:hAnsiTheme="minorHAnsi" w:cstheme="minorHAnsi"/>
          <w:sz w:val="15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80"/>
        <w:gridCol w:w="3326"/>
        <w:gridCol w:w="1008"/>
        <w:gridCol w:w="1046"/>
        <w:gridCol w:w="1022"/>
      </w:tblGrid>
      <w:tr w:rsidR="005B2F28" w:rsidRPr="00753109" w14:paraId="704B8F08" w14:textId="77777777" w:rsidTr="005B2F28">
        <w:trPr>
          <w:jc w:val="center"/>
        </w:trPr>
        <w:tc>
          <w:tcPr>
            <w:tcW w:w="60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1DEC2347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75pt"/>
                <w:rFonts w:asciiTheme="minorHAnsi" w:hAnsiTheme="minorHAnsi" w:cstheme="minorHAnsi"/>
                <w:sz w:val="18"/>
                <w:szCs w:val="20"/>
              </w:rPr>
              <w:t>Biopel MINI 21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07122E7E" w14:textId="0ADB7C5F" w:rsidR="005B2F28" w:rsidRPr="00D645BE" w:rsidRDefault="009A18E7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  <w:lang w:val="ru-RU"/>
              </w:rPr>
            </w:pPr>
            <w:r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lang w:val="ru-RU"/>
              </w:rPr>
              <w:t>Значение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5F8E4720" w14:textId="213F073B" w:rsidR="005B2F28" w:rsidRPr="00753109" w:rsidRDefault="000810BA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lang w:val="ru-RU"/>
              </w:rPr>
              <w:t>Потеря</w:t>
            </w:r>
          </w:p>
        </w:tc>
      </w:tr>
      <w:tr w:rsidR="005B2F28" w:rsidRPr="00753109" w14:paraId="66BB817E" w14:textId="77777777" w:rsidTr="005B2F28">
        <w:trPr>
          <w:jc w:val="center"/>
        </w:trPr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1DBB2224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Δt = 10 °C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2F1978D9" w14:textId="002B6038" w:rsidR="005B2F28" w:rsidRPr="00753109" w:rsidRDefault="001F7D0C" w:rsidP="00F25E65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sz w:val="18"/>
              </w:rPr>
            </w:pPr>
            <w:r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lang w:val="ru-RU"/>
              </w:rPr>
              <w:t>Расход воды через котел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7F3DF864" w14:textId="2B46CB90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[</w:t>
            </w:r>
            <w:r w:rsid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lang w:val="ru-RU"/>
              </w:rPr>
              <w:t>м</w:t>
            </w: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vertAlign w:val="superscript"/>
              </w:rPr>
              <w:t>3</w:t>
            </w: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/</w:t>
            </w:r>
            <w:r w:rsid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lang w:val="ru-RU"/>
              </w:rPr>
              <w:t>ч</w:t>
            </w: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]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076F132F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1,806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4B3FB97B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0,016</w:t>
            </w:r>
          </w:p>
        </w:tc>
      </w:tr>
      <w:tr w:rsidR="005B2F28" w:rsidRPr="00753109" w14:paraId="0408F286" w14:textId="77777777" w:rsidTr="005B2F28">
        <w:trPr>
          <w:jc w:val="center"/>
        </w:trPr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4263A87F" w14:textId="77777777" w:rsidR="005B2F28" w:rsidRPr="00753109" w:rsidRDefault="005B2F28" w:rsidP="005B2F28">
            <w:pPr>
              <w:ind w:left="57" w:right="57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0443F54B" w14:textId="6FED229F" w:rsidR="005B2F28" w:rsidRPr="00753109" w:rsidRDefault="001F7D0C" w:rsidP="00F25E65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sz w:val="18"/>
              </w:rPr>
            </w:pPr>
            <w:r w:rsidRP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Гидравлические потери котла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E25F9F7" w14:textId="254A70D4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[</w:t>
            </w:r>
            <w:r w:rsid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lang w:val="ru-RU"/>
              </w:rPr>
              <w:t>Па</w:t>
            </w: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]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51F349A7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235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7D5D6C19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36</w:t>
            </w:r>
          </w:p>
        </w:tc>
      </w:tr>
      <w:tr w:rsidR="005B2F28" w:rsidRPr="00753109" w14:paraId="661C9630" w14:textId="77777777" w:rsidTr="005B2F28">
        <w:trPr>
          <w:jc w:val="center"/>
        </w:trPr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664CA078" w14:textId="77777777" w:rsidR="005B2F28" w:rsidRPr="00753109" w:rsidRDefault="005B2F28" w:rsidP="005B2F28">
            <w:pPr>
              <w:ind w:left="57" w:right="57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24B518BA" w14:textId="3F39D98C" w:rsidR="005B2F28" w:rsidRPr="00753109" w:rsidRDefault="001F7D0C" w:rsidP="00F25E65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sz w:val="18"/>
              </w:rPr>
            </w:pPr>
            <w:r w:rsidRP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Гидравлические потери котла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52825815" w14:textId="36E995AC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[</w:t>
            </w:r>
            <w:r w:rsid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lang w:val="ru-RU"/>
              </w:rPr>
              <w:t>мбар</w:t>
            </w: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]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6D7A0687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2,35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7D594E45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0,36</w:t>
            </w:r>
          </w:p>
        </w:tc>
      </w:tr>
      <w:tr w:rsidR="005B2F28" w:rsidRPr="00753109" w14:paraId="2C48B7B9" w14:textId="77777777" w:rsidTr="005B2F28">
        <w:trPr>
          <w:jc w:val="center"/>
        </w:trPr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71BAA9A5" w14:textId="77777777" w:rsidR="005B2F28" w:rsidRPr="00753109" w:rsidRDefault="005B2F28" w:rsidP="005B2F28">
            <w:pPr>
              <w:ind w:left="57" w:right="57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210B0299" w14:textId="53BD233F" w:rsidR="005B2F28" w:rsidRPr="00753109" w:rsidRDefault="001F7D0C" w:rsidP="00F25E65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sz w:val="18"/>
              </w:rPr>
            </w:pPr>
            <w:r w:rsidRP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Коэффициент гидравлического сопротивления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E6F7189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[-]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54637953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1,21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073235DB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0,46</w:t>
            </w:r>
          </w:p>
        </w:tc>
      </w:tr>
      <w:tr w:rsidR="005B2F28" w:rsidRPr="00753109" w14:paraId="4EE65BEB" w14:textId="77777777" w:rsidTr="005B2F28">
        <w:trPr>
          <w:jc w:val="center"/>
        </w:trPr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7CBD11A4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Δt = 20 °C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7C5AADD2" w14:textId="5809292C" w:rsidR="005B2F28" w:rsidRPr="00753109" w:rsidRDefault="001F7D0C" w:rsidP="00F25E65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sz w:val="18"/>
              </w:rPr>
            </w:pPr>
            <w:r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lang w:val="ru-RU"/>
              </w:rPr>
              <w:t>Расход воды через котел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DCB4B33" w14:textId="18B704FC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[</w:t>
            </w:r>
            <w:r w:rsid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lang w:val="ru-RU"/>
              </w:rPr>
              <w:t>м</w:t>
            </w: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vertAlign w:val="superscript"/>
              </w:rPr>
              <w:t>3</w:t>
            </w: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/</w:t>
            </w:r>
            <w:r w:rsid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lang w:val="ru-RU"/>
              </w:rPr>
              <w:t>ч</w:t>
            </w: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]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B10AB62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0,907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098BAFDD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0,004</w:t>
            </w:r>
          </w:p>
        </w:tc>
      </w:tr>
      <w:tr w:rsidR="005B2F28" w:rsidRPr="00753109" w14:paraId="173C0D58" w14:textId="77777777" w:rsidTr="005B2F28">
        <w:trPr>
          <w:jc w:val="center"/>
        </w:trPr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76612DC5" w14:textId="77777777" w:rsidR="005B2F28" w:rsidRPr="00753109" w:rsidRDefault="005B2F28" w:rsidP="005B2F28">
            <w:pPr>
              <w:ind w:left="57" w:right="57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0925D1E2" w14:textId="39932BD8" w:rsidR="005B2F28" w:rsidRPr="00753109" w:rsidRDefault="001F7D0C" w:rsidP="00F25E65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sz w:val="18"/>
              </w:rPr>
            </w:pPr>
            <w:r w:rsidRP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Гидравлические потери котла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0AF19390" w14:textId="70C1CC5F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[</w:t>
            </w:r>
            <w:r w:rsidR="001F7D0C">
              <w:rPr>
                <w:rStyle w:val="Bodytext2MicrosoftSansSerif85ptSpacing0pt"/>
                <w:rFonts w:asciiTheme="minorHAnsi" w:hAnsiTheme="minorHAnsi" w:cstheme="minorHAnsi"/>
                <w:bCs/>
                <w:spacing w:val="0"/>
                <w:sz w:val="18"/>
                <w:szCs w:val="20"/>
                <w:lang w:val="ru-RU"/>
              </w:rPr>
              <w:t>Па</w:t>
            </w: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]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70B6A139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62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29540477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24</w:t>
            </w:r>
          </w:p>
        </w:tc>
      </w:tr>
      <w:tr w:rsidR="005B2F28" w:rsidRPr="00753109" w14:paraId="7355B869" w14:textId="77777777" w:rsidTr="005B2F28">
        <w:trPr>
          <w:jc w:val="center"/>
        </w:trPr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75D8A0B6" w14:textId="77777777" w:rsidR="005B2F28" w:rsidRPr="00753109" w:rsidRDefault="005B2F28" w:rsidP="005B2F28">
            <w:pPr>
              <w:ind w:left="57" w:right="57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129A6BB8" w14:textId="1D61AE91" w:rsidR="005B2F28" w:rsidRPr="00753109" w:rsidRDefault="001F7D0C" w:rsidP="00F25E65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sz w:val="18"/>
              </w:rPr>
            </w:pPr>
            <w:r w:rsidRP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Гидравлические потери котла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49232039" w14:textId="4E446883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[</w:t>
            </w:r>
            <w:r w:rsid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lang w:val="ru-RU"/>
              </w:rPr>
              <w:t>мбар</w:t>
            </w: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]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63981541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0,62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5C7443B1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0,24</w:t>
            </w:r>
          </w:p>
        </w:tc>
      </w:tr>
      <w:tr w:rsidR="005B2F28" w:rsidRPr="00753109" w14:paraId="1CB4C4C2" w14:textId="77777777" w:rsidTr="005B2F28">
        <w:trPr>
          <w:jc w:val="center"/>
        </w:trPr>
        <w:tc>
          <w:tcPr>
            <w:tcW w:w="168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A908F8D" w14:textId="77777777" w:rsidR="005B2F28" w:rsidRPr="00753109" w:rsidRDefault="005B2F28" w:rsidP="005B2F28">
            <w:pPr>
              <w:ind w:left="57" w:right="57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56DFF45B" w14:textId="3FE2D643" w:rsidR="005B2F28" w:rsidRPr="00753109" w:rsidRDefault="001F7D0C" w:rsidP="00F25E65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sz w:val="18"/>
              </w:rPr>
            </w:pPr>
            <w:r w:rsidRP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Коэффициент гидравлического сопротивления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68AE229E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[-]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7B730640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1,27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06C3B2F3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0,58</w:t>
            </w:r>
          </w:p>
        </w:tc>
      </w:tr>
    </w:tbl>
    <w:p w14:paraId="5DED0DF5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5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80"/>
        <w:gridCol w:w="3322"/>
        <w:gridCol w:w="1008"/>
        <w:gridCol w:w="1046"/>
        <w:gridCol w:w="1027"/>
      </w:tblGrid>
      <w:tr w:rsidR="005B2F28" w:rsidRPr="00753109" w14:paraId="299E2A6D" w14:textId="77777777" w:rsidTr="005B2F28">
        <w:trPr>
          <w:jc w:val="center"/>
        </w:trPr>
        <w:tc>
          <w:tcPr>
            <w:tcW w:w="60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6A3D54C8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75pt"/>
                <w:rFonts w:asciiTheme="minorHAnsi" w:hAnsiTheme="minorHAnsi" w:cstheme="minorHAnsi"/>
                <w:sz w:val="18"/>
                <w:szCs w:val="20"/>
              </w:rPr>
              <w:t>Biopel MINI 40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4DEA6242" w14:textId="0A051730" w:rsidR="005B2F28" w:rsidRPr="00D645BE" w:rsidRDefault="0062587A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  <w:lang w:val="ru-RU"/>
              </w:rPr>
            </w:pPr>
            <w:r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lang w:val="ru-RU"/>
              </w:rPr>
              <w:t>Значение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3C86381" w14:textId="00573B1F" w:rsidR="005B2F28" w:rsidRPr="00753109" w:rsidRDefault="000810BA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lang w:val="ru-RU"/>
              </w:rPr>
              <w:t>Потеря</w:t>
            </w:r>
          </w:p>
        </w:tc>
      </w:tr>
      <w:tr w:rsidR="005B2F28" w:rsidRPr="00753109" w14:paraId="0B86408F" w14:textId="77777777" w:rsidTr="005B2F28">
        <w:trPr>
          <w:jc w:val="center"/>
        </w:trPr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3CE53EA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Δt = 10 °C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0D761A51" w14:textId="50025119" w:rsidR="005B2F28" w:rsidRPr="00753109" w:rsidRDefault="001F7D0C" w:rsidP="00F25E65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sz w:val="18"/>
              </w:rPr>
            </w:pPr>
            <w:r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lang w:val="ru-RU"/>
              </w:rPr>
              <w:t>Расход воды через котел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06DC54E5" w14:textId="77D7E55E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[</w:t>
            </w:r>
            <w:r w:rsid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lang w:val="ru-RU"/>
              </w:rPr>
              <w:t>м</w:t>
            </w: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vertAlign w:val="superscript"/>
              </w:rPr>
              <w:t>3</w:t>
            </w: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/</w:t>
            </w:r>
            <w:r w:rsid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lang w:val="ru-RU"/>
              </w:rPr>
              <w:t>ч</w:t>
            </w: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]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4DB182E6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3,441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2DF783C1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0,070</w:t>
            </w:r>
          </w:p>
        </w:tc>
      </w:tr>
      <w:tr w:rsidR="005B2F28" w:rsidRPr="00753109" w14:paraId="68CA4B6C" w14:textId="77777777" w:rsidTr="005B2F28">
        <w:trPr>
          <w:jc w:val="center"/>
        </w:trPr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8675F54" w14:textId="77777777" w:rsidR="005B2F28" w:rsidRPr="00753109" w:rsidRDefault="005B2F28" w:rsidP="005B2F28">
            <w:pPr>
              <w:ind w:left="57" w:right="57"/>
              <w:jc w:val="center"/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70C0E7E3" w14:textId="190C846C" w:rsidR="005B2F28" w:rsidRPr="00753109" w:rsidRDefault="001F7D0C" w:rsidP="00F25E65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sz w:val="18"/>
              </w:rPr>
            </w:pPr>
            <w:r w:rsidRP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Гидравлические потери котла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38CEF85" w14:textId="50581288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[</w:t>
            </w:r>
            <w:r w:rsidR="001F7D0C">
              <w:rPr>
                <w:rStyle w:val="Bodytext2MicrosoftSansSerif85ptSpacing0pt"/>
                <w:rFonts w:asciiTheme="minorHAnsi" w:hAnsiTheme="minorHAnsi" w:cstheme="minorHAnsi"/>
                <w:bCs/>
                <w:spacing w:val="0"/>
                <w:sz w:val="18"/>
                <w:szCs w:val="20"/>
                <w:lang w:val="ru-RU"/>
              </w:rPr>
              <w:t>Па</w:t>
            </w: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]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40CD8520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775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2779053A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36</w:t>
            </w:r>
          </w:p>
        </w:tc>
      </w:tr>
      <w:tr w:rsidR="005B2F28" w:rsidRPr="00753109" w14:paraId="787B3004" w14:textId="77777777" w:rsidTr="005B2F28">
        <w:trPr>
          <w:jc w:val="center"/>
        </w:trPr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3BC67C5" w14:textId="77777777" w:rsidR="005B2F28" w:rsidRPr="00753109" w:rsidRDefault="005B2F28" w:rsidP="005B2F28">
            <w:pPr>
              <w:ind w:left="57" w:right="57"/>
              <w:jc w:val="center"/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5DE5BBDE" w14:textId="24290264" w:rsidR="005B2F28" w:rsidRPr="00753109" w:rsidRDefault="001F7D0C" w:rsidP="00F25E65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sz w:val="18"/>
              </w:rPr>
            </w:pPr>
            <w:r w:rsidRP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Гидравлические потери котла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5165228B" w14:textId="53B82F7F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[</w:t>
            </w:r>
            <w:r w:rsid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lang w:val="ru-RU"/>
              </w:rPr>
              <w:t>мбар</w:t>
            </w: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]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2FEB01BE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7,75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65AEA84B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0,36</w:t>
            </w:r>
          </w:p>
        </w:tc>
      </w:tr>
      <w:tr w:rsidR="005B2F28" w:rsidRPr="00753109" w14:paraId="4FDD742C" w14:textId="77777777" w:rsidTr="005B2F28">
        <w:trPr>
          <w:jc w:val="center"/>
        </w:trPr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28EE0370" w14:textId="77777777" w:rsidR="005B2F28" w:rsidRPr="00753109" w:rsidRDefault="005B2F28" w:rsidP="005B2F28">
            <w:pPr>
              <w:ind w:left="57" w:right="57"/>
              <w:jc w:val="center"/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4E06AE70" w14:textId="214F27AA" w:rsidR="005B2F28" w:rsidRPr="00753109" w:rsidRDefault="001F7D0C" w:rsidP="00F25E65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sz w:val="18"/>
              </w:rPr>
            </w:pPr>
            <w:r w:rsidRP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Коэффициент гидравлического сопротивления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715ED4DA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[-]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5E18AB0D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1,10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7366F54D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0,23</w:t>
            </w:r>
          </w:p>
        </w:tc>
      </w:tr>
      <w:tr w:rsidR="005B2F28" w:rsidRPr="00753109" w14:paraId="10A160A1" w14:textId="77777777" w:rsidTr="005B2F28">
        <w:trPr>
          <w:jc w:val="center"/>
        </w:trPr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7DBE96B8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Δt = 20 °C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13A90FC6" w14:textId="5BBC938C" w:rsidR="005B2F28" w:rsidRPr="00753109" w:rsidRDefault="001F7D0C" w:rsidP="00F25E65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sz w:val="18"/>
              </w:rPr>
            </w:pPr>
            <w:r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lang w:val="ru-RU"/>
              </w:rPr>
              <w:t>Расход воды через котел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57CEED61" w14:textId="4BC45DAF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[</w:t>
            </w:r>
            <w:r w:rsid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lang w:val="ru-RU"/>
              </w:rPr>
              <w:t>м</w:t>
            </w: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vertAlign w:val="superscript"/>
              </w:rPr>
              <w:t>3</w:t>
            </w: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/</w:t>
            </w:r>
            <w:r w:rsid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lang w:val="ru-RU"/>
              </w:rPr>
              <w:t>ч</w:t>
            </w: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]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87582E6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1,725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0F2B712C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0,003</w:t>
            </w:r>
          </w:p>
        </w:tc>
      </w:tr>
      <w:tr w:rsidR="005B2F28" w:rsidRPr="00753109" w14:paraId="48985C9B" w14:textId="77777777" w:rsidTr="005B2F28">
        <w:trPr>
          <w:jc w:val="center"/>
        </w:trPr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1A04CA72" w14:textId="77777777" w:rsidR="005B2F28" w:rsidRPr="00753109" w:rsidRDefault="005B2F28" w:rsidP="005B2F28">
            <w:pPr>
              <w:ind w:left="57" w:right="57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44D7359B" w14:textId="3DE89B92" w:rsidR="005B2F28" w:rsidRPr="00753109" w:rsidRDefault="001F7D0C" w:rsidP="00F25E65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sz w:val="18"/>
              </w:rPr>
            </w:pPr>
            <w:r w:rsidRP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Гидравлические потери котла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0F304C02" w14:textId="2356D0E3" w:rsidR="005B2F28" w:rsidRPr="00F25E65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</w:pPr>
            <w:r w:rsidRPr="00F25E65">
              <w:rPr>
                <w:rStyle w:val="Bodytext2MicrosoftSansSerif85ptSpacing0pt"/>
                <w:rFonts w:asciiTheme="minorHAnsi" w:hAnsiTheme="minorHAnsi" w:cstheme="minorHAnsi"/>
                <w:bCs/>
                <w:spacing w:val="0"/>
                <w:sz w:val="18"/>
                <w:szCs w:val="20"/>
              </w:rPr>
              <w:t>[</w:t>
            </w:r>
            <w:r w:rsidR="001F7D0C">
              <w:rPr>
                <w:rStyle w:val="Bodytext2MicrosoftSansSerif85ptSpacing0pt"/>
                <w:rFonts w:asciiTheme="minorHAnsi" w:hAnsiTheme="minorHAnsi" w:cstheme="minorHAnsi"/>
                <w:bCs/>
                <w:spacing w:val="0"/>
                <w:sz w:val="18"/>
                <w:szCs w:val="20"/>
                <w:lang w:val="ru-RU"/>
              </w:rPr>
              <w:t>Па</w:t>
            </w:r>
            <w:r w:rsidRPr="00F25E65">
              <w:rPr>
                <w:rStyle w:val="Bodytext2MicrosoftSansSerif85ptSpacing0pt"/>
                <w:rFonts w:asciiTheme="minorHAnsi" w:hAnsiTheme="minorHAnsi" w:cstheme="minorHAnsi"/>
                <w:bCs/>
                <w:spacing w:val="0"/>
                <w:sz w:val="18"/>
                <w:szCs w:val="20"/>
              </w:rPr>
              <w:t>]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4AE0B441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199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296FFF0D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24</w:t>
            </w:r>
          </w:p>
        </w:tc>
      </w:tr>
      <w:tr w:rsidR="005B2F28" w:rsidRPr="00753109" w14:paraId="1DEF7020" w14:textId="77777777" w:rsidTr="005B2F28">
        <w:trPr>
          <w:jc w:val="center"/>
        </w:trPr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182579B5" w14:textId="77777777" w:rsidR="005B2F28" w:rsidRPr="00753109" w:rsidRDefault="005B2F28" w:rsidP="005B2F28">
            <w:pPr>
              <w:ind w:left="57" w:right="57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70BACE99" w14:textId="18AF9777" w:rsidR="005B2F28" w:rsidRPr="00753109" w:rsidRDefault="001F7D0C" w:rsidP="00F25E65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sz w:val="18"/>
              </w:rPr>
            </w:pPr>
            <w:r w:rsidRP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Гидравлические потери котла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4994A61D" w14:textId="788E2BB7" w:rsidR="005B2F28" w:rsidRPr="00753109" w:rsidRDefault="001F7D0C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  <w:lang w:val="ru-RU"/>
              </w:rPr>
              <w:t>мбар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66B57AFA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1,99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5B3BBDDB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0,24</w:t>
            </w:r>
          </w:p>
        </w:tc>
      </w:tr>
      <w:tr w:rsidR="005B2F28" w:rsidRPr="00753109" w14:paraId="11C0F65D" w14:textId="77777777" w:rsidTr="005B2F28">
        <w:trPr>
          <w:jc w:val="center"/>
        </w:trPr>
        <w:tc>
          <w:tcPr>
            <w:tcW w:w="168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05AD2EE1" w14:textId="77777777" w:rsidR="005B2F28" w:rsidRPr="00753109" w:rsidRDefault="005B2F28" w:rsidP="005B2F28">
            <w:pPr>
              <w:ind w:left="57" w:right="57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5FEC2A81" w14:textId="5475B1BE" w:rsidR="005B2F28" w:rsidRPr="00753109" w:rsidRDefault="001F7D0C" w:rsidP="00F25E65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sz w:val="18"/>
              </w:rPr>
            </w:pPr>
            <w:r w:rsidRPr="001F7D0C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Коэффициент гидравлического сопротивления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02277C9F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[-]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FE48680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1,12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D08B2D2" w14:textId="77777777" w:rsidR="005B2F28" w:rsidRPr="00753109" w:rsidRDefault="005B2F28" w:rsidP="005B2F28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Style w:val="Bodytext2MicrosoftSansSerif85ptSpacing0pt"/>
                <w:rFonts w:asciiTheme="minorHAnsi" w:hAnsiTheme="minorHAnsi" w:cstheme="minorHAnsi"/>
                <w:spacing w:val="0"/>
                <w:sz w:val="18"/>
                <w:szCs w:val="20"/>
              </w:rPr>
              <w:t>0,36</w:t>
            </w:r>
          </w:p>
        </w:tc>
      </w:tr>
    </w:tbl>
    <w:p w14:paraId="32B7F99F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5"/>
        </w:rPr>
      </w:pPr>
    </w:p>
    <w:p w14:paraId="56F00634" w14:textId="77777777" w:rsidR="005B2F28" w:rsidRPr="00753109" w:rsidRDefault="005B2F28" w:rsidP="00B1046A">
      <w:pPr>
        <w:pStyle w:val="Zkladntext"/>
        <w:jc w:val="both"/>
        <w:rPr>
          <w:rFonts w:asciiTheme="minorHAnsi" w:hAnsiTheme="minorHAnsi" w:cstheme="minorHAnsi"/>
          <w:sz w:val="15"/>
        </w:rPr>
      </w:pPr>
    </w:p>
    <w:p w14:paraId="512AD0A2" w14:textId="670B93B0" w:rsidR="00282970" w:rsidRPr="00753109" w:rsidRDefault="001F7D0C" w:rsidP="005B2F28">
      <w:pPr>
        <w:pStyle w:val="H2"/>
      </w:pPr>
      <w:bookmarkStart w:id="10" w:name="_bookmark5"/>
      <w:bookmarkStart w:id="11" w:name="_Toc72490029"/>
      <w:bookmarkEnd w:id="10"/>
      <w:r>
        <w:rPr>
          <w:lang w:val="ru-RU"/>
        </w:rPr>
        <w:t>Горелка</w:t>
      </w:r>
      <w:bookmarkEnd w:id="11"/>
    </w:p>
    <w:p w14:paraId="7292A539" w14:textId="3FA9FC77" w:rsidR="00282970" w:rsidRPr="00753109" w:rsidRDefault="001F7D0C" w:rsidP="005B2F28">
      <w:pPr>
        <w:pStyle w:val="Zkladntext"/>
        <w:ind w:left="39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Пеллетн</w:t>
      </w:r>
      <w:r w:rsidR="002B79E2">
        <w:rPr>
          <w:rFonts w:asciiTheme="minorHAnsi" w:hAnsiTheme="minorHAnsi" w:cstheme="minorHAnsi"/>
          <w:lang w:val="ru-RU"/>
        </w:rPr>
        <w:t xml:space="preserve">ые </w:t>
      </w:r>
      <w:r>
        <w:rPr>
          <w:rFonts w:asciiTheme="minorHAnsi" w:hAnsiTheme="minorHAnsi" w:cstheme="minorHAnsi"/>
          <w:lang w:val="ru-RU"/>
        </w:rPr>
        <w:t>горелк</w:t>
      </w:r>
      <w:r w:rsidR="002B79E2">
        <w:rPr>
          <w:rFonts w:asciiTheme="minorHAnsi" w:hAnsiTheme="minorHAnsi" w:cstheme="minorHAnsi"/>
          <w:lang w:val="ru-RU"/>
        </w:rPr>
        <w:t>и</w:t>
      </w:r>
      <w:r w:rsidRPr="001F7D0C">
        <w:rPr>
          <w:rFonts w:asciiTheme="minorHAnsi" w:hAnsiTheme="minorHAnsi" w:cstheme="minorHAnsi"/>
        </w:rPr>
        <w:t>, как и котл</w:t>
      </w:r>
      <w:r w:rsidR="002B79E2">
        <w:rPr>
          <w:rFonts w:asciiTheme="minorHAnsi" w:hAnsiTheme="minorHAnsi" w:cstheme="minorHAnsi"/>
          <w:lang w:val="ru-RU"/>
        </w:rPr>
        <w:t>ы</w:t>
      </w:r>
      <w:r w:rsidRPr="001F7D0C">
        <w:rPr>
          <w:rFonts w:asciiTheme="minorHAnsi" w:hAnsiTheme="minorHAnsi" w:cstheme="minorHAnsi"/>
        </w:rPr>
        <w:t>, отлича</w:t>
      </w:r>
      <w:r w:rsidR="002B79E2">
        <w:rPr>
          <w:rFonts w:asciiTheme="minorHAnsi" w:hAnsiTheme="minorHAnsi" w:cstheme="minorHAnsi"/>
          <w:lang w:val="ru-RU"/>
        </w:rPr>
        <w:t>ю</w:t>
      </w:r>
      <w:r w:rsidRPr="001F7D0C">
        <w:rPr>
          <w:rFonts w:asciiTheme="minorHAnsi" w:hAnsiTheme="minorHAnsi" w:cstheme="minorHAnsi"/>
        </w:rPr>
        <w:t xml:space="preserve">тся </w:t>
      </w:r>
      <w:r w:rsidR="002B79E2">
        <w:rPr>
          <w:rFonts w:asciiTheme="minorHAnsi" w:hAnsiTheme="minorHAnsi" w:cstheme="minorHAnsi"/>
          <w:lang w:val="ru-RU"/>
        </w:rPr>
        <w:t>с</w:t>
      </w:r>
      <w:r>
        <w:rPr>
          <w:rFonts w:asciiTheme="minorHAnsi" w:hAnsiTheme="minorHAnsi" w:cstheme="minorHAnsi"/>
          <w:lang w:val="ru-RU"/>
        </w:rPr>
        <w:t xml:space="preserve">воей </w:t>
      </w:r>
      <w:r w:rsidRPr="001F7D0C">
        <w:rPr>
          <w:rFonts w:asciiTheme="minorHAnsi" w:hAnsiTheme="minorHAnsi" w:cstheme="minorHAnsi"/>
        </w:rPr>
        <w:t>мощност</w:t>
      </w:r>
      <w:r w:rsidR="002B79E2">
        <w:rPr>
          <w:rFonts w:asciiTheme="minorHAnsi" w:hAnsiTheme="minorHAnsi" w:cstheme="minorHAnsi"/>
          <w:lang w:val="ru-RU"/>
        </w:rPr>
        <w:t>ью</w:t>
      </w:r>
      <w:r w:rsidRPr="001F7D0C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  <w:lang w:val="ru-RU"/>
        </w:rPr>
        <w:t>Горелки</w:t>
      </w:r>
      <w:r w:rsidR="002B79E2">
        <w:rPr>
          <w:rFonts w:asciiTheme="minorHAnsi" w:hAnsiTheme="minorHAnsi" w:cstheme="minorHAnsi"/>
          <w:lang w:val="ru-RU"/>
        </w:rPr>
        <w:t xml:space="preserve"> также</w:t>
      </w:r>
      <w:r>
        <w:rPr>
          <w:rFonts w:asciiTheme="minorHAnsi" w:hAnsiTheme="minorHAnsi" w:cstheme="minorHAnsi"/>
          <w:lang w:val="ru-RU"/>
        </w:rPr>
        <w:t xml:space="preserve"> отличаются по р</w:t>
      </w:r>
      <w:r w:rsidRPr="001F7D0C">
        <w:rPr>
          <w:rFonts w:asciiTheme="minorHAnsi" w:hAnsiTheme="minorHAnsi" w:cstheme="minorHAnsi"/>
        </w:rPr>
        <w:t>азмер</w:t>
      </w:r>
      <w:r>
        <w:rPr>
          <w:rFonts w:asciiTheme="minorHAnsi" w:hAnsiTheme="minorHAnsi" w:cstheme="minorHAnsi"/>
          <w:lang w:val="ru-RU"/>
        </w:rPr>
        <w:t>у</w:t>
      </w:r>
      <w:r w:rsidRPr="001F7D0C">
        <w:rPr>
          <w:rFonts w:asciiTheme="minorHAnsi" w:hAnsiTheme="minorHAnsi" w:cstheme="minorHAnsi"/>
        </w:rPr>
        <w:t>, электрически</w:t>
      </w:r>
      <w:r w:rsidR="002B79E2">
        <w:rPr>
          <w:rFonts w:asciiTheme="minorHAnsi" w:hAnsiTheme="minorHAnsi" w:cstheme="minorHAnsi"/>
          <w:lang w:val="ru-RU"/>
        </w:rPr>
        <w:t>м</w:t>
      </w:r>
      <w:r w:rsidRPr="001F7D0C">
        <w:rPr>
          <w:rFonts w:asciiTheme="minorHAnsi" w:hAnsiTheme="minorHAnsi" w:cstheme="minorHAnsi"/>
        </w:rPr>
        <w:t xml:space="preserve"> компонент</w:t>
      </w:r>
      <w:r w:rsidR="002B79E2">
        <w:rPr>
          <w:rFonts w:asciiTheme="minorHAnsi" w:hAnsiTheme="minorHAnsi" w:cstheme="minorHAnsi"/>
          <w:lang w:val="ru-RU"/>
        </w:rPr>
        <w:t>ам</w:t>
      </w:r>
      <w:r w:rsidRPr="001F7D0C">
        <w:rPr>
          <w:rFonts w:asciiTheme="minorHAnsi" w:hAnsiTheme="minorHAnsi" w:cstheme="minorHAnsi"/>
        </w:rPr>
        <w:t>, форме и размер</w:t>
      </w:r>
      <w:r>
        <w:rPr>
          <w:rFonts w:asciiTheme="minorHAnsi" w:hAnsiTheme="minorHAnsi" w:cstheme="minorHAnsi"/>
          <w:lang w:val="ru-RU"/>
        </w:rPr>
        <w:t>у</w:t>
      </w:r>
      <w:r w:rsidRPr="001F7D0C">
        <w:rPr>
          <w:rFonts w:asciiTheme="minorHAnsi" w:hAnsiTheme="minorHAnsi" w:cstheme="minorHAnsi"/>
        </w:rPr>
        <w:t xml:space="preserve"> решетки, толщине используемого материала</w:t>
      </w:r>
      <w:r w:rsidR="00A442E1" w:rsidRPr="00753109">
        <w:rPr>
          <w:rFonts w:asciiTheme="minorHAnsi" w:hAnsiTheme="minorHAnsi" w:cstheme="minorHAnsi"/>
        </w:rPr>
        <w:t xml:space="preserve">. </w:t>
      </w:r>
    </w:p>
    <w:p w14:paraId="7ED97BC2" w14:textId="77777777" w:rsidR="005B2F28" w:rsidRPr="00753109" w:rsidRDefault="00A442E1" w:rsidP="005B2F28">
      <w:pPr>
        <w:pStyle w:val="Zkladntext"/>
        <w:jc w:val="center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  <w:noProof/>
          <w:lang w:val="ru-RU" w:eastAsia="ru-RU" w:bidi="ar-SA"/>
        </w:rPr>
        <w:drawing>
          <wp:inline distT="0" distB="0" distL="0" distR="0" wp14:anchorId="2F5E422A" wp14:editId="4E1D23AB">
            <wp:extent cx="6420769" cy="1703832"/>
            <wp:effectExtent l="0" t="0" r="0" b="0"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0769" cy="170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F28" w:rsidRPr="00753109">
        <w:rPr>
          <w:rFonts w:asciiTheme="minorHAnsi" w:hAnsiTheme="minorHAnsi" w:cstheme="minorHAnsi"/>
        </w:rPr>
        <w:br w:type="page"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1"/>
        <w:gridCol w:w="960"/>
        <w:gridCol w:w="960"/>
        <w:gridCol w:w="960"/>
        <w:gridCol w:w="960"/>
        <w:gridCol w:w="961"/>
      </w:tblGrid>
      <w:tr w:rsidR="00282970" w:rsidRPr="00753109" w14:paraId="5880BF1A" w14:textId="77777777" w:rsidTr="005B2F28">
        <w:trPr>
          <w:jc w:val="center"/>
        </w:trPr>
        <w:tc>
          <w:tcPr>
            <w:tcW w:w="961" w:type="dxa"/>
            <w:tcMar>
              <w:top w:w="28" w:type="dxa"/>
              <w:bottom w:w="28" w:type="dxa"/>
            </w:tcMar>
            <w:vAlign w:val="center"/>
          </w:tcPr>
          <w:p w14:paraId="786DABA6" w14:textId="4841B9B3" w:rsidR="00282970" w:rsidRPr="002B79E2" w:rsidRDefault="002B79E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8"/>
                <w:lang w:val="ru-RU"/>
              </w:rPr>
            </w:pPr>
            <w:r>
              <w:rPr>
                <w:rFonts w:asciiTheme="minorHAnsi" w:hAnsiTheme="minorHAnsi" w:cstheme="minorHAnsi"/>
                <w:b/>
                <w:sz w:val="18"/>
                <w:lang w:val="ru-RU"/>
              </w:rPr>
              <w:lastRenderedPageBreak/>
              <w:t>Размер</w:t>
            </w:r>
            <w:r w:rsidR="00A442E1" w:rsidRPr="00753109">
              <w:rPr>
                <w:rFonts w:asciiTheme="minorHAnsi" w:hAnsiTheme="minorHAnsi" w:cstheme="minorHAnsi"/>
                <w:b/>
                <w:sz w:val="1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18"/>
                <w:lang w:val="ru-RU"/>
              </w:rPr>
              <w:t>мм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225EE7FB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753109">
              <w:rPr>
                <w:rFonts w:asciiTheme="minorHAnsi" w:hAnsiTheme="minorHAnsi" w:cstheme="minorHAnsi"/>
                <w:b/>
                <w:sz w:val="18"/>
              </w:rPr>
              <w:t>Biopel Burner 10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2DF65895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753109">
              <w:rPr>
                <w:rFonts w:asciiTheme="minorHAnsi" w:hAnsiTheme="minorHAnsi" w:cstheme="minorHAnsi"/>
                <w:b/>
                <w:sz w:val="18"/>
              </w:rPr>
              <w:t>Biopel Burner 15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5EB12225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753109">
              <w:rPr>
                <w:rFonts w:asciiTheme="minorHAnsi" w:hAnsiTheme="minorHAnsi" w:cstheme="minorHAnsi"/>
                <w:b/>
                <w:sz w:val="18"/>
              </w:rPr>
              <w:t>Biopel Burner 20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4C77D35C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753109">
              <w:rPr>
                <w:rFonts w:asciiTheme="minorHAnsi" w:hAnsiTheme="minorHAnsi" w:cstheme="minorHAnsi"/>
                <w:b/>
                <w:sz w:val="18"/>
              </w:rPr>
              <w:t>Biopel Burner 30</w:t>
            </w:r>
          </w:p>
        </w:tc>
        <w:tc>
          <w:tcPr>
            <w:tcW w:w="961" w:type="dxa"/>
            <w:tcMar>
              <w:top w:w="28" w:type="dxa"/>
              <w:bottom w:w="28" w:type="dxa"/>
            </w:tcMar>
            <w:vAlign w:val="center"/>
          </w:tcPr>
          <w:p w14:paraId="2BF45C2C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753109">
              <w:rPr>
                <w:rFonts w:asciiTheme="minorHAnsi" w:hAnsiTheme="minorHAnsi" w:cstheme="minorHAnsi"/>
                <w:b/>
                <w:sz w:val="18"/>
              </w:rPr>
              <w:t>Biopel Burner 40</w:t>
            </w:r>
          </w:p>
        </w:tc>
      </w:tr>
      <w:tr w:rsidR="00282970" w:rsidRPr="00753109" w14:paraId="64F42AA5" w14:textId="77777777" w:rsidTr="005B2F28">
        <w:trPr>
          <w:jc w:val="center"/>
        </w:trPr>
        <w:tc>
          <w:tcPr>
            <w:tcW w:w="961" w:type="dxa"/>
            <w:tcMar>
              <w:top w:w="28" w:type="dxa"/>
              <w:bottom w:w="28" w:type="dxa"/>
            </w:tcMar>
            <w:vAlign w:val="center"/>
          </w:tcPr>
          <w:p w14:paraId="5E302E59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A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796EE75E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116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2EAEF597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116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09105FD3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145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5438DD72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177</w:t>
            </w:r>
          </w:p>
        </w:tc>
        <w:tc>
          <w:tcPr>
            <w:tcW w:w="961" w:type="dxa"/>
            <w:tcMar>
              <w:top w:w="28" w:type="dxa"/>
              <w:bottom w:w="28" w:type="dxa"/>
            </w:tcMar>
            <w:vAlign w:val="center"/>
          </w:tcPr>
          <w:p w14:paraId="2494364F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177</w:t>
            </w:r>
          </w:p>
        </w:tc>
      </w:tr>
      <w:tr w:rsidR="00282970" w:rsidRPr="00753109" w14:paraId="762EF6C2" w14:textId="77777777" w:rsidTr="005B2F28">
        <w:trPr>
          <w:jc w:val="center"/>
        </w:trPr>
        <w:tc>
          <w:tcPr>
            <w:tcW w:w="961" w:type="dxa"/>
            <w:tcMar>
              <w:top w:w="28" w:type="dxa"/>
              <w:bottom w:w="28" w:type="dxa"/>
            </w:tcMar>
            <w:vAlign w:val="center"/>
          </w:tcPr>
          <w:p w14:paraId="0614F3C1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B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6CD7F798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116,6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3442832C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116,6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76AEF9AF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136,6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31ADB273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171</w:t>
            </w:r>
          </w:p>
        </w:tc>
        <w:tc>
          <w:tcPr>
            <w:tcW w:w="961" w:type="dxa"/>
            <w:tcMar>
              <w:top w:w="28" w:type="dxa"/>
              <w:bottom w:w="28" w:type="dxa"/>
            </w:tcMar>
            <w:vAlign w:val="center"/>
          </w:tcPr>
          <w:p w14:paraId="6FA3B3A0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171</w:t>
            </w:r>
          </w:p>
        </w:tc>
      </w:tr>
      <w:tr w:rsidR="00282970" w:rsidRPr="00753109" w14:paraId="06A5E89B" w14:textId="77777777" w:rsidTr="005B2F28">
        <w:trPr>
          <w:jc w:val="center"/>
        </w:trPr>
        <w:tc>
          <w:tcPr>
            <w:tcW w:w="961" w:type="dxa"/>
            <w:tcMar>
              <w:top w:w="28" w:type="dxa"/>
              <w:bottom w:w="28" w:type="dxa"/>
            </w:tcMar>
            <w:vAlign w:val="center"/>
          </w:tcPr>
          <w:p w14:paraId="02BD7794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C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39A1090F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181,1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71E5694D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181,1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0905B28D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199,8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3A9F7D33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294,9</w:t>
            </w:r>
          </w:p>
        </w:tc>
        <w:tc>
          <w:tcPr>
            <w:tcW w:w="961" w:type="dxa"/>
            <w:tcMar>
              <w:top w:w="28" w:type="dxa"/>
              <w:bottom w:w="28" w:type="dxa"/>
            </w:tcMar>
            <w:vAlign w:val="center"/>
          </w:tcPr>
          <w:p w14:paraId="1392ED4A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294,9</w:t>
            </w:r>
          </w:p>
        </w:tc>
      </w:tr>
      <w:tr w:rsidR="00282970" w:rsidRPr="00753109" w14:paraId="06FE8093" w14:textId="77777777" w:rsidTr="005B2F28">
        <w:trPr>
          <w:jc w:val="center"/>
        </w:trPr>
        <w:tc>
          <w:tcPr>
            <w:tcW w:w="961" w:type="dxa"/>
            <w:tcMar>
              <w:top w:w="28" w:type="dxa"/>
              <w:bottom w:w="28" w:type="dxa"/>
            </w:tcMar>
            <w:vAlign w:val="center"/>
          </w:tcPr>
          <w:p w14:paraId="25D9490B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D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1BD3F075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435,6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2CBC7A98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435,6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55B7D4A3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458,2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08654CA2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588,2</w:t>
            </w:r>
          </w:p>
        </w:tc>
        <w:tc>
          <w:tcPr>
            <w:tcW w:w="961" w:type="dxa"/>
            <w:tcMar>
              <w:top w:w="28" w:type="dxa"/>
              <w:bottom w:w="28" w:type="dxa"/>
            </w:tcMar>
            <w:vAlign w:val="center"/>
          </w:tcPr>
          <w:p w14:paraId="3139870B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588,2</w:t>
            </w:r>
          </w:p>
        </w:tc>
      </w:tr>
      <w:tr w:rsidR="00282970" w:rsidRPr="00753109" w14:paraId="264CAE47" w14:textId="77777777" w:rsidTr="005B2F28">
        <w:trPr>
          <w:jc w:val="center"/>
        </w:trPr>
        <w:tc>
          <w:tcPr>
            <w:tcW w:w="961" w:type="dxa"/>
            <w:tcMar>
              <w:top w:w="28" w:type="dxa"/>
              <w:bottom w:w="28" w:type="dxa"/>
            </w:tcMar>
            <w:vAlign w:val="center"/>
          </w:tcPr>
          <w:p w14:paraId="6C973721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E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002AE1E1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248,7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08283601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248,7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09AC7FDD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254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39B1E551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312,5</w:t>
            </w:r>
          </w:p>
        </w:tc>
        <w:tc>
          <w:tcPr>
            <w:tcW w:w="961" w:type="dxa"/>
            <w:tcMar>
              <w:top w:w="28" w:type="dxa"/>
              <w:bottom w:w="28" w:type="dxa"/>
            </w:tcMar>
            <w:vAlign w:val="center"/>
          </w:tcPr>
          <w:p w14:paraId="78B72D2A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312,5</w:t>
            </w:r>
          </w:p>
        </w:tc>
      </w:tr>
      <w:tr w:rsidR="00282970" w:rsidRPr="00753109" w14:paraId="2875629A" w14:textId="77777777" w:rsidTr="005B2F28">
        <w:trPr>
          <w:jc w:val="center"/>
        </w:trPr>
        <w:tc>
          <w:tcPr>
            <w:tcW w:w="961" w:type="dxa"/>
            <w:tcMar>
              <w:top w:w="28" w:type="dxa"/>
              <w:bottom w:w="28" w:type="dxa"/>
            </w:tcMar>
            <w:vAlign w:val="center"/>
          </w:tcPr>
          <w:p w14:paraId="66C6A3BF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F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6D84BAF0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236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18048040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236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7FB8E2D9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240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72E3A999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278</w:t>
            </w:r>
          </w:p>
        </w:tc>
        <w:tc>
          <w:tcPr>
            <w:tcW w:w="961" w:type="dxa"/>
            <w:tcMar>
              <w:top w:w="28" w:type="dxa"/>
              <w:bottom w:w="28" w:type="dxa"/>
            </w:tcMar>
            <w:vAlign w:val="center"/>
          </w:tcPr>
          <w:p w14:paraId="22EE3BB5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278</w:t>
            </w:r>
          </w:p>
        </w:tc>
      </w:tr>
      <w:tr w:rsidR="00282970" w:rsidRPr="00753109" w14:paraId="15F85FC5" w14:textId="77777777" w:rsidTr="005B2F28">
        <w:trPr>
          <w:jc w:val="center"/>
        </w:trPr>
        <w:tc>
          <w:tcPr>
            <w:tcW w:w="961" w:type="dxa"/>
            <w:tcMar>
              <w:top w:w="28" w:type="dxa"/>
              <w:bottom w:w="28" w:type="dxa"/>
            </w:tcMar>
            <w:vAlign w:val="center"/>
          </w:tcPr>
          <w:p w14:paraId="3A546B3D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G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53A2CCF7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220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279DF659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220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72008D45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240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1A388136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278</w:t>
            </w:r>
          </w:p>
        </w:tc>
        <w:tc>
          <w:tcPr>
            <w:tcW w:w="961" w:type="dxa"/>
            <w:tcMar>
              <w:top w:w="28" w:type="dxa"/>
              <w:bottom w:w="28" w:type="dxa"/>
            </w:tcMar>
            <w:vAlign w:val="center"/>
          </w:tcPr>
          <w:p w14:paraId="04C1B2E3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278</w:t>
            </w:r>
          </w:p>
        </w:tc>
      </w:tr>
      <w:tr w:rsidR="00282970" w:rsidRPr="00753109" w14:paraId="3ACFD230" w14:textId="77777777" w:rsidTr="005B2F28">
        <w:trPr>
          <w:jc w:val="center"/>
        </w:trPr>
        <w:tc>
          <w:tcPr>
            <w:tcW w:w="961" w:type="dxa"/>
            <w:tcMar>
              <w:top w:w="28" w:type="dxa"/>
              <w:bottom w:w="28" w:type="dxa"/>
            </w:tcMar>
            <w:vAlign w:val="center"/>
          </w:tcPr>
          <w:p w14:paraId="747ECFF8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H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3FFD6145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195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7689576D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195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0DEBD5C1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204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2B7408FC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248</w:t>
            </w:r>
          </w:p>
        </w:tc>
        <w:tc>
          <w:tcPr>
            <w:tcW w:w="961" w:type="dxa"/>
            <w:tcMar>
              <w:top w:w="28" w:type="dxa"/>
              <w:bottom w:w="28" w:type="dxa"/>
            </w:tcMar>
            <w:vAlign w:val="center"/>
          </w:tcPr>
          <w:p w14:paraId="1D89640C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248</w:t>
            </w:r>
          </w:p>
        </w:tc>
      </w:tr>
      <w:tr w:rsidR="00282970" w:rsidRPr="00753109" w14:paraId="0D02BBA8" w14:textId="77777777" w:rsidTr="005B2F28">
        <w:trPr>
          <w:jc w:val="center"/>
        </w:trPr>
        <w:tc>
          <w:tcPr>
            <w:tcW w:w="961" w:type="dxa"/>
            <w:tcMar>
              <w:top w:w="28" w:type="dxa"/>
              <w:bottom w:w="28" w:type="dxa"/>
            </w:tcMar>
            <w:vAlign w:val="center"/>
          </w:tcPr>
          <w:p w14:paraId="51BF4D42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I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3303C44E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111,5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328EAA52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111,5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2628D84B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120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07FE7A2F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139</w:t>
            </w:r>
          </w:p>
        </w:tc>
        <w:tc>
          <w:tcPr>
            <w:tcW w:w="961" w:type="dxa"/>
            <w:tcMar>
              <w:top w:w="28" w:type="dxa"/>
              <w:bottom w:w="28" w:type="dxa"/>
            </w:tcMar>
            <w:vAlign w:val="center"/>
          </w:tcPr>
          <w:p w14:paraId="48A214BF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139</w:t>
            </w:r>
          </w:p>
        </w:tc>
      </w:tr>
      <w:tr w:rsidR="00282970" w:rsidRPr="00753109" w14:paraId="024580C9" w14:textId="77777777" w:rsidTr="005B2F28">
        <w:trPr>
          <w:jc w:val="center"/>
        </w:trPr>
        <w:tc>
          <w:tcPr>
            <w:tcW w:w="961" w:type="dxa"/>
            <w:tcMar>
              <w:top w:w="28" w:type="dxa"/>
              <w:bottom w:w="28" w:type="dxa"/>
            </w:tcMar>
            <w:vAlign w:val="center"/>
          </w:tcPr>
          <w:p w14:paraId="3CE5CE75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J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572E41B5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108,5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249BA97A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108,5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02C1764E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120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52E43EAA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139</w:t>
            </w:r>
          </w:p>
        </w:tc>
        <w:tc>
          <w:tcPr>
            <w:tcW w:w="961" w:type="dxa"/>
            <w:tcMar>
              <w:top w:w="28" w:type="dxa"/>
              <w:bottom w:w="28" w:type="dxa"/>
            </w:tcMar>
            <w:vAlign w:val="center"/>
          </w:tcPr>
          <w:p w14:paraId="1944DFAC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139</w:t>
            </w:r>
          </w:p>
        </w:tc>
      </w:tr>
      <w:tr w:rsidR="00282970" w:rsidRPr="00753109" w14:paraId="49D37118" w14:textId="77777777" w:rsidTr="005B2F28">
        <w:trPr>
          <w:jc w:val="center"/>
        </w:trPr>
        <w:tc>
          <w:tcPr>
            <w:tcW w:w="961" w:type="dxa"/>
            <w:tcMar>
              <w:top w:w="28" w:type="dxa"/>
              <w:bottom w:w="28" w:type="dxa"/>
            </w:tcMar>
            <w:vAlign w:val="center"/>
          </w:tcPr>
          <w:p w14:paraId="3F6A5472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K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6D366072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53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5A1EEDBF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53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6F93ADCC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50,4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0F7F5D27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58,5</w:t>
            </w:r>
          </w:p>
        </w:tc>
        <w:tc>
          <w:tcPr>
            <w:tcW w:w="961" w:type="dxa"/>
            <w:tcMar>
              <w:top w:w="28" w:type="dxa"/>
              <w:bottom w:w="28" w:type="dxa"/>
            </w:tcMar>
            <w:vAlign w:val="center"/>
          </w:tcPr>
          <w:p w14:paraId="24256654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  <w:r w:rsidRPr="00753109">
              <w:rPr>
                <w:rFonts w:asciiTheme="minorHAnsi" w:hAnsiTheme="minorHAnsi" w:cstheme="minorHAnsi"/>
                <w:sz w:val="18"/>
              </w:rPr>
              <w:t>58,5</w:t>
            </w:r>
          </w:p>
        </w:tc>
      </w:tr>
    </w:tbl>
    <w:p w14:paraId="4FA6719F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3F61BAAD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4"/>
        </w:rPr>
      </w:pPr>
    </w:p>
    <w:p w14:paraId="2343577D" w14:textId="529325DB" w:rsidR="00282970" w:rsidRPr="00753109" w:rsidRDefault="002B79E2" w:rsidP="005B2F28">
      <w:pPr>
        <w:pStyle w:val="H2"/>
      </w:pPr>
      <w:bookmarkStart w:id="12" w:name="_bookmark6"/>
      <w:bookmarkStart w:id="13" w:name="_Toc72490030"/>
      <w:bookmarkEnd w:id="12"/>
      <w:r>
        <w:rPr>
          <w:lang w:val="ru-RU"/>
        </w:rPr>
        <w:t>Бункер (Силос)</w:t>
      </w:r>
      <w:bookmarkEnd w:id="13"/>
    </w:p>
    <w:p w14:paraId="69802BAD" w14:textId="78E48324" w:rsidR="00282970" w:rsidRPr="00753109" w:rsidRDefault="002B79E2" w:rsidP="005B2F28">
      <w:pPr>
        <w:pStyle w:val="Zkladntext"/>
        <w:ind w:left="39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 xml:space="preserve">Бункеры </w:t>
      </w:r>
      <w:r w:rsidRPr="002B79E2">
        <w:rPr>
          <w:rFonts w:asciiTheme="minorHAnsi" w:hAnsiTheme="minorHAnsi" w:cstheme="minorHAnsi"/>
        </w:rPr>
        <w:t xml:space="preserve">делятся на 2 основных </w:t>
      </w:r>
      <w:r w:rsidRPr="00D6126E">
        <w:rPr>
          <w:rFonts w:asciiTheme="minorHAnsi" w:hAnsiTheme="minorHAnsi" w:cstheme="minorHAnsi"/>
        </w:rPr>
        <w:t xml:space="preserve">типа. </w:t>
      </w:r>
      <w:r w:rsidRPr="00D6126E">
        <w:rPr>
          <w:rFonts w:asciiTheme="minorHAnsi" w:hAnsiTheme="minorHAnsi" w:cstheme="minorHAnsi"/>
          <w:lang w:val="ru-RU"/>
        </w:rPr>
        <w:t>Встроенная</w:t>
      </w:r>
      <w:r w:rsidR="00DA7947" w:rsidRPr="00D6126E">
        <w:rPr>
          <w:rFonts w:asciiTheme="minorHAnsi" w:hAnsiTheme="minorHAnsi" w:cstheme="minorHAnsi"/>
          <w:lang w:val="ru-RU"/>
        </w:rPr>
        <w:t xml:space="preserve"> </w:t>
      </w:r>
      <w:r w:rsidRPr="00D6126E">
        <w:rPr>
          <w:rFonts w:asciiTheme="minorHAnsi" w:hAnsiTheme="minorHAnsi" w:cstheme="minorHAnsi"/>
          <w:lang w:val="ru-RU"/>
        </w:rPr>
        <w:t>компакт-</w:t>
      </w:r>
      <w:r w:rsidRPr="00D6126E">
        <w:rPr>
          <w:rFonts w:asciiTheme="minorHAnsi" w:hAnsiTheme="minorHAnsi" w:cstheme="minorHAnsi"/>
        </w:rPr>
        <w:t>версия и внешн</w:t>
      </w:r>
      <w:r w:rsidRPr="00D6126E">
        <w:rPr>
          <w:rFonts w:asciiTheme="minorHAnsi" w:hAnsiTheme="minorHAnsi" w:cstheme="minorHAnsi"/>
          <w:lang w:val="ru-RU"/>
        </w:rPr>
        <w:t>ий дополнительный бункер</w:t>
      </w:r>
      <w:r w:rsidRPr="002B79E2">
        <w:rPr>
          <w:rFonts w:asciiTheme="minorHAnsi" w:hAnsiTheme="minorHAnsi" w:cstheme="minorHAnsi"/>
        </w:rPr>
        <w:t xml:space="preserve"> подходят для котлов всех размеров. </w:t>
      </w:r>
      <w:r w:rsidR="000810BA">
        <w:rPr>
          <w:rFonts w:asciiTheme="minorHAnsi" w:hAnsiTheme="minorHAnsi" w:cstheme="minorHAnsi"/>
          <w:lang w:val="ru-RU"/>
        </w:rPr>
        <w:t>В</w:t>
      </w:r>
      <w:r w:rsidRPr="002B79E2">
        <w:rPr>
          <w:rFonts w:asciiTheme="minorHAnsi" w:hAnsiTheme="minorHAnsi" w:cstheme="minorHAnsi"/>
        </w:rPr>
        <w:t xml:space="preserve"> руководстве и блоке управления котлом</w:t>
      </w:r>
      <w:r w:rsidR="000810BA">
        <w:rPr>
          <w:rFonts w:asciiTheme="minorHAnsi" w:hAnsiTheme="minorHAnsi" w:cstheme="minorHAnsi"/>
          <w:lang w:val="ru-RU"/>
        </w:rPr>
        <w:t xml:space="preserve"> они обозначены двуми названиями</w:t>
      </w:r>
      <w:r w:rsidRPr="002B79E2">
        <w:rPr>
          <w:rFonts w:asciiTheme="minorHAnsi" w:hAnsiTheme="minorHAnsi" w:cstheme="minorHAnsi"/>
        </w:rPr>
        <w:t>, а именно</w:t>
      </w:r>
      <w:r w:rsidR="000810BA">
        <w:rPr>
          <w:rFonts w:asciiTheme="minorHAnsi" w:hAnsiTheme="minorHAnsi" w:cstheme="minorHAnsi"/>
          <w:lang w:val="ru-RU"/>
        </w:rPr>
        <w:t>,</w:t>
      </w:r>
      <w:r w:rsidRPr="002B79E2">
        <w:rPr>
          <w:rFonts w:asciiTheme="minorHAnsi" w:hAnsiTheme="minorHAnsi" w:cstheme="minorHAnsi"/>
        </w:rPr>
        <w:t xml:space="preserve"> </w:t>
      </w:r>
      <w:r w:rsidR="000810BA">
        <w:rPr>
          <w:rFonts w:asciiTheme="minorHAnsi" w:hAnsiTheme="minorHAnsi" w:cstheme="minorHAnsi"/>
          <w:lang w:val="ru-RU"/>
        </w:rPr>
        <w:t>«б</w:t>
      </w:r>
      <w:r w:rsidRPr="002B79E2">
        <w:rPr>
          <w:rFonts w:asciiTheme="minorHAnsi" w:hAnsiTheme="minorHAnsi" w:cstheme="minorHAnsi"/>
        </w:rPr>
        <w:t>ункер</w:t>
      </w:r>
      <w:r w:rsidR="000810BA">
        <w:rPr>
          <w:rFonts w:asciiTheme="minorHAnsi" w:hAnsiTheme="minorHAnsi" w:cstheme="minorHAnsi"/>
          <w:lang w:val="ru-RU"/>
        </w:rPr>
        <w:t>»</w:t>
      </w:r>
      <w:r w:rsidRPr="002B79E2">
        <w:rPr>
          <w:rFonts w:asciiTheme="minorHAnsi" w:hAnsiTheme="minorHAnsi" w:cstheme="minorHAnsi"/>
        </w:rPr>
        <w:t xml:space="preserve"> или </w:t>
      </w:r>
      <w:r w:rsidR="000810BA">
        <w:rPr>
          <w:rFonts w:asciiTheme="minorHAnsi" w:hAnsiTheme="minorHAnsi" w:cstheme="minorHAnsi"/>
          <w:lang w:val="ru-RU"/>
        </w:rPr>
        <w:t>«п</w:t>
      </w:r>
      <w:r w:rsidRPr="002B79E2">
        <w:rPr>
          <w:rFonts w:asciiTheme="minorHAnsi" w:hAnsiTheme="minorHAnsi" w:cstheme="minorHAnsi"/>
        </w:rPr>
        <w:t>еллетный бункер</w:t>
      </w:r>
      <w:r w:rsidR="000810BA">
        <w:rPr>
          <w:rFonts w:asciiTheme="minorHAnsi" w:hAnsiTheme="minorHAnsi" w:cstheme="minorHAnsi"/>
          <w:lang w:val="ru-RU"/>
        </w:rPr>
        <w:t>»</w:t>
      </w:r>
      <w:r w:rsidRPr="002B79E2">
        <w:rPr>
          <w:rFonts w:asciiTheme="minorHAnsi" w:hAnsiTheme="minorHAnsi" w:cstheme="minorHAnsi"/>
        </w:rPr>
        <w:t>.</w:t>
      </w:r>
    </w:p>
    <w:p w14:paraId="751880CF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3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6"/>
        <w:gridCol w:w="913"/>
        <w:gridCol w:w="944"/>
        <w:gridCol w:w="944"/>
        <w:gridCol w:w="956"/>
        <w:gridCol w:w="956"/>
        <w:gridCol w:w="1053"/>
        <w:gridCol w:w="968"/>
      </w:tblGrid>
      <w:tr w:rsidR="00282970" w:rsidRPr="00753109" w14:paraId="5EC79FB6" w14:textId="77777777" w:rsidTr="005B2F28">
        <w:trPr>
          <w:jc w:val="center"/>
        </w:trPr>
        <w:tc>
          <w:tcPr>
            <w:tcW w:w="1656" w:type="dxa"/>
            <w:tcMar>
              <w:top w:w="57" w:type="dxa"/>
              <w:bottom w:w="57" w:type="dxa"/>
            </w:tcMar>
            <w:vAlign w:val="center"/>
          </w:tcPr>
          <w:p w14:paraId="481273CB" w14:textId="7187ED5E" w:rsidR="00282970" w:rsidRPr="002B79E2" w:rsidRDefault="000810BA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b/>
                <w:color w:val="111111"/>
                <w:sz w:val="20"/>
                <w:lang w:val="ru-RU"/>
              </w:rPr>
              <w:t>Тип</w:t>
            </w:r>
            <w:r w:rsidR="002B79E2">
              <w:rPr>
                <w:rFonts w:asciiTheme="minorHAnsi" w:hAnsiTheme="minorHAnsi" w:cstheme="minorHAnsi"/>
                <w:b/>
                <w:color w:val="111111"/>
                <w:sz w:val="20"/>
                <w:lang w:val="ru-RU"/>
              </w:rPr>
              <w:t xml:space="preserve"> бункера</w:t>
            </w:r>
          </w:p>
        </w:tc>
        <w:tc>
          <w:tcPr>
            <w:tcW w:w="913" w:type="dxa"/>
            <w:tcMar>
              <w:top w:w="57" w:type="dxa"/>
              <w:bottom w:w="57" w:type="dxa"/>
            </w:tcMar>
            <w:vAlign w:val="center"/>
          </w:tcPr>
          <w:p w14:paraId="06F1107C" w14:textId="587FC2F3" w:rsidR="00282970" w:rsidRPr="002B79E2" w:rsidRDefault="002B79E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см</w:t>
            </w:r>
          </w:p>
        </w:tc>
        <w:tc>
          <w:tcPr>
            <w:tcW w:w="944" w:type="dxa"/>
            <w:tcMar>
              <w:top w:w="57" w:type="dxa"/>
              <w:bottom w:w="57" w:type="dxa"/>
            </w:tcMar>
            <w:vAlign w:val="center"/>
          </w:tcPr>
          <w:p w14:paraId="69122170" w14:textId="7C2F4DC6" w:rsidR="00282970" w:rsidRPr="00753109" w:rsidRDefault="002B79E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2B79E2">
              <w:rPr>
                <w:rFonts w:asciiTheme="minorHAnsi" w:hAnsiTheme="minorHAnsi" w:cstheme="minorHAnsi"/>
                <w:b/>
                <w:color w:val="111111"/>
                <w:sz w:val="14"/>
                <w:lang w:val="ru-RU"/>
              </w:rPr>
              <w:t xml:space="preserve">Внешний дополнительный  </w:t>
            </w:r>
            <w:r w:rsidR="00A442E1" w:rsidRPr="002B79E2">
              <w:rPr>
                <w:rFonts w:asciiTheme="minorHAnsi" w:hAnsiTheme="minorHAnsi" w:cstheme="minorHAnsi"/>
                <w:b/>
                <w:color w:val="111111"/>
                <w:sz w:val="14"/>
              </w:rPr>
              <w:t xml:space="preserve"> </w:t>
            </w:r>
            <w:r w:rsidR="00A442E1" w:rsidRPr="00753109">
              <w:rPr>
                <w:rFonts w:asciiTheme="minorHAnsi" w:hAnsiTheme="minorHAnsi" w:cstheme="minorHAnsi"/>
                <w:b/>
                <w:color w:val="111111"/>
                <w:sz w:val="20"/>
              </w:rPr>
              <w:t>60x60</w:t>
            </w:r>
          </w:p>
        </w:tc>
        <w:tc>
          <w:tcPr>
            <w:tcW w:w="944" w:type="dxa"/>
            <w:tcBorders>
              <w:right w:val="single" w:sz="6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7799AEF5" w14:textId="637095D1" w:rsidR="00282970" w:rsidRPr="00753109" w:rsidRDefault="002B79E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2B79E2">
              <w:rPr>
                <w:rFonts w:asciiTheme="minorHAnsi" w:hAnsiTheme="minorHAnsi" w:cstheme="minorHAnsi"/>
                <w:b/>
                <w:color w:val="111111"/>
                <w:sz w:val="14"/>
                <w:lang w:val="ru-RU"/>
              </w:rPr>
              <w:t xml:space="preserve">Внешний дополнительный  </w:t>
            </w:r>
            <w:r w:rsidRPr="002B79E2">
              <w:rPr>
                <w:rFonts w:asciiTheme="minorHAnsi" w:hAnsiTheme="minorHAnsi" w:cstheme="minorHAnsi"/>
                <w:b/>
                <w:color w:val="111111"/>
                <w:sz w:val="14"/>
              </w:rPr>
              <w:t xml:space="preserve"> </w:t>
            </w:r>
            <w:r w:rsidR="00A442E1" w:rsidRPr="00753109">
              <w:rPr>
                <w:rFonts w:asciiTheme="minorHAnsi" w:hAnsiTheme="minorHAnsi" w:cstheme="minorHAnsi"/>
                <w:b/>
                <w:color w:val="111111"/>
                <w:sz w:val="20"/>
              </w:rPr>
              <w:t>80x80</w:t>
            </w:r>
          </w:p>
        </w:tc>
        <w:tc>
          <w:tcPr>
            <w:tcW w:w="956" w:type="dxa"/>
            <w:tcBorders>
              <w:left w:val="single" w:sz="6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5DD9F512" w14:textId="69FCF353" w:rsidR="00282970" w:rsidRPr="00753109" w:rsidRDefault="002B79E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2B79E2">
              <w:rPr>
                <w:rFonts w:asciiTheme="minorHAnsi" w:hAnsiTheme="minorHAnsi" w:cstheme="minorHAnsi"/>
                <w:b/>
                <w:color w:val="111111"/>
                <w:sz w:val="14"/>
                <w:lang w:val="ru-RU"/>
              </w:rPr>
              <w:t xml:space="preserve">Внешний дополнительный  </w:t>
            </w:r>
            <w:r w:rsidRPr="002B79E2">
              <w:rPr>
                <w:rFonts w:asciiTheme="minorHAnsi" w:hAnsiTheme="minorHAnsi" w:cstheme="minorHAnsi"/>
                <w:b/>
                <w:color w:val="111111"/>
                <w:sz w:val="14"/>
              </w:rPr>
              <w:t xml:space="preserve"> </w:t>
            </w:r>
            <w:r w:rsidR="00A442E1" w:rsidRPr="00753109">
              <w:rPr>
                <w:rFonts w:asciiTheme="minorHAnsi" w:hAnsiTheme="minorHAnsi" w:cstheme="minorHAnsi"/>
                <w:b/>
                <w:color w:val="111111"/>
                <w:sz w:val="20"/>
              </w:rPr>
              <w:t>100x100</w:t>
            </w:r>
          </w:p>
        </w:tc>
        <w:tc>
          <w:tcPr>
            <w:tcW w:w="956" w:type="dxa"/>
            <w:tcMar>
              <w:top w:w="57" w:type="dxa"/>
              <w:bottom w:w="57" w:type="dxa"/>
            </w:tcMar>
            <w:vAlign w:val="center"/>
          </w:tcPr>
          <w:p w14:paraId="0D9BAE5A" w14:textId="794E2587" w:rsidR="00282970" w:rsidRPr="00753109" w:rsidRDefault="002B79E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2B79E2">
              <w:rPr>
                <w:rFonts w:asciiTheme="minorHAnsi" w:hAnsiTheme="minorHAnsi" w:cstheme="minorHAnsi"/>
                <w:b/>
                <w:color w:val="111111"/>
                <w:sz w:val="14"/>
                <w:lang w:val="ru-RU"/>
              </w:rPr>
              <w:t xml:space="preserve">Внешний дополнительный  </w:t>
            </w:r>
            <w:r w:rsidRPr="002B79E2">
              <w:rPr>
                <w:rFonts w:asciiTheme="minorHAnsi" w:hAnsiTheme="minorHAnsi" w:cstheme="minorHAnsi"/>
                <w:b/>
                <w:color w:val="111111"/>
                <w:sz w:val="14"/>
              </w:rPr>
              <w:t xml:space="preserve"> </w:t>
            </w:r>
            <w:r w:rsidR="00A442E1" w:rsidRPr="00753109">
              <w:rPr>
                <w:rFonts w:asciiTheme="minorHAnsi" w:hAnsiTheme="minorHAnsi" w:cstheme="minorHAnsi"/>
                <w:b/>
                <w:color w:val="111111"/>
                <w:sz w:val="20"/>
              </w:rPr>
              <w:t>1420x80</w:t>
            </w:r>
          </w:p>
        </w:tc>
        <w:tc>
          <w:tcPr>
            <w:tcW w:w="1053" w:type="dxa"/>
            <w:tcMar>
              <w:top w:w="57" w:type="dxa"/>
              <w:bottom w:w="57" w:type="dxa"/>
            </w:tcMar>
            <w:vAlign w:val="center"/>
          </w:tcPr>
          <w:p w14:paraId="02ECF3C9" w14:textId="77777777" w:rsidR="002B79E2" w:rsidRDefault="002B79E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color w:val="111111"/>
                <w:sz w:val="14"/>
                <w:lang w:val="ru-RU"/>
              </w:rPr>
            </w:pPr>
            <w:r w:rsidRPr="002B79E2">
              <w:rPr>
                <w:rFonts w:asciiTheme="minorHAnsi" w:hAnsiTheme="minorHAnsi" w:cstheme="minorHAnsi"/>
                <w:b/>
                <w:color w:val="111111"/>
                <w:sz w:val="14"/>
                <w:lang w:val="ru-RU"/>
              </w:rPr>
              <w:t xml:space="preserve">Встроенный компакт </w:t>
            </w:r>
          </w:p>
          <w:p w14:paraId="287C5B02" w14:textId="0BF9A2F3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color w:val="111111"/>
                <w:sz w:val="20"/>
              </w:rPr>
              <w:t>150</w:t>
            </w:r>
          </w:p>
        </w:tc>
        <w:tc>
          <w:tcPr>
            <w:tcW w:w="968" w:type="dxa"/>
            <w:tcMar>
              <w:top w:w="57" w:type="dxa"/>
              <w:bottom w:w="57" w:type="dxa"/>
            </w:tcMar>
            <w:vAlign w:val="center"/>
          </w:tcPr>
          <w:p w14:paraId="45BC2AED" w14:textId="6E1DA63F" w:rsidR="00282970" w:rsidRPr="00753109" w:rsidRDefault="002B79E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2B79E2">
              <w:rPr>
                <w:rFonts w:asciiTheme="minorHAnsi" w:hAnsiTheme="minorHAnsi" w:cstheme="minorHAnsi"/>
                <w:b/>
                <w:color w:val="111111"/>
                <w:sz w:val="14"/>
                <w:lang w:val="ru-RU"/>
              </w:rPr>
              <w:t>Встроенный компакт</w:t>
            </w:r>
            <w:r w:rsidR="00A442E1" w:rsidRPr="002B79E2">
              <w:rPr>
                <w:rFonts w:asciiTheme="minorHAnsi" w:hAnsiTheme="minorHAnsi" w:cstheme="minorHAnsi"/>
                <w:b/>
                <w:color w:val="111111"/>
                <w:sz w:val="14"/>
              </w:rPr>
              <w:t xml:space="preserve"> </w:t>
            </w:r>
            <w:r w:rsidR="00A442E1" w:rsidRPr="00753109">
              <w:rPr>
                <w:rFonts w:asciiTheme="minorHAnsi" w:hAnsiTheme="minorHAnsi" w:cstheme="minorHAnsi"/>
                <w:b/>
                <w:color w:val="111111"/>
                <w:sz w:val="20"/>
              </w:rPr>
              <w:t>225</w:t>
            </w:r>
          </w:p>
        </w:tc>
      </w:tr>
      <w:tr w:rsidR="00282970" w:rsidRPr="00753109" w14:paraId="5603959E" w14:textId="77777777" w:rsidTr="005B2F28">
        <w:trPr>
          <w:jc w:val="center"/>
        </w:trPr>
        <w:tc>
          <w:tcPr>
            <w:tcW w:w="1656" w:type="dxa"/>
            <w:tcMar>
              <w:top w:w="57" w:type="dxa"/>
              <w:bottom w:w="57" w:type="dxa"/>
            </w:tcMar>
            <w:vAlign w:val="center"/>
          </w:tcPr>
          <w:p w14:paraId="2B46EC40" w14:textId="1AEE933B" w:rsidR="00282970" w:rsidRPr="002B79E2" w:rsidRDefault="002B79E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Объем пеллет</w:t>
            </w:r>
          </w:p>
        </w:tc>
        <w:tc>
          <w:tcPr>
            <w:tcW w:w="913" w:type="dxa"/>
            <w:tcMar>
              <w:top w:w="57" w:type="dxa"/>
              <w:bottom w:w="57" w:type="dxa"/>
            </w:tcMar>
            <w:vAlign w:val="center"/>
          </w:tcPr>
          <w:p w14:paraId="5AE212A3" w14:textId="46FD02CE" w:rsidR="00282970" w:rsidRPr="002B79E2" w:rsidRDefault="002B79E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кг</w:t>
            </w:r>
          </w:p>
        </w:tc>
        <w:tc>
          <w:tcPr>
            <w:tcW w:w="944" w:type="dxa"/>
            <w:tcMar>
              <w:top w:w="57" w:type="dxa"/>
              <w:bottom w:w="57" w:type="dxa"/>
            </w:tcMar>
            <w:vAlign w:val="center"/>
          </w:tcPr>
          <w:p w14:paraId="2DF1EAAE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110</w:t>
            </w:r>
          </w:p>
        </w:tc>
        <w:tc>
          <w:tcPr>
            <w:tcW w:w="944" w:type="dxa"/>
            <w:tcBorders>
              <w:right w:val="single" w:sz="6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34C4EB88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220</w:t>
            </w:r>
          </w:p>
        </w:tc>
        <w:tc>
          <w:tcPr>
            <w:tcW w:w="956" w:type="dxa"/>
            <w:tcBorders>
              <w:left w:val="single" w:sz="6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018C7D7A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300</w:t>
            </w:r>
          </w:p>
        </w:tc>
        <w:tc>
          <w:tcPr>
            <w:tcW w:w="956" w:type="dxa"/>
            <w:tcMar>
              <w:top w:w="57" w:type="dxa"/>
              <w:bottom w:w="57" w:type="dxa"/>
            </w:tcMar>
            <w:vAlign w:val="center"/>
          </w:tcPr>
          <w:p w14:paraId="05B66639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350</w:t>
            </w:r>
          </w:p>
        </w:tc>
        <w:tc>
          <w:tcPr>
            <w:tcW w:w="1053" w:type="dxa"/>
            <w:tcMar>
              <w:top w:w="57" w:type="dxa"/>
              <w:bottom w:w="57" w:type="dxa"/>
            </w:tcMar>
            <w:vAlign w:val="center"/>
          </w:tcPr>
          <w:p w14:paraId="417C5553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150</w:t>
            </w:r>
          </w:p>
        </w:tc>
        <w:tc>
          <w:tcPr>
            <w:tcW w:w="968" w:type="dxa"/>
            <w:tcMar>
              <w:top w:w="57" w:type="dxa"/>
              <w:bottom w:w="57" w:type="dxa"/>
            </w:tcMar>
            <w:vAlign w:val="center"/>
          </w:tcPr>
          <w:p w14:paraId="59E23477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225</w:t>
            </w:r>
          </w:p>
        </w:tc>
      </w:tr>
      <w:tr w:rsidR="00282970" w:rsidRPr="00753109" w14:paraId="31A6FCA1" w14:textId="77777777" w:rsidTr="005B2F28">
        <w:trPr>
          <w:jc w:val="center"/>
        </w:trPr>
        <w:tc>
          <w:tcPr>
            <w:tcW w:w="1656" w:type="dxa"/>
            <w:tcMar>
              <w:top w:w="57" w:type="dxa"/>
              <w:bottom w:w="57" w:type="dxa"/>
            </w:tcMar>
            <w:vAlign w:val="center"/>
          </w:tcPr>
          <w:p w14:paraId="628FA6D0" w14:textId="2E265099" w:rsidR="00282970" w:rsidRPr="002B79E2" w:rsidRDefault="002B79E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Вес</w:t>
            </w:r>
          </w:p>
        </w:tc>
        <w:tc>
          <w:tcPr>
            <w:tcW w:w="913" w:type="dxa"/>
            <w:tcMar>
              <w:top w:w="57" w:type="dxa"/>
              <w:bottom w:w="57" w:type="dxa"/>
            </w:tcMar>
            <w:vAlign w:val="center"/>
          </w:tcPr>
          <w:p w14:paraId="3BFF604A" w14:textId="35DE4699" w:rsidR="00282970" w:rsidRPr="002B79E2" w:rsidRDefault="002B79E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кг</w:t>
            </w:r>
          </w:p>
        </w:tc>
        <w:tc>
          <w:tcPr>
            <w:tcW w:w="944" w:type="dxa"/>
            <w:tcMar>
              <w:top w:w="57" w:type="dxa"/>
              <w:bottom w:w="57" w:type="dxa"/>
            </w:tcMar>
            <w:vAlign w:val="center"/>
          </w:tcPr>
          <w:p w14:paraId="4F1DD1D8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25</w:t>
            </w:r>
          </w:p>
        </w:tc>
        <w:tc>
          <w:tcPr>
            <w:tcW w:w="944" w:type="dxa"/>
            <w:tcBorders>
              <w:right w:val="single" w:sz="6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460838F0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29</w:t>
            </w:r>
          </w:p>
        </w:tc>
        <w:tc>
          <w:tcPr>
            <w:tcW w:w="956" w:type="dxa"/>
            <w:tcBorders>
              <w:left w:val="single" w:sz="6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447D377D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35</w:t>
            </w:r>
          </w:p>
        </w:tc>
        <w:tc>
          <w:tcPr>
            <w:tcW w:w="956" w:type="dxa"/>
            <w:tcMar>
              <w:top w:w="57" w:type="dxa"/>
              <w:bottom w:w="57" w:type="dxa"/>
            </w:tcMar>
            <w:vAlign w:val="center"/>
          </w:tcPr>
          <w:p w14:paraId="12C68A42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38</w:t>
            </w:r>
          </w:p>
        </w:tc>
        <w:tc>
          <w:tcPr>
            <w:tcW w:w="1053" w:type="dxa"/>
            <w:tcMar>
              <w:top w:w="57" w:type="dxa"/>
              <w:bottom w:w="57" w:type="dxa"/>
            </w:tcMar>
            <w:vAlign w:val="center"/>
          </w:tcPr>
          <w:p w14:paraId="65B2C344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39</w:t>
            </w:r>
          </w:p>
        </w:tc>
        <w:tc>
          <w:tcPr>
            <w:tcW w:w="968" w:type="dxa"/>
            <w:tcMar>
              <w:top w:w="57" w:type="dxa"/>
              <w:bottom w:w="57" w:type="dxa"/>
            </w:tcMar>
            <w:vAlign w:val="center"/>
          </w:tcPr>
          <w:p w14:paraId="15F9F7E0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45</w:t>
            </w:r>
          </w:p>
        </w:tc>
      </w:tr>
      <w:tr w:rsidR="00282970" w:rsidRPr="00753109" w14:paraId="70AED9FC" w14:textId="77777777" w:rsidTr="005B2F28">
        <w:trPr>
          <w:jc w:val="center"/>
        </w:trPr>
        <w:tc>
          <w:tcPr>
            <w:tcW w:w="1656" w:type="dxa"/>
            <w:tcMar>
              <w:top w:w="57" w:type="dxa"/>
              <w:bottom w:w="57" w:type="dxa"/>
            </w:tcMar>
            <w:vAlign w:val="center"/>
          </w:tcPr>
          <w:p w14:paraId="6E36856D" w14:textId="3087DA29" w:rsidR="00282970" w:rsidRPr="00753109" w:rsidRDefault="002B79E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 xml:space="preserve">Высота </w:t>
            </w:r>
            <w:r w:rsidR="00A442E1" w:rsidRPr="00753109">
              <w:rPr>
                <w:rFonts w:asciiTheme="minorHAnsi" w:hAnsiTheme="minorHAnsi" w:cstheme="minorHAnsi"/>
                <w:color w:val="111111"/>
                <w:sz w:val="20"/>
              </w:rPr>
              <w:t>[C]</w:t>
            </w:r>
          </w:p>
        </w:tc>
        <w:tc>
          <w:tcPr>
            <w:tcW w:w="913" w:type="dxa"/>
            <w:tcMar>
              <w:top w:w="57" w:type="dxa"/>
              <w:bottom w:w="57" w:type="dxa"/>
            </w:tcMar>
            <w:vAlign w:val="center"/>
          </w:tcPr>
          <w:p w14:paraId="3CA997BD" w14:textId="3F28D8EC" w:rsidR="00282970" w:rsidRPr="002B79E2" w:rsidRDefault="002B79E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мм</w:t>
            </w:r>
          </w:p>
        </w:tc>
        <w:tc>
          <w:tcPr>
            <w:tcW w:w="944" w:type="dxa"/>
            <w:tcMar>
              <w:top w:w="57" w:type="dxa"/>
              <w:bottom w:w="57" w:type="dxa"/>
            </w:tcMar>
            <w:vAlign w:val="center"/>
          </w:tcPr>
          <w:p w14:paraId="512F124A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1300</w:t>
            </w:r>
          </w:p>
        </w:tc>
        <w:tc>
          <w:tcPr>
            <w:tcW w:w="944" w:type="dxa"/>
            <w:tcBorders>
              <w:right w:val="single" w:sz="6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15DD788D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1300</w:t>
            </w:r>
          </w:p>
        </w:tc>
        <w:tc>
          <w:tcPr>
            <w:tcW w:w="956" w:type="dxa"/>
            <w:tcBorders>
              <w:left w:val="single" w:sz="6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6C6680A0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1300</w:t>
            </w:r>
          </w:p>
        </w:tc>
        <w:tc>
          <w:tcPr>
            <w:tcW w:w="956" w:type="dxa"/>
            <w:tcMar>
              <w:top w:w="57" w:type="dxa"/>
              <w:bottom w:w="57" w:type="dxa"/>
            </w:tcMar>
            <w:vAlign w:val="center"/>
          </w:tcPr>
          <w:p w14:paraId="33617E4D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1300</w:t>
            </w:r>
          </w:p>
        </w:tc>
        <w:tc>
          <w:tcPr>
            <w:tcW w:w="1053" w:type="dxa"/>
            <w:tcMar>
              <w:top w:w="57" w:type="dxa"/>
              <w:bottom w:w="57" w:type="dxa"/>
            </w:tcMar>
            <w:vAlign w:val="center"/>
          </w:tcPr>
          <w:p w14:paraId="3E371355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1283</w:t>
            </w:r>
          </w:p>
        </w:tc>
        <w:tc>
          <w:tcPr>
            <w:tcW w:w="968" w:type="dxa"/>
            <w:tcMar>
              <w:top w:w="57" w:type="dxa"/>
              <w:bottom w:w="57" w:type="dxa"/>
            </w:tcMar>
            <w:vAlign w:val="center"/>
          </w:tcPr>
          <w:p w14:paraId="61ED8908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1283</w:t>
            </w:r>
          </w:p>
        </w:tc>
      </w:tr>
      <w:tr w:rsidR="00282970" w:rsidRPr="00753109" w14:paraId="0566064C" w14:textId="77777777" w:rsidTr="005B2F28">
        <w:trPr>
          <w:jc w:val="center"/>
        </w:trPr>
        <w:tc>
          <w:tcPr>
            <w:tcW w:w="1656" w:type="dxa"/>
            <w:tcMar>
              <w:top w:w="57" w:type="dxa"/>
              <w:bottom w:w="57" w:type="dxa"/>
            </w:tcMar>
            <w:vAlign w:val="center"/>
          </w:tcPr>
          <w:p w14:paraId="7EED8FD4" w14:textId="300B5F5C" w:rsidR="00282970" w:rsidRPr="00753109" w:rsidRDefault="002B79E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Ширина</w:t>
            </w:r>
            <w:r w:rsidR="00A442E1" w:rsidRPr="00753109">
              <w:rPr>
                <w:rFonts w:asciiTheme="minorHAnsi" w:hAnsiTheme="minorHAnsi" w:cstheme="minorHAnsi"/>
                <w:color w:val="111111"/>
                <w:sz w:val="20"/>
              </w:rPr>
              <w:t xml:space="preserve"> [A]</w:t>
            </w:r>
          </w:p>
        </w:tc>
        <w:tc>
          <w:tcPr>
            <w:tcW w:w="913" w:type="dxa"/>
            <w:tcMar>
              <w:top w:w="57" w:type="dxa"/>
              <w:bottom w:w="57" w:type="dxa"/>
            </w:tcMar>
            <w:vAlign w:val="center"/>
          </w:tcPr>
          <w:p w14:paraId="7AB3BECF" w14:textId="7B4FE87D" w:rsidR="00282970" w:rsidRPr="002B79E2" w:rsidRDefault="002B79E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мм</w:t>
            </w:r>
          </w:p>
        </w:tc>
        <w:tc>
          <w:tcPr>
            <w:tcW w:w="944" w:type="dxa"/>
            <w:tcMar>
              <w:top w:w="57" w:type="dxa"/>
              <w:bottom w:w="57" w:type="dxa"/>
            </w:tcMar>
            <w:vAlign w:val="center"/>
          </w:tcPr>
          <w:p w14:paraId="5CAC02B5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600</w:t>
            </w:r>
          </w:p>
        </w:tc>
        <w:tc>
          <w:tcPr>
            <w:tcW w:w="944" w:type="dxa"/>
            <w:tcBorders>
              <w:right w:val="single" w:sz="6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4DF0CF2A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815</w:t>
            </w:r>
          </w:p>
        </w:tc>
        <w:tc>
          <w:tcPr>
            <w:tcW w:w="956" w:type="dxa"/>
            <w:tcBorders>
              <w:left w:val="single" w:sz="6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2A48704D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1000</w:t>
            </w:r>
          </w:p>
        </w:tc>
        <w:tc>
          <w:tcPr>
            <w:tcW w:w="956" w:type="dxa"/>
            <w:tcMar>
              <w:top w:w="57" w:type="dxa"/>
              <w:bottom w:w="57" w:type="dxa"/>
            </w:tcMar>
            <w:vAlign w:val="center"/>
          </w:tcPr>
          <w:p w14:paraId="3808FEFC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1420</w:t>
            </w:r>
          </w:p>
        </w:tc>
        <w:tc>
          <w:tcPr>
            <w:tcW w:w="1053" w:type="dxa"/>
            <w:tcMar>
              <w:top w:w="57" w:type="dxa"/>
              <w:bottom w:w="57" w:type="dxa"/>
            </w:tcMar>
            <w:vAlign w:val="center"/>
          </w:tcPr>
          <w:p w14:paraId="4C2AC830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354</w:t>
            </w:r>
          </w:p>
        </w:tc>
        <w:tc>
          <w:tcPr>
            <w:tcW w:w="968" w:type="dxa"/>
            <w:tcMar>
              <w:top w:w="57" w:type="dxa"/>
              <w:bottom w:w="57" w:type="dxa"/>
            </w:tcMar>
            <w:vAlign w:val="center"/>
          </w:tcPr>
          <w:p w14:paraId="204EAD96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484</w:t>
            </w:r>
          </w:p>
        </w:tc>
      </w:tr>
      <w:tr w:rsidR="00282970" w:rsidRPr="00753109" w14:paraId="52938595" w14:textId="77777777" w:rsidTr="005B2F28">
        <w:trPr>
          <w:jc w:val="center"/>
        </w:trPr>
        <w:tc>
          <w:tcPr>
            <w:tcW w:w="1656" w:type="dxa"/>
            <w:tcMar>
              <w:top w:w="57" w:type="dxa"/>
              <w:bottom w:w="57" w:type="dxa"/>
            </w:tcMar>
            <w:vAlign w:val="center"/>
          </w:tcPr>
          <w:p w14:paraId="360C4AEE" w14:textId="2F207A1E" w:rsidR="00282970" w:rsidRPr="00753109" w:rsidRDefault="002B79E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Глубина</w:t>
            </w:r>
            <w:r w:rsidR="00A442E1" w:rsidRPr="00753109">
              <w:rPr>
                <w:rFonts w:asciiTheme="minorHAnsi" w:hAnsiTheme="minorHAnsi" w:cstheme="minorHAnsi"/>
                <w:color w:val="111111"/>
                <w:sz w:val="20"/>
              </w:rPr>
              <w:t xml:space="preserve"> [B]</w:t>
            </w:r>
          </w:p>
        </w:tc>
        <w:tc>
          <w:tcPr>
            <w:tcW w:w="913" w:type="dxa"/>
            <w:tcMar>
              <w:top w:w="57" w:type="dxa"/>
              <w:bottom w:w="57" w:type="dxa"/>
            </w:tcMar>
            <w:vAlign w:val="center"/>
          </w:tcPr>
          <w:p w14:paraId="10A36494" w14:textId="6743B9FB" w:rsidR="00282970" w:rsidRPr="002B79E2" w:rsidRDefault="002B79E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мм</w:t>
            </w:r>
          </w:p>
        </w:tc>
        <w:tc>
          <w:tcPr>
            <w:tcW w:w="944" w:type="dxa"/>
            <w:tcMar>
              <w:top w:w="57" w:type="dxa"/>
              <w:bottom w:w="57" w:type="dxa"/>
            </w:tcMar>
            <w:vAlign w:val="center"/>
          </w:tcPr>
          <w:p w14:paraId="67564C9E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600</w:t>
            </w:r>
          </w:p>
        </w:tc>
        <w:tc>
          <w:tcPr>
            <w:tcW w:w="944" w:type="dxa"/>
            <w:tcBorders>
              <w:right w:val="single" w:sz="6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74C634D8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815</w:t>
            </w:r>
          </w:p>
        </w:tc>
        <w:tc>
          <w:tcPr>
            <w:tcW w:w="956" w:type="dxa"/>
            <w:tcBorders>
              <w:left w:val="single" w:sz="6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72E62E70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1000</w:t>
            </w:r>
          </w:p>
        </w:tc>
        <w:tc>
          <w:tcPr>
            <w:tcW w:w="956" w:type="dxa"/>
            <w:tcMar>
              <w:top w:w="57" w:type="dxa"/>
              <w:bottom w:w="57" w:type="dxa"/>
            </w:tcMar>
            <w:vAlign w:val="center"/>
          </w:tcPr>
          <w:p w14:paraId="03907527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815</w:t>
            </w:r>
          </w:p>
        </w:tc>
        <w:tc>
          <w:tcPr>
            <w:tcW w:w="1053" w:type="dxa"/>
            <w:tcMar>
              <w:top w:w="57" w:type="dxa"/>
              <w:bottom w:w="57" w:type="dxa"/>
            </w:tcMar>
            <w:vAlign w:val="center"/>
          </w:tcPr>
          <w:p w14:paraId="57EB1363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891</w:t>
            </w:r>
          </w:p>
        </w:tc>
        <w:tc>
          <w:tcPr>
            <w:tcW w:w="968" w:type="dxa"/>
            <w:tcMar>
              <w:top w:w="57" w:type="dxa"/>
              <w:bottom w:w="57" w:type="dxa"/>
            </w:tcMar>
            <w:vAlign w:val="center"/>
          </w:tcPr>
          <w:p w14:paraId="70539BF9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891</w:t>
            </w:r>
          </w:p>
        </w:tc>
      </w:tr>
    </w:tbl>
    <w:p w14:paraId="00789527" w14:textId="77777777" w:rsidR="005B2F28" w:rsidRPr="00753109" w:rsidRDefault="005B2F28" w:rsidP="005B2F28">
      <w:pPr>
        <w:pStyle w:val="Zkladntext"/>
        <w:jc w:val="center"/>
        <w:rPr>
          <w:rFonts w:asciiTheme="minorHAnsi" w:hAnsiTheme="minorHAnsi" w:cstheme="minorHAnsi"/>
          <w:sz w:val="25"/>
        </w:rPr>
      </w:pPr>
    </w:p>
    <w:p w14:paraId="2CFE9B7D" w14:textId="77777777" w:rsidR="005B2F28" w:rsidRPr="00753109" w:rsidRDefault="00A442E1" w:rsidP="005B2F28">
      <w:pPr>
        <w:pStyle w:val="Zkladntext"/>
        <w:jc w:val="center"/>
        <w:rPr>
          <w:rFonts w:asciiTheme="minorHAnsi" w:hAnsiTheme="minorHAnsi" w:cstheme="minorHAnsi"/>
          <w:sz w:val="14"/>
        </w:rPr>
      </w:pPr>
      <w:r w:rsidRPr="00753109">
        <w:rPr>
          <w:rFonts w:asciiTheme="minorHAnsi" w:hAnsiTheme="minorHAnsi" w:cstheme="minorHAnsi"/>
          <w:noProof/>
          <w:lang w:val="ru-RU" w:eastAsia="ru-RU" w:bidi="ar-SA"/>
        </w:rPr>
        <w:drawing>
          <wp:inline distT="0" distB="0" distL="0" distR="0" wp14:anchorId="4EEE2BDD" wp14:editId="2215A7D6">
            <wp:extent cx="5375483" cy="3145536"/>
            <wp:effectExtent l="0" t="0" r="0" b="0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483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F28" w:rsidRPr="00753109">
        <w:rPr>
          <w:rFonts w:asciiTheme="minorHAnsi" w:hAnsiTheme="minorHAnsi" w:cstheme="minorHAnsi"/>
          <w:sz w:val="14"/>
        </w:rPr>
        <w:br w:type="page"/>
      </w:r>
    </w:p>
    <w:p w14:paraId="3E9FC53B" w14:textId="31E4E8BE" w:rsidR="00282970" w:rsidRPr="00753109" w:rsidRDefault="001222A3" w:rsidP="005B2F28">
      <w:pPr>
        <w:pStyle w:val="H2"/>
      </w:pPr>
      <w:bookmarkStart w:id="14" w:name="_bookmark7"/>
      <w:bookmarkStart w:id="15" w:name="_Toc72490031"/>
      <w:bookmarkEnd w:id="14"/>
      <w:r>
        <w:rPr>
          <w:lang w:val="ru-RU"/>
        </w:rPr>
        <w:lastRenderedPageBreak/>
        <w:t>Внешний питатель пеллет</w:t>
      </w:r>
      <w:bookmarkEnd w:id="15"/>
    </w:p>
    <w:p w14:paraId="125E3DF8" w14:textId="06AA2191" w:rsidR="00282970" w:rsidRPr="00753109" w:rsidRDefault="001222A3" w:rsidP="005B2F28">
      <w:pPr>
        <w:pStyle w:val="Zkladntext"/>
        <w:ind w:left="397"/>
        <w:jc w:val="both"/>
        <w:rPr>
          <w:rFonts w:asciiTheme="minorHAnsi" w:hAnsiTheme="minorHAnsi" w:cstheme="minorHAnsi"/>
        </w:rPr>
      </w:pPr>
      <w:r w:rsidRPr="001222A3">
        <w:rPr>
          <w:rFonts w:asciiTheme="minorHAnsi" w:hAnsiTheme="minorHAnsi" w:cstheme="minorHAnsi"/>
        </w:rPr>
        <w:t xml:space="preserve">Внешний питатель </w:t>
      </w:r>
      <w:r w:rsidR="000F7769">
        <w:rPr>
          <w:rFonts w:asciiTheme="minorHAnsi" w:hAnsiTheme="minorHAnsi" w:cstheme="minorHAnsi"/>
          <w:lang w:val="ru-RU"/>
        </w:rPr>
        <w:t>пеллет</w:t>
      </w:r>
      <w:r w:rsidRPr="001222A3">
        <w:rPr>
          <w:rFonts w:asciiTheme="minorHAnsi" w:hAnsiTheme="minorHAnsi" w:cstheme="minorHAnsi"/>
        </w:rPr>
        <w:t xml:space="preserve"> используется только в случае конфигурации с внешн</w:t>
      </w:r>
      <w:r w:rsidR="000F7769">
        <w:rPr>
          <w:rFonts w:asciiTheme="minorHAnsi" w:hAnsiTheme="minorHAnsi" w:cstheme="minorHAnsi"/>
          <w:lang w:val="ru-RU"/>
        </w:rPr>
        <w:t xml:space="preserve">им дополнительным </w:t>
      </w:r>
      <w:r w:rsidRPr="001222A3">
        <w:rPr>
          <w:rFonts w:asciiTheme="minorHAnsi" w:hAnsiTheme="minorHAnsi" w:cstheme="minorHAnsi"/>
        </w:rPr>
        <w:t>бункер</w:t>
      </w:r>
      <w:r w:rsidR="000F7769">
        <w:rPr>
          <w:rFonts w:asciiTheme="minorHAnsi" w:hAnsiTheme="minorHAnsi" w:cstheme="minorHAnsi"/>
          <w:lang w:val="ru-RU"/>
        </w:rPr>
        <w:t>ом</w:t>
      </w:r>
      <w:r w:rsidRPr="001222A3">
        <w:rPr>
          <w:rFonts w:asciiTheme="minorHAnsi" w:hAnsiTheme="minorHAnsi" w:cstheme="minorHAnsi"/>
        </w:rPr>
        <w:t xml:space="preserve">. </w:t>
      </w:r>
      <w:r w:rsidR="000F7769">
        <w:rPr>
          <w:rFonts w:asciiTheme="minorHAnsi" w:hAnsiTheme="minorHAnsi" w:cstheme="minorHAnsi"/>
          <w:lang w:val="ru-RU"/>
        </w:rPr>
        <w:t>Встроенная к</w:t>
      </w:r>
      <w:r w:rsidRPr="001222A3">
        <w:rPr>
          <w:rFonts w:asciiTheme="minorHAnsi" w:hAnsiTheme="minorHAnsi" w:cstheme="minorHAnsi"/>
        </w:rPr>
        <w:t>омпактн</w:t>
      </w:r>
      <w:r w:rsidR="000F7769">
        <w:rPr>
          <w:rFonts w:asciiTheme="minorHAnsi" w:hAnsiTheme="minorHAnsi" w:cstheme="minorHAnsi"/>
          <w:lang w:val="ru-RU"/>
        </w:rPr>
        <w:t>ая версия</w:t>
      </w:r>
      <w:r w:rsidRPr="001222A3">
        <w:rPr>
          <w:rFonts w:asciiTheme="minorHAnsi" w:hAnsiTheme="minorHAnsi" w:cstheme="minorHAnsi"/>
        </w:rPr>
        <w:t xml:space="preserve"> бункер</w:t>
      </w:r>
      <w:r w:rsidR="000F7769">
        <w:rPr>
          <w:rFonts w:asciiTheme="minorHAnsi" w:hAnsiTheme="minorHAnsi" w:cstheme="minorHAnsi"/>
          <w:lang w:val="ru-RU"/>
        </w:rPr>
        <w:t>а</w:t>
      </w:r>
      <w:r w:rsidRPr="001222A3">
        <w:rPr>
          <w:rFonts w:asciiTheme="minorHAnsi" w:hAnsiTheme="minorHAnsi" w:cstheme="minorHAnsi"/>
        </w:rPr>
        <w:t xml:space="preserve"> для пеллет уже оснащен</w:t>
      </w:r>
      <w:r w:rsidR="000F7769">
        <w:rPr>
          <w:rFonts w:asciiTheme="minorHAnsi" w:hAnsiTheme="minorHAnsi" w:cstheme="minorHAnsi"/>
          <w:lang w:val="ru-RU"/>
        </w:rPr>
        <w:t>а</w:t>
      </w:r>
      <w:r w:rsidRPr="001222A3">
        <w:rPr>
          <w:rFonts w:asciiTheme="minorHAnsi" w:hAnsiTheme="minorHAnsi" w:cstheme="minorHAnsi"/>
        </w:rPr>
        <w:t xml:space="preserve"> заводским питателем. Вы можете выбрать между двумя размерами внешнего питател</w:t>
      </w:r>
      <w:r w:rsidR="00911D93">
        <w:rPr>
          <w:rFonts w:asciiTheme="minorHAnsi" w:hAnsiTheme="minorHAnsi" w:cstheme="minorHAnsi"/>
          <w:lang w:val="ru-RU"/>
        </w:rPr>
        <w:t xml:space="preserve">я – </w:t>
      </w:r>
      <w:r w:rsidRPr="001222A3">
        <w:rPr>
          <w:rFonts w:asciiTheme="minorHAnsi" w:hAnsiTheme="minorHAnsi" w:cstheme="minorHAnsi"/>
        </w:rPr>
        <w:t xml:space="preserve"> 2 или 3 м.</w:t>
      </w:r>
    </w:p>
    <w:p w14:paraId="447C0080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3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96"/>
        <w:gridCol w:w="1923"/>
        <w:gridCol w:w="1923"/>
        <w:gridCol w:w="1618"/>
      </w:tblGrid>
      <w:tr w:rsidR="00282970" w:rsidRPr="00753109" w14:paraId="79E216BE" w14:textId="77777777" w:rsidTr="00753109">
        <w:trPr>
          <w:jc w:val="center"/>
        </w:trPr>
        <w:tc>
          <w:tcPr>
            <w:tcW w:w="3896" w:type="dxa"/>
            <w:tcMar>
              <w:top w:w="28" w:type="dxa"/>
              <w:bottom w:w="28" w:type="dxa"/>
            </w:tcMar>
            <w:vAlign w:val="center"/>
          </w:tcPr>
          <w:p w14:paraId="642C0B2F" w14:textId="4A40C0F4" w:rsidR="00282970" w:rsidRPr="00753109" w:rsidRDefault="000F7769" w:rsidP="00753109">
            <w:pPr>
              <w:pStyle w:val="TableParagraph"/>
              <w:ind w:left="1701" w:right="57" w:hanging="283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color w:val="111111"/>
                <w:sz w:val="20"/>
                <w:lang w:val="ru-RU"/>
              </w:rPr>
              <w:t xml:space="preserve">Тип внешнего питателя </w:t>
            </w:r>
          </w:p>
        </w:tc>
        <w:tc>
          <w:tcPr>
            <w:tcW w:w="1923" w:type="dxa"/>
            <w:tcMar>
              <w:top w:w="28" w:type="dxa"/>
              <w:bottom w:w="28" w:type="dxa"/>
            </w:tcMar>
            <w:vAlign w:val="center"/>
          </w:tcPr>
          <w:p w14:paraId="08B5FE5E" w14:textId="2A013DE7" w:rsidR="00282970" w:rsidRPr="000F7769" w:rsidRDefault="000F7769" w:rsidP="00753109">
            <w:pPr>
              <w:pStyle w:val="TableParagraph"/>
              <w:ind w:left="1701" w:right="57" w:hanging="283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color w:val="111111"/>
                <w:sz w:val="20"/>
                <w:lang w:val="ru-RU"/>
              </w:rPr>
              <w:t>м</w:t>
            </w:r>
          </w:p>
        </w:tc>
        <w:tc>
          <w:tcPr>
            <w:tcW w:w="1923" w:type="dxa"/>
            <w:tcMar>
              <w:top w:w="28" w:type="dxa"/>
              <w:bottom w:w="28" w:type="dxa"/>
            </w:tcMar>
            <w:vAlign w:val="center"/>
          </w:tcPr>
          <w:p w14:paraId="48EC0C07" w14:textId="77777777" w:rsidR="00282970" w:rsidRPr="00753109" w:rsidRDefault="00A442E1" w:rsidP="00753109">
            <w:pPr>
              <w:pStyle w:val="TableParagraph"/>
              <w:ind w:left="1701" w:right="57" w:hanging="283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2</w:t>
            </w:r>
          </w:p>
        </w:tc>
        <w:tc>
          <w:tcPr>
            <w:tcW w:w="1618" w:type="dxa"/>
            <w:tcMar>
              <w:top w:w="28" w:type="dxa"/>
              <w:bottom w:w="28" w:type="dxa"/>
            </w:tcMar>
            <w:vAlign w:val="center"/>
          </w:tcPr>
          <w:p w14:paraId="22964502" w14:textId="77777777" w:rsidR="00282970" w:rsidRPr="00753109" w:rsidRDefault="00A442E1" w:rsidP="00753109">
            <w:pPr>
              <w:pStyle w:val="TableParagraph"/>
              <w:ind w:left="1701" w:right="57" w:hanging="283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color w:val="111111"/>
                <w:sz w:val="20"/>
              </w:rPr>
              <w:t>3</w:t>
            </w:r>
          </w:p>
        </w:tc>
      </w:tr>
    </w:tbl>
    <w:p w14:paraId="718F7FFD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292E0E9D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9"/>
        </w:rPr>
      </w:pPr>
    </w:p>
    <w:p w14:paraId="66F360B1" w14:textId="60375EC4" w:rsidR="00282970" w:rsidRPr="00753109" w:rsidRDefault="000F7769" w:rsidP="005B2F28">
      <w:pPr>
        <w:pStyle w:val="H1"/>
        <w:rPr>
          <w:rFonts w:cstheme="minorHAnsi"/>
        </w:rPr>
      </w:pPr>
      <w:bookmarkStart w:id="16" w:name="_bookmark8"/>
      <w:bookmarkStart w:id="17" w:name="_Toc72490032"/>
      <w:bookmarkEnd w:id="16"/>
      <w:r>
        <w:rPr>
          <w:rFonts w:cstheme="minorHAnsi"/>
          <w:lang w:val="ru-RU"/>
        </w:rPr>
        <w:t>РЕКОМЕНДУЕМОЕ ТОПЛИВО</w:t>
      </w:r>
      <w:bookmarkEnd w:id="17"/>
    </w:p>
    <w:p w14:paraId="21D16754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3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7"/>
        <w:gridCol w:w="1702"/>
        <w:gridCol w:w="1986"/>
        <w:gridCol w:w="2003"/>
      </w:tblGrid>
      <w:tr w:rsidR="00282970" w:rsidRPr="00753109" w14:paraId="7C917666" w14:textId="77777777" w:rsidTr="00753109">
        <w:trPr>
          <w:jc w:val="center"/>
        </w:trPr>
        <w:tc>
          <w:tcPr>
            <w:tcW w:w="1837" w:type="dxa"/>
            <w:tcMar>
              <w:top w:w="28" w:type="dxa"/>
              <w:bottom w:w="28" w:type="dxa"/>
            </w:tcMar>
            <w:vAlign w:val="center"/>
          </w:tcPr>
          <w:p w14:paraId="7975D31C" w14:textId="11F2A217" w:rsidR="00282970" w:rsidRPr="000F7769" w:rsidRDefault="000F7769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b/>
                <w:sz w:val="20"/>
                <w:lang w:val="ru-RU"/>
              </w:rPr>
              <w:t>Топливо</w:t>
            </w:r>
          </w:p>
        </w:tc>
        <w:tc>
          <w:tcPr>
            <w:tcW w:w="1702" w:type="dxa"/>
            <w:tcMar>
              <w:top w:w="28" w:type="dxa"/>
              <w:bottom w:w="28" w:type="dxa"/>
            </w:tcMar>
            <w:vAlign w:val="center"/>
          </w:tcPr>
          <w:p w14:paraId="3830D1F5" w14:textId="2B441E89" w:rsidR="00282970" w:rsidRPr="000F7769" w:rsidRDefault="000F7769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b/>
                <w:sz w:val="20"/>
                <w:lang w:val="ru-RU"/>
              </w:rPr>
              <w:t>Вид топлива</w:t>
            </w:r>
          </w:p>
        </w:tc>
        <w:tc>
          <w:tcPr>
            <w:tcW w:w="1986" w:type="dxa"/>
            <w:tcMar>
              <w:top w:w="28" w:type="dxa"/>
              <w:bottom w:w="28" w:type="dxa"/>
            </w:tcMar>
            <w:vAlign w:val="center"/>
          </w:tcPr>
          <w:p w14:paraId="43F3765A" w14:textId="08203F89" w:rsidR="00282970" w:rsidRPr="00753109" w:rsidRDefault="00FE06A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lang w:val="ru-RU"/>
              </w:rPr>
              <w:t>Фракция</w:t>
            </w:r>
            <w:r w:rsidR="00A442E1" w:rsidRPr="00753109">
              <w:rPr>
                <w:rFonts w:asciiTheme="minorHAnsi" w:hAnsiTheme="minorHAnsi" w:cstheme="minorHAnsi"/>
                <w:b/>
                <w:sz w:val="20"/>
              </w:rPr>
              <w:t xml:space="preserve"> [</w:t>
            </w:r>
            <w:r w:rsidR="000F7769">
              <w:rPr>
                <w:rFonts w:asciiTheme="minorHAnsi" w:hAnsiTheme="minorHAnsi" w:cstheme="minorHAnsi"/>
                <w:b/>
                <w:sz w:val="20"/>
                <w:lang w:val="ru-RU"/>
              </w:rPr>
              <w:t>мм</w:t>
            </w:r>
            <w:r w:rsidR="00A442E1" w:rsidRPr="00753109">
              <w:rPr>
                <w:rFonts w:asciiTheme="minorHAnsi" w:hAnsiTheme="minorHAnsi" w:cstheme="minorHAnsi"/>
                <w:b/>
                <w:sz w:val="20"/>
              </w:rPr>
              <w:t>]</w:t>
            </w:r>
          </w:p>
        </w:tc>
        <w:tc>
          <w:tcPr>
            <w:tcW w:w="2003" w:type="dxa"/>
            <w:tcMar>
              <w:top w:w="28" w:type="dxa"/>
              <w:bottom w:w="28" w:type="dxa"/>
            </w:tcMar>
            <w:vAlign w:val="center"/>
          </w:tcPr>
          <w:p w14:paraId="6E102612" w14:textId="2F796F87" w:rsidR="00282970" w:rsidRPr="00753109" w:rsidRDefault="002371B7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lang w:val="ru-RU"/>
              </w:rPr>
              <w:t>Удельная теплота сгорания</w:t>
            </w:r>
            <w:r w:rsidR="00A442E1" w:rsidRPr="00753109">
              <w:rPr>
                <w:rFonts w:asciiTheme="minorHAnsi" w:hAnsiTheme="minorHAnsi" w:cstheme="minorHAnsi"/>
                <w:b/>
                <w:sz w:val="20"/>
              </w:rPr>
              <w:t xml:space="preserve"> [</w:t>
            </w:r>
            <w:r>
              <w:rPr>
                <w:rFonts w:asciiTheme="minorHAnsi" w:hAnsiTheme="minorHAnsi" w:cstheme="minorHAnsi"/>
                <w:b/>
                <w:sz w:val="20"/>
                <w:lang w:val="ru-RU"/>
              </w:rPr>
              <w:t>кДж</w:t>
            </w:r>
            <w:r w:rsidR="00A442E1" w:rsidRPr="00753109">
              <w:rPr>
                <w:rFonts w:asciiTheme="minorHAnsi" w:hAnsiTheme="minorHAnsi" w:cstheme="minorHAnsi"/>
                <w:b/>
                <w:sz w:val="20"/>
              </w:rPr>
              <w:t>/</w:t>
            </w:r>
            <w:r>
              <w:rPr>
                <w:rFonts w:asciiTheme="minorHAnsi" w:hAnsiTheme="minorHAnsi" w:cstheme="minorHAnsi"/>
                <w:b/>
                <w:sz w:val="20"/>
                <w:lang w:val="ru-RU"/>
              </w:rPr>
              <w:t>кг</w:t>
            </w:r>
            <w:r w:rsidR="00A442E1" w:rsidRPr="00753109">
              <w:rPr>
                <w:rFonts w:asciiTheme="minorHAnsi" w:hAnsiTheme="minorHAnsi" w:cstheme="minorHAnsi"/>
                <w:b/>
                <w:sz w:val="20"/>
              </w:rPr>
              <w:t>-1]</w:t>
            </w:r>
          </w:p>
        </w:tc>
      </w:tr>
      <w:tr w:rsidR="00282970" w:rsidRPr="00753109" w14:paraId="3AD32D47" w14:textId="77777777" w:rsidTr="00753109">
        <w:trPr>
          <w:jc w:val="center"/>
        </w:trPr>
        <w:tc>
          <w:tcPr>
            <w:tcW w:w="1837" w:type="dxa"/>
            <w:tcMar>
              <w:top w:w="28" w:type="dxa"/>
              <w:bottom w:w="28" w:type="dxa"/>
            </w:tcMar>
            <w:vAlign w:val="center"/>
          </w:tcPr>
          <w:p w14:paraId="73781C9D" w14:textId="72FCEAC9" w:rsidR="00282970" w:rsidRPr="000F7769" w:rsidRDefault="000F7769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Древесные пеллеты</w:t>
            </w:r>
          </w:p>
        </w:tc>
        <w:tc>
          <w:tcPr>
            <w:tcW w:w="1702" w:type="dxa"/>
            <w:tcMar>
              <w:top w:w="28" w:type="dxa"/>
              <w:bottom w:w="28" w:type="dxa"/>
            </w:tcMar>
            <w:vAlign w:val="center"/>
          </w:tcPr>
          <w:p w14:paraId="61EEB316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ENplus A1</w:t>
            </w:r>
          </w:p>
        </w:tc>
        <w:tc>
          <w:tcPr>
            <w:tcW w:w="1986" w:type="dxa"/>
            <w:tcMar>
              <w:top w:w="28" w:type="dxa"/>
              <w:bottom w:w="28" w:type="dxa"/>
            </w:tcMar>
            <w:vAlign w:val="center"/>
          </w:tcPr>
          <w:p w14:paraId="1D593D2B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6</w:t>
            </w:r>
          </w:p>
        </w:tc>
        <w:tc>
          <w:tcPr>
            <w:tcW w:w="2003" w:type="dxa"/>
            <w:tcMar>
              <w:top w:w="28" w:type="dxa"/>
              <w:bottom w:w="28" w:type="dxa"/>
            </w:tcMar>
            <w:vAlign w:val="center"/>
          </w:tcPr>
          <w:p w14:paraId="038C5CDD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16,5-19,5</w:t>
            </w:r>
          </w:p>
        </w:tc>
      </w:tr>
    </w:tbl>
    <w:p w14:paraId="527CCFF6" w14:textId="79834CB8" w:rsidR="00282970" w:rsidRPr="00753109" w:rsidRDefault="002371B7" w:rsidP="00753109">
      <w:pPr>
        <w:pStyle w:val="Odstavecseseznamem"/>
        <w:numPr>
          <w:ilvl w:val="1"/>
          <w:numId w:val="33"/>
        </w:numPr>
        <w:ind w:left="1701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 xml:space="preserve">Содержание воды в топливе: не более </w:t>
      </w:r>
      <w:r w:rsidR="00A442E1" w:rsidRPr="00753109">
        <w:rPr>
          <w:rFonts w:asciiTheme="minorHAnsi" w:hAnsiTheme="minorHAnsi" w:cstheme="minorHAnsi"/>
          <w:sz w:val="20"/>
        </w:rPr>
        <w:t>10 %</w:t>
      </w:r>
    </w:p>
    <w:p w14:paraId="19430209" w14:textId="77B5CEF5" w:rsidR="00282970" w:rsidRPr="00753109" w:rsidRDefault="002371B7" w:rsidP="00753109">
      <w:pPr>
        <w:pStyle w:val="Odstavecseseznamem"/>
        <w:numPr>
          <w:ilvl w:val="1"/>
          <w:numId w:val="33"/>
        </w:numPr>
        <w:ind w:left="1701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Низкое спекание</w:t>
      </w:r>
    </w:p>
    <w:p w14:paraId="3AB1DBCD" w14:textId="33938F20" w:rsidR="00282970" w:rsidRPr="00547A2F" w:rsidRDefault="00547A2F" w:rsidP="00753109">
      <w:pPr>
        <w:pStyle w:val="Odstavecseseznamem"/>
        <w:numPr>
          <w:ilvl w:val="1"/>
          <w:numId w:val="33"/>
        </w:numPr>
        <w:ind w:left="1701" w:hanging="283"/>
        <w:jc w:val="both"/>
        <w:rPr>
          <w:rFonts w:asciiTheme="minorHAnsi" w:hAnsiTheme="minorHAnsi" w:cstheme="minorHAnsi"/>
          <w:sz w:val="20"/>
        </w:rPr>
      </w:pPr>
      <w:r w:rsidRPr="00547A2F">
        <w:rPr>
          <w:rFonts w:asciiTheme="minorHAnsi" w:hAnsiTheme="minorHAnsi" w:cstheme="minorHAnsi"/>
          <w:sz w:val="20"/>
          <w:lang w:val="ru-RU"/>
        </w:rPr>
        <w:t xml:space="preserve">Низкое увеличение объема </w:t>
      </w:r>
    </w:p>
    <w:p w14:paraId="544A1AB8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4"/>
        </w:rPr>
      </w:pPr>
    </w:p>
    <w:p w14:paraId="39EFD71E" w14:textId="5D33EA31" w:rsidR="00282970" w:rsidRPr="0008423F" w:rsidRDefault="00D87723" w:rsidP="00B1046A">
      <w:pPr>
        <w:pStyle w:val="Nadpis7"/>
        <w:ind w:left="0"/>
        <w:jc w:val="both"/>
        <w:rPr>
          <w:rFonts w:asciiTheme="minorHAnsi" w:hAnsiTheme="minorHAnsi" w:cstheme="minorHAnsi"/>
          <w:sz w:val="20"/>
        </w:rPr>
      </w:pPr>
      <w:r w:rsidRPr="0008423F">
        <w:rPr>
          <w:rFonts w:asciiTheme="minorHAnsi" w:hAnsiTheme="minorHAnsi" w:cstheme="minorHAnsi"/>
          <w:sz w:val="20"/>
        </w:rPr>
        <w:t xml:space="preserve">Для отопления в котле </w:t>
      </w:r>
      <w:r w:rsidR="00A442E1" w:rsidRPr="0008423F">
        <w:rPr>
          <w:rFonts w:asciiTheme="minorHAnsi" w:hAnsiTheme="minorHAnsi" w:cstheme="minorHAnsi"/>
          <w:sz w:val="20"/>
        </w:rPr>
        <w:t xml:space="preserve">Biopel MINI </w:t>
      </w:r>
      <w:r w:rsidRPr="0008423F">
        <w:rPr>
          <w:rFonts w:asciiTheme="minorHAnsi" w:hAnsiTheme="minorHAnsi" w:cstheme="minorHAnsi"/>
          <w:sz w:val="20"/>
        </w:rPr>
        <w:t>используйте только пеллеты, соответствующие стандарту ENplus1. Пеллеты должны быть только д</w:t>
      </w:r>
      <w:r w:rsidR="00541CDD" w:rsidRPr="0008423F">
        <w:rPr>
          <w:rFonts w:asciiTheme="minorHAnsi" w:hAnsiTheme="minorHAnsi" w:cstheme="minorHAnsi"/>
          <w:sz w:val="20"/>
          <w:lang w:val="ru-RU"/>
        </w:rPr>
        <w:t xml:space="preserve">ревесными. </w:t>
      </w:r>
      <w:r w:rsidRPr="0008423F">
        <w:rPr>
          <w:rFonts w:asciiTheme="minorHAnsi" w:hAnsiTheme="minorHAnsi" w:cstheme="minorHAnsi"/>
          <w:sz w:val="20"/>
        </w:rPr>
        <w:t xml:space="preserve">Чем ниже доля коры в пеллетах, тем выше качество </w:t>
      </w:r>
      <w:r w:rsidR="0008423F">
        <w:rPr>
          <w:rFonts w:asciiTheme="minorHAnsi" w:hAnsiTheme="minorHAnsi" w:cstheme="minorHAnsi"/>
          <w:sz w:val="20"/>
          <w:lang w:val="ru-RU"/>
        </w:rPr>
        <w:t>горения</w:t>
      </w:r>
      <w:r w:rsidRPr="0008423F">
        <w:rPr>
          <w:rFonts w:asciiTheme="minorHAnsi" w:hAnsiTheme="minorHAnsi" w:cstheme="minorHAnsi"/>
          <w:sz w:val="20"/>
        </w:rPr>
        <w:t xml:space="preserve"> при минимальном количестве золы.</w:t>
      </w:r>
    </w:p>
    <w:p w14:paraId="411C5E4F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2"/>
        </w:rPr>
      </w:pPr>
    </w:p>
    <w:p w14:paraId="785AD051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2"/>
        </w:rPr>
      </w:pPr>
    </w:p>
    <w:p w14:paraId="4EF6A88A" w14:textId="4859C20D" w:rsidR="00282970" w:rsidRPr="00547A2F" w:rsidRDefault="00541CDD" w:rsidP="00753109">
      <w:pPr>
        <w:pStyle w:val="H1"/>
        <w:rPr>
          <w:rFonts w:cstheme="minorHAnsi"/>
        </w:rPr>
      </w:pPr>
      <w:bookmarkStart w:id="18" w:name="_bookmark9"/>
      <w:bookmarkStart w:id="19" w:name="_Toc72490033"/>
      <w:bookmarkEnd w:id="18"/>
      <w:r w:rsidRPr="00547A2F">
        <w:rPr>
          <w:rFonts w:cstheme="minorHAnsi"/>
          <w:lang w:val="ru-RU"/>
        </w:rPr>
        <w:t>ОСНОВНЫЕ ЭЛЕМЕНТЫ КОНФИГУРАЦИИ УСТАНОВКИ И СОДЕРЖАНИЕ УПАКОВКИ</w:t>
      </w:r>
      <w:bookmarkEnd w:id="19"/>
    </w:p>
    <w:p w14:paraId="67AC8C60" w14:textId="0B534F20" w:rsidR="00282970" w:rsidRPr="00753109" w:rsidRDefault="00A442E1" w:rsidP="00B1046A">
      <w:pPr>
        <w:pStyle w:val="Zkladntext"/>
        <w:jc w:val="both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</w:rPr>
        <w:t xml:space="preserve">Biopel MINI </w:t>
      </w:r>
      <w:r w:rsidR="00541CDD" w:rsidRPr="00541CDD">
        <w:rPr>
          <w:rFonts w:asciiTheme="minorHAnsi" w:hAnsiTheme="minorHAnsi" w:cstheme="minorHAnsi"/>
        </w:rPr>
        <w:t>выпускается в нескольких типоразмерах в зависимости от максимальной мощности котла</w:t>
      </w:r>
      <w:r w:rsidR="00911D93">
        <w:rPr>
          <w:rFonts w:asciiTheme="minorHAnsi" w:hAnsiTheme="minorHAnsi" w:cstheme="minorHAnsi"/>
          <w:lang w:val="ru-RU"/>
        </w:rPr>
        <w:t>:</w:t>
      </w:r>
      <w:r w:rsidR="00541CDD" w:rsidRPr="00541CDD">
        <w:rPr>
          <w:rFonts w:asciiTheme="minorHAnsi" w:hAnsiTheme="minorHAnsi" w:cstheme="minorHAnsi"/>
        </w:rPr>
        <w:t xml:space="preserve"> от 11 до 40кВт. Каждый размер котла </w:t>
      </w:r>
      <w:r w:rsidR="00566061">
        <w:rPr>
          <w:rFonts w:asciiTheme="minorHAnsi" w:hAnsiTheme="minorHAnsi" w:cstheme="minorHAnsi"/>
          <w:lang w:val="ru-RU"/>
        </w:rPr>
        <w:t xml:space="preserve">отличается </w:t>
      </w:r>
      <w:r w:rsidR="00541CDD" w:rsidRPr="00541CDD">
        <w:rPr>
          <w:rFonts w:asciiTheme="minorHAnsi" w:hAnsiTheme="minorHAnsi" w:cstheme="minorHAnsi"/>
        </w:rPr>
        <w:t xml:space="preserve">не только внешними размерами, но и конструкцией </w:t>
      </w:r>
      <w:r w:rsidR="00541CDD" w:rsidRPr="00547A2F">
        <w:rPr>
          <w:rFonts w:asciiTheme="minorHAnsi" w:hAnsiTheme="minorHAnsi" w:cstheme="minorHAnsi"/>
        </w:rPr>
        <w:t>теплообменника котла, дверок, патрубков подключения, дымохода. Кроме того, размер котла влияет на тип бункера для пеллет, питател</w:t>
      </w:r>
      <w:r w:rsidR="00566061" w:rsidRPr="00547A2F">
        <w:rPr>
          <w:rFonts w:asciiTheme="minorHAnsi" w:hAnsiTheme="minorHAnsi" w:cstheme="minorHAnsi"/>
          <w:lang w:val="ru-RU"/>
        </w:rPr>
        <w:t xml:space="preserve">и </w:t>
      </w:r>
      <w:r w:rsidR="00541CDD" w:rsidRPr="00547A2F">
        <w:rPr>
          <w:rFonts w:asciiTheme="minorHAnsi" w:hAnsiTheme="minorHAnsi" w:cstheme="minorHAnsi"/>
        </w:rPr>
        <w:t>для пеллет, размеры горелки и т.</w:t>
      </w:r>
      <w:r w:rsidR="00566061" w:rsidRPr="00547A2F">
        <w:rPr>
          <w:rFonts w:asciiTheme="minorHAnsi" w:hAnsiTheme="minorHAnsi" w:cstheme="minorHAnsi"/>
          <w:lang w:val="ru-RU"/>
        </w:rPr>
        <w:t>д</w:t>
      </w:r>
      <w:r w:rsidR="00541CDD" w:rsidRPr="00547A2F">
        <w:rPr>
          <w:rFonts w:asciiTheme="minorHAnsi" w:hAnsiTheme="minorHAnsi" w:cstheme="minorHAnsi"/>
        </w:rPr>
        <w:t>. Ниже приведены основные параметры всех управляемых элементов</w:t>
      </w:r>
      <w:r w:rsidR="00566061" w:rsidRPr="00547A2F">
        <w:rPr>
          <w:rFonts w:asciiTheme="minorHAnsi" w:hAnsiTheme="minorHAnsi" w:cstheme="minorHAnsi"/>
          <w:lang w:val="ru-RU"/>
        </w:rPr>
        <w:t xml:space="preserve">, входящих в базовую комплектацию </w:t>
      </w:r>
      <w:r w:rsidRPr="00547A2F">
        <w:rPr>
          <w:rFonts w:asciiTheme="minorHAnsi" w:hAnsiTheme="minorHAnsi" w:cstheme="minorHAnsi"/>
        </w:rPr>
        <w:t>Biopel MINI.</w:t>
      </w:r>
    </w:p>
    <w:p w14:paraId="61921B56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3D2F91A0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1"/>
        </w:rPr>
      </w:pPr>
    </w:p>
    <w:p w14:paraId="64F289BB" w14:textId="519CE9FA" w:rsidR="00282970" w:rsidRPr="00753109" w:rsidRDefault="00A442E1" w:rsidP="00753109">
      <w:pPr>
        <w:pStyle w:val="H2"/>
      </w:pPr>
      <w:bookmarkStart w:id="20" w:name="_bookmark10"/>
      <w:bookmarkStart w:id="21" w:name="_Toc72490034"/>
      <w:bookmarkEnd w:id="20"/>
      <w:r w:rsidRPr="00753109">
        <w:t>Biopel MINI 11 / 15</w:t>
      </w:r>
      <w:r w:rsidR="00566061">
        <w:rPr>
          <w:lang w:val="ru-RU"/>
        </w:rPr>
        <w:t>кВт</w:t>
      </w:r>
      <w:r w:rsidRPr="00753109">
        <w:t>; 21 / 30 / 40</w:t>
      </w:r>
      <w:r w:rsidR="00566061">
        <w:rPr>
          <w:lang w:val="ru-RU"/>
        </w:rPr>
        <w:t>кВт</w:t>
      </w:r>
      <w:bookmarkEnd w:id="21"/>
    </w:p>
    <w:p w14:paraId="479AA645" w14:textId="0460F2B2" w:rsidR="00282970" w:rsidRPr="00753109" w:rsidRDefault="00566061" w:rsidP="00753109">
      <w:pPr>
        <w:pStyle w:val="Zkladntext"/>
        <w:spacing w:after="120"/>
        <w:ind w:left="397"/>
        <w:jc w:val="both"/>
        <w:rPr>
          <w:rFonts w:asciiTheme="minorHAnsi" w:hAnsiTheme="minorHAnsi" w:cstheme="minorHAnsi"/>
        </w:rPr>
      </w:pPr>
      <w:r w:rsidRPr="00566061">
        <w:rPr>
          <w:rFonts w:asciiTheme="minorHAnsi" w:hAnsiTheme="minorHAnsi" w:cstheme="minorHAnsi"/>
        </w:rPr>
        <w:t xml:space="preserve">Котел оборудован двумя дверцами, </w:t>
      </w:r>
      <w:r>
        <w:rPr>
          <w:rFonts w:asciiTheme="minorHAnsi" w:hAnsiTheme="minorHAnsi" w:cstheme="minorHAnsi"/>
          <w:lang w:val="ru-RU"/>
        </w:rPr>
        <w:t xml:space="preserve">одни для </w:t>
      </w:r>
      <w:r w:rsidRPr="00566061">
        <w:rPr>
          <w:rFonts w:asciiTheme="minorHAnsi" w:hAnsiTheme="minorHAnsi" w:cstheme="minorHAnsi"/>
        </w:rPr>
        <w:t>очистк</w:t>
      </w:r>
      <w:r>
        <w:rPr>
          <w:rFonts w:asciiTheme="minorHAnsi" w:hAnsiTheme="minorHAnsi" w:cstheme="minorHAnsi"/>
          <w:lang w:val="ru-RU"/>
        </w:rPr>
        <w:t>и, другие – для пепла</w:t>
      </w:r>
      <w:r w:rsidR="00580C34">
        <w:rPr>
          <w:rFonts w:asciiTheme="minorHAnsi" w:hAnsiTheme="minorHAnsi" w:cstheme="minorHAnsi"/>
          <w:lang w:val="ru-RU"/>
        </w:rPr>
        <w:t>/золы</w:t>
      </w:r>
      <w:r w:rsidRPr="00566061">
        <w:rPr>
          <w:rFonts w:asciiTheme="minorHAnsi" w:hAnsiTheme="minorHAnsi" w:cstheme="minorHAnsi"/>
        </w:rPr>
        <w:t xml:space="preserve">. В верхней части котел оборудован </w:t>
      </w:r>
      <w:r>
        <w:rPr>
          <w:rFonts w:asciiTheme="minorHAnsi" w:hAnsiTheme="minorHAnsi" w:cstheme="minorHAnsi"/>
          <w:lang w:val="ru-RU"/>
        </w:rPr>
        <w:t>панелью</w:t>
      </w:r>
      <w:r w:rsidRPr="00566061">
        <w:rPr>
          <w:rFonts w:asciiTheme="minorHAnsi" w:hAnsiTheme="minorHAnsi" w:cstheme="minorHAnsi"/>
        </w:rPr>
        <w:t xml:space="preserve"> управления, </w:t>
      </w:r>
      <w:r w:rsidRPr="00F251D6">
        <w:rPr>
          <w:rFonts w:asciiTheme="minorHAnsi" w:hAnsiTheme="minorHAnsi" w:cstheme="minorHAnsi"/>
        </w:rPr>
        <w:t xml:space="preserve">а также </w:t>
      </w:r>
      <w:r w:rsidRPr="00F251D6">
        <w:rPr>
          <w:rFonts w:asciiTheme="minorHAnsi" w:hAnsiTheme="minorHAnsi" w:cstheme="minorHAnsi"/>
          <w:lang w:val="ru-RU"/>
        </w:rPr>
        <w:t>прочистной дверцой</w:t>
      </w:r>
      <w:r w:rsidRPr="00F251D6">
        <w:rPr>
          <w:rFonts w:asciiTheme="minorHAnsi" w:hAnsiTheme="minorHAnsi" w:cstheme="minorHAnsi"/>
        </w:rPr>
        <w:t>.</w:t>
      </w:r>
      <w:r w:rsidRPr="0056606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lang w:val="ru-RU"/>
        </w:rPr>
        <w:t>Прочистн</w:t>
      </w:r>
      <w:r w:rsidR="00F251D6">
        <w:rPr>
          <w:rFonts w:asciiTheme="minorHAnsi" w:hAnsiTheme="minorHAnsi" w:cstheme="minorHAnsi"/>
          <w:lang w:val="ru-RU"/>
        </w:rPr>
        <w:t>ая</w:t>
      </w:r>
      <w:r>
        <w:rPr>
          <w:rFonts w:asciiTheme="minorHAnsi" w:hAnsiTheme="minorHAnsi" w:cstheme="minorHAnsi"/>
          <w:lang w:val="ru-RU"/>
        </w:rPr>
        <w:t xml:space="preserve"> дверц</w:t>
      </w:r>
      <w:r w:rsidR="00F251D6">
        <w:rPr>
          <w:rFonts w:asciiTheme="minorHAnsi" w:hAnsiTheme="minorHAnsi" w:cstheme="minorHAnsi"/>
          <w:lang w:val="ru-RU"/>
        </w:rPr>
        <w:t>а</w:t>
      </w:r>
      <w:r w:rsidRPr="00566061">
        <w:rPr>
          <w:rFonts w:asciiTheme="minorHAnsi" w:hAnsiTheme="minorHAnsi" w:cstheme="minorHAnsi"/>
        </w:rPr>
        <w:t xml:space="preserve"> фиксируется </w:t>
      </w:r>
      <w:r w:rsidR="00F251D6">
        <w:rPr>
          <w:rFonts w:asciiTheme="minorHAnsi" w:hAnsiTheme="minorHAnsi" w:cstheme="minorHAnsi"/>
          <w:lang w:val="ru-RU"/>
        </w:rPr>
        <w:t>лепестковыми (</w:t>
      </w:r>
      <w:r w:rsidRPr="00566061">
        <w:rPr>
          <w:rFonts w:asciiTheme="minorHAnsi" w:hAnsiTheme="minorHAnsi" w:cstheme="minorHAnsi"/>
        </w:rPr>
        <w:t>барашковыми</w:t>
      </w:r>
      <w:r w:rsidR="00F251D6">
        <w:rPr>
          <w:rFonts w:asciiTheme="minorHAnsi" w:hAnsiTheme="minorHAnsi" w:cstheme="minorHAnsi"/>
          <w:lang w:val="ru-RU"/>
        </w:rPr>
        <w:t>)</w:t>
      </w:r>
      <w:r w:rsidRPr="00566061">
        <w:rPr>
          <w:rFonts w:asciiTheme="minorHAnsi" w:hAnsiTheme="minorHAnsi" w:cstheme="minorHAnsi"/>
        </w:rPr>
        <w:t xml:space="preserve"> гайками и полностью снимается для облегчения доступа и очистки теплообменника котла.</w:t>
      </w:r>
    </w:p>
    <w:p w14:paraId="12E98F05" w14:textId="3C28EE86" w:rsidR="00282970" w:rsidRPr="00753109" w:rsidRDefault="00F251D6" w:rsidP="00753109">
      <w:pPr>
        <w:pStyle w:val="Zkladntext"/>
        <w:spacing w:after="120"/>
        <w:ind w:left="39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В передней части име</w:t>
      </w:r>
      <w:r w:rsidR="00DB65FB">
        <w:rPr>
          <w:rFonts w:asciiTheme="minorHAnsi" w:hAnsiTheme="minorHAnsi" w:cstheme="minorHAnsi"/>
          <w:lang w:val="ru-RU"/>
        </w:rPr>
        <w:t>ю</w:t>
      </w:r>
      <w:r>
        <w:rPr>
          <w:rFonts w:asciiTheme="minorHAnsi" w:hAnsiTheme="minorHAnsi" w:cstheme="minorHAnsi"/>
          <w:lang w:val="ru-RU"/>
        </w:rPr>
        <w:t>тся дверц</w:t>
      </w:r>
      <w:r w:rsidR="00DB65FB">
        <w:rPr>
          <w:rFonts w:asciiTheme="minorHAnsi" w:hAnsiTheme="minorHAnsi" w:cstheme="minorHAnsi"/>
          <w:lang w:val="ru-RU"/>
        </w:rPr>
        <w:t>ы</w:t>
      </w:r>
      <w:r>
        <w:rPr>
          <w:rFonts w:asciiTheme="minorHAnsi" w:hAnsiTheme="minorHAnsi" w:cstheme="minorHAnsi"/>
          <w:lang w:val="ru-RU"/>
        </w:rPr>
        <w:t xml:space="preserve"> </w:t>
      </w:r>
      <w:r w:rsidR="00DB65FB">
        <w:rPr>
          <w:rFonts w:asciiTheme="minorHAnsi" w:hAnsiTheme="minorHAnsi" w:cstheme="minorHAnsi"/>
          <w:lang w:val="ru-RU"/>
        </w:rPr>
        <w:t>з</w:t>
      </w:r>
      <w:r>
        <w:rPr>
          <w:rFonts w:asciiTheme="minorHAnsi" w:hAnsiTheme="minorHAnsi" w:cstheme="minorHAnsi"/>
          <w:lang w:val="ru-RU"/>
        </w:rPr>
        <w:t>ольник</w:t>
      </w:r>
      <w:r w:rsidR="00DB65FB">
        <w:rPr>
          <w:rFonts w:asciiTheme="minorHAnsi" w:hAnsiTheme="minorHAnsi" w:cstheme="minorHAnsi"/>
          <w:lang w:val="ru-RU"/>
        </w:rPr>
        <w:t xml:space="preserve">а, а в них – </w:t>
      </w:r>
      <w:r w:rsidRPr="00F251D6">
        <w:rPr>
          <w:rFonts w:asciiTheme="minorHAnsi" w:hAnsiTheme="minorHAnsi" w:cstheme="minorHAnsi"/>
        </w:rPr>
        <w:t xml:space="preserve">отверстие для горелки. </w:t>
      </w:r>
      <w:r>
        <w:rPr>
          <w:rFonts w:asciiTheme="minorHAnsi" w:hAnsiTheme="minorHAnsi" w:cstheme="minorHAnsi"/>
          <w:lang w:val="ru-RU"/>
        </w:rPr>
        <w:t>Далее</w:t>
      </w:r>
      <w:r w:rsidRPr="00F251D6">
        <w:rPr>
          <w:rFonts w:asciiTheme="minorHAnsi" w:hAnsiTheme="minorHAnsi" w:cstheme="minorHAnsi"/>
        </w:rPr>
        <w:t xml:space="preserve">, в верхней части боковых </w:t>
      </w:r>
      <w:r>
        <w:rPr>
          <w:rFonts w:asciiTheme="minorHAnsi" w:hAnsiTheme="minorHAnsi" w:cstheme="minorHAnsi"/>
          <w:lang w:val="ru-RU"/>
        </w:rPr>
        <w:t>кожухов котла В</w:t>
      </w:r>
      <w:r w:rsidRPr="00F251D6">
        <w:rPr>
          <w:rFonts w:asciiTheme="minorHAnsi" w:hAnsiTheme="minorHAnsi" w:cstheme="minorHAnsi"/>
        </w:rPr>
        <w:t>ы найдете отверстие для установки</w:t>
      </w:r>
      <w:r w:rsidR="00580C34">
        <w:rPr>
          <w:rFonts w:asciiTheme="minorHAnsi" w:hAnsiTheme="minorHAnsi" w:cstheme="minorHAnsi"/>
          <w:lang w:val="ru-RU"/>
        </w:rPr>
        <w:t xml:space="preserve"> устройства</w:t>
      </w:r>
      <w:r w:rsidRPr="00F251D6">
        <w:rPr>
          <w:rFonts w:asciiTheme="minorHAnsi" w:hAnsiTheme="minorHAnsi" w:cstheme="minorHAnsi"/>
        </w:rPr>
        <w:t xml:space="preserve"> автоматической чистки теплообменника (дополнительное оборудов</w:t>
      </w:r>
      <w:r w:rsidRPr="00580C34">
        <w:rPr>
          <w:rFonts w:asciiTheme="minorHAnsi" w:hAnsiTheme="minorHAnsi" w:cstheme="minorHAnsi"/>
        </w:rPr>
        <w:t>ание), а также валы, ведущие кабельную разводку от агрегата к задней части котла.</w:t>
      </w:r>
    </w:p>
    <w:p w14:paraId="25206026" w14:textId="6414D1F1" w:rsidR="00282970" w:rsidRPr="00753109" w:rsidRDefault="00F251D6" w:rsidP="00753109">
      <w:pPr>
        <w:pStyle w:val="Zkladntext"/>
        <w:spacing w:after="120"/>
        <w:ind w:left="397"/>
        <w:jc w:val="both"/>
        <w:rPr>
          <w:rFonts w:asciiTheme="minorHAnsi" w:hAnsiTheme="minorHAnsi" w:cstheme="minorHAnsi"/>
        </w:rPr>
      </w:pPr>
      <w:r w:rsidRPr="00F251D6">
        <w:rPr>
          <w:rFonts w:asciiTheme="minorHAnsi" w:hAnsiTheme="minorHAnsi" w:cstheme="minorHAnsi"/>
        </w:rPr>
        <w:t xml:space="preserve">В задней части котла находятся 2 </w:t>
      </w:r>
      <w:r w:rsidR="00F96097">
        <w:rPr>
          <w:rFonts w:asciiTheme="minorHAnsi" w:hAnsiTheme="minorHAnsi" w:cstheme="minorHAnsi"/>
          <w:lang w:val="ru-RU"/>
        </w:rPr>
        <w:t>патрубк</w:t>
      </w:r>
      <w:r w:rsidR="0008423F">
        <w:rPr>
          <w:rFonts w:asciiTheme="minorHAnsi" w:hAnsiTheme="minorHAnsi" w:cstheme="minorHAnsi"/>
          <w:lang w:val="ru-RU"/>
        </w:rPr>
        <w:t>а</w:t>
      </w:r>
      <w:r w:rsidR="00911D93">
        <w:rPr>
          <w:rFonts w:asciiTheme="minorHAnsi" w:hAnsiTheme="minorHAnsi" w:cstheme="minorHAnsi"/>
          <w:lang w:val="ru-RU"/>
        </w:rPr>
        <w:t xml:space="preserve"> </w:t>
      </w:r>
      <w:r w:rsidR="00F96097" w:rsidRPr="00F251D6">
        <w:rPr>
          <w:rFonts w:asciiTheme="minorHAnsi" w:hAnsiTheme="minorHAnsi" w:cstheme="minorHAnsi"/>
        </w:rPr>
        <w:t>– вверху</w:t>
      </w:r>
      <w:r w:rsidRPr="00F251D6">
        <w:rPr>
          <w:rFonts w:asciiTheme="minorHAnsi" w:hAnsiTheme="minorHAnsi" w:cstheme="minorHAnsi"/>
        </w:rPr>
        <w:t xml:space="preserve"> для воды, выходящей из котла, </w:t>
      </w:r>
      <w:r w:rsidR="00580C34" w:rsidRPr="00F251D6">
        <w:rPr>
          <w:rFonts w:asciiTheme="minorHAnsi" w:hAnsiTheme="minorHAnsi" w:cstheme="minorHAnsi"/>
        </w:rPr>
        <w:t>внизу – для</w:t>
      </w:r>
      <w:r w:rsidRPr="00F251D6">
        <w:rPr>
          <w:rFonts w:asciiTheme="minorHAnsi" w:hAnsiTheme="minorHAnsi" w:cstheme="minorHAnsi"/>
        </w:rPr>
        <w:t xml:space="preserve"> </w:t>
      </w:r>
      <w:r w:rsidR="00707F6F">
        <w:rPr>
          <w:rFonts w:asciiTheme="minorHAnsi" w:hAnsiTheme="minorHAnsi" w:cstheme="minorHAnsi"/>
          <w:lang w:val="ru-RU"/>
        </w:rPr>
        <w:t xml:space="preserve">входящей </w:t>
      </w:r>
      <w:r w:rsidRPr="00F251D6">
        <w:rPr>
          <w:rFonts w:asciiTheme="minorHAnsi" w:hAnsiTheme="minorHAnsi" w:cstheme="minorHAnsi"/>
        </w:rPr>
        <w:t xml:space="preserve">воды. Кроме выходных </w:t>
      </w:r>
      <w:r w:rsidR="00707F6F">
        <w:rPr>
          <w:rFonts w:asciiTheme="minorHAnsi" w:hAnsiTheme="minorHAnsi" w:cstheme="minorHAnsi"/>
          <w:lang w:val="ru-RU"/>
        </w:rPr>
        <w:t xml:space="preserve">патрубков для воды </w:t>
      </w:r>
      <w:r w:rsidR="00DB65FB">
        <w:rPr>
          <w:rFonts w:asciiTheme="minorHAnsi" w:hAnsiTheme="minorHAnsi" w:cstheme="minorHAnsi"/>
          <w:lang w:val="ru-RU"/>
        </w:rPr>
        <w:t>имеются</w:t>
      </w:r>
      <w:r w:rsidR="00DB65FB" w:rsidRPr="00F251D6">
        <w:rPr>
          <w:rFonts w:asciiTheme="minorHAnsi" w:hAnsiTheme="minorHAnsi" w:cstheme="minorHAnsi"/>
        </w:rPr>
        <w:t xml:space="preserve"> </w:t>
      </w:r>
      <w:r w:rsidR="00707F6F">
        <w:rPr>
          <w:rFonts w:asciiTheme="minorHAnsi" w:hAnsiTheme="minorHAnsi" w:cstheme="minorHAnsi"/>
          <w:lang w:val="ru-RU"/>
        </w:rPr>
        <w:t xml:space="preserve">клеммные колодки/разъемы на котле </w:t>
      </w:r>
      <w:r w:rsidRPr="00F251D6">
        <w:rPr>
          <w:rFonts w:asciiTheme="minorHAnsi" w:hAnsiTheme="minorHAnsi" w:cstheme="minorHAnsi"/>
        </w:rPr>
        <w:t xml:space="preserve">для датчиков температуры (датчик ЦО и датчик </w:t>
      </w:r>
      <w:r w:rsidR="005F1AB5">
        <w:rPr>
          <w:rFonts w:asciiTheme="minorHAnsi" w:hAnsiTheme="minorHAnsi" w:cstheme="minorHAnsi"/>
        </w:rPr>
        <w:t>Термик</w:t>
      </w:r>
      <w:r w:rsidRPr="00F251D6">
        <w:rPr>
          <w:rFonts w:asciiTheme="minorHAnsi" w:hAnsiTheme="minorHAnsi" w:cstheme="minorHAnsi"/>
        </w:rPr>
        <w:t>). Патрубок подачи</w:t>
      </w:r>
      <w:r w:rsidR="00474914">
        <w:rPr>
          <w:rFonts w:asciiTheme="minorHAnsi" w:hAnsiTheme="minorHAnsi" w:cstheme="minorHAnsi"/>
        </w:rPr>
        <w:t xml:space="preserve"> </w:t>
      </w:r>
      <w:r w:rsidR="00474914">
        <w:rPr>
          <w:rFonts w:asciiTheme="minorHAnsi" w:hAnsiTheme="minorHAnsi" w:cstheme="minorHAnsi"/>
          <w:lang w:val="ru-RU"/>
        </w:rPr>
        <w:t>входящей</w:t>
      </w:r>
      <w:r w:rsidRPr="00F251D6">
        <w:rPr>
          <w:rFonts w:asciiTheme="minorHAnsi" w:hAnsiTheme="minorHAnsi" w:cstheme="minorHAnsi"/>
        </w:rPr>
        <w:t xml:space="preserve"> воды находится в нижней части котла вместе с патрубком </w:t>
      </w:r>
      <w:r w:rsidRPr="0008423F">
        <w:rPr>
          <w:rFonts w:asciiTheme="minorHAnsi" w:hAnsiTheme="minorHAnsi" w:cstheme="minorHAnsi"/>
        </w:rPr>
        <w:t xml:space="preserve">для </w:t>
      </w:r>
      <w:r w:rsidR="0008423F" w:rsidRPr="0008423F">
        <w:rPr>
          <w:rFonts w:asciiTheme="minorHAnsi" w:hAnsiTheme="minorHAnsi" w:cstheme="minorHAnsi"/>
          <w:lang w:val="ru-RU"/>
        </w:rPr>
        <w:t>наполнительного клапана</w:t>
      </w:r>
      <w:r w:rsidRPr="0008423F">
        <w:rPr>
          <w:rFonts w:asciiTheme="minorHAnsi" w:hAnsiTheme="minorHAnsi" w:cstheme="minorHAnsi"/>
        </w:rPr>
        <w:t>.</w:t>
      </w:r>
      <w:r w:rsidRPr="00F251D6">
        <w:rPr>
          <w:rFonts w:asciiTheme="minorHAnsi" w:hAnsiTheme="minorHAnsi" w:cstheme="minorHAnsi"/>
        </w:rPr>
        <w:t xml:space="preserve"> </w:t>
      </w:r>
      <w:r w:rsidR="00474914">
        <w:rPr>
          <w:rFonts w:asciiTheme="minorHAnsi" w:hAnsiTheme="minorHAnsi" w:cstheme="minorHAnsi"/>
          <w:lang w:val="ru-RU"/>
        </w:rPr>
        <w:t xml:space="preserve">На задней панели котла </w:t>
      </w:r>
      <w:r w:rsidR="00DB65FB">
        <w:rPr>
          <w:rFonts w:asciiTheme="minorHAnsi" w:hAnsiTheme="minorHAnsi" w:cstheme="minorHAnsi"/>
          <w:lang w:val="ru-RU"/>
        </w:rPr>
        <w:t>находятся</w:t>
      </w:r>
      <w:r w:rsidRPr="00F251D6">
        <w:rPr>
          <w:rFonts w:asciiTheme="minorHAnsi" w:hAnsiTheme="minorHAnsi" w:cstheme="minorHAnsi"/>
        </w:rPr>
        <w:t xml:space="preserve"> две крышки. Перв</w:t>
      </w:r>
      <w:r w:rsidR="00474914">
        <w:rPr>
          <w:rFonts w:asciiTheme="minorHAnsi" w:hAnsiTheme="minorHAnsi" w:cstheme="minorHAnsi"/>
          <w:lang w:val="ru-RU"/>
        </w:rPr>
        <w:t>ая</w:t>
      </w:r>
      <w:r w:rsidRPr="00F251D6">
        <w:rPr>
          <w:rFonts w:asciiTheme="minorHAnsi" w:hAnsiTheme="minorHAnsi" w:cstheme="minorHAnsi"/>
        </w:rPr>
        <w:t xml:space="preserve"> расположен</w:t>
      </w:r>
      <w:r w:rsidR="00474914">
        <w:rPr>
          <w:rFonts w:asciiTheme="minorHAnsi" w:hAnsiTheme="minorHAnsi" w:cstheme="minorHAnsi"/>
          <w:lang w:val="ru-RU"/>
        </w:rPr>
        <w:t>а</w:t>
      </w:r>
      <w:r w:rsidRPr="00F251D6">
        <w:rPr>
          <w:rFonts w:asciiTheme="minorHAnsi" w:hAnsiTheme="minorHAnsi" w:cstheme="minorHAnsi"/>
        </w:rPr>
        <w:t xml:space="preserve"> рядом с дымоходом и закрывает </w:t>
      </w:r>
      <w:r w:rsidR="00474914">
        <w:rPr>
          <w:rFonts w:asciiTheme="minorHAnsi" w:hAnsiTheme="minorHAnsi" w:cstheme="minorHAnsi"/>
          <w:lang w:val="ru-RU"/>
        </w:rPr>
        <w:t>разъем для</w:t>
      </w:r>
      <w:r w:rsidRPr="00F251D6">
        <w:rPr>
          <w:rFonts w:asciiTheme="minorHAnsi" w:hAnsiTheme="minorHAnsi" w:cstheme="minorHAnsi"/>
        </w:rPr>
        <w:t xml:space="preserve"> лямбда-зонда и датчика температуры дымовых газов. Вторая крышка расположена в нижней части котла и скрывает отверстие для установки </w:t>
      </w:r>
      <w:r w:rsidR="0008423F">
        <w:rPr>
          <w:rFonts w:asciiTheme="minorHAnsi" w:hAnsiTheme="minorHAnsi" w:cstheme="minorHAnsi"/>
          <w:lang w:val="ru-RU"/>
        </w:rPr>
        <w:t xml:space="preserve">устройства </w:t>
      </w:r>
      <w:r w:rsidRPr="00F251D6">
        <w:rPr>
          <w:rFonts w:asciiTheme="minorHAnsi" w:hAnsiTheme="minorHAnsi" w:cstheme="minorHAnsi"/>
        </w:rPr>
        <w:t xml:space="preserve">автоматического золоудаления (дополнительное устройство). Выход для подключения дымохода находится </w:t>
      </w:r>
      <w:r w:rsidR="0008423F">
        <w:rPr>
          <w:rFonts w:asciiTheme="minorHAnsi" w:hAnsiTheme="minorHAnsi" w:cstheme="minorHAnsi"/>
          <w:lang w:val="ru-RU"/>
        </w:rPr>
        <w:t>сзади, в</w:t>
      </w:r>
      <w:r w:rsidRPr="00F251D6">
        <w:rPr>
          <w:rFonts w:asciiTheme="minorHAnsi" w:hAnsiTheme="minorHAnsi" w:cstheme="minorHAnsi"/>
        </w:rPr>
        <w:t xml:space="preserve"> средней части котла.</w:t>
      </w:r>
    </w:p>
    <w:p w14:paraId="66156785" w14:textId="0DC6F819" w:rsidR="00282970" w:rsidRPr="00753109" w:rsidRDefault="008E1F5C" w:rsidP="008E1F5C">
      <w:pPr>
        <w:pStyle w:val="Nadpis8"/>
        <w:spacing w:before="120" w:after="120"/>
        <w:ind w:left="1418" w:right="850"/>
        <w:jc w:val="center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  <w:noProof/>
          <w:lang w:val="ru-RU" w:eastAsia="ru-RU" w:bidi="ar-SA"/>
        </w:rPr>
        <w:drawing>
          <wp:anchor distT="0" distB="0" distL="0" distR="0" simplePos="0" relativeHeight="251616256" behindDoc="0" locked="0" layoutInCell="1" allowOverlap="1" wp14:anchorId="33D47B75" wp14:editId="7991129D">
            <wp:simplePos x="0" y="0"/>
            <wp:positionH relativeFrom="page">
              <wp:posOffset>1084580</wp:posOffset>
            </wp:positionH>
            <wp:positionV relativeFrom="paragraph">
              <wp:posOffset>3810</wp:posOffset>
            </wp:positionV>
            <wp:extent cx="190500" cy="316230"/>
            <wp:effectExtent l="0" t="0" r="0" b="0"/>
            <wp:wrapNone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0EB" w:rsidRPr="007550EB">
        <w:t xml:space="preserve"> </w:t>
      </w:r>
      <w:r w:rsidR="007550EB" w:rsidRPr="007550EB">
        <w:rPr>
          <w:rFonts w:asciiTheme="minorHAnsi" w:hAnsiTheme="minorHAnsi" w:cstheme="minorHAnsi"/>
        </w:rPr>
        <w:t>Датчики температуры (</w:t>
      </w:r>
      <w:r w:rsidR="007550EB">
        <w:rPr>
          <w:rFonts w:asciiTheme="minorHAnsi" w:hAnsiTheme="minorHAnsi" w:cstheme="minorHAnsi"/>
          <w:lang w:val="ru-RU"/>
        </w:rPr>
        <w:t>ЦО</w:t>
      </w:r>
      <w:r w:rsidR="007550EB" w:rsidRPr="007550EB">
        <w:rPr>
          <w:rFonts w:asciiTheme="minorHAnsi" w:hAnsiTheme="minorHAnsi" w:cstheme="minorHAnsi"/>
        </w:rPr>
        <w:t xml:space="preserve">, </w:t>
      </w:r>
      <w:r w:rsidR="005F1AB5">
        <w:rPr>
          <w:rFonts w:asciiTheme="minorHAnsi" w:hAnsiTheme="minorHAnsi" w:cstheme="minorHAnsi"/>
        </w:rPr>
        <w:t>Термик</w:t>
      </w:r>
      <w:r w:rsidR="007550EB" w:rsidRPr="007550EB">
        <w:rPr>
          <w:rFonts w:asciiTheme="minorHAnsi" w:hAnsiTheme="minorHAnsi" w:cstheme="minorHAnsi"/>
        </w:rPr>
        <w:t xml:space="preserve"> и датчик дымовых газов) подведены к задней части котла через боковую шахту для прокладки кабелей и подключены к соответствующим </w:t>
      </w:r>
      <w:r w:rsidR="007550EB">
        <w:rPr>
          <w:rFonts w:asciiTheme="minorHAnsi" w:hAnsiTheme="minorHAnsi" w:cstheme="minorHAnsi"/>
          <w:lang w:val="ru-RU"/>
        </w:rPr>
        <w:t>разъемам</w:t>
      </w:r>
      <w:r w:rsidR="007550EB" w:rsidRPr="007550EB">
        <w:rPr>
          <w:rFonts w:asciiTheme="minorHAnsi" w:hAnsiTheme="minorHAnsi" w:cstheme="minorHAnsi"/>
        </w:rPr>
        <w:t>.</w:t>
      </w:r>
    </w:p>
    <w:p w14:paraId="5E3151BA" w14:textId="4F5036E1" w:rsidR="00282970" w:rsidRPr="00753109" w:rsidRDefault="007550EB" w:rsidP="00753109">
      <w:pPr>
        <w:pStyle w:val="Zkladntext"/>
        <w:spacing w:after="120"/>
        <w:ind w:left="397"/>
        <w:jc w:val="both"/>
        <w:rPr>
          <w:rFonts w:asciiTheme="minorHAnsi" w:hAnsiTheme="minorHAnsi" w:cstheme="minorHAnsi"/>
        </w:rPr>
      </w:pPr>
      <w:r w:rsidRPr="007550EB">
        <w:rPr>
          <w:rFonts w:asciiTheme="minorHAnsi" w:hAnsiTheme="minorHAnsi" w:cstheme="minorHAnsi"/>
        </w:rPr>
        <w:t xml:space="preserve">В нижней части котла расположены регулируемые </w:t>
      </w:r>
      <w:r w:rsidR="0008423F">
        <w:rPr>
          <w:rFonts w:asciiTheme="minorHAnsi" w:hAnsiTheme="minorHAnsi" w:cstheme="minorHAnsi"/>
          <w:lang w:val="ru-RU"/>
        </w:rPr>
        <w:t>ножки</w:t>
      </w:r>
      <w:r w:rsidRPr="007550EB">
        <w:rPr>
          <w:rFonts w:asciiTheme="minorHAnsi" w:hAnsiTheme="minorHAnsi" w:cstheme="minorHAnsi"/>
        </w:rPr>
        <w:t xml:space="preserve"> на резьбах, с помощью которых можно регулировать высоту котла и таким образом </w:t>
      </w:r>
      <w:r w:rsidR="0008423F">
        <w:rPr>
          <w:rFonts w:asciiTheme="minorHAnsi" w:hAnsiTheme="minorHAnsi" w:cstheme="minorHAnsi"/>
          <w:lang w:val="ru-RU"/>
        </w:rPr>
        <w:t>выравнивать</w:t>
      </w:r>
      <w:r w:rsidRPr="007550EB">
        <w:rPr>
          <w:rFonts w:asciiTheme="minorHAnsi" w:hAnsiTheme="minorHAnsi" w:cstheme="minorHAnsi"/>
        </w:rPr>
        <w:t xml:space="preserve"> неровности основания в котельной. Петли дверцы </w:t>
      </w:r>
      <w:r>
        <w:rPr>
          <w:rFonts w:asciiTheme="minorHAnsi" w:hAnsiTheme="minorHAnsi" w:cstheme="minorHAnsi"/>
          <w:lang w:val="ru-RU"/>
        </w:rPr>
        <w:t>зольника</w:t>
      </w:r>
      <w:r w:rsidRPr="007550EB">
        <w:rPr>
          <w:rFonts w:asciiTheme="minorHAnsi" w:hAnsiTheme="minorHAnsi" w:cstheme="minorHAnsi"/>
        </w:rPr>
        <w:t xml:space="preserve"> могут быть установлены на противоположной стороне котла в случае установки так называемого </w:t>
      </w:r>
      <w:r w:rsidR="00DB65FB">
        <w:rPr>
          <w:rFonts w:asciiTheme="minorHAnsi" w:hAnsiTheme="minorHAnsi" w:cstheme="minorHAnsi"/>
          <w:lang w:val="ru-RU"/>
        </w:rPr>
        <w:t>к</w:t>
      </w:r>
      <w:r w:rsidRPr="007550EB">
        <w:rPr>
          <w:rFonts w:asciiTheme="minorHAnsi" w:hAnsiTheme="minorHAnsi" w:cstheme="minorHAnsi"/>
        </w:rPr>
        <w:t>омпактного варианта бункера на противоположной стороне</w:t>
      </w:r>
      <w:r w:rsidRPr="0008423F">
        <w:rPr>
          <w:rFonts w:asciiTheme="minorHAnsi" w:hAnsiTheme="minorHAnsi" w:cstheme="minorHAnsi"/>
        </w:rPr>
        <w:t xml:space="preserve">. </w:t>
      </w:r>
      <w:r w:rsidR="00911D93">
        <w:rPr>
          <w:rFonts w:asciiTheme="minorHAnsi" w:hAnsiTheme="minorHAnsi" w:cstheme="minorHAnsi"/>
          <w:lang w:val="ru-RU"/>
        </w:rPr>
        <w:t>Для беспроблемного открывания п</w:t>
      </w:r>
      <w:r w:rsidRPr="0008423F">
        <w:rPr>
          <w:rFonts w:asciiTheme="minorHAnsi" w:hAnsiTheme="minorHAnsi" w:cstheme="minorHAnsi"/>
        </w:rPr>
        <w:t xml:space="preserve">етли дверцы </w:t>
      </w:r>
      <w:r w:rsidRPr="0008423F">
        <w:rPr>
          <w:rFonts w:asciiTheme="minorHAnsi" w:hAnsiTheme="minorHAnsi" w:cstheme="minorHAnsi"/>
          <w:lang w:val="ru-RU"/>
        </w:rPr>
        <w:t>зольника</w:t>
      </w:r>
      <w:r w:rsidRPr="0008423F">
        <w:rPr>
          <w:rFonts w:asciiTheme="minorHAnsi" w:hAnsiTheme="minorHAnsi" w:cstheme="minorHAnsi"/>
        </w:rPr>
        <w:t xml:space="preserve"> необходимо </w:t>
      </w:r>
      <w:r w:rsidR="0008423F" w:rsidRPr="0008423F">
        <w:rPr>
          <w:rFonts w:asciiTheme="minorHAnsi" w:hAnsiTheme="minorHAnsi" w:cstheme="minorHAnsi"/>
          <w:lang w:val="ru-RU"/>
        </w:rPr>
        <w:t>переустановить</w:t>
      </w:r>
      <w:r w:rsidRPr="0008423F">
        <w:rPr>
          <w:rFonts w:asciiTheme="minorHAnsi" w:hAnsiTheme="minorHAnsi" w:cstheme="minorHAnsi"/>
        </w:rPr>
        <w:t>.</w:t>
      </w:r>
    </w:p>
    <w:p w14:paraId="25192271" w14:textId="1D632A06" w:rsidR="00282970" w:rsidRPr="00753109" w:rsidRDefault="008E1F5C" w:rsidP="008E1F5C">
      <w:pPr>
        <w:pStyle w:val="Nadpis8"/>
        <w:spacing w:before="120" w:after="120"/>
        <w:ind w:left="1418" w:right="850"/>
        <w:jc w:val="center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  <w:noProof/>
          <w:lang w:val="ru-RU" w:eastAsia="ru-RU" w:bidi="ar-SA"/>
        </w:rPr>
        <w:lastRenderedPageBreak/>
        <w:drawing>
          <wp:anchor distT="0" distB="0" distL="0" distR="0" simplePos="0" relativeHeight="251615232" behindDoc="0" locked="0" layoutInCell="1" allowOverlap="1" wp14:anchorId="4D840C71" wp14:editId="5DDE2B2F">
            <wp:simplePos x="0" y="0"/>
            <wp:positionH relativeFrom="page">
              <wp:posOffset>1071245</wp:posOffset>
            </wp:positionH>
            <wp:positionV relativeFrom="paragraph">
              <wp:posOffset>3810</wp:posOffset>
            </wp:positionV>
            <wp:extent cx="190500" cy="316230"/>
            <wp:effectExtent l="0" t="0" r="0" b="0"/>
            <wp:wrapNone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48E7" w:rsidRPr="001948E7">
        <w:rPr>
          <w:rFonts w:asciiTheme="minorHAnsi" w:hAnsiTheme="minorHAnsi" w:cstheme="minorHAnsi"/>
        </w:rPr>
        <w:t xml:space="preserve">Петли дверцы </w:t>
      </w:r>
      <w:r w:rsidR="001948E7">
        <w:rPr>
          <w:rFonts w:asciiTheme="minorHAnsi" w:hAnsiTheme="minorHAnsi" w:cstheme="minorHAnsi"/>
          <w:lang w:val="ru-RU"/>
        </w:rPr>
        <w:t>зольника</w:t>
      </w:r>
      <w:r w:rsidR="00781D43">
        <w:rPr>
          <w:rFonts w:asciiTheme="minorHAnsi" w:hAnsiTheme="minorHAnsi" w:cstheme="minorHAnsi"/>
        </w:rPr>
        <w:t xml:space="preserve"> </w:t>
      </w:r>
      <w:r w:rsidR="001948E7" w:rsidRPr="001948E7">
        <w:rPr>
          <w:rFonts w:asciiTheme="minorHAnsi" w:hAnsiTheme="minorHAnsi" w:cstheme="minorHAnsi"/>
        </w:rPr>
        <w:t xml:space="preserve">могут крепиться к котлу слева и справа по </w:t>
      </w:r>
      <w:r w:rsidR="00781D43">
        <w:rPr>
          <w:rFonts w:asciiTheme="minorHAnsi" w:hAnsiTheme="minorHAnsi" w:cstheme="minorHAnsi"/>
          <w:lang w:val="ru-RU"/>
        </w:rPr>
        <w:t>требовани</w:t>
      </w:r>
      <w:r w:rsidR="001948E7" w:rsidRPr="001948E7">
        <w:rPr>
          <w:rFonts w:asciiTheme="minorHAnsi" w:hAnsiTheme="minorHAnsi" w:cstheme="minorHAnsi"/>
        </w:rPr>
        <w:t xml:space="preserve">ю заказчика. Таким образом, дверцу </w:t>
      </w:r>
      <w:r w:rsidR="00781D43">
        <w:rPr>
          <w:rFonts w:asciiTheme="minorHAnsi" w:hAnsiTheme="minorHAnsi" w:cstheme="minorHAnsi"/>
          <w:lang w:val="ru-RU"/>
        </w:rPr>
        <w:t>зольника</w:t>
      </w:r>
      <w:r w:rsidR="001948E7" w:rsidRPr="001948E7">
        <w:rPr>
          <w:rFonts w:asciiTheme="minorHAnsi" w:hAnsiTheme="minorHAnsi" w:cstheme="minorHAnsi"/>
        </w:rPr>
        <w:t xml:space="preserve"> можно установить слева или справа.</w:t>
      </w:r>
    </w:p>
    <w:p w14:paraId="504B02AC" w14:textId="1F6033D5" w:rsidR="00753109" w:rsidRPr="00753109" w:rsidRDefault="00781D43" w:rsidP="00753109">
      <w:pPr>
        <w:pStyle w:val="Zkladntext"/>
        <w:spacing w:after="120"/>
        <w:ind w:left="397"/>
        <w:jc w:val="both"/>
        <w:rPr>
          <w:rFonts w:asciiTheme="minorHAnsi" w:hAnsiTheme="minorHAnsi" w:cstheme="minorHAnsi"/>
          <w:sz w:val="14"/>
        </w:rPr>
      </w:pPr>
      <w:r w:rsidRPr="00781D43">
        <w:rPr>
          <w:rFonts w:asciiTheme="minorHAnsi" w:hAnsiTheme="minorHAnsi" w:cstheme="minorHAnsi"/>
        </w:rPr>
        <w:t xml:space="preserve">Внутри котла расположены </w:t>
      </w:r>
      <w:r>
        <w:rPr>
          <w:rFonts w:asciiTheme="minorHAnsi" w:hAnsiTheme="minorHAnsi" w:cstheme="minorHAnsi"/>
          <w:lang w:val="ru-RU"/>
        </w:rPr>
        <w:t>2 зольника</w:t>
      </w:r>
      <w:r w:rsidRPr="00781D43">
        <w:rPr>
          <w:rFonts w:asciiTheme="minorHAnsi" w:hAnsiTheme="minorHAnsi" w:cstheme="minorHAnsi"/>
        </w:rPr>
        <w:t xml:space="preserve">, а над ним в теплообменнике котла расположены так называемые завихрители дымовых газов, которые снижают температуру дымовых газов в дымоходе и тем самым повышают КПД котла. </w:t>
      </w:r>
    </w:p>
    <w:p w14:paraId="68B24E1C" w14:textId="10692152" w:rsidR="00282970" w:rsidRPr="00753109" w:rsidRDefault="00EF6883" w:rsidP="00753109">
      <w:pPr>
        <w:pStyle w:val="H2"/>
      </w:pPr>
      <w:bookmarkStart w:id="22" w:name="_bookmark11"/>
      <w:bookmarkStart w:id="23" w:name="_Toc72490035"/>
      <w:bookmarkEnd w:id="22"/>
      <w:r>
        <w:rPr>
          <w:lang w:val="ru-RU"/>
        </w:rPr>
        <w:t>Горелка</w:t>
      </w:r>
      <w:bookmarkEnd w:id="23"/>
    </w:p>
    <w:p w14:paraId="1B6B68E8" w14:textId="53564262" w:rsidR="00282970" w:rsidRPr="00753109" w:rsidRDefault="002E6A2B" w:rsidP="00753109">
      <w:pPr>
        <w:pStyle w:val="Zkladntext"/>
        <w:spacing w:after="120"/>
        <w:ind w:left="39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Пеллетная горелка</w:t>
      </w:r>
      <w:r w:rsidRPr="002E6A2B">
        <w:rPr>
          <w:rFonts w:asciiTheme="minorHAnsi" w:hAnsiTheme="minorHAnsi" w:cstheme="minorHAnsi"/>
        </w:rPr>
        <w:t xml:space="preserve"> различается в зависимости от мощности, типа решетки и типа электрических компонентов используемой горелки. </w:t>
      </w:r>
      <w:r w:rsidRPr="001B1A2B">
        <w:rPr>
          <w:rFonts w:asciiTheme="minorHAnsi" w:hAnsiTheme="minorHAnsi" w:cstheme="minorHAnsi"/>
        </w:rPr>
        <w:t>Максимальная мощность горелки указывает также на ее внешние размеры</w:t>
      </w:r>
      <w:r w:rsidRPr="002E6A2B">
        <w:rPr>
          <w:rFonts w:asciiTheme="minorHAnsi" w:hAnsiTheme="minorHAnsi" w:cstheme="minorHAnsi"/>
        </w:rPr>
        <w:t>. Горелка оснащена следующими компонентами</w:t>
      </w:r>
      <w:r>
        <w:rPr>
          <w:rFonts w:asciiTheme="minorHAnsi" w:hAnsiTheme="minorHAnsi" w:cstheme="minorHAnsi"/>
          <w:lang w:val="ru-RU"/>
        </w:rPr>
        <w:t>:</w:t>
      </w:r>
      <w:r w:rsidRPr="002E6A2B">
        <w:rPr>
          <w:rFonts w:asciiTheme="minorHAnsi" w:hAnsiTheme="minorHAnsi" w:cstheme="minorHAnsi"/>
        </w:rPr>
        <w:t xml:space="preserve"> </w:t>
      </w:r>
    </w:p>
    <w:p w14:paraId="761BA09F" w14:textId="380AEAF1" w:rsidR="002E6A2B" w:rsidRPr="002E6A2B" w:rsidRDefault="002E6A2B" w:rsidP="002E6A2B">
      <w:pPr>
        <w:pStyle w:val="Odstavecseseznamem"/>
        <w:numPr>
          <w:ilvl w:val="2"/>
          <w:numId w:val="31"/>
        </w:numPr>
        <w:jc w:val="both"/>
        <w:rPr>
          <w:rFonts w:asciiTheme="minorHAnsi" w:hAnsiTheme="minorHAnsi" w:cstheme="minorHAnsi"/>
          <w:sz w:val="18"/>
        </w:rPr>
      </w:pPr>
      <w:r w:rsidRPr="002E6A2B">
        <w:rPr>
          <w:rFonts w:asciiTheme="minorHAnsi" w:hAnsiTheme="minorHAnsi" w:cstheme="minorHAnsi"/>
          <w:sz w:val="18"/>
        </w:rPr>
        <w:t>внутренний питатель пеллет (моторный и шнековый),</w:t>
      </w:r>
    </w:p>
    <w:p w14:paraId="1CEDF9F6" w14:textId="15E3ED2E" w:rsidR="002E6A2B" w:rsidRPr="002E6A2B" w:rsidRDefault="002E6A2B" w:rsidP="002E6A2B">
      <w:pPr>
        <w:pStyle w:val="Odstavecseseznamem"/>
        <w:numPr>
          <w:ilvl w:val="2"/>
          <w:numId w:val="31"/>
        </w:numPr>
        <w:jc w:val="both"/>
        <w:rPr>
          <w:rFonts w:asciiTheme="minorHAnsi" w:hAnsiTheme="minorHAnsi" w:cstheme="minorHAnsi"/>
          <w:sz w:val="18"/>
        </w:rPr>
      </w:pPr>
      <w:r w:rsidRPr="002E6A2B">
        <w:rPr>
          <w:rFonts w:asciiTheme="minorHAnsi" w:hAnsiTheme="minorHAnsi" w:cstheme="minorHAnsi"/>
          <w:sz w:val="18"/>
        </w:rPr>
        <w:t>вентилятор,</w:t>
      </w:r>
    </w:p>
    <w:p w14:paraId="709B1221" w14:textId="052AD8CC" w:rsidR="002E6A2B" w:rsidRPr="002E6A2B" w:rsidRDefault="00553919" w:rsidP="002E6A2B">
      <w:pPr>
        <w:pStyle w:val="Odstavecseseznamem"/>
        <w:numPr>
          <w:ilvl w:val="2"/>
          <w:numId w:val="31"/>
        </w:numPr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  <w:lang w:val="ru-RU"/>
        </w:rPr>
        <w:t>запальник</w:t>
      </w:r>
      <w:r w:rsidR="002E6A2B" w:rsidRPr="002E6A2B">
        <w:rPr>
          <w:rFonts w:asciiTheme="minorHAnsi" w:hAnsiTheme="minorHAnsi" w:cstheme="minorHAnsi"/>
          <w:sz w:val="18"/>
        </w:rPr>
        <w:t>,</w:t>
      </w:r>
    </w:p>
    <w:p w14:paraId="08136BEF" w14:textId="23B8C437" w:rsidR="002E6A2B" w:rsidRPr="002E6A2B" w:rsidRDefault="002E6A2B" w:rsidP="002E6A2B">
      <w:pPr>
        <w:pStyle w:val="Odstavecseseznamem"/>
        <w:numPr>
          <w:ilvl w:val="2"/>
          <w:numId w:val="31"/>
        </w:numPr>
        <w:jc w:val="both"/>
        <w:rPr>
          <w:rFonts w:asciiTheme="minorHAnsi" w:hAnsiTheme="minorHAnsi" w:cstheme="minorHAnsi"/>
          <w:sz w:val="18"/>
        </w:rPr>
      </w:pPr>
      <w:r w:rsidRPr="002E6A2B">
        <w:rPr>
          <w:rFonts w:asciiTheme="minorHAnsi" w:hAnsiTheme="minorHAnsi" w:cstheme="minorHAnsi"/>
          <w:sz w:val="18"/>
        </w:rPr>
        <w:t>фотосенсор,</w:t>
      </w:r>
    </w:p>
    <w:p w14:paraId="6C2071AF" w14:textId="418868D4" w:rsidR="002E6A2B" w:rsidRPr="002E6A2B" w:rsidRDefault="009E26B6" w:rsidP="002E6A2B">
      <w:pPr>
        <w:pStyle w:val="Odstavecseseznamem"/>
        <w:numPr>
          <w:ilvl w:val="2"/>
          <w:numId w:val="31"/>
        </w:numPr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  <w:lang w:val="ru-RU"/>
        </w:rPr>
        <w:t xml:space="preserve">предохранительный </w:t>
      </w:r>
      <w:r w:rsidR="002E6A2B" w:rsidRPr="002E6A2B">
        <w:rPr>
          <w:rFonts w:asciiTheme="minorHAnsi" w:hAnsiTheme="minorHAnsi" w:cstheme="minorHAnsi"/>
          <w:sz w:val="18"/>
        </w:rPr>
        <w:t>датчик температуры,</w:t>
      </w:r>
    </w:p>
    <w:p w14:paraId="33B639D1" w14:textId="3EE10431" w:rsidR="002E6A2B" w:rsidRPr="002E6A2B" w:rsidRDefault="002E6A2B" w:rsidP="002E6A2B">
      <w:pPr>
        <w:pStyle w:val="Odstavecseseznamem"/>
        <w:numPr>
          <w:ilvl w:val="2"/>
          <w:numId w:val="31"/>
        </w:numPr>
        <w:jc w:val="both"/>
        <w:rPr>
          <w:rFonts w:asciiTheme="minorHAnsi" w:hAnsiTheme="minorHAnsi" w:cstheme="minorHAnsi"/>
          <w:sz w:val="18"/>
        </w:rPr>
      </w:pPr>
      <w:r w:rsidRPr="002E6A2B">
        <w:rPr>
          <w:rFonts w:asciiTheme="minorHAnsi" w:hAnsiTheme="minorHAnsi" w:cstheme="minorHAnsi"/>
          <w:sz w:val="18"/>
        </w:rPr>
        <w:t>печатная плата горелки,</w:t>
      </w:r>
    </w:p>
    <w:p w14:paraId="70D4C87C" w14:textId="596AACD6" w:rsidR="002E6A2B" w:rsidRPr="002E6A2B" w:rsidRDefault="002E6A2B" w:rsidP="002E6A2B">
      <w:pPr>
        <w:pStyle w:val="Odstavecseseznamem"/>
        <w:numPr>
          <w:ilvl w:val="2"/>
          <w:numId w:val="31"/>
        </w:numPr>
        <w:jc w:val="both"/>
        <w:rPr>
          <w:rFonts w:asciiTheme="minorHAnsi" w:hAnsiTheme="minorHAnsi" w:cstheme="minorHAnsi"/>
          <w:sz w:val="18"/>
        </w:rPr>
      </w:pPr>
      <w:r w:rsidRPr="002E6A2B">
        <w:rPr>
          <w:rFonts w:asciiTheme="minorHAnsi" w:hAnsiTheme="minorHAnsi" w:cstheme="minorHAnsi"/>
          <w:sz w:val="18"/>
        </w:rPr>
        <w:t>съемная решетка,</w:t>
      </w:r>
    </w:p>
    <w:p w14:paraId="2E1C3AC7" w14:textId="6C7560D6" w:rsidR="002E6A2B" w:rsidRPr="002E6A2B" w:rsidRDefault="002E6A2B" w:rsidP="002E6A2B">
      <w:pPr>
        <w:pStyle w:val="Odstavecseseznamem"/>
        <w:numPr>
          <w:ilvl w:val="2"/>
          <w:numId w:val="31"/>
        </w:numPr>
        <w:jc w:val="both"/>
        <w:rPr>
          <w:rFonts w:asciiTheme="minorHAnsi" w:hAnsiTheme="minorHAnsi" w:cstheme="minorHAnsi"/>
          <w:sz w:val="18"/>
        </w:rPr>
      </w:pPr>
      <w:r w:rsidRPr="002E6A2B">
        <w:rPr>
          <w:rFonts w:asciiTheme="minorHAnsi" w:hAnsiTheme="minorHAnsi" w:cstheme="minorHAnsi"/>
          <w:sz w:val="18"/>
        </w:rPr>
        <w:t>асбестовый уплотнительный шнур,</w:t>
      </w:r>
    </w:p>
    <w:p w14:paraId="02A452DE" w14:textId="3D9E26BD" w:rsidR="00282970" w:rsidRPr="00753109" w:rsidRDefault="002E6A2B" w:rsidP="002E6A2B">
      <w:pPr>
        <w:pStyle w:val="Odstavecseseznamem"/>
        <w:numPr>
          <w:ilvl w:val="2"/>
          <w:numId w:val="31"/>
        </w:numPr>
        <w:jc w:val="both"/>
        <w:rPr>
          <w:rFonts w:asciiTheme="minorHAnsi" w:hAnsiTheme="minorHAnsi" w:cstheme="minorHAnsi"/>
          <w:sz w:val="18"/>
        </w:rPr>
      </w:pPr>
      <w:r w:rsidRPr="002E6A2B">
        <w:rPr>
          <w:rFonts w:asciiTheme="minorHAnsi" w:hAnsiTheme="minorHAnsi" w:cstheme="minorHAnsi"/>
          <w:sz w:val="18"/>
        </w:rPr>
        <w:t xml:space="preserve">отверстия для </w:t>
      </w:r>
      <w:r w:rsidR="003E2301">
        <w:rPr>
          <w:rFonts w:asciiTheme="minorHAnsi" w:hAnsiTheme="minorHAnsi" w:cstheme="minorHAnsi"/>
          <w:sz w:val="18"/>
          <w:lang w:val="ru-RU"/>
        </w:rPr>
        <w:t>регулировочных</w:t>
      </w:r>
      <w:r w:rsidRPr="002E6A2B">
        <w:rPr>
          <w:rFonts w:asciiTheme="minorHAnsi" w:hAnsiTheme="minorHAnsi" w:cstheme="minorHAnsi"/>
          <w:sz w:val="18"/>
        </w:rPr>
        <w:t xml:space="preserve"> винтов для крепления на котле.</w:t>
      </w:r>
    </w:p>
    <w:p w14:paraId="5B0E50C4" w14:textId="77777777" w:rsidR="003E2301" w:rsidRDefault="003E2301" w:rsidP="00753109">
      <w:pPr>
        <w:pStyle w:val="Zkladntext"/>
        <w:spacing w:after="120"/>
        <w:ind w:left="397"/>
        <w:jc w:val="both"/>
        <w:rPr>
          <w:rFonts w:asciiTheme="minorHAnsi" w:hAnsiTheme="minorHAnsi" w:cstheme="minorHAnsi"/>
        </w:rPr>
      </w:pPr>
    </w:p>
    <w:p w14:paraId="3EBE0C08" w14:textId="2F3D91FA" w:rsidR="00282970" w:rsidRPr="00753109" w:rsidRDefault="003E2301" w:rsidP="00753109">
      <w:pPr>
        <w:pStyle w:val="Zkladntext"/>
        <w:spacing w:after="120"/>
        <w:ind w:left="397"/>
        <w:jc w:val="both"/>
        <w:rPr>
          <w:rFonts w:asciiTheme="minorHAnsi" w:hAnsiTheme="minorHAnsi" w:cstheme="minorHAnsi"/>
        </w:rPr>
      </w:pPr>
      <w:r w:rsidRPr="003E2301">
        <w:rPr>
          <w:rFonts w:asciiTheme="minorHAnsi" w:hAnsiTheme="minorHAnsi" w:cstheme="minorHAnsi"/>
        </w:rPr>
        <w:t>В верхней части имеется отверстие для соединения трубки горелки с тремя отверстиями для крепления трубки винтами. Рядом с этим отверстием находятся 2 разъема для подключения горелки к блоку управления. Меньший разъем передает сигнал от фото</w:t>
      </w:r>
      <w:r>
        <w:rPr>
          <w:rFonts w:asciiTheme="minorHAnsi" w:hAnsiTheme="minorHAnsi" w:cstheme="minorHAnsi"/>
          <w:lang w:val="ru-RU"/>
        </w:rPr>
        <w:t>сенсора</w:t>
      </w:r>
      <w:r w:rsidRPr="003E2301">
        <w:rPr>
          <w:rFonts w:asciiTheme="minorHAnsi" w:hAnsiTheme="minorHAnsi" w:cstheme="minorHAnsi"/>
        </w:rPr>
        <w:t xml:space="preserve"> и</w:t>
      </w:r>
      <w:r w:rsidR="00F110FD">
        <w:rPr>
          <w:rFonts w:asciiTheme="minorHAnsi" w:hAnsiTheme="minorHAnsi" w:cstheme="minorHAnsi"/>
          <w:lang w:val="ru-RU"/>
        </w:rPr>
        <w:t xml:space="preserve"> </w:t>
      </w:r>
      <w:r w:rsidR="00F110FD" w:rsidRPr="00A513AC">
        <w:rPr>
          <w:rFonts w:asciiTheme="minorHAnsi" w:hAnsiTheme="minorHAnsi" w:cstheme="minorHAnsi"/>
        </w:rPr>
        <w:t>предохранительн</w:t>
      </w:r>
      <w:r w:rsidR="00F110FD">
        <w:rPr>
          <w:rFonts w:asciiTheme="minorHAnsi" w:hAnsiTheme="minorHAnsi" w:cstheme="minorHAnsi"/>
          <w:lang w:val="ru-RU"/>
        </w:rPr>
        <w:t>ого</w:t>
      </w:r>
      <w:r w:rsidRPr="003E2301">
        <w:rPr>
          <w:rFonts w:asciiTheme="minorHAnsi" w:hAnsiTheme="minorHAnsi" w:cstheme="minorHAnsi"/>
        </w:rPr>
        <w:t xml:space="preserve"> датчика температуры. Большой разъем передает напряжение 230 В для управления электрическими компонентами горелки (вентилятор, двигатель внутреннего питателя,</w:t>
      </w:r>
      <w:r w:rsidR="00A513AC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запальник</w:t>
      </w:r>
      <w:r w:rsidRPr="003E2301">
        <w:rPr>
          <w:rFonts w:asciiTheme="minorHAnsi" w:hAnsiTheme="minorHAnsi" w:cstheme="minorHAnsi"/>
        </w:rPr>
        <w:t>). Вентилятор и двигатель внутреннего питателя подключены к отдельному пусковому конденсатору, который также расположен на корпусе горелки.</w:t>
      </w:r>
    </w:p>
    <w:p w14:paraId="1BE05DCF" w14:textId="6815FEA2" w:rsidR="00282970" w:rsidRDefault="003E2301" w:rsidP="00753109">
      <w:pPr>
        <w:pStyle w:val="Zkladntext"/>
        <w:ind w:left="397"/>
        <w:jc w:val="both"/>
        <w:rPr>
          <w:rFonts w:asciiTheme="minorHAnsi" w:hAnsiTheme="minorHAnsi" w:cstheme="minorHAnsi"/>
        </w:rPr>
      </w:pPr>
      <w:r w:rsidRPr="003E2301">
        <w:rPr>
          <w:rFonts w:asciiTheme="minorHAnsi" w:hAnsiTheme="minorHAnsi" w:cstheme="minorHAnsi"/>
        </w:rPr>
        <w:t>Корпус горелки и решетка изготовлены из нержавеющей стали, чтобы выдерживать высокие температуры горения до 1100°C. Решетка горелки съемная и требует регулярной чистки. Отверстия в горелке должны быть сквозными для достижения максимальной эффективности сгорания.</w:t>
      </w:r>
    </w:p>
    <w:p w14:paraId="097B8BF2" w14:textId="77777777" w:rsidR="00753109" w:rsidRPr="00753109" w:rsidRDefault="00753109" w:rsidP="00753109">
      <w:pPr>
        <w:pStyle w:val="Zkladntext"/>
        <w:ind w:left="397"/>
        <w:jc w:val="both"/>
        <w:rPr>
          <w:rFonts w:asciiTheme="minorHAnsi" w:hAnsiTheme="minorHAnsi" w:cstheme="minorHAnsi"/>
        </w:rPr>
      </w:pPr>
    </w:p>
    <w:p w14:paraId="63B469CD" w14:textId="77F37970" w:rsidR="00282970" w:rsidRPr="00753109" w:rsidRDefault="00753109" w:rsidP="008E1F5C">
      <w:pPr>
        <w:pStyle w:val="Nadpis8"/>
        <w:spacing w:before="0" w:after="120"/>
        <w:ind w:left="1418" w:right="850"/>
        <w:jc w:val="center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  <w:noProof/>
          <w:lang w:val="ru-RU" w:eastAsia="ru-RU" w:bidi="ar-SA"/>
        </w:rPr>
        <w:drawing>
          <wp:anchor distT="0" distB="0" distL="114300" distR="114300" simplePos="0" relativeHeight="251672576" behindDoc="0" locked="0" layoutInCell="1" allowOverlap="1" wp14:anchorId="2F2B85A3" wp14:editId="33B296B5">
            <wp:simplePos x="0" y="0"/>
            <wp:positionH relativeFrom="column">
              <wp:posOffset>814426</wp:posOffset>
            </wp:positionH>
            <wp:positionV relativeFrom="paragraph">
              <wp:posOffset>42672</wp:posOffset>
            </wp:positionV>
            <wp:extent cx="173934" cy="316229"/>
            <wp:effectExtent l="0" t="0" r="0" b="8255"/>
            <wp:wrapNone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34" cy="316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3AC">
        <w:rPr>
          <w:rFonts w:asciiTheme="minorHAnsi" w:hAnsiTheme="minorHAnsi" w:cstheme="minorHAnsi"/>
          <w:lang w:val="ru-RU"/>
        </w:rPr>
        <w:t xml:space="preserve"> Запальник</w:t>
      </w:r>
      <w:r w:rsidR="00A513AC" w:rsidRPr="00A513AC">
        <w:rPr>
          <w:rFonts w:asciiTheme="minorHAnsi" w:hAnsiTheme="minorHAnsi" w:cstheme="minorHAnsi"/>
        </w:rPr>
        <w:t xml:space="preserve"> и асбестовый уплотнительный шнур подвержены износу. Их необходимо регулярно менять.</w:t>
      </w:r>
    </w:p>
    <w:p w14:paraId="1B4BC1BB" w14:textId="35F24A8A" w:rsidR="00282970" w:rsidRPr="00753109" w:rsidRDefault="00A513AC" w:rsidP="00753109">
      <w:pPr>
        <w:pStyle w:val="Zkladntext"/>
        <w:spacing w:after="120"/>
        <w:ind w:left="397"/>
        <w:jc w:val="both"/>
        <w:rPr>
          <w:rFonts w:asciiTheme="minorHAnsi" w:hAnsiTheme="minorHAnsi" w:cstheme="minorHAnsi"/>
        </w:rPr>
      </w:pPr>
      <w:r w:rsidRPr="00A513AC">
        <w:rPr>
          <w:rFonts w:asciiTheme="minorHAnsi" w:hAnsiTheme="minorHAnsi" w:cstheme="minorHAnsi"/>
        </w:rPr>
        <w:t>Запаль</w:t>
      </w:r>
      <w:r w:rsidR="00300B4F">
        <w:rPr>
          <w:rFonts w:asciiTheme="minorHAnsi" w:hAnsiTheme="minorHAnsi" w:cstheme="minorHAnsi"/>
          <w:lang w:val="ru-RU"/>
        </w:rPr>
        <w:t>ник</w:t>
      </w:r>
      <w:r w:rsidRPr="00A513AC">
        <w:rPr>
          <w:rFonts w:asciiTheme="minorHAnsi" w:hAnsiTheme="minorHAnsi" w:cstheme="minorHAnsi"/>
        </w:rPr>
        <w:t xml:space="preserve"> обеспечивает автоматический </w:t>
      </w:r>
      <w:r w:rsidR="00300B4F">
        <w:rPr>
          <w:rFonts w:asciiTheme="minorHAnsi" w:hAnsiTheme="minorHAnsi" w:cstheme="minorHAnsi"/>
          <w:lang w:val="ru-RU"/>
        </w:rPr>
        <w:t>розжиг пеллет</w:t>
      </w:r>
      <w:r w:rsidRPr="00A513AC">
        <w:rPr>
          <w:rFonts w:asciiTheme="minorHAnsi" w:hAnsiTheme="minorHAnsi" w:cstheme="minorHAnsi"/>
        </w:rPr>
        <w:t>,</w:t>
      </w:r>
      <w:r w:rsidR="00300B4F">
        <w:rPr>
          <w:rFonts w:asciiTheme="minorHAnsi" w:hAnsiTheme="minorHAnsi" w:cstheme="minorHAnsi"/>
          <w:lang w:val="ru-RU"/>
        </w:rPr>
        <w:t xml:space="preserve"> </w:t>
      </w:r>
      <w:r w:rsidRPr="00A513AC">
        <w:rPr>
          <w:rFonts w:asciiTheme="minorHAnsi" w:hAnsiTheme="minorHAnsi" w:cstheme="minorHAnsi"/>
        </w:rPr>
        <w:t xml:space="preserve">обычно </w:t>
      </w:r>
      <w:r w:rsidR="00300B4F">
        <w:rPr>
          <w:rFonts w:asciiTheme="minorHAnsi" w:hAnsiTheme="minorHAnsi" w:cstheme="minorHAnsi"/>
          <w:lang w:val="ru-RU"/>
        </w:rPr>
        <w:t xml:space="preserve">это </w:t>
      </w:r>
      <w:r w:rsidRPr="00A513AC">
        <w:rPr>
          <w:rFonts w:asciiTheme="minorHAnsi" w:hAnsiTheme="minorHAnsi" w:cstheme="minorHAnsi"/>
        </w:rPr>
        <w:t xml:space="preserve">занимает от 3 до 5 минут. Возникающее пламя обнаруживается фотодатчиком, который обеспечивает переход от фазы автоматического </w:t>
      </w:r>
      <w:r w:rsidR="00300B4F">
        <w:rPr>
          <w:rFonts w:asciiTheme="minorHAnsi" w:hAnsiTheme="minorHAnsi" w:cstheme="minorHAnsi"/>
          <w:lang w:val="ru-RU"/>
        </w:rPr>
        <w:t>розжига</w:t>
      </w:r>
      <w:r w:rsidRPr="00A513AC">
        <w:rPr>
          <w:rFonts w:asciiTheme="minorHAnsi" w:hAnsiTheme="minorHAnsi" w:cstheme="minorHAnsi"/>
        </w:rPr>
        <w:t xml:space="preserve"> к нормальной работе. Фото</w:t>
      </w:r>
      <w:r w:rsidR="009E26B6">
        <w:rPr>
          <w:rFonts w:asciiTheme="minorHAnsi" w:hAnsiTheme="minorHAnsi" w:cstheme="minorHAnsi"/>
          <w:lang w:val="ru-RU"/>
        </w:rPr>
        <w:t>сенсор</w:t>
      </w:r>
      <w:r w:rsidRPr="00A513AC">
        <w:rPr>
          <w:rFonts w:asciiTheme="minorHAnsi" w:hAnsiTheme="minorHAnsi" w:cstheme="minorHAnsi"/>
        </w:rPr>
        <w:t xml:space="preserve"> </w:t>
      </w:r>
      <w:r w:rsidR="00F110FD">
        <w:rPr>
          <w:rFonts w:asciiTheme="minorHAnsi" w:hAnsiTheme="minorHAnsi" w:cstheme="minorHAnsi"/>
          <w:lang w:val="ru-RU"/>
        </w:rPr>
        <w:t>вместе</w:t>
      </w:r>
      <w:r w:rsidRPr="00A513AC">
        <w:rPr>
          <w:rFonts w:asciiTheme="minorHAnsi" w:hAnsiTheme="minorHAnsi" w:cstheme="minorHAnsi"/>
        </w:rPr>
        <w:t xml:space="preserve"> с предохранительным датчиком пламени также служит для обеспечения безопасной работы и отвечает за выключение горелки в случае внезапного </w:t>
      </w:r>
      <w:r w:rsidR="009E26B6">
        <w:rPr>
          <w:rFonts w:asciiTheme="minorHAnsi" w:hAnsiTheme="minorHAnsi" w:cstheme="minorHAnsi"/>
          <w:lang w:val="ru-RU"/>
        </w:rPr>
        <w:t xml:space="preserve">угасания </w:t>
      </w:r>
      <w:r w:rsidRPr="00A513AC">
        <w:rPr>
          <w:rFonts w:asciiTheme="minorHAnsi" w:hAnsiTheme="minorHAnsi" w:cstheme="minorHAnsi"/>
        </w:rPr>
        <w:t>(</w:t>
      </w:r>
      <w:r w:rsidR="009E26B6">
        <w:rPr>
          <w:rFonts w:asciiTheme="minorHAnsi" w:hAnsiTheme="minorHAnsi" w:cstheme="minorHAnsi"/>
          <w:lang w:val="ru-RU"/>
        </w:rPr>
        <w:t>функция</w:t>
      </w:r>
      <w:r w:rsidRPr="00A513AC">
        <w:rPr>
          <w:rFonts w:asciiTheme="minorHAnsi" w:hAnsiTheme="minorHAnsi" w:cstheme="minorHAnsi"/>
        </w:rPr>
        <w:t xml:space="preserve"> фото</w:t>
      </w:r>
      <w:r w:rsidR="001B1A2B">
        <w:rPr>
          <w:rFonts w:asciiTheme="minorHAnsi" w:hAnsiTheme="minorHAnsi" w:cstheme="minorHAnsi"/>
          <w:lang w:val="ru-RU"/>
        </w:rPr>
        <w:t>датчика</w:t>
      </w:r>
      <w:r w:rsidRPr="00A513AC">
        <w:rPr>
          <w:rFonts w:asciiTheme="minorHAnsi" w:hAnsiTheme="minorHAnsi" w:cstheme="minorHAnsi"/>
        </w:rPr>
        <w:t>) или перегрева горелки (</w:t>
      </w:r>
      <w:r w:rsidR="009E26B6">
        <w:rPr>
          <w:rFonts w:asciiTheme="minorHAnsi" w:hAnsiTheme="minorHAnsi" w:cstheme="minorHAnsi"/>
          <w:lang w:val="ru-RU"/>
        </w:rPr>
        <w:t>функция</w:t>
      </w:r>
      <w:r w:rsidRPr="00A513AC">
        <w:rPr>
          <w:rFonts w:asciiTheme="minorHAnsi" w:hAnsiTheme="minorHAnsi" w:cstheme="minorHAnsi"/>
        </w:rPr>
        <w:t xml:space="preserve"> </w:t>
      </w:r>
      <w:r w:rsidR="003F3A3A">
        <w:rPr>
          <w:rFonts w:asciiTheme="minorHAnsi" w:hAnsiTheme="minorHAnsi" w:cstheme="minorHAnsi"/>
          <w:lang w:val="ru-RU"/>
        </w:rPr>
        <w:t xml:space="preserve">предохранительного </w:t>
      </w:r>
      <w:r w:rsidRPr="00A513AC">
        <w:rPr>
          <w:rFonts w:asciiTheme="minorHAnsi" w:hAnsiTheme="minorHAnsi" w:cstheme="minorHAnsi"/>
        </w:rPr>
        <w:t>датчик</w:t>
      </w:r>
      <w:r w:rsidR="009E26B6">
        <w:rPr>
          <w:rFonts w:asciiTheme="minorHAnsi" w:hAnsiTheme="minorHAnsi" w:cstheme="minorHAnsi"/>
          <w:lang w:val="ru-RU"/>
        </w:rPr>
        <w:t>а</w:t>
      </w:r>
      <w:r w:rsidRPr="00A513AC">
        <w:rPr>
          <w:rFonts w:asciiTheme="minorHAnsi" w:hAnsiTheme="minorHAnsi" w:cstheme="minorHAnsi"/>
        </w:rPr>
        <w:t xml:space="preserve"> температуры).</w:t>
      </w:r>
    </w:p>
    <w:p w14:paraId="4453D7C2" w14:textId="694BCBD5" w:rsidR="00282970" w:rsidRPr="00753109" w:rsidRDefault="009E26B6" w:rsidP="00753109">
      <w:pPr>
        <w:pStyle w:val="Zkladntext"/>
        <w:spacing w:after="120"/>
        <w:ind w:left="397"/>
        <w:jc w:val="both"/>
        <w:rPr>
          <w:rFonts w:asciiTheme="minorHAnsi" w:hAnsiTheme="minorHAnsi" w:cstheme="minorHAnsi"/>
        </w:rPr>
      </w:pPr>
      <w:r w:rsidRPr="009E26B6">
        <w:rPr>
          <w:rFonts w:asciiTheme="minorHAnsi" w:hAnsiTheme="minorHAnsi" w:cstheme="minorHAnsi"/>
        </w:rPr>
        <w:t xml:space="preserve">Асбестовый уплотнительный шнур всегда должен плотно прилегать к котлу или фланцу горелки на котле, чтобы не было утечки дыма и тепла из стыка в помещение. В противном случае продукты сгорания могут </w:t>
      </w:r>
      <w:r>
        <w:rPr>
          <w:rFonts w:asciiTheme="minorHAnsi" w:hAnsiTheme="minorHAnsi" w:cstheme="minorHAnsi"/>
          <w:lang w:val="ru-RU"/>
        </w:rPr>
        <w:t>попадать</w:t>
      </w:r>
      <w:r w:rsidRPr="009E26B6">
        <w:rPr>
          <w:rFonts w:asciiTheme="minorHAnsi" w:hAnsiTheme="minorHAnsi" w:cstheme="minorHAnsi"/>
        </w:rPr>
        <w:t xml:space="preserve"> в помещение и возникнет опасность повреждения компонентов котла и возгорания.</w:t>
      </w:r>
    </w:p>
    <w:p w14:paraId="5F89097D" w14:textId="5F122C1D" w:rsidR="00282970" w:rsidRPr="001077D0" w:rsidRDefault="009E26B6" w:rsidP="00753109">
      <w:pPr>
        <w:pStyle w:val="Zkladntext"/>
        <w:spacing w:after="120"/>
        <w:ind w:left="397"/>
        <w:jc w:val="both"/>
        <w:rPr>
          <w:rFonts w:asciiTheme="minorHAnsi" w:hAnsiTheme="minorHAnsi" w:cstheme="minorHAnsi"/>
          <w:lang w:val="ru-RU"/>
        </w:rPr>
      </w:pPr>
      <w:r w:rsidRPr="009E26B6">
        <w:rPr>
          <w:rFonts w:asciiTheme="minorHAnsi" w:hAnsiTheme="minorHAnsi" w:cstheme="minorHAnsi"/>
        </w:rPr>
        <w:t xml:space="preserve">Горелка является сердцем котла и требует регулярного обслуживания компонентов, </w:t>
      </w:r>
      <w:r w:rsidR="008A6A88">
        <w:rPr>
          <w:rFonts w:asciiTheme="minorHAnsi" w:hAnsiTheme="minorHAnsi" w:cstheme="minorHAnsi"/>
          <w:lang w:val="ru-RU"/>
        </w:rPr>
        <w:t xml:space="preserve">в </w:t>
      </w:r>
      <w:r w:rsidRPr="009E26B6">
        <w:rPr>
          <w:rFonts w:asciiTheme="minorHAnsi" w:hAnsiTheme="minorHAnsi" w:cstheme="minorHAnsi"/>
        </w:rPr>
        <w:t>особенно</w:t>
      </w:r>
      <w:r w:rsidR="008A6A88">
        <w:rPr>
          <w:rFonts w:asciiTheme="minorHAnsi" w:hAnsiTheme="minorHAnsi" w:cstheme="minorHAnsi"/>
          <w:lang w:val="ru-RU"/>
        </w:rPr>
        <w:t>сти</w:t>
      </w:r>
      <w:r w:rsidRPr="009E26B6">
        <w:rPr>
          <w:rFonts w:asciiTheme="minorHAnsi" w:hAnsiTheme="minorHAnsi" w:cstheme="minorHAnsi"/>
        </w:rPr>
        <w:t xml:space="preserve"> решетки. Решетка горелки</w:t>
      </w:r>
      <w:r w:rsidR="008A6A88">
        <w:rPr>
          <w:rFonts w:asciiTheme="minorHAnsi" w:hAnsiTheme="minorHAnsi" w:cstheme="minorHAnsi"/>
          <w:lang w:val="ru-RU"/>
        </w:rPr>
        <w:t xml:space="preserve"> в целях </w:t>
      </w:r>
      <w:r w:rsidR="008A6A88" w:rsidRPr="009E26B6">
        <w:rPr>
          <w:rFonts w:asciiTheme="minorHAnsi" w:hAnsiTheme="minorHAnsi" w:cstheme="minorHAnsi"/>
        </w:rPr>
        <w:t>более удобной чистки</w:t>
      </w:r>
      <w:r w:rsidRPr="009E26B6">
        <w:rPr>
          <w:rFonts w:asciiTheme="minorHAnsi" w:hAnsiTheme="minorHAnsi" w:cstheme="minorHAnsi"/>
        </w:rPr>
        <w:t xml:space="preserve"> съемная. Убедитесь, что решетка правильно вставлена ​​в горелку и не может сдвинуться с места или выпасть. Вы можете найти больше информации о чистке и обращении с горелкой в ​​главе </w:t>
      </w:r>
      <w:r w:rsidR="001B1A2B">
        <w:rPr>
          <w:rFonts w:asciiTheme="minorHAnsi" w:hAnsiTheme="minorHAnsi" w:cstheme="minorHAnsi"/>
          <w:lang w:val="ru-RU"/>
        </w:rPr>
        <w:t>«</w:t>
      </w:r>
      <w:r w:rsidRPr="001B1A2B">
        <w:rPr>
          <w:rFonts w:asciiTheme="minorHAnsi" w:hAnsiTheme="minorHAnsi" w:cstheme="minorHAnsi"/>
        </w:rPr>
        <w:t xml:space="preserve">Регулярное </w:t>
      </w:r>
      <w:r w:rsidR="008112C8" w:rsidRPr="001B1A2B">
        <w:rPr>
          <w:rFonts w:asciiTheme="minorHAnsi" w:hAnsiTheme="minorHAnsi" w:cstheme="minorHAnsi"/>
          <w:lang w:val="ru-RU"/>
        </w:rPr>
        <w:t>обслуживание</w:t>
      </w:r>
      <w:r w:rsidR="001B1A2B">
        <w:rPr>
          <w:rFonts w:asciiTheme="minorHAnsi" w:hAnsiTheme="minorHAnsi" w:cstheme="minorHAnsi"/>
          <w:lang w:val="ru-RU"/>
        </w:rPr>
        <w:t>»</w:t>
      </w:r>
      <w:r w:rsidRPr="001B1A2B">
        <w:rPr>
          <w:rFonts w:asciiTheme="minorHAnsi" w:hAnsiTheme="minorHAnsi" w:cstheme="minorHAnsi"/>
        </w:rPr>
        <w:t>.</w:t>
      </w:r>
      <w:r w:rsidR="001077D0" w:rsidRPr="001B1A2B">
        <w:rPr>
          <w:rFonts w:asciiTheme="minorHAnsi" w:hAnsiTheme="minorHAnsi" w:cstheme="minorHAnsi"/>
          <w:lang w:val="ru-RU"/>
        </w:rPr>
        <w:t xml:space="preserve"> </w:t>
      </w:r>
      <w:r w:rsidR="008112C8" w:rsidRPr="001B1A2B">
        <w:rPr>
          <w:rFonts w:asciiTheme="minorHAnsi" w:hAnsiTheme="minorHAnsi" w:cstheme="minorHAnsi"/>
          <w:lang w:val="ru-RU"/>
        </w:rPr>
        <w:t xml:space="preserve">  </w:t>
      </w:r>
    </w:p>
    <w:p w14:paraId="273DDC59" w14:textId="48F6D542" w:rsidR="00282970" w:rsidRPr="00753109" w:rsidRDefault="004C75E8" w:rsidP="00753109">
      <w:pPr>
        <w:pStyle w:val="Nadpis2"/>
        <w:spacing w:before="0"/>
        <w:ind w:left="397" w:firstLine="0"/>
        <w:jc w:val="both"/>
        <w:rPr>
          <w:rFonts w:asciiTheme="minorHAnsi" w:hAnsiTheme="minorHAnsi" w:cstheme="minorHAnsi"/>
        </w:rPr>
      </w:pPr>
      <w:bookmarkStart w:id="24" w:name="_bookmark12"/>
      <w:bookmarkEnd w:id="24"/>
      <w:r>
        <w:rPr>
          <w:rFonts w:asciiTheme="minorHAnsi" w:hAnsiTheme="minorHAnsi" w:cstheme="minorHAnsi"/>
          <w:lang w:val="ru-RU"/>
        </w:rPr>
        <w:t xml:space="preserve">Содержание </w:t>
      </w:r>
      <w:r w:rsidR="008112C8">
        <w:rPr>
          <w:rFonts w:asciiTheme="minorHAnsi" w:hAnsiTheme="minorHAnsi" w:cstheme="minorHAnsi"/>
          <w:lang w:val="ru-RU"/>
        </w:rPr>
        <w:t>упаковки</w:t>
      </w:r>
      <w:r w:rsidR="00A442E1" w:rsidRPr="00753109">
        <w:rPr>
          <w:rFonts w:asciiTheme="minorHAnsi" w:hAnsiTheme="minorHAnsi" w:cstheme="minorHAnsi"/>
        </w:rPr>
        <w:t>:</w:t>
      </w:r>
    </w:p>
    <w:p w14:paraId="0B3B174E" w14:textId="3374BD61" w:rsidR="00282970" w:rsidRPr="00753109" w:rsidRDefault="004C75E8" w:rsidP="00753109">
      <w:pPr>
        <w:pStyle w:val="Odstavecseseznamem"/>
        <w:numPr>
          <w:ilvl w:val="0"/>
          <w:numId w:val="5"/>
        </w:numPr>
        <w:ind w:left="993" w:hanging="284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  <w:lang w:val="ru-RU"/>
        </w:rPr>
        <w:t>Горелка</w:t>
      </w:r>
      <w:r w:rsidR="00A442E1" w:rsidRPr="00753109">
        <w:rPr>
          <w:rFonts w:asciiTheme="minorHAnsi" w:hAnsiTheme="minorHAnsi" w:cstheme="minorHAnsi"/>
          <w:sz w:val="18"/>
        </w:rPr>
        <w:t xml:space="preserve"> 11 – 40</w:t>
      </w:r>
      <w:r>
        <w:rPr>
          <w:rFonts w:asciiTheme="minorHAnsi" w:hAnsiTheme="minorHAnsi" w:cstheme="minorHAnsi"/>
          <w:sz w:val="18"/>
          <w:lang w:val="ru-RU"/>
        </w:rPr>
        <w:t>кВт</w:t>
      </w:r>
    </w:p>
    <w:p w14:paraId="74F9BE0F" w14:textId="4F314DF3" w:rsidR="00282970" w:rsidRPr="00753109" w:rsidRDefault="004C75E8" w:rsidP="00753109">
      <w:pPr>
        <w:pStyle w:val="Odstavecseseznamem"/>
        <w:numPr>
          <w:ilvl w:val="0"/>
          <w:numId w:val="5"/>
        </w:numPr>
        <w:ind w:left="993" w:hanging="284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  <w:lang w:val="ru-RU"/>
        </w:rPr>
        <w:t>Дисплей блока управления</w:t>
      </w:r>
      <w:r w:rsidR="00A442E1" w:rsidRPr="00753109">
        <w:rPr>
          <w:rFonts w:asciiTheme="minorHAnsi" w:hAnsiTheme="minorHAnsi" w:cstheme="minorHAnsi"/>
          <w:sz w:val="18"/>
        </w:rPr>
        <w:t xml:space="preserve"> v9</w:t>
      </w:r>
    </w:p>
    <w:p w14:paraId="2BFD4487" w14:textId="42C58749" w:rsidR="00282970" w:rsidRPr="00753109" w:rsidRDefault="004C75E8" w:rsidP="00753109">
      <w:pPr>
        <w:pStyle w:val="Odstavecseseznamem"/>
        <w:numPr>
          <w:ilvl w:val="0"/>
          <w:numId w:val="5"/>
        </w:numPr>
        <w:ind w:left="993" w:hanging="284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  <w:lang w:val="ru-RU"/>
        </w:rPr>
        <w:t xml:space="preserve">Крышка горелки </w:t>
      </w:r>
    </w:p>
    <w:p w14:paraId="2E3ACB48" w14:textId="573349A6" w:rsidR="00282970" w:rsidRPr="00753109" w:rsidRDefault="004C75E8" w:rsidP="00753109">
      <w:pPr>
        <w:pStyle w:val="Odstavecseseznamem"/>
        <w:numPr>
          <w:ilvl w:val="0"/>
          <w:numId w:val="5"/>
        </w:numPr>
        <w:ind w:left="993" w:hanging="284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  <w:lang w:val="ru-RU"/>
        </w:rPr>
        <w:t>Горелочная трубка</w:t>
      </w:r>
      <w:r w:rsidR="008A6A88">
        <w:rPr>
          <w:rFonts w:asciiTheme="minorHAnsi" w:hAnsiTheme="minorHAnsi" w:cstheme="minorHAnsi"/>
          <w:sz w:val="18"/>
          <w:lang w:val="ru-RU"/>
        </w:rPr>
        <w:t xml:space="preserve"> </w:t>
      </w:r>
      <w:r w:rsidR="008A6A88" w:rsidRPr="00753109">
        <w:rPr>
          <w:rFonts w:asciiTheme="minorHAnsi" w:hAnsiTheme="minorHAnsi" w:cstheme="minorHAnsi"/>
          <w:sz w:val="18"/>
        </w:rPr>
        <w:t>–</w:t>
      </w:r>
      <w:r>
        <w:rPr>
          <w:rFonts w:asciiTheme="minorHAnsi" w:hAnsiTheme="minorHAnsi" w:cstheme="minorHAnsi"/>
          <w:sz w:val="18"/>
          <w:lang w:val="ru-RU"/>
        </w:rPr>
        <w:t xml:space="preserve"> для подключения к горелке </w:t>
      </w:r>
    </w:p>
    <w:p w14:paraId="209553A3" w14:textId="51780563" w:rsidR="00282970" w:rsidRPr="00753109" w:rsidRDefault="00F110FD" w:rsidP="00753109">
      <w:pPr>
        <w:pStyle w:val="Odstavecseseznamem"/>
        <w:numPr>
          <w:ilvl w:val="0"/>
          <w:numId w:val="5"/>
        </w:numPr>
        <w:ind w:left="993" w:hanging="284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  <w:lang w:val="ru-RU"/>
        </w:rPr>
        <w:t>Винты</w:t>
      </w:r>
      <w:r w:rsidR="004C75E8">
        <w:rPr>
          <w:rFonts w:asciiTheme="minorHAnsi" w:hAnsiTheme="minorHAnsi" w:cstheme="minorHAnsi"/>
          <w:sz w:val="18"/>
          <w:lang w:val="ru-RU"/>
        </w:rPr>
        <w:t xml:space="preserve"> </w:t>
      </w:r>
      <w:r w:rsidR="00A442E1" w:rsidRPr="00753109">
        <w:rPr>
          <w:rFonts w:asciiTheme="minorHAnsi" w:hAnsiTheme="minorHAnsi" w:cstheme="minorHAnsi"/>
          <w:sz w:val="18"/>
        </w:rPr>
        <w:t xml:space="preserve">4M, </w:t>
      </w:r>
      <w:r w:rsidR="004C75E8">
        <w:rPr>
          <w:rFonts w:asciiTheme="minorHAnsi" w:hAnsiTheme="minorHAnsi" w:cstheme="minorHAnsi"/>
          <w:sz w:val="18"/>
          <w:lang w:val="ru-RU"/>
        </w:rPr>
        <w:t xml:space="preserve">для крепления трубки горелки к отверстию в горелке </w:t>
      </w:r>
      <w:r>
        <w:rPr>
          <w:rFonts w:asciiTheme="minorHAnsi" w:hAnsiTheme="minorHAnsi" w:cstheme="minorHAnsi"/>
          <w:sz w:val="18"/>
          <w:lang w:val="ru-RU"/>
        </w:rPr>
        <w:t xml:space="preserve">– 3 шт.  </w:t>
      </w:r>
      <w:r w:rsidRPr="00753109">
        <w:rPr>
          <w:rFonts w:asciiTheme="minorHAnsi" w:hAnsiTheme="minorHAnsi" w:cstheme="minorHAnsi"/>
          <w:sz w:val="18"/>
        </w:rPr>
        <w:t xml:space="preserve"> </w:t>
      </w:r>
    </w:p>
    <w:p w14:paraId="1BB65CD3" w14:textId="0F4C15E9" w:rsidR="00282970" w:rsidRPr="00753109" w:rsidRDefault="008112C8" w:rsidP="00753109">
      <w:pPr>
        <w:pStyle w:val="Odstavecseseznamem"/>
        <w:numPr>
          <w:ilvl w:val="0"/>
          <w:numId w:val="5"/>
        </w:numPr>
        <w:ind w:left="993" w:hanging="284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  <w:lang w:val="ru-RU"/>
        </w:rPr>
        <w:t>Уплотнительное</w:t>
      </w:r>
      <w:r w:rsidR="004C75E8">
        <w:rPr>
          <w:rFonts w:asciiTheme="minorHAnsi" w:hAnsiTheme="minorHAnsi" w:cstheme="minorHAnsi"/>
          <w:sz w:val="18"/>
          <w:lang w:val="ru-RU"/>
        </w:rPr>
        <w:t xml:space="preserve"> к</w:t>
      </w:r>
      <w:r w:rsidR="001D0EF4">
        <w:rPr>
          <w:rFonts w:asciiTheme="minorHAnsi" w:hAnsiTheme="minorHAnsi" w:cstheme="minorHAnsi"/>
          <w:sz w:val="18"/>
          <w:lang w:val="ru-RU"/>
        </w:rPr>
        <w:t>о</w:t>
      </w:r>
      <w:r w:rsidR="004C75E8">
        <w:rPr>
          <w:rFonts w:asciiTheme="minorHAnsi" w:hAnsiTheme="minorHAnsi" w:cstheme="minorHAnsi"/>
          <w:sz w:val="18"/>
          <w:lang w:val="ru-RU"/>
        </w:rPr>
        <w:t>льцо</w:t>
      </w:r>
      <w:r w:rsidR="00A442E1" w:rsidRPr="00753109">
        <w:rPr>
          <w:rFonts w:asciiTheme="minorHAnsi" w:hAnsiTheme="minorHAnsi" w:cstheme="minorHAnsi"/>
          <w:sz w:val="18"/>
        </w:rPr>
        <w:t xml:space="preserve"> – </w:t>
      </w:r>
      <w:r w:rsidR="004C75E8">
        <w:rPr>
          <w:rFonts w:asciiTheme="minorHAnsi" w:hAnsiTheme="minorHAnsi" w:cstheme="minorHAnsi"/>
          <w:sz w:val="18"/>
          <w:lang w:val="ru-RU"/>
        </w:rPr>
        <w:t>для герметизации соединения между отверстием в горелке и горелочной трубкой</w:t>
      </w:r>
    </w:p>
    <w:p w14:paraId="3E13BE81" w14:textId="5EE4A7B6" w:rsidR="00282970" w:rsidRPr="00753109" w:rsidRDefault="006C42B1" w:rsidP="00753109">
      <w:pPr>
        <w:pStyle w:val="Odstavecseseznamem"/>
        <w:numPr>
          <w:ilvl w:val="0"/>
          <w:numId w:val="5"/>
        </w:numPr>
        <w:ind w:left="993" w:hanging="284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  <w:lang w:val="ru-RU"/>
        </w:rPr>
        <w:t>Шланг</w:t>
      </w:r>
      <w:r w:rsidR="008112C8">
        <w:rPr>
          <w:rFonts w:asciiTheme="minorHAnsi" w:hAnsiTheme="minorHAnsi" w:cstheme="minorHAnsi"/>
          <w:sz w:val="18"/>
          <w:lang w:val="ru-RU"/>
        </w:rPr>
        <w:t xml:space="preserve"> из ПВХ</w:t>
      </w:r>
      <w:r w:rsidR="008A6A88">
        <w:rPr>
          <w:rFonts w:asciiTheme="minorHAnsi" w:hAnsiTheme="minorHAnsi" w:cstheme="minorHAnsi"/>
          <w:sz w:val="18"/>
          <w:lang w:val="ru-RU"/>
        </w:rPr>
        <w:t xml:space="preserve"> </w:t>
      </w:r>
      <w:r w:rsidR="008A6A88" w:rsidRPr="00753109">
        <w:rPr>
          <w:rFonts w:asciiTheme="minorHAnsi" w:hAnsiTheme="minorHAnsi" w:cstheme="minorHAnsi"/>
          <w:sz w:val="18"/>
        </w:rPr>
        <w:t>–</w:t>
      </w:r>
      <w:r w:rsidR="008112C8">
        <w:rPr>
          <w:rFonts w:asciiTheme="minorHAnsi" w:hAnsiTheme="minorHAnsi" w:cstheme="minorHAnsi"/>
          <w:sz w:val="18"/>
          <w:lang w:val="ru-RU"/>
        </w:rPr>
        <w:t xml:space="preserve"> для соединения горелки и внешнего питателя</w:t>
      </w:r>
    </w:p>
    <w:p w14:paraId="16802904" w14:textId="4EEC8DF8" w:rsidR="00282970" w:rsidRPr="00753109" w:rsidRDefault="00F110FD" w:rsidP="00753109">
      <w:pPr>
        <w:pStyle w:val="Odstavecseseznamem"/>
        <w:numPr>
          <w:ilvl w:val="0"/>
          <w:numId w:val="5"/>
        </w:numPr>
        <w:ind w:left="993" w:hanging="284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  <w:lang w:val="ru-RU"/>
        </w:rPr>
        <w:t>Р</w:t>
      </w:r>
      <w:r w:rsidR="008112C8">
        <w:rPr>
          <w:rFonts w:asciiTheme="minorHAnsi" w:hAnsiTheme="minorHAnsi" w:cstheme="minorHAnsi"/>
          <w:sz w:val="18"/>
          <w:lang w:val="ru-RU"/>
        </w:rPr>
        <w:t>егулировочные винты для крепления горелки к дверце зольника</w:t>
      </w:r>
      <w:r>
        <w:rPr>
          <w:rFonts w:asciiTheme="minorHAnsi" w:hAnsiTheme="minorHAnsi" w:cstheme="minorHAnsi"/>
          <w:sz w:val="18"/>
          <w:lang w:val="ru-RU"/>
        </w:rPr>
        <w:t xml:space="preserve"> – </w:t>
      </w:r>
      <w:r w:rsidRPr="00753109">
        <w:rPr>
          <w:rFonts w:asciiTheme="minorHAnsi" w:hAnsiTheme="minorHAnsi" w:cstheme="minorHAnsi"/>
          <w:sz w:val="18"/>
        </w:rPr>
        <w:t>2</w:t>
      </w:r>
      <w:r>
        <w:rPr>
          <w:rFonts w:asciiTheme="minorHAnsi" w:hAnsiTheme="minorHAnsi" w:cstheme="minorHAnsi"/>
          <w:sz w:val="18"/>
          <w:lang w:val="ru-RU"/>
        </w:rPr>
        <w:t xml:space="preserve"> шт. </w:t>
      </w:r>
      <w:r w:rsidR="008112C8">
        <w:rPr>
          <w:rFonts w:asciiTheme="minorHAnsi" w:hAnsiTheme="minorHAnsi" w:cstheme="minorHAnsi"/>
          <w:sz w:val="18"/>
          <w:lang w:val="ru-RU"/>
        </w:rPr>
        <w:t xml:space="preserve"> </w:t>
      </w:r>
      <w:r w:rsidR="00A442E1" w:rsidRPr="00753109">
        <w:rPr>
          <w:rFonts w:asciiTheme="minorHAnsi" w:hAnsiTheme="minorHAnsi" w:cstheme="minorHAnsi"/>
          <w:sz w:val="18"/>
        </w:rPr>
        <w:t xml:space="preserve"> </w:t>
      </w:r>
    </w:p>
    <w:p w14:paraId="4DB2433D" w14:textId="61A7A03B" w:rsidR="00282970" w:rsidRPr="00753109" w:rsidRDefault="00F110FD" w:rsidP="00753109">
      <w:pPr>
        <w:pStyle w:val="Odstavecseseznamem"/>
        <w:numPr>
          <w:ilvl w:val="0"/>
          <w:numId w:val="5"/>
        </w:numPr>
        <w:ind w:left="993" w:hanging="284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  <w:lang w:val="ru-RU"/>
        </w:rPr>
        <w:t>Л</w:t>
      </w:r>
      <w:r w:rsidR="008112C8">
        <w:rPr>
          <w:rFonts w:asciiTheme="minorHAnsi" w:hAnsiTheme="minorHAnsi" w:cstheme="minorHAnsi"/>
          <w:sz w:val="18"/>
          <w:lang w:val="ru-RU"/>
        </w:rPr>
        <w:t>епестковые гайки</w:t>
      </w:r>
      <w:r w:rsidR="00A442E1" w:rsidRPr="00753109">
        <w:rPr>
          <w:rFonts w:asciiTheme="minorHAnsi" w:hAnsiTheme="minorHAnsi" w:cstheme="minorHAnsi"/>
          <w:sz w:val="18"/>
        </w:rPr>
        <w:t xml:space="preserve"> – </w:t>
      </w:r>
      <w:r w:rsidR="008112C8">
        <w:rPr>
          <w:rFonts w:asciiTheme="minorHAnsi" w:hAnsiTheme="minorHAnsi" w:cstheme="minorHAnsi"/>
          <w:sz w:val="18"/>
          <w:lang w:val="ru-RU"/>
        </w:rPr>
        <w:t xml:space="preserve">для крепления горелки к котлу </w:t>
      </w:r>
      <w:r>
        <w:rPr>
          <w:rFonts w:asciiTheme="minorHAnsi" w:hAnsiTheme="minorHAnsi" w:cstheme="minorHAnsi"/>
          <w:sz w:val="18"/>
          <w:lang w:val="ru-RU"/>
        </w:rPr>
        <w:t xml:space="preserve">– </w:t>
      </w:r>
      <w:r w:rsidRPr="00753109">
        <w:rPr>
          <w:rFonts w:asciiTheme="minorHAnsi" w:hAnsiTheme="minorHAnsi" w:cstheme="minorHAnsi"/>
          <w:sz w:val="18"/>
        </w:rPr>
        <w:t>2</w:t>
      </w:r>
      <w:r>
        <w:rPr>
          <w:rFonts w:asciiTheme="minorHAnsi" w:hAnsiTheme="minorHAnsi" w:cstheme="minorHAnsi"/>
          <w:sz w:val="18"/>
          <w:lang w:val="ru-RU"/>
        </w:rPr>
        <w:t xml:space="preserve"> шт.  </w:t>
      </w:r>
      <w:r w:rsidRPr="00753109">
        <w:rPr>
          <w:rFonts w:asciiTheme="minorHAnsi" w:hAnsiTheme="minorHAnsi" w:cstheme="minorHAnsi"/>
          <w:sz w:val="18"/>
        </w:rPr>
        <w:t xml:space="preserve"> </w:t>
      </w:r>
    </w:p>
    <w:p w14:paraId="4ACA4B42" w14:textId="4E1DA86B" w:rsidR="00282970" w:rsidRPr="00753109" w:rsidRDefault="00F110FD" w:rsidP="00753109">
      <w:pPr>
        <w:pStyle w:val="Odstavecseseznamem"/>
        <w:numPr>
          <w:ilvl w:val="0"/>
          <w:numId w:val="5"/>
        </w:numPr>
        <w:ind w:left="993" w:hanging="284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  <w:lang w:val="ru-RU"/>
        </w:rPr>
        <w:t>Ш</w:t>
      </w:r>
      <w:r w:rsidR="00A42CCD">
        <w:rPr>
          <w:rFonts w:asciiTheme="minorHAnsi" w:hAnsiTheme="minorHAnsi" w:cstheme="minorHAnsi"/>
          <w:sz w:val="18"/>
          <w:lang w:val="ru-RU"/>
        </w:rPr>
        <w:t xml:space="preserve">айбы для лепестковых (барашковых) гаек </w:t>
      </w:r>
      <w:r>
        <w:rPr>
          <w:rFonts w:asciiTheme="minorHAnsi" w:hAnsiTheme="minorHAnsi" w:cstheme="minorHAnsi"/>
          <w:sz w:val="18"/>
          <w:lang w:val="ru-RU"/>
        </w:rPr>
        <w:t xml:space="preserve">– </w:t>
      </w:r>
      <w:r w:rsidRPr="00753109">
        <w:rPr>
          <w:rFonts w:asciiTheme="minorHAnsi" w:hAnsiTheme="minorHAnsi" w:cstheme="minorHAnsi"/>
          <w:sz w:val="18"/>
        </w:rPr>
        <w:t>2</w:t>
      </w:r>
      <w:r>
        <w:rPr>
          <w:rFonts w:asciiTheme="minorHAnsi" w:hAnsiTheme="minorHAnsi" w:cstheme="minorHAnsi"/>
          <w:sz w:val="18"/>
          <w:lang w:val="ru-RU"/>
        </w:rPr>
        <w:t xml:space="preserve"> шт.  </w:t>
      </w:r>
      <w:r w:rsidRPr="00753109">
        <w:rPr>
          <w:rFonts w:asciiTheme="minorHAnsi" w:hAnsiTheme="minorHAnsi" w:cstheme="minorHAnsi"/>
          <w:sz w:val="18"/>
        </w:rPr>
        <w:t xml:space="preserve"> </w:t>
      </w:r>
    </w:p>
    <w:p w14:paraId="4DB6037C" w14:textId="3E77967E" w:rsidR="00282970" w:rsidRPr="00753109" w:rsidRDefault="00A42CCD" w:rsidP="00753109">
      <w:pPr>
        <w:pStyle w:val="Odstavecseseznamem"/>
        <w:numPr>
          <w:ilvl w:val="0"/>
          <w:numId w:val="5"/>
        </w:numPr>
        <w:ind w:left="993" w:hanging="284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  <w:lang w:val="ru-RU"/>
        </w:rPr>
        <w:t xml:space="preserve">Фланец горелки </w:t>
      </w:r>
      <w:r w:rsidR="00A442E1" w:rsidRPr="00753109">
        <w:rPr>
          <w:rFonts w:asciiTheme="minorHAnsi" w:hAnsiTheme="minorHAnsi" w:cstheme="minorHAnsi"/>
          <w:sz w:val="18"/>
        </w:rPr>
        <w:t xml:space="preserve">(30 </w:t>
      </w:r>
      <w:r>
        <w:rPr>
          <w:rFonts w:asciiTheme="minorHAnsi" w:hAnsiTheme="minorHAnsi" w:cstheme="minorHAnsi"/>
          <w:sz w:val="18"/>
          <w:lang w:val="ru-RU"/>
        </w:rPr>
        <w:t>и</w:t>
      </w:r>
      <w:r w:rsidR="00A442E1" w:rsidRPr="00753109">
        <w:rPr>
          <w:rFonts w:asciiTheme="minorHAnsi" w:hAnsiTheme="minorHAnsi" w:cstheme="minorHAnsi"/>
          <w:sz w:val="18"/>
        </w:rPr>
        <w:t xml:space="preserve"> 40</w:t>
      </w:r>
      <w:r>
        <w:rPr>
          <w:rFonts w:asciiTheme="minorHAnsi" w:hAnsiTheme="minorHAnsi" w:cstheme="minorHAnsi"/>
          <w:sz w:val="18"/>
          <w:lang w:val="ru-RU"/>
        </w:rPr>
        <w:t xml:space="preserve"> кВт</w:t>
      </w:r>
      <w:r w:rsidR="00A442E1" w:rsidRPr="00753109">
        <w:rPr>
          <w:rFonts w:asciiTheme="minorHAnsi" w:hAnsiTheme="minorHAnsi" w:cstheme="minorHAnsi"/>
          <w:sz w:val="18"/>
        </w:rPr>
        <w:t>)</w:t>
      </w:r>
    </w:p>
    <w:p w14:paraId="5AB08416" w14:textId="62D2FE90" w:rsidR="00753109" w:rsidRPr="00BB03C2" w:rsidRDefault="00A42CCD" w:rsidP="00753109">
      <w:pPr>
        <w:pStyle w:val="Odstavecseseznamem"/>
        <w:numPr>
          <w:ilvl w:val="0"/>
          <w:numId w:val="5"/>
        </w:numPr>
        <w:ind w:left="993" w:hanging="284"/>
        <w:jc w:val="both"/>
        <w:rPr>
          <w:rFonts w:asciiTheme="minorHAnsi" w:hAnsiTheme="minorHAnsi" w:cstheme="minorHAnsi"/>
          <w:sz w:val="14"/>
          <w:szCs w:val="20"/>
        </w:rPr>
      </w:pPr>
      <w:r>
        <w:rPr>
          <w:rFonts w:asciiTheme="minorHAnsi" w:hAnsiTheme="minorHAnsi" w:cstheme="minorHAnsi"/>
          <w:sz w:val="18"/>
          <w:lang w:val="ru-RU"/>
        </w:rPr>
        <w:t>Крышка</w:t>
      </w:r>
      <w:r w:rsidR="00EC1B3C">
        <w:rPr>
          <w:rFonts w:asciiTheme="minorHAnsi" w:hAnsiTheme="minorHAnsi" w:cstheme="minorHAnsi"/>
          <w:sz w:val="18"/>
          <w:lang w:val="ru-RU"/>
        </w:rPr>
        <w:t xml:space="preserve"> металлическая</w:t>
      </w:r>
      <w:r>
        <w:rPr>
          <w:rFonts w:asciiTheme="minorHAnsi" w:hAnsiTheme="minorHAnsi" w:cstheme="minorHAnsi"/>
          <w:sz w:val="18"/>
          <w:lang w:val="ru-RU"/>
        </w:rPr>
        <w:t xml:space="preserve"> уплотнения</w:t>
      </w:r>
      <w:r w:rsidR="00EC1B3C">
        <w:rPr>
          <w:rFonts w:asciiTheme="minorHAnsi" w:hAnsiTheme="minorHAnsi" w:cstheme="minorHAnsi"/>
          <w:sz w:val="18"/>
          <w:lang w:val="ru-RU"/>
        </w:rPr>
        <w:t xml:space="preserve"> горелки</w:t>
      </w:r>
      <w:r>
        <w:rPr>
          <w:rFonts w:asciiTheme="minorHAnsi" w:hAnsiTheme="minorHAnsi" w:cstheme="minorHAnsi"/>
          <w:sz w:val="18"/>
          <w:lang w:val="ru-RU"/>
        </w:rPr>
        <w:t xml:space="preserve"> </w:t>
      </w:r>
      <w:r w:rsidR="00A442E1" w:rsidRPr="00753109">
        <w:rPr>
          <w:rFonts w:asciiTheme="minorHAnsi" w:hAnsiTheme="minorHAnsi" w:cstheme="minorHAnsi"/>
          <w:sz w:val="18"/>
        </w:rPr>
        <w:t xml:space="preserve">(30 </w:t>
      </w:r>
      <w:r w:rsidR="00F110FD">
        <w:rPr>
          <w:rFonts w:asciiTheme="minorHAnsi" w:hAnsiTheme="minorHAnsi" w:cstheme="minorHAnsi"/>
          <w:sz w:val="18"/>
          <w:lang w:val="ru-RU"/>
        </w:rPr>
        <w:t>и</w:t>
      </w:r>
      <w:r w:rsidR="00A442E1" w:rsidRPr="00753109">
        <w:rPr>
          <w:rFonts w:asciiTheme="minorHAnsi" w:hAnsiTheme="minorHAnsi" w:cstheme="minorHAnsi"/>
          <w:sz w:val="18"/>
        </w:rPr>
        <w:t xml:space="preserve"> 40</w:t>
      </w:r>
      <w:r w:rsidR="00EC1B3C">
        <w:rPr>
          <w:rFonts w:asciiTheme="minorHAnsi" w:hAnsiTheme="minorHAnsi" w:cstheme="minorHAnsi"/>
          <w:sz w:val="18"/>
          <w:lang w:val="ru-RU"/>
        </w:rPr>
        <w:t>кВт</w:t>
      </w:r>
      <w:r w:rsidR="00A442E1" w:rsidRPr="00753109">
        <w:rPr>
          <w:rFonts w:asciiTheme="minorHAnsi" w:hAnsiTheme="minorHAnsi" w:cstheme="minorHAnsi"/>
          <w:sz w:val="18"/>
        </w:rPr>
        <w:t>)</w:t>
      </w:r>
    </w:p>
    <w:p w14:paraId="3750B7CF" w14:textId="2EA84C2E" w:rsidR="00BB03C2" w:rsidRDefault="00BB03C2" w:rsidP="00BB03C2">
      <w:pPr>
        <w:pStyle w:val="Odstavecseseznamem"/>
        <w:ind w:left="993" w:firstLine="0"/>
        <w:jc w:val="both"/>
        <w:rPr>
          <w:rFonts w:asciiTheme="minorHAnsi" w:hAnsiTheme="minorHAnsi" w:cstheme="minorHAnsi"/>
          <w:sz w:val="14"/>
          <w:szCs w:val="20"/>
        </w:rPr>
      </w:pPr>
    </w:p>
    <w:p w14:paraId="097F3B3C" w14:textId="77777777" w:rsidR="00BB03C2" w:rsidRPr="00753109" w:rsidRDefault="00BB03C2" w:rsidP="00BB03C2">
      <w:pPr>
        <w:pStyle w:val="Odstavecseseznamem"/>
        <w:ind w:left="993" w:firstLine="0"/>
        <w:jc w:val="both"/>
        <w:rPr>
          <w:rFonts w:asciiTheme="minorHAnsi" w:hAnsiTheme="minorHAnsi" w:cstheme="minorHAnsi"/>
          <w:sz w:val="14"/>
          <w:szCs w:val="20"/>
        </w:rPr>
      </w:pPr>
    </w:p>
    <w:p w14:paraId="40C82A3E" w14:textId="15B6298A" w:rsidR="00282970" w:rsidRPr="00753109" w:rsidRDefault="00120B93" w:rsidP="00753109">
      <w:pPr>
        <w:pStyle w:val="H2"/>
      </w:pPr>
      <w:bookmarkStart w:id="25" w:name="_bookmark13"/>
      <w:bookmarkStart w:id="26" w:name="_Toc72490036"/>
      <w:bookmarkEnd w:id="25"/>
      <w:r>
        <w:rPr>
          <w:lang w:val="ru-RU"/>
        </w:rPr>
        <w:lastRenderedPageBreak/>
        <w:t>Бункер</w:t>
      </w:r>
      <w:bookmarkEnd w:id="26"/>
      <w:r>
        <w:rPr>
          <w:lang w:val="ru-RU"/>
        </w:rPr>
        <w:t xml:space="preserve"> </w:t>
      </w:r>
    </w:p>
    <w:p w14:paraId="5A0955BA" w14:textId="3178530D" w:rsidR="00282970" w:rsidRPr="00753109" w:rsidRDefault="00120B93" w:rsidP="00753109">
      <w:pPr>
        <w:pStyle w:val="Zkladntext"/>
        <w:spacing w:after="120"/>
        <w:ind w:left="397"/>
        <w:jc w:val="both"/>
        <w:rPr>
          <w:rFonts w:asciiTheme="minorHAnsi" w:hAnsiTheme="minorHAnsi" w:cstheme="minorHAnsi"/>
        </w:rPr>
      </w:pPr>
      <w:r w:rsidRPr="00120B93">
        <w:rPr>
          <w:rFonts w:asciiTheme="minorHAnsi" w:hAnsiTheme="minorHAnsi" w:cstheme="minorHAnsi"/>
        </w:rPr>
        <w:t xml:space="preserve">Ниже </w:t>
      </w:r>
      <w:r w:rsidR="00F110FD">
        <w:rPr>
          <w:rFonts w:asciiTheme="minorHAnsi" w:hAnsiTheme="minorHAnsi" w:cstheme="minorHAnsi"/>
          <w:lang w:val="ru-RU"/>
        </w:rPr>
        <w:t>изображен</w:t>
      </w:r>
      <w:r w:rsidRPr="00120B93">
        <w:rPr>
          <w:rFonts w:asciiTheme="minorHAnsi" w:hAnsiTheme="minorHAnsi" w:cstheme="minorHAnsi"/>
        </w:rPr>
        <w:t xml:space="preserve"> базов</w:t>
      </w:r>
      <w:r w:rsidR="004E3878">
        <w:rPr>
          <w:rFonts w:asciiTheme="minorHAnsi" w:hAnsiTheme="minorHAnsi" w:cstheme="minorHAnsi"/>
          <w:lang w:val="ru-RU"/>
        </w:rPr>
        <w:t>ый</w:t>
      </w:r>
      <w:r w:rsidRPr="00120B93">
        <w:rPr>
          <w:rFonts w:asciiTheme="minorHAnsi" w:hAnsiTheme="minorHAnsi" w:cstheme="minorHAnsi"/>
        </w:rPr>
        <w:t xml:space="preserve"> </w:t>
      </w:r>
      <w:r w:rsidR="004E3878">
        <w:rPr>
          <w:rFonts w:asciiTheme="minorHAnsi" w:hAnsiTheme="minorHAnsi" w:cstheme="minorHAnsi"/>
          <w:lang w:val="ru-RU"/>
        </w:rPr>
        <w:t>чертеж</w:t>
      </w:r>
      <w:r w:rsidRPr="00120B93">
        <w:rPr>
          <w:rFonts w:asciiTheme="minorHAnsi" w:hAnsiTheme="minorHAnsi" w:cstheme="minorHAnsi"/>
        </w:rPr>
        <w:t xml:space="preserve"> обоих типов бункеров, то есть компактной и внешней </w:t>
      </w:r>
      <w:r w:rsidR="004E3878">
        <w:rPr>
          <w:rFonts w:asciiTheme="minorHAnsi" w:hAnsiTheme="minorHAnsi" w:cstheme="minorHAnsi"/>
          <w:lang w:val="ru-RU"/>
        </w:rPr>
        <w:t xml:space="preserve">дополнительной </w:t>
      </w:r>
      <w:r w:rsidRPr="00120B93">
        <w:rPr>
          <w:rFonts w:asciiTheme="minorHAnsi" w:hAnsiTheme="minorHAnsi" w:cstheme="minorHAnsi"/>
        </w:rPr>
        <w:t>версии. Внешний</w:t>
      </w:r>
      <w:r w:rsidR="004E3878">
        <w:rPr>
          <w:rFonts w:asciiTheme="minorHAnsi" w:hAnsiTheme="minorHAnsi" w:cstheme="minorHAnsi"/>
          <w:lang w:val="ru-RU"/>
        </w:rPr>
        <w:t xml:space="preserve"> дополнительный</w:t>
      </w:r>
      <w:r w:rsidRPr="00120B93">
        <w:rPr>
          <w:rFonts w:asciiTheme="minorHAnsi" w:hAnsiTheme="minorHAnsi" w:cstheme="minorHAnsi"/>
        </w:rPr>
        <w:t xml:space="preserve"> бункер можно комбинировать с котлами всех размеров. </w:t>
      </w:r>
      <w:r w:rsidR="004E3878">
        <w:rPr>
          <w:rFonts w:asciiTheme="minorHAnsi" w:hAnsiTheme="minorHAnsi" w:cstheme="minorHAnsi"/>
          <w:lang w:val="ru-RU"/>
        </w:rPr>
        <w:t>Он</w:t>
      </w:r>
      <w:r w:rsidRPr="00120B93">
        <w:rPr>
          <w:rFonts w:asciiTheme="minorHAnsi" w:hAnsiTheme="minorHAnsi" w:cstheme="minorHAnsi"/>
        </w:rPr>
        <w:t xml:space="preserve"> поставляется с завода в разобранном состоянии</w:t>
      </w:r>
      <w:r w:rsidR="00F110FD">
        <w:rPr>
          <w:rFonts w:asciiTheme="minorHAnsi" w:hAnsiTheme="minorHAnsi" w:cstheme="minorHAnsi"/>
          <w:lang w:val="ru-RU"/>
        </w:rPr>
        <w:t xml:space="preserve"> и с</w:t>
      </w:r>
      <w:r w:rsidR="00F110FD" w:rsidRPr="00120B93">
        <w:rPr>
          <w:rFonts w:asciiTheme="minorHAnsi" w:hAnsiTheme="minorHAnsi" w:cstheme="minorHAnsi"/>
        </w:rPr>
        <w:t>обирается на месте</w:t>
      </w:r>
      <w:r w:rsidRPr="00120B93">
        <w:rPr>
          <w:rFonts w:asciiTheme="minorHAnsi" w:hAnsiTheme="minorHAnsi" w:cstheme="minorHAnsi"/>
        </w:rPr>
        <w:t xml:space="preserve">. </w:t>
      </w:r>
      <w:r w:rsidR="00F110FD">
        <w:rPr>
          <w:rFonts w:asciiTheme="minorHAnsi" w:hAnsiTheme="minorHAnsi" w:cstheme="minorHAnsi"/>
          <w:lang w:val="ru-RU"/>
        </w:rPr>
        <w:t>О</w:t>
      </w:r>
      <w:r w:rsidRPr="00120B93">
        <w:rPr>
          <w:rFonts w:asciiTheme="minorHAnsi" w:hAnsiTheme="minorHAnsi" w:cstheme="minorHAnsi"/>
        </w:rPr>
        <w:t>писание и схему сборки</w:t>
      </w:r>
      <w:r w:rsidR="00F110FD">
        <w:rPr>
          <w:rFonts w:asciiTheme="minorHAnsi" w:hAnsiTheme="minorHAnsi" w:cstheme="minorHAnsi"/>
          <w:lang w:val="ru-RU"/>
        </w:rPr>
        <w:t xml:space="preserve"> можно найти</w:t>
      </w:r>
      <w:r w:rsidRPr="00120B93">
        <w:rPr>
          <w:rFonts w:asciiTheme="minorHAnsi" w:hAnsiTheme="minorHAnsi" w:cstheme="minorHAnsi"/>
        </w:rPr>
        <w:t xml:space="preserve"> в </w:t>
      </w:r>
      <w:r w:rsidR="009A18E7">
        <w:rPr>
          <w:rFonts w:asciiTheme="minorHAnsi" w:hAnsiTheme="minorHAnsi" w:cstheme="minorHAnsi"/>
          <w:lang w:val="ru-RU"/>
        </w:rPr>
        <w:t>настоящем</w:t>
      </w:r>
      <w:r w:rsidR="009A18E7" w:rsidRPr="00120B93">
        <w:rPr>
          <w:rFonts w:asciiTheme="minorHAnsi" w:hAnsiTheme="minorHAnsi" w:cstheme="minorHAnsi"/>
        </w:rPr>
        <w:t xml:space="preserve"> </w:t>
      </w:r>
      <w:r w:rsidRPr="00120B93">
        <w:rPr>
          <w:rFonts w:asciiTheme="minorHAnsi" w:hAnsiTheme="minorHAnsi" w:cstheme="minorHAnsi"/>
        </w:rPr>
        <w:t xml:space="preserve">руководстве, </w:t>
      </w:r>
      <w:r w:rsidRPr="001B1A2B">
        <w:rPr>
          <w:rFonts w:asciiTheme="minorHAnsi" w:hAnsiTheme="minorHAnsi" w:cstheme="minorHAnsi"/>
        </w:rPr>
        <w:t>в главе «П</w:t>
      </w:r>
      <w:r w:rsidR="00DA7947" w:rsidRPr="001B1A2B">
        <w:rPr>
          <w:rFonts w:asciiTheme="minorHAnsi" w:hAnsiTheme="minorHAnsi" w:cstheme="minorHAnsi"/>
          <w:lang w:val="ru-RU"/>
        </w:rPr>
        <w:t>орядок</w:t>
      </w:r>
      <w:r w:rsidRPr="001B1A2B">
        <w:rPr>
          <w:rFonts w:asciiTheme="minorHAnsi" w:hAnsiTheme="minorHAnsi" w:cstheme="minorHAnsi"/>
        </w:rPr>
        <w:t xml:space="preserve"> установки».</w:t>
      </w:r>
    </w:p>
    <w:p w14:paraId="332AAC2B" w14:textId="5AB4251E" w:rsidR="00282970" w:rsidRPr="00753109" w:rsidRDefault="004E3878" w:rsidP="00753109">
      <w:pPr>
        <w:pStyle w:val="Zkladntext"/>
        <w:ind w:left="397"/>
        <w:jc w:val="both"/>
        <w:rPr>
          <w:rFonts w:asciiTheme="minorHAnsi" w:hAnsiTheme="minorHAnsi" w:cstheme="minorHAnsi"/>
        </w:rPr>
      </w:pPr>
      <w:r w:rsidRPr="004E3878">
        <w:rPr>
          <w:rFonts w:asciiTheme="minorHAnsi" w:hAnsiTheme="minorHAnsi" w:cstheme="minorHAnsi"/>
        </w:rPr>
        <w:t xml:space="preserve">Компактная версия бункера показана в правой части рисунка. </w:t>
      </w:r>
      <w:r w:rsidR="007F5052">
        <w:rPr>
          <w:rFonts w:asciiTheme="minorHAnsi" w:hAnsiTheme="minorHAnsi" w:cstheme="minorHAnsi"/>
          <w:lang w:val="ru-RU"/>
        </w:rPr>
        <w:t>Эта часть</w:t>
      </w:r>
      <w:r w:rsidRPr="004E3878">
        <w:rPr>
          <w:rFonts w:asciiTheme="minorHAnsi" w:hAnsiTheme="minorHAnsi" w:cstheme="minorHAnsi"/>
        </w:rPr>
        <w:t xml:space="preserve"> уже собран</w:t>
      </w:r>
      <w:r w:rsidR="00FF302B">
        <w:rPr>
          <w:rFonts w:asciiTheme="minorHAnsi" w:hAnsiTheme="minorHAnsi" w:cstheme="minorHAnsi"/>
          <w:lang w:val="ru-RU"/>
        </w:rPr>
        <w:t>а</w:t>
      </w:r>
      <w:r w:rsidRPr="004E3878">
        <w:rPr>
          <w:rFonts w:asciiTheme="minorHAnsi" w:hAnsiTheme="minorHAnsi" w:cstheme="minorHAnsi"/>
        </w:rPr>
        <w:t xml:space="preserve"> на заводе и может быть легко прикреплен</w:t>
      </w:r>
      <w:r w:rsidR="00FF302B">
        <w:rPr>
          <w:rFonts w:asciiTheme="minorHAnsi" w:hAnsiTheme="minorHAnsi" w:cstheme="minorHAnsi"/>
          <w:lang w:val="ru-RU"/>
        </w:rPr>
        <w:t>а</w:t>
      </w:r>
      <w:r w:rsidRPr="004E3878">
        <w:rPr>
          <w:rFonts w:asciiTheme="minorHAnsi" w:hAnsiTheme="minorHAnsi" w:cstheme="minorHAnsi"/>
        </w:rPr>
        <w:t xml:space="preserve"> к котлу с обеих сторон в зависимости от положения </w:t>
      </w:r>
      <w:r w:rsidR="00FF302B">
        <w:rPr>
          <w:rFonts w:asciiTheme="minorHAnsi" w:hAnsiTheme="minorHAnsi" w:cstheme="minorHAnsi"/>
          <w:lang w:val="ru-RU"/>
        </w:rPr>
        <w:t>пеллетной горелки</w:t>
      </w:r>
      <w:r w:rsidRPr="004E3878">
        <w:rPr>
          <w:rFonts w:asciiTheme="minorHAnsi" w:hAnsiTheme="minorHAnsi" w:cstheme="minorHAnsi"/>
        </w:rPr>
        <w:t>.</w:t>
      </w:r>
    </w:p>
    <w:p w14:paraId="071BC12C" w14:textId="77777777" w:rsidR="00282970" w:rsidRDefault="00282970" w:rsidP="00753109">
      <w:pPr>
        <w:pStyle w:val="Zkladntext"/>
        <w:ind w:left="397"/>
        <w:jc w:val="both"/>
        <w:rPr>
          <w:rFonts w:asciiTheme="minorHAnsi" w:hAnsiTheme="minorHAnsi" w:cstheme="minorHAnsi"/>
          <w:b/>
        </w:rPr>
      </w:pPr>
    </w:p>
    <w:p w14:paraId="4ECE5667" w14:textId="77777777" w:rsidR="00753109" w:rsidRDefault="00753109" w:rsidP="00753109">
      <w:pPr>
        <w:pStyle w:val="Zkladntext"/>
        <w:ind w:left="397"/>
        <w:jc w:val="center"/>
        <w:rPr>
          <w:rFonts w:asciiTheme="minorHAnsi" w:hAnsiTheme="minorHAnsi" w:cstheme="minorHAnsi"/>
          <w:b/>
        </w:rPr>
      </w:pPr>
      <w:r w:rsidRPr="00753109">
        <w:rPr>
          <w:rFonts w:asciiTheme="minorHAnsi" w:hAnsiTheme="minorHAnsi" w:cstheme="minorHAnsi"/>
          <w:b/>
          <w:noProof/>
          <w:lang w:val="ru-RU" w:eastAsia="ru-RU" w:bidi="ar-SA"/>
        </w:rPr>
        <w:drawing>
          <wp:inline distT="0" distB="0" distL="0" distR="0" wp14:anchorId="654C6515" wp14:editId="3ECED3D6">
            <wp:extent cx="3979469" cy="2751994"/>
            <wp:effectExtent l="0" t="0" r="254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243" cy="276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587B5" w14:textId="77777777" w:rsidR="00282970" w:rsidRPr="00753109" w:rsidRDefault="00282970" w:rsidP="00753109">
      <w:pPr>
        <w:pStyle w:val="Zkladntext"/>
        <w:ind w:left="397"/>
        <w:jc w:val="both"/>
        <w:rPr>
          <w:rFonts w:asciiTheme="minorHAnsi" w:hAnsiTheme="minorHAnsi" w:cstheme="minorHAnsi"/>
          <w:b/>
        </w:rPr>
      </w:pPr>
    </w:p>
    <w:p w14:paraId="06C3FFE0" w14:textId="6AAC6A5C" w:rsidR="00282970" w:rsidRPr="00753109" w:rsidRDefault="00FF302B" w:rsidP="00753109">
      <w:pPr>
        <w:pStyle w:val="Odstavecseseznamem"/>
        <w:numPr>
          <w:ilvl w:val="2"/>
          <w:numId w:val="42"/>
        </w:numPr>
        <w:ind w:left="993" w:hanging="284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  <w:lang w:val="ru-RU"/>
        </w:rPr>
        <w:t>Внешний дополнительный бункер</w:t>
      </w:r>
    </w:p>
    <w:p w14:paraId="283BF50A" w14:textId="3B8634B8" w:rsidR="00282970" w:rsidRPr="00753109" w:rsidRDefault="00A442E1" w:rsidP="00753109">
      <w:pPr>
        <w:pStyle w:val="Odstavecseseznamem"/>
        <w:numPr>
          <w:ilvl w:val="2"/>
          <w:numId w:val="42"/>
        </w:numPr>
        <w:ind w:left="993" w:hanging="284"/>
        <w:jc w:val="both"/>
        <w:rPr>
          <w:rFonts w:asciiTheme="minorHAnsi" w:hAnsiTheme="minorHAnsi" w:cstheme="minorHAnsi"/>
          <w:sz w:val="18"/>
        </w:rPr>
      </w:pPr>
      <w:r w:rsidRPr="00753109">
        <w:rPr>
          <w:rFonts w:asciiTheme="minorHAnsi" w:hAnsiTheme="minorHAnsi" w:cstheme="minorHAnsi"/>
          <w:sz w:val="18"/>
        </w:rPr>
        <w:t xml:space="preserve">3 </w:t>
      </w:r>
      <w:r w:rsidR="00FF302B">
        <w:rPr>
          <w:rFonts w:asciiTheme="minorHAnsi" w:hAnsiTheme="minorHAnsi" w:cstheme="minorHAnsi"/>
          <w:sz w:val="18"/>
          <w:lang w:val="ru-RU"/>
        </w:rPr>
        <w:t>опорные ножки бункера</w:t>
      </w:r>
      <w:r w:rsidRPr="00753109">
        <w:rPr>
          <w:rFonts w:asciiTheme="minorHAnsi" w:hAnsiTheme="minorHAnsi" w:cstheme="minorHAnsi"/>
          <w:sz w:val="18"/>
        </w:rPr>
        <w:t xml:space="preserve"> – </w:t>
      </w:r>
      <w:r w:rsidR="00FF302B">
        <w:rPr>
          <w:rFonts w:asciiTheme="minorHAnsi" w:hAnsiTheme="minorHAnsi" w:cstheme="minorHAnsi"/>
          <w:sz w:val="18"/>
          <w:lang w:val="ru-RU"/>
        </w:rPr>
        <w:t xml:space="preserve">прикреплены к верхней части бункера </w:t>
      </w:r>
    </w:p>
    <w:p w14:paraId="1F34511C" w14:textId="5A3EFEF6" w:rsidR="00282970" w:rsidRPr="00753109" w:rsidRDefault="00755972" w:rsidP="00753109">
      <w:pPr>
        <w:pStyle w:val="Odstavecseseznamem"/>
        <w:numPr>
          <w:ilvl w:val="2"/>
          <w:numId w:val="42"/>
        </w:numPr>
        <w:ind w:left="993" w:hanging="284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  <w:lang w:val="ru-RU"/>
        </w:rPr>
        <w:t>Стойка (н</w:t>
      </w:r>
      <w:r w:rsidR="00FF302B">
        <w:rPr>
          <w:rFonts w:asciiTheme="minorHAnsi" w:hAnsiTheme="minorHAnsi" w:cstheme="minorHAnsi"/>
          <w:sz w:val="18"/>
          <w:lang w:val="ru-RU"/>
        </w:rPr>
        <w:t>ожка</w:t>
      </w:r>
      <w:r>
        <w:rPr>
          <w:rFonts w:asciiTheme="minorHAnsi" w:hAnsiTheme="minorHAnsi" w:cstheme="minorHAnsi"/>
          <w:sz w:val="18"/>
          <w:lang w:val="ru-RU"/>
        </w:rPr>
        <w:t>)</w:t>
      </w:r>
      <w:r w:rsidR="00FF302B">
        <w:rPr>
          <w:rFonts w:asciiTheme="minorHAnsi" w:hAnsiTheme="minorHAnsi" w:cstheme="minorHAnsi"/>
          <w:sz w:val="18"/>
          <w:lang w:val="ru-RU"/>
        </w:rPr>
        <w:t xml:space="preserve"> для установки внешнего дополнительного питателя</w:t>
      </w:r>
      <w:r w:rsidR="001A1E81">
        <w:rPr>
          <w:rFonts w:asciiTheme="minorHAnsi" w:hAnsiTheme="minorHAnsi" w:cstheme="minorHAnsi"/>
          <w:sz w:val="18"/>
          <w:lang w:val="ru-RU"/>
        </w:rPr>
        <w:t>. В ножке есть отверстие, в которое вставляется внешний питатель</w:t>
      </w:r>
    </w:p>
    <w:p w14:paraId="351855CC" w14:textId="058C32C2" w:rsidR="00282970" w:rsidRPr="00753109" w:rsidRDefault="001A1E81" w:rsidP="00753109">
      <w:pPr>
        <w:pStyle w:val="Odstavecseseznamem"/>
        <w:numPr>
          <w:ilvl w:val="2"/>
          <w:numId w:val="42"/>
        </w:numPr>
        <w:ind w:left="993" w:hanging="284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  <w:lang w:val="ru-RU"/>
        </w:rPr>
        <w:t xml:space="preserve">Отверстие для очистки бункера от пыли </w:t>
      </w:r>
    </w:p>
    <w:p w14:paraId="01A0368D" w14:textId="4E61ED9D" w:rsidR="00282970" w:rsidRPr="00753109" w:rsidRDefault="001A1E81" w:rsidP="00753109">
      <w:pPr>
        <w:pStyle w:val="Odstavecseseznamem"/>
        <w:numPr>
          <w:ilvl w:val="2"/>
          <w:numId w:val="42"/>
        </w:numPr>
        <w:ind w:left="993" w:hanging="284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  <w:lang w:val="ru-RU"/>
        </w:rPr>
        <w:t xml:space="preserve">Загрузочное отверстие – может быть укомплектовано крышкой </w:t>
      </w:r>
    </w:p>
    <w:p w14:paraId="7A595E9D" w14:textId="72DC59F6" w:rsidR="00282970" w:rsidRPr="00753109" w:rsidRDefault="00D12445" w:rsidP="00753109">
      <w:pPr>
        <w:pStyle w:val="Odstavecseseznamem"/>
        <w:numPr>
          <w:ilvl w:val="2"/>
          <w:numId w:val="42"/>
        </w:numPr>
        <w:ind w:left="993" w:hanging="284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  <w:lang w:val="ru-RU"/>
        </w:rPr>
        <w:t>Компактный бункер</w:t>
      </w:r>
    </w:p>
    <w:p w14:paraId="518FB15C" w14:textId="66E92A34" w:rsidR="00282970" w:rsidRPr="00753109" w:rsidRDefault="00D12445" w:rsidP="00753109">
      <w:pPr>
        <w:pStyle w:val="Odstavecseseznamem"/>
        <w:numPr>
          <w:ilvl w:val="2"/>
          <w:numId w:val="42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18"/>
          <w:lang w:val="ru-RU"/>
        </w:rPr>
        <w:t xml:space="preserve">Отверстие для крепления питателя на другую сторону </w:t>
      </w:r>
    </w:p>
    <w:p w14:paraId="4E1C2BAB" w14:textId="77777777" w:rsidR="00D12445" w:rsidRPr="00753109" w:rsidRDefault="00D12445" w:rsidP="00D12445">
      <w:pPr>
        <w:pStyle w:val="Odstavecseseznamem"/>
        <w:numPr>
          <w:ilvl w:val="2"/>
          <w:numId w:val="42"/>
        </w:numPr>
        <w:ind w:left="993" w:hanging="284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  <w:lang w:val="ru-RU"/>
        </w:rPr>
        <w:t xml:space="preserve">Отверстие для очистки бункера от пыли </w:t>
      </w:r>
    </w:p>
    <w:p w14:paraId="16E806D7" w14:textId="77777777" w:rsidR="00282970" w:rsidRPr="00753109" w:rsidRDefault="00282970" w:rsidP="00753109">
      <w:pPr>
        <w:pStyle w:val="Zkladntext"/>
        <w:ind w:left="397"/>
        <w:jc w:val="both"/>
        <w:rPr>
          <w:rFonts w:asciiTheme="minorHAnsi" w:hAnsiTheme="minorHAnsi" w:cstheme="minorHAnsi"/>
        </w:rPr>
      </w:pPr>
    </w:p>
    <w:p w14:paraId="5E5B341B" w14:textId="77777777" w:rsidR="00282970" w:rsidRPr="00753109" w:rsidRDefault="00282970" w:rsidP="00753109">
      <w:pPr>
        <w:pStyle w:val="Zkladntext"/>
        <w:ind w:left="397"/>
        <w:jc w:val="both"/>
        <w:rPr>
          <w:rFonts w:asciiTheme="minorHAnsi" w:hAnsiTheme="minorHAnsi" w:cstheme="minorHAnsi"/>
          <w:sz w:val="15"/>
        </w:rPr>
      </w:pPr>
    </w:p>
    <w:p w14:paraId="6BEACD04" w14:textId="5734DFD5" w:rsidR="00282970" w:rsidRPr="00753109" w:rsidRDefault="00D12445" w:rsidP="00753109">
      <w:pPr>
        <w:pStyle w:val="H2"/>
      </w:pPr>
      <w:bookmarkStart w:id="27" w:name="_bookmark14"/>
      <w:bookmarkStart w:id="28" w:name="_Toc72490037"/>
      <w:bookmarkEnd w:id="27"/>
      <w:r>
        <w:rPr>
          <w:lang w:val="ru-RU"/>
        </w:rPr>
        <w:t>Внешний питатель</w:t>
      </w:r>
      <w:bookmarkEnd w:id="28"/>
    </w:p>
    <w:p w14:paraId="29C81129" w14:textId="695BB36F" w:rsidR="00282970" w:rsidRPr="00753109" w:rsidRDefault="00D12445" w:rsidP="00753109">
      <w:pPr>
        <w:pStyle w:val="Zkladntext"/>
        <w:ind w:left="397"/>
        <w:jc w:val="both"/>
        <w:rPr>
          <w:rFonts w:asciiTheme="minorHAnsi" w:hAnsiTheme="minorHAnsi" w:cstheme="minorHAnsi"/>
        </w:rPr>
      </w:pPr>
      <w:r w:rsidRPr="00D12445">
        <w:rPr>
          <w:rFonts w:asciiTheme="minorHAnsi" w:hAnsiTheme="minorHAnsi" w:cstheme="minorHAnsi"/>
        </w:rPr>
        <w:t xml:space="preserve">Внешний питатель пеллет используется для транспортировки пеллет из внешнего бункера к горелке. Он устанавливается только в случае </w:t>
      </w:r>
      <w:r>
        <w:rPr>
          <w:rFonts w:asciiTheme="minorHAnsi" w:hAnsiTheme="minorHAnsi" w:cstheme="minorHAnsi"/>
          <w:lang w:val="ru-RU"/>
        </w:rPr>
        <w:t xml:space="preserve">использования </w:t>
      </w:r>
      <w:r w:rsidRPr="00D12445">
        <w:rPr>
          <w:rFonts w:asciiTheme="minorHAnsi" w:hAnsiTheme="minorHAnsi" w:cstheme="minorHAnsi"/>
        </w:rPr>
        <w:t>внешн</w:t>
      </w:r>
      <w:r>
        <w:rPr>
          <w:rFonts w:asciiTheme="minorHAnsi" w:hAnsiTheme="minorHAnsi" w:cstheme="minorHAnsi"/>
          <w:lang w:val="ru-RU"/>
        </w:rPr>
        <w:t>его</w:t>
      </w:r>
      <w:r w:rsidRPr="00D12445">
        <w:rPr>
          <w:rFonts w:asciiTheme="minorHAnsi" w:hAnsiTheme="minorHAnsi" w:cstheme="minorHAnsi"/>
        </w:rPr>
        <w:t xml:space="preserve"> бункер</w:t>
      </w:r>
      <w:r>
        <w:rPr>
          <w:rFonts w:asciiTheme="minorHAnsi" w:hAnsiTheme="minorHAnsi" w:cstheme="minorHAnsi"/>
          <w:lang w:val="ru-RU"/>
        </w:rPr>
        <w:t>а</w:t>
      </w:r>
      <w:r w:rsidRPr="00D12445">
        <w:rPr>
          <w:rFonts w:asciiTheme="minorHAnsi" w:hAnsiTheme="minorHAnsi" w:cstheme="minorHAnsi"/>
        </w:rPr>
        <w:t>, так как в компактной</w:t>
      </w:r>
      <w:r>
        <w:rPr>
          <w:rFonts w:asciiTheme="minorHAnsi" w:hAnsiTheme="minorHAnsi" w:cstheme="minorHAnsi"/>
          <w:lang w:val="ru-RU"/>
        </w:rPr>
        <w:t xml:space="preserve"> (встроенной)</w:t>
      </w:r>
      <w:r w:rsidRPr="00D12445">
        <w:rPr>
          <w:rFonts w:asciiTheme="minorHAnsi" w:hAnsiTheme="minorHAnsi" w:cstheme="minorHAnsi"/>
        </w:rPr>
        <w:t xml:space="preserve"> версии бункера этот питатель уже </w:t>
      </w:r>
      <w:r w:rsidR="00670545">
        <w:rPr>
          <w:rFonts w:asciiTheme="minorHAnsi" w:hAnsiTheme="minorHAnsi" w:cstheme="minorHAnsi"/>
          <w:lang w:val="ru-RU"/>
        </w:rPr>
        <w:t>расположен</w:t>
      </w:r>
      <w:r w:rsidRPr="00D12445">
        <w:rPr>
          <w:rFonts w:asciiTheme="minorHAnsi" w:hAnsiTheme="minorHAnsi" w:cstheme="minorHAnsi"/>
        </w:rPr>
        <w:t xml:space="preserve"> внутр</w:t>
      </w:r>
      <w:r w:rsidR="00670545">
        <w:rPr>
          <w:rFonts w:asciiTheme="minorHAnsi" w:hAnsiTheme="minorHAnsi" w:cstheme="minorHAnsi"/>
          <w:lang w:val="ru-RU"/>
        </w:rPr>
        <w:t>и</w:t>
      </w:r>
      <w:r w:rsidRPr="00D12445">
        <w:rPr>
          <w:rFonts w:asciiTheme="minorHAnsi" w:hAnsiTheme="minorHAnsi" w:cstheme="minorHAnsi"/>
        </w:rPr>
        <w:t xml:space="preserve">. Питатель снабжен двигателем, скорость которого зависит от размера котла. Проверьте </w:t>
      </w:r>
      <w:r w:rsidR="00670545">
        <w:rPr>
          <w:rFonts w:asciiTheme="minorHAnsi" w:hAnsiTheme="minorHAnsi" w:cstheme="minorHAnsi"/>
          <w:lang w:val="ru-RU"/>
        </w:rPr>
        <w:t>шильдик</w:t>
      </w:r>
      <w:r w:rsidRPr="00D12445">
        <w:rPr>
          <w:rFonts w:asciiTheme="minorHAnsi" w:hAnsiTheme="minorHAnsi" w:cstheme="minorHAnsi"/>
        </w:rPr>
        <w:t xml:space="preserve"> на внешнем питателе, чтобы узнать мощность котла, для которой он предназначен. Используйте только </w:t>
      </w:r>
      <w:r w:rsidR="00F110FD">
        <w:rPr>
          <w:rFonts w:asciiTheme="minorHAnsi" w:hAnsiTheme="minorHAnsi" w:cstheme="minorHAnsi"/>
          <w:lang w:val="ru-RU"/>
        </w:rPr>
        <w:t xml:space="preserve">тот </w:t>
      </w:r>
      <w:r w:rsidRPr="00D12445">
        <w:rPr>
          <w:rFonts w:asciiTheme="minorHAnsi" w:hAnsiTheme="minorHAnsi" w:cstheme="minorHAnsi"/>
        </w:rPr>
        <w:t xml:space="preserve">тип внешнего питателя, который соответствует размеру </w:t>
      </w:r>
      <w:r w:rsidR="00670545">
        <w:rPr>
          <w:rFonts w:asciiTheme="minorHAnsi" w:hAnsiTheme="minorHAnsi" w:cstheme="minorHAnsi"/>
          <w:lang w:val="ru-RU"/>
        </w:rPr>
        <w:t>В</w:t>
      </w:r>
      <w:r w:rsidRPr="00D12445">
        <w:rPr>
          <w:rFonts w:asciiTheme="minorHAnsi" w:hAnsiTheme="minorHAnsi" w:cstheme="minorHAnsi"/>
        </w:rPr>
        <w:t>ашего котла.</w:t>
      </w:r>
    </w:p>
    <w:p w14:paraId="7B470B5C" w14:textId="77777777" w:rsidR="00282970" w:rsidRPr="00753109" w:rsidRDefault="00753109" w:rsidP="00753109">
      <w:pPr>
        <w:pStyle w:val="Nadpis5"/>
        <w:tabs>
          <w:tab w:val="left" w:pos="5199"/>
          <w:tab w:val="left" w:pos="8590"/>
        </w:tabs>
        <w:spacing w:after="120"/>
        <w:ind w:left="397"/>
        <w:jc w:val="center"/>
        <w:rPr>
          <w:rFonts w:asciiTheme="minorHAnsi" w:hAnsiTheme="minorHAnsi" w:cstheme="minorHAnsi"/>
          <w:b w:val="0"/>
          <w:sz w:val="16"/>
        </w:rPr>
      </w:pPr>
      <w:r w:rsidRPr="00753109">
        <w:rPr>
          <w:rFonts w:asciiTheme="minorHAnsi" w:hAnsiTheme="minorHAnsi" w:cstheme="minorHAnsi"/>
          <w:b w:val="0"/>
          <w:noProof/>
          <w:sz w:val="16"/>
          <w:lang w:val="ru-RU" w:eastAsia="ru-RU" w:bidi="ar-SA"/>
        </w:rPr>
        <w:drawing>
          <wp:inline distT="0" distB="0" distL="0" distR="0" wp14:anchorId="1FA1803A" wp14:editId="11C0EF7D">
            <wp:extent cx="4074737" cy="790042"/>
            <wp:effectExtent l="0" t="0" r="254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500" cy="80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BD4D6" w14:textId="3481F10F" w:rsidR="00282970" w:rsidRPr="00753109" w:rsidRDefault="00670545" w:rsidP="00753109">
      <w:pPr>
        <w:pStyle w:val="Odstavecseseznamem"/>
        <w:numPr>
          <w:ilvl w:val="2"/>
          <w:numId w:val="43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 xml:space="preserve">Конденсаторный двигатель </w:t>
      </w:r>
      <w:r w:rsidR="00A442E1" w:rsidRPr="00753109">
        <w:rPr>
          <w:rFonts w:asciiTheme="minorHAnsi" w:hAnsiTheme="minorHAnsi" w:cstheme="minorHAnsi"/>
          <w:sz w:val="20"/>
        </w:rPr>
        <w:t xml:space="preserve">– </w:t>
      </w:r>
      <w:r>
        <w:rPr>
          <w:rFonts w:asciiTheme="minorHAnsi" w:hAnsiTheme="minorHAnsi" w:cstheme="minorHAnsi"/>
          <w:sz w:val="20"/>
          <w:lang w:val="ru-RU"/>
        </w:rPr>
        <w:t xml:space="preserve">чем больше котел, тем быстрее двигатель </w:t>
      </w:r>
    </w:p>
    <w:p w14:paraId="6270FEDD" w14:textId="3980A3EA" w:rsidR="00282970" w:rsidRPr="00753109" w:rsidRDefault="00670545" w:rsidP="00753109">
      <w:pPr>
        <w:pStyle w:val="Odstavecseseznamem"/>
        <w:numPr>
          <w:ilvl w:val="2"/>
          <w:numId w:val="43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 xml:space="preserve">Шланг ПВХ для подавателя пеллет </w:t>
      </w:r>
    </w:p>
    <w:p w14:paraId="23EE5E7F" w14:textId="498D4EFA" w:rsidR="00282970" w:rsidRPr="00753109" w:rsidRDefault="00670545" w:rsidP="00753109">
      <w:pPr>
        <w:pStyle w:val="Odstavecseseznamem"/>
        <w:numPr>
          <w:ilvl w:val="2"/>
          <w:numId w:val="43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Шнек питателя</w:t>
      </w:r>
    </w:p>
    <w:p w14:paraId="0AABEB6F" w14:textId="0615BFAA" w:rsidR="00282970" w:rsidRPr="00753109" w:rsidRDefault="00950BF9" w:rsidP="00753109">
      <w:pPr>
        <w:pStyle w:val="Odstavecseseznamem"/>
        <w:numPr>
          <w:ilvl w:val="2"/>
          <w:numId w:val="43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З</w:t>
      </w:r>
      <w:r w:rsidR="00670545">
        <w:rPr>
          <w:rFonts w:asciiTheme="minorHAnsi" w:hAnsiTheme="minorHAnsi" w:cstheme="minorHAnsi"/>
          <w:sz w:val="20"/>
          <w:lang w:val="ru-RU"/>
        </w:rPr>
        <w:t>агрузк</w:t>
      </w:r>
      <w:r>
        <w:rPr>
          <w:rFonts w:asciiTheme="minorHAnsi" w:hAnsiTheme="minorHAnsi" w:cstheme="minorHAnsi"/>
          <w:sz w:val="20"/>
          <w:lang w:val="ru-RU"/>
        </w:rPr>
        <w:t>а пеллет в питатель</w:t>
      </w:r>
    </w:p>
    <w:p w14:paraId="0073A4C5" w14:textId="5CCE8A37" w:rsidR="00282970" w:rsidRPr="00753109" w:rsidRDefault="00950BF9" w:rsidP="00753109">
      <w:pPr>
        <w:pStyle w:val="Odstavecseseznamem"/>
        <w:numPr>
          <w:ilvl w:val="2"/>
          <w:numId w:val="43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Выгрузка пеллет</w:t>
      </w:r>
      <w:r w:rsidR="004F541B">
        <w:rPr>
          <w:rFonts w:asciiTheme="minorHAnsi" w:hAnsiTheme="minorHAnsi" w:cstheme="minorHAnsi"/>
          <w:sz w:val="20"/>
          <w:lang w:val="ru-RU"/>
        </w:rPr>
        <w:t xml:space="preserve"> из питателя</w:t>
      </w:r>
      <w:r>
        <w:rPr>
          <w:rFonts w:asciiTheme="minorHAnsi" w:hAnsiTheme="minorHAnsi" w:cstheme="minorHAnsi"/>
          <w:sz w:val="20"/>
          <w:lang w:val="ru-RU"/>
        </w:rPr>
        <w:t xml:space="preserve"> в горелку </w:t>
      </w:r>
    </w:p>
    <w:p w14:paraId="6F84C9D1" w14:textId="40BFF251" w:rsidR="00753109" w:rsidRPr="00753109" w:rsidRDefault="00950BF9" w:rsidP="00753109">
      <w:pPr>
        <w:pStyle w:val="Odstavecseseznamem"/>
        <w:numPr>
          <w:ilvl w:val="2"/>
          <w:numId w:val="43"/>
        </w:numPr>
        <w:ind w:left="993" w:hanging="284"/>
        <w:jc w:val="both"/>
        <w:rPr>
          <w:rFonts w:asciiTheme="minorHAnsi" w:hAnsiTheme="minorHAnsi" w:cstheme="minorHAnsi"/>
          <w:sz w:val="15"/>
          <w:szCs w:val="20"/>
        </w:rPr>
      </w:pPr>
      <w:r>
        <w:rPr>
          <w:rFonts w:asciiTheme="minorHAnsi" w:hAnsiTheme="minorHAnsi" w:cstheme="minorHAnsi"/>
          <w:sz w:val="20"/>
          <w:lang w:val="ru-RU"/>
        </w:rPr>
        <w:t>Розетка</w:t>
      </w:r>
      <w:r w:rsidR="00A442E1" w:rsidRPr="00753109">
        <w:rPr>
          <w:rFonts w:asciiTheme="minorHAnsi" w:hAnsiTheme="minorHAnsi" w:cstheme="minorHAnsi"/>
          <w:sz w:val="20"/>
        </w:rPr>
        <w:t xml:space="preserve"> 230</w:t>
      </w:r>
      <w:r>
        <w:rPr>
          <w:rFonts w:asciiTheme="minorHAnsi" w:hAnsiTheme="minorHAnsi" w:cstheme="minorHAnsi"/>
          <w:sz w:val="20"/>
          <w:lang w:val="ru-RU"/>
        </w:rPr>
        <w:t>В</w:t>
      </w:r>
      <w:r w:rsidR="00A442E1" w:rsidRPr="00753109">
        <w:rPr>
          <w:rFonts w:asciiTheme="minorHAnsi" w:hAnsiTheme="minorHAnsi" w:cstheme="minorHAnsi"/>
          <w:sz w:val="20"/>
        </w:rPr>
        <w:t xml:space="preserve"> </w:t>
      </w:r>
      <w:r w:rsidR="00DA7947">
        <w:rPr>
          <w:rFonts w:asciiTheme="minorHAnsi" w:hAnsiTheme="minorHAnsi" w:cstheme="minorHAnsi"/>
          <w:sz w:val="20"/>
        </w:rPr>
        <w:t>–</w:t>
      </w:r>
      <w:r w:rsidR="00A442E1" w:rsidRPr="00753109">
        <w:rPr>
          <w:rFonts w:asciiTheme="minorHAnsi" w:hAnsiTheme="minorHAnsi" w:cstheme="minorHAnsi"/>
          <w:sz w:val="20"/>
        </w:rPr>
        <w:t xml:space="preserve"> </w:t>
      </w:r>
      <w:r w:rsidR="00DA7947">
        <w:rPr>
          <w:rFonts w:asciiTheme="minorHAnsi" w:hAnsiTheme="minorHAnsi" w:cstheme="minorHAnsi"/>
          <w:sz w:val="20"/>
          <w:lang w:val="ru-RU"/>
        </w:rPr>
        <w:t xml:space="preserve">для подключения внешнего дополнительного питателя с дополнительной розеткой на котле </w:t>
      </w:r>
      <w:r w:rsidR="00753109" w:rsidRPr="00753109">
        <w:rPr>
          <w:rFonts w:asciiTheme="minorHAnsi" w:hAnsiTheme="minorHAnsi" w:cstheme="minorHAnsi"/>
          <w:sz w:val="15"/>
        </w:rPr>
        <w:br w:type="page"/>
      </w:r>
    </w:p>
    <w:p w14:paraId="543F563B" w14:textId="1A25DA1D" w:rsidR="00282970" w:rsidRPr="00753109" w:rsidRDefault="00DA7947" w:rsidP="00753109">
      <w:pPr>
        <w:pStyle w:val="H1"/>
      </w:pPr>
      <w:bookmarkStart w:id="29" w:name="_bookmark15"/>
      <w:bookmarkStart w:id="30" w:name="_Toc72490038"/>
      <w:bookmarkEnd w:id="29"/>
      <w:r>
        <w:rPr>
          <w:lang w:val="ru-RU"/>
        </w:rPr>
        <w:lastRenderedPageBreak/>
        <w:t>ПОРЯДОК УСТАНОВКИ</w:t>
      </w:r>
      <w:bookmarkEnd w:id="30"/>
      <w:r>
        <w:rPr>
          <w:lang w:val="ru-RU"/>
        </w:rPr>
        <w:t xml:space="preserve"> </w:t>
      </w:r>
    </w:p>
    <w:p w14:paraId="1CDBEBD4" w14:textId="6D708882" w:rsidR="00282970" w:rsidRPr="00753109" w:rsidRDefault="00DA7947" w:rsidP="00753109">
      <w:pPr>
        <w:pStyle w:val="Zkladntext"/>
        <w:spacing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Весь процесс установки можно разделить на следующие этапы</w:t>
      </w:r>
      <w:r w:rsidR="00A442E1" w:rsidRPr="00753109">
        <w:rPr>
          <w:rFonts w:asciiTheme="minorHAnsi" w:hAnsiTheme="minorHAnsi" w:cstheme="minorHAnsi"/>
        </w:rPr>
        <w:t>:</w:t>
      </w:r>
    </w:p>
    <w:p w14:paraId="3BF2E80D" w14:textId="7DFF89D4" w:rsidR="00282970" w:rsidRPr="00753109" w:rsidRDefault="00DA7947" w:rsidP="00753109">
      <w:pPr>
        <w:pStyle w:val="Odstavecseseznamem"/>
        <w:numPr>
          <w:ilvl w:val="0"/>
          <w:numId w:val="30"/>
        </w:numPr>
        <w:ind w:left="1134" w:hanging="425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Установка котла, бункера, горелки или внешнего дополнительного питателя</w:t>
      </w:r>
    </w:p>
    <w:p w14:paraId="70BD11DD" w14:textId="6B07CDB7" w:rsidR="00282970" w:rsidRPr="00753109" w:rsidRDefault="00DA7947" w:rsidP="00753109">
      <w:pPr>
        <w:pStyle w:val="Odstavecseseznamem"/>
        <w:numPr>
          <w:ilvl w:val="0"/>
          <w:numId w:val="30"/>
        </w:numPr>
        <w:ind w:left="1134" w:hanging="425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 xml:space="preserve">Установка дополнительного оборудования </w:t>
      </w:r>
    </w:p>
    <w:p w14:paraId="20632EA4" w14:textId="30B2A1DB" w:rsidR="00282970" w:rsidRPr="00753109" w:rsidRDefault="00DA7947" w:rsidP="00753109">
      <w:pPr>
        <w:pStyle w:val="Odstavecseseznamem"/>
        <w:numPr>
          <w:ilvl w:val="0"/>
          <w:numId w:val="30"/>
        </w:numPr>
        <w:ind w:left="1134" w:hanging="425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 xml:space="preserve">Первый запуск котла </w:t>
      </w:r>
    </w:p>
    <w:p w14:paraId="18011E06" w14:textId="3ED26985" w:rsidR="00282970" w:rsidRPr="00753109" w:rsidRDefault="00DA7947" w:rsidP="00753109">
      <w:pPr>
        <w:pStyle w:val="Odstavecseseznamem"/>
        <w:numPr>
          <w:ilvl w:val="0"/>
          <w:numId w:val="30"/>
        </w:numPr>
        <w:ind w:left="1134" w:hanging="425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 xml:space="preserve">Расчет производительности внешнего питателя при нестандартной установке </w:t>
      </w:r>
    </w:p>
    <w:p w14:paraId="7DE99ADA" w14:textId="3C6AAA69" w:rsidR="00282970" w:rsidRPr="007C2513" w:rsidRDefault="00DA7947" w:rsidP="00753109">
      <w:pPr>
        <w:pStyle w:val="Odstavecseseznamem"/>
        <w:numPr>
          <w:ilvl w:val="0"/>
          <w:numId w:val="30"/>
        </w:numPr>
        <w:ind w:left="1134" w:hanging="425"/>
        <w:jc w:val="both"/>
        <w:rPr>
          <w:rFonts w:asciiTheme="minorHAnsi" w:hAnsiTheme="minorHAnsi" w:cstheme="minorHAnsi"/>
          <w:sz w:val="20"/>
        </w:rPr>
      </w:pPr>
      <w:r w:rsidRPr="007C2513">
        <w:rPr>
          <w:rFonts w:asciiTheme="minorHAnsi" w:hAnsiTheme="minorHAnsi" w:cstheme="minorHAnsi"/>
          <w:sz w:val="20"/>
          <w:lang w:val="ru-RU"/>
        </w:rPr>
        <w:t>Коррек</w:t>
      </w:r>
      <w:r w:rsidR="007C2513" w:rsidRPr="007C2513">
        <w:rPr>
          <w:rFonts w:asciiTheme="minorHAnsi" w:hAnsiTheme="minorHAnsi" w:cstheme="minorHAnsi"/>
          <w:sz w:val="20"/>
          <w:lang w:val="ru-RU"/>
        </w:rPr>
        <w:t>ция</w:t>
      </w:r>
      <w:r w:rsidRPr="007C2513">
        <w:rPr>
          <w:rFonts w:asciiTheme="minorHAnsi" w:hAnsiTheme="minorHAnsi" w:cstheme="minorHAnsi"/>
          <w:sz w:val="20"/>
          <w:lang w:val="ru-RU"/>
        </w:rPr>
        <w:t xml:space="preserve"> горения</w:t>
      </w:r>
    </w:p>
    <w:p w14:paraId="05E692C3" w14:textId="27475512" w:rsidR="00DA7947" w:rsidRPr="00DA7947" w:rsidRDefault="00DA7947" w:rsidP="00DA7947">
      <w:pPr>
        <w:pStyle w:val="Odstavecseseznamem"/>
        <w:numPr>
          <w:ilvl w:val="0"/>
          <w:numId w:val="30"/>
        </w:numPr>
        <w:ind w:left="1134" w:hanging="425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Настройка других функций и коррек</w:t>
      </w:r>
      <w:r w:rsidR="007C2513">
        <w:rPr>
          <w:rFonts w:asciiTheme="minorHAnsi" w:hAnsiTheme="minorHAnsi" w:cstheme="minorHAnsi"/>
          <w:sz w:val="20"/>
          <w:lang w:val="ru-RU"/>
        </w:rPr>
        <w:t>ция</w:t>
      </w:r>
      <w:r>
        <w:rPr>
          <w:rFonts w:asciiTheme="minorHAnsi" w:hAnsiTheme="minorHAnsi" w:cstheme="minorHAnsi"/>
          <w:sz w:val="20"/>
          <w:lang w:val="ru-RU"/>
        </w:rPr>
        <w:t xml:space="preserve"> работы дополнительного оборудования</w:t>
      </w:r>
    </w:p>
    <w:p w14:paraId="42DBE3A1" w14:textId="36227655" w:rsidR="00DA7947" w:rsidRPr="00DA7947" w:rsidRDefault="00DA7947" w:rsidP="00DA7947">
      <w:pPr>
        <w:jc w:val="both"/>
        <w:rPr>
          <w:rFonts w:asciiTheme="minorHAnsi" w:hAnsiTheme="minorHAnsi" w:cstheme="minorHAnsi"/>
          <w:sz w:val="20"/>
        </w:rPr>
      </w:pPr>
    </w:p>
    <w:p w14:paraId="7998F62A" w14:textId="23CC5D57" w:rsidR="00282970" w:rsidRPr="003C51AC" w:rsidRDefault="00DA7947" w:rsidP="00753109">
      <w:pPr>
        <w:pStyle w:val="Zkladntext"/>
        <w:spacing w:before="120" w:after="120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 xml:space="preserve">У котлов </w:t>
      </w:r>
      <w:r w:rsidR="00A442E1" w:rsidRPr="00753109">
        <w:rPr>
          <w:rFonts w:asciiTheme="minorHAnsi" w:hAnsiTheme="minorHAnsi" w:cstheme="minorHAnsi"/>
          <w:b/>
        </w:rPr>
        <w:t xml:space="preserve">Biopel MINI 30 </w:t>
      </w:r>
      <w:r>
        <w:rPr>
          <w:rFonts w:asciiTheme="minorHAnsi" w:hAnsiTheme="minorHAnsi" w:cstheme="minorHAnsi"/>
          <w:b/>
          <w:lang w:val="ru-RU"/>
        </w:rPr>
        <w:t>и</w:t>
      </w:r>
      <w:r w:rsidR="00A442E1" w:rsidRPr="00753109">
        <w:rPr>
          <w:rFonts w:asciiTheme="minorHAnsi" w:hAnsiTheme="minorHAnsi" w:cstheme="minorHAnsi"/>
          <w:b/>
        </w:rPr>
        <w:t xml:space="preserve"> 40 </w:t>
      </w:r>
      <w:r w:rsidR="003C51AC" w:rsidRPr="003C51AC">
        <w:rPr>
          <w:rFonts w:asciiTheme="minorHAnsi" w:hAnsiTheme="minorHAnsi" w:cstheme="minorHAnsi"/>
          <w:lang w:val="ru-RU"/>
        </w:rPr>
        <w:t>необходимо снять фланец горелки для передней двер</w:t>
      </w:r>
      <w:r w:rsidR="00EE0F4D">
        <w:rPr>
          <w:rFonts w:asciiTheme="minorHAnsi" w:hAnsiTheme="minorHAnsi" w:cstheme="minorHAnsi"/>
          <w:lang w:val="ru-RU"/>
        </w:rPr>
        <w:t>цы</w:t>
      </w:r>
      <w:r w:rsidR="003C51AC" w:rsidRPr="003C51AC">
        <w:rPr>
          <w:rFonts w:asciiTheme="minorHAnsi" w:hAnsiTheme="minorHAnsi" w:cstheme="minorHAnsi"/>
          <w:lang w:val="ru-RU"/>
        </w:rPr>
        <w:t xml:space="preserve">, включая крышку, из </w:t>
      </w:r>
      <w:r w:rsidR="00EE0F4D">
        <w:rPr>
          <w:rFonts w:asciiTheme="minorHAnsi" w:hAnsiTheme="minorHAnsi" w:cstheme="minorHAnsi"/>
          <w:lang w:val="ru-RU"/>
        </w:rPr>
        <w:t>содержимого упаковки</w:t>
      </w:r>
      <w:r w:rsidR="003C51AC" w:rsidRPr="003C51AC">
        <w:rPr>
          <w:rFonts w:asciiTheme="minorHAnsi" w:hAnsiTheme="minorHAnsi" w:cstheme="minorHAnsi"/>
          <w:lang w:val="ru-RU"/>
        </w:rPr>
        <w:t xml:space="preserve"> горелки и </w:t>
      </w:r>
      <w:r w:rsidR="004F541B">
        <w:rPr>
          <w:rFonts w:asciiTheme="minorHAnsi" w:hAnsiTheme="minorHAnsi" w:cstheme="minorHAnsi"/>
          <w:lang w:val="ru-RU"/>
        </w:rPr>
        <w:t>установить</w:t>
      </w:r>
      <w:r w:rsidR="004F541B" w:rsidRPr="003C51AC">
        <w:rPr>
          <w:rFonts w:asciiTheme="minorHAnsi" w:hAnsiTheme="minorHAnsi" w:cstheme="minorHAnsi"/>
          <w:lang w:val="ru-RU"/>
        </w:rPr>
        <w:t xml:space="preserve"> </w:t>
      </w:r>
      <w:r w:rsidR="003C51AC" w:rsidRPr="003C51AC">
        <w:rPr>
          <w:rFonts w:asciiTheme="minorHAnsi" w:hAnsiTheme="minorHAnsi" w:cstheme="minorHAnsi"/>
          <w:lang w:val="ru-RU"/>
        </w:rPr>
        <w:t>эти детали на передней двер</w:t>
      </w:r>
      <w:r w:rsidR="003C51AC">
        <w:rPr>
          <w:rFonts w:asciiTheme="minorHAnsi" w:hAnsiTheme="minorHAnsi" w:cstheme="minorHAnsi"/>
          <w:lang w:val="ru-RU"/>
        </w:rPr>
        <w:t>це</w:t>
      </w:r>
      <w:r w:rsidR="003C51AC" w:rsidRPr="003C51AC">
        <w:rPr>
          <w:rFonts w:asciiTheme="minorHAnsi" w:hAnsiTheme="minorHAnsi" w:cstheme="minorHAnsi"/>
          <w:lang w:val="ru-RU"/>
        </w:rPr>
        <w:t xml:space="preserve"> котла. </w:t>
      </w:r>
      <w:r w:rsidR="003C51AC">
        <w:rPr>
          <w:rFonts w:asciiTheme="minorHAnsi" w:hAnsiTheme="minorHAnsi" w:cstheme="minorHAnsi"/>
          <w:lang w:val="ru-RU"/>
        </w:rPr>
        <w:t>Изоляцию</w:t>
      </w:r>
      <w:r w:rsidR="003C51AC" w:rsidRPr="003C51AC">
        <w:rPr>
          <w:rFonts w:asciiTheme="minorHAnsi" w:hAnsiTheme="minorHAnsi" w:cstheme="minorHAnsi"/>
          <w:lang w:val="ru-RU"/>
        </w:rPr>
        <w:t xml:space="preserve"> в дверце нужно разрезать острым ножом</w:t>
      </w:r>
      <w:r w:rsidR="00EE0F4D">
        <w:rPr>
          <w:rFonts w:asciiTheme="minorHAnsi" w:hAnsiTheme="minorHAnsi" w:cstheme="minorHAnsi"/>
          <w:lang w:val="ru-RU"/>
        </w:rPr>
        <w:t xml:space="preserve"> так</w:t>
      </w:r>
      <w:r w:rsidR="003C51AC" w:rsidRPr="003C51AC">
        <w:rPr>
          <w:rFonts w:asciiTheme="minorHAnsi" w:hAnsiTheme="minorHAnsi" w:cstheme="minorHAnsi"/>
          <w:lang w:val="ru-RU"/>
        </w:rPr>
        <w:t xml:space="preserve">, чтобы </w:t>
      </w:r>
      <w:r w:rsidR="00EE0F4D">
        <w:rPr>
          <w:rFonts w:asciiTheme="minorHAnsi" w:hAnsiTheme="minorHAnsi" w:cstheme="minorHAnsi"/>
          <w:lang w:val="ru-RU"/>
        </w:rPr>
        <w:t>получившееся отверстие</w:t>
      </w:r>
      <w:r w:rsidR="003C51AC" w:rsidRPr="003C51AC">
        <w:rPr>
          <w:rFonts w:asciiTheme="minorHAnsi" w:hAnsiTheme="minorHAnsi" w:cstheme="minorHAnsi"/>
          <w:lang w:val="ru-RU"/>
        </w:rPr>
        <w:t xml:space="preserve"> </w:t>
      </w:r>
      <w:r w:rsidR="00EE0F4D">
        <w:rPr>
          <w:rFonts w:asciiTheme="minorHAnsi" w:hAnsiTheme="minorHAnsi" w:cstheme="minorHAnsi"/>
          <w:lang w:val="ru-RU"/>
        </w:rPr>
        <w:t>совпадало с</w:t>
      </w:r>
      <w:r w:rsidR="003C51AC" w:rsidRPr="003C51AC">
        <w:rPr>
          <w:rFonts w:asciiTheme="minorHAnsi" w:hAnsiTheme="minorHAnsi" w:cstheme="minorHAnsi"/>
          <w:lang w:val="ru-RU"/>
        </w:rPr>
        <w:t xml:space="preserve"> отверстие</w:t>
      </w:r>
      <w:r w:rsidR="00EE0F4D">
        <w:rPr>
          <w:rFonts w:asciiTheme="minorHAnsi" w:hAnsiTheme="minorHAnsi" w:cstheme="minorHAnsi"/>
          <w:lang w:val="ru-RU"/>
        </w:rPr>
        <w:t>м</w:t>
      </w:r>
      <w:r w:rsidR="003C51AC" w:rsidRPr="003C51AC">
        <w:rPr>
          <w:rFonts w:asciiTheme="minorHAnsi" w:hAnsiTheme="minorHAnsi" w:cstheme="minorHAnsi"/>
          <w:lang w:val="ru-RU"/>
        </w:rPr>
        <w:t xml:space="preserve"> во фланце горелки и </w:t>
      </w:r>
      <w:r w:rsidR="00EE0F4D">
        <w:rPr>
          <w:rFonts w:asciiTheme="minorHAnsi" w:hAnsiTheme="minorHAnsi" w:cstheme="minorHAnsi"/>
          <w:lang w:val="ru-RU"/>
        </w:rPr>
        <w:t xml:space="preserve">можно было </w:t>
      </w:r>
      <w:r w:rsidR="003C51AC" w:rsidRPr="003C51AC">
        <w:rPr>
          <w:rFonts w:asciiTheme="minorHAnsi" w:hAnsiTheme="minorHAnsi" w:cstheme="minorHAnsi"/>
          <w:lang w:val="ru-RU"/>
        </w:rPr>
        <w:t xml:space="preserve">без проблем </w:t>
      </w:r>
      <w:r w:rsidR="00EE0F4D">
        <w:rPr>
          <w:rFonts w:asciiTheme="minorHAnsi" w:hAnsiTheme="minorHAnsi" w:cstheme="minorHAnsi"/>
          <w:lang w:val="ru-RU"/>
        </w:rPr>
        <w:t>установить горелку в получившееся отверстие</w:t>
      </w:r>
      <w:r w:rsidR="003C51AC" w:rsidRPr="003C51AC">
        <w:rPr>
          <w:rFonts w:asciiTheme="minorHAnsi" w:hAnsiTheme="minorHAnsi" w:cstheme="minorHAnsi"/>
          <w:lang w:val="ru-RU"/>
        </w:rPr>
        <w:t>.</w:t>
      </w:r>
    </w:p>
    <w:p w14:paraId="7C28935A" w14:textId="722593DE" w:rsidR="00282970" w:rsidRPr="00D645BE" w:rsidRDefault="00A442E1" w:rsidP="008E1F5C">
      <w:pPr>
        <w:pStyle w:val="Nadpis8"/>
        <w:spacing w:before="120" w:after="120"/>
        <w:ind w:left="1418" w:right="850"/>
        <w:jc w:val="center"/>
        <w:rPr>
          <w:rFonts w:asciiTheme="minorHAnsi" w:hAnsiTheme="minorHAnsi" w:cstheme="minorHAnsi"/>
          <w:lang w:val="ru-RU"/>
        </w:rPr>
      </w:pPr>
      <w:r w:rsidRPr="00753109">
        <w:rPr>
          <w:rFonts w:asciiTheme="minorHAnsi" w:hAnsiTheme="minorHAnsi" w:cstheme="minorHAnsi"/>
          <w:noProof/>
          <w:lang w:val="ru-RU" w:eastAsia="ru-RU" w:bidi="ar-SA"/>
        </w:rPr>
        <w:drawing>
          <wp:anchor distT="0" distB="0" distL="0" distR="0" simplePos="0" relativeHeight="251618304" behindDoc="0" locked="0" layoutInCell="1" allowOverlap="1" wp14:anchorId="31B04DA7" wp14:editId="539FBED5">
            <wp:simplePos x="0" y="0"/>
            <wp:positionH relativeFrom="page">
              <wp:posOffset>1087729</wp:posOffset>
            </wp:positionH>
            <wp:positionV relativeFrom="paragraph">
              <wp:posOffset>44602</wp:posOffset>
            </wp:positionV>
            <wp:extent cx="190500" cy="316229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1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F4D" w:rsidRPr="00EE0F4D">
        <w:rPr>
          <w:rFonts w:asciiTheme="minorHAnsi" w:hAnsiTheme="minorHAnsi" w:cstheme="minorHAnsi"/>
        </w:rPr>
        <w:t xml:space="preserve">На котле </w:t>
      </w:r>
      <w:r w:rsidR="00EE0F4D">
        <w:rPr>
          <w:rFonts w:asciiTheme="minorHAnsi" w:hAnsiTheme="minorHAnsi" w:cstheme="minorHAnsi"/>
          <w:lang w:val="ru-RU"/>
        </w:rPr>
        <w:t xml:space="preserve">установлена </w:t>
      </w:r>
      <w:r w:rsidR="00EE0F4D" w:rsidRPr="00EE0F4D">
        <w:rPr>
          <w:rFonts w:asciiTheme="minorHAnsi" w:hAnsiTheme="minorHAnsi" w:cstheme="minorHAnsi"/>
        </w:rPr>
        <w:t>дверца с</w:t>
      </w:r>
      <w:r w:rsidR="00EE0F4D">
        <w:rPr>
          <w:rFonts w:asciiTheme="minorHAnsi" w:hAnsiTheme="minorHAnsi" w:cstheme="minorHAnsi"/>
          <w:lang w:val="ru-RU"/>
        </w:rPr>
        <w:t xml:space="preserve"> отверстием</w:t>
      </w:r>
      <w:r w:rsidR="00EE0F4D" w:rsidRPr="00EE0F4D">
        <w:rPr>
          <w:rFonts w:asciiTheme="minorHAnsi" w:hAnsiTheme="minorHAnsi" w:cstheme="minorHAnsi"/>
        </w:rPr>
        <w:t xml:space="preserve"> под горелку 20 кВт. В случае горелки 30 и 40 кВт увеличьте </w:t>
      </w:r>
      <w:r w:rsidR="004F541B" w:rsidRPr="00EE0F4D">
        <w:rPr>
          <w:rFonts w:asciiTheme="minorHAnsi" w:hAnsiTheme="minorHAnsi" w:cstheme="minorHAnsi"/>
        </w:rPr>
        <w:t xml:space="preserve">острым ножом </w:t>
      </w:r>
      <w:r w:rsidR="00EE0F4D" w:rsidRPr="00EE0F4D">
        <w:rPr>
          <w:rFonts w:asciiTheme="minorHAnsi" w:hAnsiTheme="minorHAnsi" w:cstheme="minorHAnsi"/>
        </w:rPr>
        <w:t xml:space="preserve">отверстие в уплотнении дверцы так, чтобы </w:t>
      </w:r>
      <w:r w:rsidR="00EE0F4D">
        <w:rPr>
          <w:rFonts w:asciiTheme="minorHAnsi" w:hAnsiTheme="minorHAnsi" w:cstheme="minorHAnsi"/>
          <w:lang w:val="ru-RU"/>
        </w:rPr>
        <w:t xml:space="preserve">изоляция </w:t>
      </w:r>
      <w:r w:rsidR="00EE0F4D" w:rsidRPr="00EE0F4D">
        <w:rPr>
          <w:rFonts w:asciiTheme="minorHAnsi" w:hAnsiTheme="minorHAnsi" w:cstheme="minorHAnsi"/>
        </w:rPr>
        <w:t>копировал</w:t>
      </w:r>
      <w:r w:rsidR="00EE0F4D">
        <w:rPr>
          <w:rFonts w:asciiTheme="minorHAnsi" w:hAnsiTheme="minorHAnsi" w:cstheme="minorHAnsi"/>
          <w:lang w:val="ru-RU"/>
        </w:rPr>
        <w:t>а</w:t>
      </w:r>
      <w:r w:rsidR="00EE0F4D" w:rsidRPr="00EE0F4D">
        <w:rPr>
          <w:rFonts w:asciiTheme="minorHAnsi" w:hAnsiTheme="minorHAnsi" w:cstheme="minorHAnsi"/>
        </w:rPr>
        <w:t xml:space="preserve"> фланец горелки и крышку уплотнения, которые находятся в упаковке с горелкой</w:t>
      </w:r>
    </w:p>
    <w:p w14:paraId="3BA9EBB1" w14:textId="5A70952E" w:rsidR="00282970" w:rsidRPr="00753109" w:rsidRDefault="00EE0F4D" w:rsidP="00753109">
      <w:pPr>
        <w:pStyle w:val="Zkladntext"/>
        <w:spacing w:after="120"/>
        <w:jc w:val="both"/>
        <w:rPr>
          <w:rFonts w:asciiTheme="minorHAnsi" w:hAnsiTheme="minorHAnsi" w:cstheme="minorHAnsi"/>
        </w:rPr>
      </w:pPr>
      <w:r w:rsidRPr="00EE0F4D">
        <w:rPr>
          <w:rFonts w:asciiTheme="minorHAnsi" w:hAnsiTheme="minorHAnsi" w:cstheme="minorHAnsi"/>
        </w:rPr>
        <w:t>Дисплей расположен в</w:t>
      </w:r>
      <w:r>
        <w:rPr>
          <w:rFonts w:asciiTheme="minorHAnsi" w:hAnsiTheme="minorHAnsi" w:cstheme="minorHAnsi"/>
          <w:lang w:val="ru-RU"/>
        </w:rPr>
        <w:t xml:space="preserve"> зольнике, </w:t>
      </w:r>
      <w:r w:rsidRPr="00EE0F4D">
        <w:rPr>
          <w:rFonts w:asciiTheme="minorHAnsi" w:hAnsiTheme="minorHAnsi" w:cstheme="minorHAnsi"/>
        </w:rPr>
        <w:t xml:space="preserve">в котле, и его необходимо установить в верхней части котла с помощью 2 </w:t>
      </w:r>
      <w:r>
        <w:rPr>
          <w:rFonts w:asciiTheme="minorHAnsi" w:hAnsiTheme="minorHAnsi" w:cstheme="minorHAnsi"/>
          <w:lang w:val="ru-RU"/>
        </w:rPr>
        <w:t>болто</w:t>
      </w:r>
      <w:r w:rsidRPr="00EE0F4D">
        <w:rPr>
          <w:rFonts w:asciiTheme="minorHAnsi" w:hAnsiTheme="minorHAnsi" w:cstheme="minorHAnsi"/>
        </w:rPr>
        <w:t>в, а затем подключить кабель к черному разъему в середине основной платы блока управления.</w:t>
      </w:r>
    </w:p>
    <w:p w14:paraId="00C3B2DB" w14:textId="5E8F7064" w:rsidR="00282970" w:rsidRPr="00753109" w:rsidRDefault="00B51DBC" w:rsidP="00753109">
      <w:pPr>
        <w:pStyle w:val="Zkladntext"/>
        <w:spacing w:after="120"/>
        <w:jc w:val="both"/>
        <w:rPr>
          <w:rFonts w:asciiTheme="minorHAnsi" w:hAnsiTheme="minorHAnsi" w:cstheme="minorHAnsi"/>
        </w:rPr>
      </w:pPr>
      <w:r w:rsidRPr="00B51DBC">
        <w:rPr>
          <w:rFonts w:asciiTheme="minorHAnsi" w:hAnsiTheme="minorHAnsi" w:cstheme="minorHAnsi"/>
          <w:b/>
        </w:rPr>
        <w:t>Компактный бункер</w:t>
      </w:r>
      <w:r w:rsidRPr="00B51DBC">
        <w:rPr>
          <w:rFonts w:asciiTheme="minorHAnsi" w:hAnsiTheme="minorHAnsi" w:cstheme="minorHAnsi"/>
        </w:rPr>
        <w:t xml:space="preserve"> подсоединен к котлу</w:t>
      </w:r>
      <w:r>
        <w:rPr>
          <w:rFonts w:asciiTheme="minorHAnsi" w:hAnsiTheme="minorHAnsi" w:cstheme="minorHAnsi"/>
          <w:lang w:val="ru-RU"/>
        </w:rPr>
        <w:t xml:space="preserve"> непрочно</w:t>
      </w:r>
      <w:r w:rsidRPr="00B51DBC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  <w:lang w:val="ru-RU"/>
        </w:rPr>
        <w:t>Он крепится к к</w:t>
      </w:r>
      <w:r w:rsidRPr="00B51DBC">
        <w:rPr>
          <w:rFonts w:asciiTheme="minorHAnsi" w:hAnsiTheme="minorHAnsi" w:cstheme="minorHAnsi"/>
        </w:rPr>
        <w:t>отл</w:t>
      </w:r>
      <w:r>
        <w:rPr>
          <w:rFonts w:asciiTheme="minorHAnsi" w:hAnsiTheme="minorHAnsi" w:cstheme="minorHAnsi"/>
          <w:lang w:val="ru-RU"/>
        </w:rPr>
        <w:t>у</w:t>
      </w:r>
      <w:r w:rsidRPr="00B51DBC">
        <w:rPr>
          <w:rFonts w:asciiTheme="minorHAnsi" w:hAnsiTheme="minorHAnsi" w:cstheme="minorHAnsi"/>
        </w:rPr>
        <w:t xml:space="preserve"> после его установки</w:t>
      </w:r>
      <w:r>
        <w:rPr>
          <w:rFonts w:asciiTheme="minorHAnsi" w:hAnsiTheme="minorHAnsi" w:cstheme="minorHAnsi"/>
          <w:lang w:val="ru-RU"/>
        </w:rPr>
        <w:t xml:space="preserve"> в конечное местоположение</w:t>
      </w:r>
      <w:r w:rsidRPr="00B51DBC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  <w:lang w:val="ru-RU"/>
        </w:rPr>
        <w:t>Прикрепите п</w:t>
      </w:r>
      <w:r w:rsidRPr="00B51DBC">
        <w:rPr>
          <w:rFonts w:asciiTheme="minorHAnsi" w:hAnsiTheme="minorHAnsi" w:cstheme="minorHAnsi"/>
        </w:rPr>
        <w:t xml:space="preserve">итатель пеллет в левое или правое отверстие в передней части бункера, </w:t>
      </w:r>
      <w:r>
        <w:rPr>
          <w:rFonts w:asciiTheme="minorHAnsi" w:hAnsiTheme="minorHAnsi" w:cstheme="minorHAnsi"/>
          <w:lang w:val="ru-RU"/>
        </w:rPr>
        <w:t>удалив</w:t>
      </w:r>
      <w:r w:rsidRPr="00B51DBC">
        <w:rPr>
          <w:rFonts w:asciiTheme="minorHAnsi" w:hAnsiTheme="minorHAnsi" w:cstheme="minorHAnsi"/>
        </w:rPr>
        <w:t xml:space="preserve"> овальную металлическую крышку и вставив в нее выходное отверстие питателя. Выход питателя должен быть на стороне ближе к котлу. Затем обязательно закрепите </w:t>
      </w:r>
      <w:r>
        <w:rPr>
          <w:rFonts w:asciiTheme="minorHAnsi" w:hAnsiTheme="minorHAnsi" w:cstheme="minorHAnsi"/>
          <w:lang w:val="ru-RU"/>
        </w:rPr>
        <w:t>питатель</w:t>
      </w:r>
      <w:r w:rsidRPr="00B51DBC">
        <w:rPr>
          <w:rFonts w:asciiTheme="minorHAnsi" w:hAnsiTheme="minorHAnsi" w:cstheme="minorHAnsi"/>
        </w:rPr>
        <w:t xml:space="preserve"> двумя </w:t>
      </w:r>
      <w:r>
        <w:rPr>
          <w:rFonts w:asciiTheme="minorHAnsi" w:hAnsiTheme="minorHAnsi" w:cstheme="minorHAnsi"/>
          <w:lang w:val="ru-RU"/>
        </w:rPr>
        <w:t>болтами</w:t>
      </w:r>
      <w:r w:rsidRPr="00B51DBC">
        <w:rPr>
          <w:rFonts w:asciiTheme="minorHAnsi" w:hAnsiTheme="minorHAnsi" w:cstheme="minorHAnsi"/>
        </w:rPr>
        <w:t xml:space="preserve"> на внутренней стороне бункера. Проведите кабель питания питателя от блока управления котлом в бункер через небольшое отверстие в верхней части бункера.</w:t>
      </w:r>
    </w:p>
    <w:p w14:paraId="6EB12EF5" w14:textId="4F30D885" w:rsidR="00282970" w:rsidRPr="00753109" w:rsidRDefault="00B51DBC" w:rsidP="00753109">
      <w:pPr>
        <w:pStyle w:val="Zkladntext"/>
        <w:spacing w:after="120"/>
        <w:jc w:val="both"/>
        <w:rPr>
          <w:rFonts w:asciiTheme="minorHAnsi" w:hAnsiTheme="minorHAnsi" w:cstheme="minorHAnsi"/>
        </w:rPr>
      </w:pPr>
      <w:r w:rsidRPr="00B51DBC">
        <w:rPr>
          <w:rFonts w:asciiTheme="minorHAnsi" w:hAnsiTheme="minorHAnsi" w:cstheme="minorHAnsi"/>
        </w:rPr>
        <w:t xml:space="preserve">После размещения бункера в котел с передней части котла монтируется пеллетная горелка. Перед установкой горелки необходимо сначала выбрать, с какой стороны будет открываться дверца. Если </w:t>
      </w:r>
      <w:r w:rsidR="00CC1BEF">
        <w:rPr>
          <w:rFonts w:asciiTheme="minorHAnsi" w:hAnsiTheme="minorHAnsi" w:cstheme="minorHAnsi"/>
          <w:lang w:val="ru-RU"/>
        </w:rPr>
        <w:t>В</w:t>
      </w:r>
      <w:r w:rsidRPr="00B51DBC">
        <w:rPr>
          <w:rFonts w:asciiTheme="minorHAnsi" w:hAnsiTheme="minorHAnsi" w:cstheme="minorHAnsi"/>
        </w:rPr>
        <w:t xml:space="preserve">ы хотите, чтобы дверца открывалась </w:t>
      </w:r>
      <w:r w:rsidR="00CC1BEF">
        <w:rPr>
          <w:rFonts w:asciiTheme="minorHAnsi" w:hAnsiTheme="minorHAnsi" w:cstheme="minorHAnsi"/>
          <w:lang w:val="ru-RU"/>
        </w:rPr>
        <w:t>в</w:t>
      </w:r>
      <w:r w:rsidRPr="00B51DBC">
        <w:rPr>
          <w:rFonts w:asciiTheme="minorHAnsi" w:hAnsiTheme="minorHAnsi" w:cstheme="minorHAnsi"/>
        </w:rPr>
        <w:t xml:space="preserve"> противоположную сторону, то дверцу необходимо снять и установить на противоположной стороне котла. В зависимости от размера горелка размещается в дверце</w:t>
      </w:r>
      <w:r w:rsidR="00CC1BEF">
        <w:rPr>
          <w:rFonts w:asciiTheme="minorHAnsi" w:hAnsiTheme="minorHAnsi" w:cstheme="minorHAnsi"/>
          <w:lang w:val="ru-RU"/>
        </w:rPr>
        <w:t xml:space="preserve"> зольника</w:t>
      </w:r>
      <w:r w:rsidRPr="00B51DBC">
        <w:rPr>
          <w:rFonts w:asciiTheme="minorHAnsi" w:hAnsiTheme="minorHAnsi" w:cstheme="minorHAnsi"/>
        </w:rPr>
        <w:t xml:space="preserve"> с фланцем горелки или без него, который служит </w:t>
      </w:r>
      <w:r w:rsidR="00CC1BEF">
        <w:rPr>
          <w:rFonts w:asciiTheme="minorHAnsi" w:hAnsiTheme="minorHAnsi" w:cstheme="minorHAnsi"/>
          <w:lang w:val="ru-RU"/>
        </w:rPr>
        <w:t>разделительным элементом (шайб</w:t>
      </w:r>
      <w:r w:rsidR="00E07FD5">
        <w:rPr>
          <w:rFonts w:asciiTheme="minorHAnsi" w:hAnsiTheme="minorHAnsi" w:cstheme="minorHAnsi"/>
          <w:lang w:val="ru-RU"/>
        </w:rPr>
        <w:t>ой</w:t>
      </w:r>
      <w:r w:rsidR="00CC1BEF">
        <w:rPr>
          <w:rFonts w:asciiTheme="minorHAnsi" w:hAnsiTheme="minorHAnsi" w:cstheme="minorHAnsi"/>
          <w:lang w:val="ru-RU"/>
        </w:rPr>
        <w:t xml:space="preserve">) </w:t>
      </w:r>
      <w:r w:rsidRPr="00B51DBC">
        <w:rPr>
          <w:rFonts w:asciiTheme="minorHAnsi" w:hAnsiTheme="minorHAnsi" w:cstheme="minorHAnsi"/>
        </w:rPr>
        <w:t xml:space="preserve">между горелкой и дверцей </w:t>
      </w:r>
      <w:r w:rsidR="00CC1BEF">
        <w:rPr>
          <w:rFonts w:asciiTheme="minorHAnsi" w:hAnsiTheme="minorHAnsi" w:cstheme="minorHAnsi"/>
          <w:lang w:val="ru-RU"/>
        </w:rPr>
        <w:t>зольника</w:t>
      </w:r>
      <w:r w:rsidRPr="00B51DBC">
        <w:rPr>
          <w:rFonts w:asciiTheme="minorHAnsi" w:hAnsiTheme="minorHAnsi" w:cstheme="minorHAnsi"/>
        </w:rPr>
        <w:t>.</w:t>
      </w:r>
    </w:p>
    <w:p w14:paraId="1E635E13" w14:textId="4622A34B" w:rsidR="00282970" w:rsidRPr="00753109" w:rsidRDefault="00CC1BEF" w:rsidP="00753109">
      <w:pPr>
        <w:pStyle w:val="Zkladntext"/>
        <w:spacing w:after="120"/>
        <w:jc w:val="both"/>
        <w:rPr>
          <w:rFonts w:asciiTheme="minorHAnsi" w:hAnsiTheme="minorHAnsi" w:cstheme="minorHAnsi"/>
        </w:rPr>
      </w:pPr>
      <w:r w:rsidRPr="00CC1BEF">
        <w:rPr>
          <w:rFonts w:asciiTheme="minorHAnsi" w:hAnsiTheme="minorHAnsi" w:cstheme="minorHAnsi"/>
        </w:rPr>
        <w:t xml:space="preserve">Кабели, идущие к внешней розетке и от нее, выводятся через боковые </w:t>
      </w:r>
      <w:r>
        <w:rPr>
          <w:rFonts w:asciiTheme="minorHAnsi" w:hAnsiTheme="minorHAnsi" w:cstheme="minorHAnsi"/>
          <w:lang w:val="ru-RU"/>
        </w:rPr>
        <w:t>каналы для проводки</w:t>
      </w:r>
      <w:r w:rsidRPr="00CC1BEF">
        <w:rPr>
          <w:rFonts w:asciiTheme="minorHAnsi" w:hAnsiTheme="minorHAnsi" w:cstheme="minorHAnsi"/>
        </w:rPr>
        <w:t xml:space="preserve"> в верхней части котла.</w:t>
      </w:r>
    </w:p>
    <w:p w14:paraId="651CC1A9" w14:textId="3782FB75" w:rsidR="00282970" w:rsidRPr="00753109" w:rsidRDefault="00CC1BEF" w:rsidP="00753109">
      <w:pPr>
        <w:pStyle w:val="Zkladntext"/>
        <w:spacing w:after="120"/>
        <w:jc w:val="both"/>
        <w:rPr>
          <w:rFonts w:asciiTheme="minorHAnsi" w:hAnsiTheme="minorHAnsi" w:cstheme="minorHAnsi"/>
        </w:rPr>
      </w:pPr>
      <w:r w:rsidRPr="00CC1BEF">
        <w:rPr>
          <w:rFonts w:asciiTheme="minorHAnsi" w:hAnsiTheme="minorHAnsi" w:cstheme="minorHAnsi"/>
        </w:rPr>
        <w:t>В</w:t>
      </w:r>
      <w:r>
        <w:rPr>
          <w:rFonts w:asciiTheme="minorHAnsi" w:hAnsiTheme="minorHAnsi" w:cstheme="minorHAnsi"/>
          <w:lang w:val="ru-RU"/>
        </w:rPr>
        <w:t>ы</w:t>
      </w:r>
      <w:r w:rsidRPr="00CC1BEF">
        <w:rPr>
          <w:rFonts w:asciiTheme="minorHAnsi" w:hAnsiTheme="minorHAnsi" w:cstheme="minorHAnsi"/>
        </w:rPr>
        <w:t xml:space="preserve"> найдете внешн</w:t>
      </w:r>
      <w:r>
        <w:rPr>
          <w:rFonts w:asciiTheme="minorHAnsi" w:hAnsiTheme="minorHAnsi" w:cstheme="minorHAnsi"/>
          <w:lang w:val="ru-RU"/>
        </w:rPr>
        <w:t xml:space="preserve">ий питатель пеллет внутри </w:t>
      </w:r>
      <w:r w:rsidRPr="00CC1BEF">
        <w:rPr>
          <w:rFonts w:asciiTheme="minorHAnsi" w:hAnsiTheme="minorHAnsi" w:cstheme="minorHAnsi"/>
        </w:rPr>
        <w:t>бункер</w:t>
      </w:r>
      <w:r w:rsidR="00827110">
        <w:rPr>
          <w:rFonts w:asciiTheme="minorHAnsi" w:hAnsiTheme="minorHAnsi" w:cstheme="minorHAnsi"/>
          <w:lang w:val="ru-RU"/>
        </w:rPr>
        <w:t>а</w:t>
      </w:r>
      <w:r w:rsidRPr="00CC1BEF">
        <w:rPr>
          <w:rFonts w:asciiTheme="minorHAnsi" w:hAnsiTheme="minorHAnsi" w:cstheme="minorHAnsi"/>
        </w:rPr>
        <w:t>. Его выход</w:t>
      </w:r>
      <w:r w:rsidR="00AC0DB7">
        <w:rPr>
          <w:rFonts w:asciiTheme="minorHAnsi" w:hAnsiTheme="minorHAnsi" w:cstheme="minorHAnsi"/>
        </w:rPr>
        <w:t xml:space="preserve"> </w:t>
      </w:r>
      <w:r w:rsidR="00AC0DB7">
        <w:rPr>
          <w:rFonts w:asciiTheme="minorHAnsi" w:hAnsiTheme="minorHAnsi" w:cstheme="minorHAnsi"/>
          <w:lang w:val="ru-RU"/>
        </w:rPr>
        <w:t>(электрический соединитель)</w:t>
      </w:r>
      <w:r w:rsidRPr="00CC1BEF">
        <w:rPr>
          <w:rFonts w:asciiTheme="minorHAnsi" w:hAnsiTheme="minorHAnsi" w:cstheme="minorHAnsi"/>
        </w:rPr>
        <w:t xml:space="preserve"> находится в передней части бункера, и его необходимо подключить к горелке с помощью </w:t>
      </w:r>
      <w:r w:rsidR="004F541B">
        <w:rPr>
          <w:rFonts w:asciiTheme="minorHAnsi" w:hAnsiTheme="minorHAnsi" w:cstheme="minorHAnsi"/>
          <w:lang w:val="ru-RU"/>
        </w:rPr>
        <w:t>шланга</w:t>
      </w:r>
      <w:r w:rsidR="004F541B" w:rsidRPr="00CC1BEF">
        <w:rPr>
          <w:rFonts w:asciiTheme="minorHAnsi" w:hAnsiTheme="minorHAnsi" w:cstheme="minorHAnsi"/>
        </w:rPr>
        <w:t xml:space="preserve"> </w:t>
      </w:r>
      <w:r w:rsidRPr="00CC1BEF">
        <w:rPr>
          <w:rFonts w:asciiTheme="minorHAnsi" w:hAnsiTheme="minorHAnsi" w:cstheme="minorHAnsi"/>
        </w:rPr>
        <w:t xml:space="preserve">из ПВХ и </w:t>
      </w:r>
      <w:r w:rsidR="00AC0DB7">
        <w:rPr>
          <w:rFonts w:asciiTheme="minorHAnsi" w:hAnsiTheme="minorHAnsi" w:cstheme="minorHAnsi"/>
          <w:lang w:val="ru-RU"/>
        </w:rPr>
        <w:t>горелочной трубы</w:t>
      </w:r>
      <w:r w:rsidRPr="00CC1BEF">
        <w:rPr>
          <w:rFonts w:asciiTheme="minorHAnsi" w:hAnsiTheme="minorHAnsi" w:cstheme="minorHAnsi"/>
        </w:rPr>
        <w:t xml:space="preserve"> (</w:t>
      </w:r>
      <w:r w:rsidR="00AC0DB7">
        <w:rPr>
          <w:rFonts w:asciiTheme="minorHAnsi" w:hAnsiTheme="minorHAnsi" w:cstheme="minorHAnsi"/>
          <w:lang w:val="ru-RU"/>
        </w:rPr>
        <w:t>в комплекте с</w:t>
      </w:r>
      <w:r w:rsidRPr="00CC1BEF">
        <w:rPr>
          <w:rFonts w:asciiTheme="minorHAnsi" w:hAnsiTheme="minorHAnsi" w:cstheme="minorHAnsi"/>
        </w:rPr>
        <w:t xml:space="preserve"> горелк</w:t>
      </w:r>
      <w:r w:rsidR="00AC0DB7">
        <w:rPr>
          <w:rFonts w:asciiTheme="minorHAnsi" w:hAnsiTheme="minorHAnsi" w:cstheme="minorHAnsi"/>
          <w:lang w:val="ru-RU"/>
        </w:rPr>
        <w:t>ой</w:t>
      </w:r>
      <w:r w:rsidRPr="00CC1BEF">
        <w:rPr>
          <w:rFonts w:asciiTheme="minorHAnsi" w:hAnsiTheme="minorHAnsi" w:cstheme="minorHAnsi"/>
        </w:rPr>
        <w:t xml:space="preserve">). Разъем </w:t>
      </w:r>
      <w:r w:rsidR="004B161E">
        <w:rPr>
          <w:rFonts w:asciiTheme="minorHAnsi" w:hAnsiTheme="minorHAnsi" w:cstheme="minorHAnsi"/>
          <w:lang w:val="ru-RU"/>
        </w:rPr>
        <w:t xml:space="preserve">питателя </w:t>
      </w:r>
      <w:r w:rsidRPr="00CC1BEF">
        <w:rPr>
          <w:rFonts w:asciiTheme="minorHAnsi" w:hAnsiTheme="minorHAnsi" w:cstheme="minorHAnsi"/>
        </w:rPr>
        <w:t>должен быть подключен к внешней розетке котла с помощью кабеля 230 В.</w:t>
      </w:r>
    </w:p>
    <w:p w14:paraId="1B3E6A88" w14:textId="4CA5F87E" w:rsidR="00282970" w:rsidRPr="00753109" w:rsidRDefault="00753109" w:rsidP="008E1F5C">
      <w:pPr>
        <w:pStyle w:val="Nadpis8"/>
        <w:spacing w:before="120" w:after="120"/>
        <w:ind w:left="1418" w:right="850"/>
        <w:jc w:val="center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  <w:noProof/>
          <w:lang w:val="ru-RU" w:eastAsia="ru-RU" w:bidi="ar-SA"/>
        </w:rPr>
        <w:drawing>
          <wp:anchor distT="0" distB="0" distL="0" distR="0" simplePos="0" relativeHeight="251617280" behindDoc="0" locked="0" layoutInCell="1" allowOverlap="1" wp14:anchorId="3268CFF1" wp14:editId="79FE0CDD">
            <wp:simplePos x="0" y="0"/>
            <wp:positionH relativeFrom="page">
              <wp:posOffset>1087120</wp:posOffset>
            </wp:positionH>
            <wp:positionV relativeFrom="paragraph">
              <wp:posOffset>14808</wp:posOffset>
            </wp:positionV>
            <wp:extent cx="128354" cy="316229"/>
            <wp:effectExtent l="0" t="0" r="0" b="0"/>
            <wp:wrapNone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54" cy="31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161E" w:rsidRPr="004B161E">
        <w:rPr>
          <w:rFonts w:asciiTheme="minorHAnsi" w:hAnsiTheme="minorHAnsi" w:cstheme="minorHAnsi"/>
        </w:rPr>
        <w:t xml:space="preserve">Внимание: Убедитесь, что шланг из ПВХ не провисает, иначе </w:t>
      </w:r>
      <w:r w:rsidR="004B161E">
        <w:rPr>
          <w:rFonts w:asciiTheme="minorHAnsi" w:hAnsiTheme="minorHAnsi" w:cstheme="minorHAnsi"/>
          <w:lang w:val="ru-RU"/>
        </w:rPr>
        <w:t>пеллеты</w:t>
      </w:r>
      <w:r w:rsidR="004B161E" w:rsidRPr="004B161E">
        <w:rPr>
          <w:rFonts w:asciiTheme="minorHAnsi" w:hAnsiTheme="minorHAnsi" w:cstheme="minorHAnsi"/>
        </w:rPr>
        <w:t xml:space="preserve">, падающие из </w:t>
      </w:r>
      <w:r w:rsidR="004B161E">
        <w:rPr>
          <w:rFonts w:asciiTheme="minorHAnsi" w:hAnsiTheme="minorHAnsi" w:cstheme="minorHAnsi"/>
          <w:lang w:val="ru-RU"/>
        </w:rPr>
        <w:t>выходного</w:t>
      </w:r>
      <w:r w:rsidR="004B161E" w:rsidRPr="004B161E">
        <w:rPr>
          <w:rFonts w:asciiTheme="minorHAnsi" w:hAnsiTheme="minorHAnsi" w:cstheme="minorHAnsi"/>
        </w:rPr>
        <w:t xml:space="preserve"> отверстия внешнего питателя в горелку, могут застрять внутри шланга из ПВХ.</w:t>
      </w:r>
    </w:p>
    <w:p w14:paraId="448999BB" w14:textId="0DCE9641" w:rsidR="00282970" w:rsidRPr="004B161E" w:rsidRDefault="004B161E" w:rsidP="00753109">
      <w:pPr>
        <w:pStyle w:val="Zkladntext"/>
        <w:spacing w:after="120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Другая</w:t>
      </w:r>
      <w:r w:rsidRPr="004B161E">
        <w:rPr>
          <w:rFonts w:asciiTheme="minorHAnsi" w:hAnsiTheme="minorHAnsi" w:cstheme="minorHAnsi"/>
          <w:lang w:val="ru-RU"/>
        </w:rPr>
        <w:t xml:space="preserve"> версия бункера для пеллет называется </w:t>
      </w:r>
      <w:r w:rsidRPr="004B161E">
        <w:rPr>
          <w:rFonts w:asciiTheme="minorHAnsi" w:hAnsiTheme="minorHAnsi" w:cstheme="minorHAnsi"/>
          <w:b/>
          <w:lang w:val="ru-RU"/>
        </w:rPr>
        <w:t>Внешний бункер</w:t>
      </w:r>
      <w:r w:rsidRPr="004B161E">
        <w:rPr>
          <w:rFonts w:asciiTheme="minorHAnsi" w:hAnsiTheme="minorHAnsi" w:cstheme="minorHAnsi"/>
          <w:lang w:val="ru-RU"/>
        </w:rPr>
        <w:t xml:space="preserve">. Внешний бункер можно использовать с котлами Biopel MINI всех размеров. Внешний бункер </w:t>
      </w:r>
      <w:r w:rsidR="00755972">
        <w:rPr>
          <w:rFonts w:asciiTheme="minorHAnsi" w:hAnsiTheme="minorHAnsi" w:cstheme="minorHAnsi"/>
          <w:lang w:val="ru-RU"/>
        </w:rPr>
        <w:t xml:space="preserve">собирается </w:t>
      </w:r>
      <w:r w:rsidRPr="004B161E">
        <w:rPr>
          <w:rFonts w:asciiTheme="minorHAnsi" w:hAnsiTheme="minorHAnsi" w:cstheme="minorHAnsi"/>
          <w:lang w:val="ru-RU"/>
        </w:rPr>
        <w:t>при установке котла, стандартно продается в разобранном состоянии. Конец</w:t>
      </w:r>
      <w:r w:rsidR="004F541B">
        <w:rPr>
          <w:rFonts w:asciiTheme="minorHAnsi" w:hAnsiTheme="minorHAnsi" w:cstheme="minorHAnsi"/>
          <w:lang w:val="ru-RU"/>
        </w:rPr>
        <w:t xml:space="preserve"> </w:t>
      </w:r>
      <w:r w:rsidR="004F541B" w:rsidRPr="004B161E">
        <w:rPr>
          <w:rFonts w:asciiTheme="minorHAnsi" w:hAnsiTheme="minorHAnsi" w:cstheme="minorHAnsi"/>
          <w:lang w:val="ru-RU"/>
        </w:rPr>
        <w:t>внешнего питателя</w:t>
      </w:r>
      <w:r w:rsidRPr="004B161E">
        <w:rPr>
          <w:rFonts w:asciiTheme="minorHAnsi" w:hAnsiTheme="minorHAnsi" w:cstheme="minorHAnsi"/>
          <w:lang w:val="ru-RU"/>
        </w:rPr>
        <w:t xml:space="preserve"> </w:t>
      </w:r>
      <w:r w:rsidR="004F541B">
        <w:rPr>
          <w:rFonts w:asciiTheme="minorHAnsi" w:hAnsiTheme="minorHAnsi" w:cstheme="minorHAnsi"/>
          <w:lang w:val="ru-RU"/>
        </w:rPr>
        <w:t xml:space="preserve">длиной </w:t>
      </w:r>
      <w:r w:rsidRPr="004B161E">
        <w:rPr>
          <w:rFonts w:asciiTheme="minorHAnsi" w:hAnsiTheme="minorHAnsi" w:cstheme="minorHAnsi"/>
          <w:lang w:val="ru-RU"/>
        </w:rPr>
        <w:t>2 или 3 м вставляется в нижнюю стойку</w:t>
      </w:r>
      <w:r w:rsidR="00755972">
        <w:rPr>
          <w:rFonts w:asciiTheme="minorHAnsi" w:hAnsiTheme="minorHAnsi" w:cstheme="minorHAnsi"/>
          <w:lang w:val="ru-RU"/>
        </w:rPr>
        <w:t xml:space="preserve"> (ножку)</w:t>
      </w:r>
      <w:r w:rsidRPr="004B161E">
        <w:rPr>
          <w:rFonts w:asciiTheme="minorHAnsi" w:hAnsiTheme="minorHAnsi" w:cstheme="minorHAnsi"/>
          <w:lang w:val="ru-RU"/>
        </w:rPr>
        <w:t xml:space="preserve"> бункера. Наклон внешнего </w:t>
      </w:r>
      <w:r w:rsidR="00755972">
        <w:rPr>
          <w:rFonts w:asciiTheme="minorHAnsi" w:hAnsiTheme="minorHAnsi" w:cstheme="minorHAnsi"/>
          <w:lang w:val="ru-RU"/>
        </w:rPr>
        <w:t>питателя</w:t>
      </w:r>
      <w:r w:rsidRPr="004B161E">
        <w:rPr>
          <w:rFonts w:asciiTheme="minorHAnsi" w:hAnsiTheme="minorHAnsi" w:cstheme="minorHAnsi"/>
          <w:lang w:val="ru-RU"/>
        </w:rPr>
        <w:t xml:space="preserve"> должен составлять 45° от </w:t>
      </w:r>
      <w:r w:rsidR="00755972">
        <w:rPr>
          <w:rFonts w:asciiTheme="minorHAnsi" w:hAnsiTheme="minorHAnsi" w:cstheme="minorHAnsi"/>
          <w:lang w:val="ru-RU"/>
        </w:rPr>
        <w:t xml:space="preserve">уровня </w:t>
      </w:r>
      <w:r w:rsidRPr="004B161E">
        <w:rPr>
          <w:rFonts w:asciiTheme="minorHAnsi" w:hAnsiTheme="minorHAnsi" w:cstheme="minorHAnsi"/>
          <w:lang w:val="ru-RU"/>
        </w:rPr>
        <w:t xml:space="preserve">земли. Питатель подключается к горелке с помощью шланга из ПВХ и горелочной трубки. Электропитание </w:t>
      </w:r>
      <w:r w:rsidR="004F541B">
        <w:rPr>
          <w:rFonts w:asciiTheme="minorHAnsi" w:hAnsiTheme="minorHAnsi" w:cstheme="minorHAnsi"/>
          <w:lang w:val="ru-RU"/>
        </w:rPr>
        <w:t>в</w:t>
      </w:r>
      <w:r w:rsidRPr="004B161E">
        <w:rPr>
          <w:rFonts w:asciiTheme="minorHAnsi" w:hAnsiTheme="minorHAnsi" w:cstheme="minorHAnsi"/>
          <w:lang w:val="ru-RU"/>
        </w:rPr>
        <w:t xml:space="preserve">нешнего </w:t>
      </w:r>
      <w:r w:rsidR="00755972">
        <w:rPr>
          <w:rFonts w:asciiTheme="minorHAnsi" w:hAnsiTheme="minorHAnsi" w:cstheme="minorHAnsi"/>
          <w:lang w:val="ru-RU"/>
        </w:rPr>
        <w:t>питателя</w:t>
      </w:r>
      <w:r w:rsidRPr="004B161E">
        <w:rPr>
          <w:rFonts w:asciiTheme="minorHAnsi" w:hAnsiTheme="minorHAnsi" w:cstheme="minorHAnsi"/>
          <w:lang w:val="ru-RU"/>
        </w:rPr>
        <w:t xml:space="preserve"> осуществляется от внешней розетки к розетке внешнего </w:t>
      </w:r>
      <w:r w:rsidR="00755972">
        <w:rPr>
          <w:rFonts w:asciiTheme="minorHAnsi" w:hAnsiTheme="minorHAnsi" w:cstheme="minorHAnsi"/>
          <w:lang w:val="ru-RU"/>
        </w:rPr>
        <w:t>питателя</w:t>
      </w:r>
      <w:r w:rsidRPr="004B161E">
        <w:rPr>
          <w:rFonts w:asciiTheme="minorHAnsi" w:hAnsiTheme="minorHAnsi" w:cstheme="minorHAnsi"/>
          <w:lang w:val="ru-RU"/>
        </w:rPr>
        <w:t xml:space="preserve"> с помощью кабеля 230 В.</w:t>
      </w:r>
    </w:p>
    <w:p w14:paraId="6DDB68DB" w14:textId="4966FD2D" w:rsidR="00282970" w:rsidRPr="00755972" w:rsidRDefault="00755972" w:rsidP="00753109">
      <w:pPr>
        <w:pStyle w:val="Zkladntext"/>
        <w:spacing w:after="120"/>
        <w:jc w:val="both"/>
        <w:rPr>
          <w:rFonts w:asciiTheme="minorHAnsi" w:hAnsiTheme="minorHAnsi" w:cstheme="minorHAnsi"/>
          <w:lang w:val="ru-RU"/>
        </w:rPr>
      </w:pPr>
      <w:r w:rsidRPr="00755972">
        <w:rPr>
          <w:rFonts w:asciiTheme="minorHAnsi" w:hAnsiTheme="minorHAnsi" w:cstheme="minorHAnsi"/>
          <w:lang w:val="ru-RU"/>
        </w:rPr>
        <w:t>Внешний бункер можно разместить в любом месте котельной, но только таким образом, чтобы</w:t>
      </w:r>
      <w:r w:rsidR="006C42B1">
        <w:rPr>
          <w:rFonts w:asciiTheme="minorHAnsi" w:hAnsiTheme="minorHAnsi" w:cstheme="minorHAnsi"/>
          <w:lang w:val="ru-RU"/>
        </w:rPr>
        <w:t xml:space="preserve"> пеллеты </w:t>
      </w:r>
      <w:r w:rsidRPr="00755972">
        <w:rPr>
          <w:rFonts w:asciiTheme="minorHAnsi" w:hAnsiTheme="minorHAnsi" w:cstheme="minorHAnsi"/>
          <w:lang w:val="ru-RU"/>
        </w:rPr>
        <w:t>плавно</w:t>
      </w:r>
      <w:r w:rsidR="00E02531">
        <w:rPr>
          <w:rFonts w:asciiTheme="minorHAnsi" w:hAnsiTheme="minorHAnsi" w:cstheme="minorHAnsi"/>
          <w:lang w:val="ru-RU"/>
        </w:rPr>
        <w:t xml:space="preserve"> и беспрепятственно</w:t>
      </w:r>
      <w:r w:rsidRPr="00755972">
        <w:rPr>
          <w:rFonts w:asciiTheme="minorHAnsi" w:hAnsiTheme="minorHAnsi" w:cstheme="minorHAnsi"/>
          <w:lang w:val="ru-RU"/>
        </w:rPr>
        <w:t xml:space="preserve"> падали из выходного отверстия питателя в горелку. Убедитесь, что шланг из ПВХ не провисает, иначе </w:t>
      </w:r>
      <w:r w:rsidR="00E02531">
        <w:rPr>
          <w:rFonts w:asciiTheme="minorHAnsi" w:hAnsiTheme="minorHAnsi" w:cstheme="minorHAnsi"/>
          <w:lang w:val="ru-RU"/>
        </w:rPr>
        <w:t>пеллеты</w:t>
      </w:r>
      <w:r w:rsidRPr="00755972">
        <w:rPr>
          <w:rFonts w:asciiTheme="minorHAnsi" w:hAnsiTheme="minorHAnsi" w:cstheme="minorHAnsi"/>
          <w:lang w:val="ru-RU"/>
        </w:rPr>
        <w:t>, попадающие в горелку, могут застрять.</w:t>
      </w:r>
    </w:p>
    <w:p w14:paraId="1552962B" w14:textId="25DE463D" w:rsidR="00753109" w:rsidRDefault="00E02531" w:rsidP="00753109">
      <w:pPr>
        <w:pStyle w:val="Zkladntext"/>
        <w:spacing w:after="120"/>
        <w:jc w:val="both"/>
        <w:rPr>
          <w:rFonts w:asciiTheme="minorHAnsi" w:hAnsiTheme="minorHAnsi" w:cstheme="minorHAnsi"/>
          <w:sz w:val="14"/>
        </w:rPr>
      </w:pPr>
      <w:r w:rsidRPr="00E02531">
        <w:rPr>
          <w:rFonts w:asciiTheme="minorHAnsi" w:hAnsiTheme="minorHAnsi" w:cstheme="minorHAnsi"/>
        </w:rPr>
        <w:t xml:space="preserve">Скорость двигателя внутри внешнего </w:t>
      </w:r>
      <w:r>
        <w:rPr>
          <w:rFonts w:asciiTheme="minorHAnsi" w:hAnsiTheme="minorHAnsi" w:cstheme="minorHAnsi"/>
          <w:lang w:val="ru-RU"/>
        </w:rPr>
        <w:t>питателя</w:t>
      </w:r>
      <w:r w:rsidRPr="00E02531">
        <w:rPr>
          <w:rFonts w:asciiTheme="minorHAnsi" w:hAnsiTheme="minorHAnsi" w:cstheme="minorHAnsi"/>
        </w:rPr>
        <w:t xml:space="preserve"> варьируется в зависимости от размера котла. На </w:t>
      </w:r>
      <w:r w:rsidR="00565643">
        <w:rPr>
          <w:rFonts w:asciiTheme="minorHAnsi" w:hAnsiTheme="minorHAnsi" w:cstheme="minorHAnsi"/>
          <w:lang w:val="ru-RU"/>
        </w:rPr>
        <w:t xml:space="preserve">шильдике </w:t>
      </w:r>
      <w:r w:rsidRPr="00E02531">
        <w:rPr>
          <w:rFonts w:asciiTheme="minorHAnsi" w:hAnsiTheme="minorHAnsi" w:cstheme="minorHAnsi"/>
        </w:rPr>
        <w:t xml:space="preserve">внешнего питателя всегда указывается, для какого диапазона мощности котла предназначен внешний питатель. Используйте только тот тип внешнего питателя, который соответствует размеру </w:t>
      </w:r>
      <w:r w:rsidR="00565643">
        <w:rPr>
          <w:rFonts w:asciiTheme="minorHAnsi" w:hAnsiTheme="minorHAnsi" w:cstheme="minorHAnsi"/>
          <w:lang w:val="ru-RU"/>
        </w:rPr>
        <w:t>В</w:t>
      </w:r>
      <w:r w:rsidRPr="00E02531">
        <w:rPr>
          <w:rFonts w:asciiTheme="minorHAnsi" w:hAnsiTheme="minorHAnsi" w:cstheme="minorHAnsi"/>
        </w:rPr>
        <w:t>ашего котла. В противном случае внешний по</w:t>
      </w:r>
      <w:r w:rsidR="00565643">
        <w:rPr>
          <w:rFonts w:asciiTheme="minorHAnsi" w:hAnsiTheme="minorHAnsi" w:cstheme="minorHAnsi"/>
          <w:lang w:val="ru-RU"/>
        </w:rPr>
        <w:t xml:space="preserve">даватель пеллет </w:t>
      </w:r>
      <w:r w:rsidRPr="00E02531">
        <w:rPr>
          <w:rFonts w:asciiTheme="minorHAnsi" w:hAnsiTheme="minorHAnsi" w:cstheme="minorHAnsi"/>
        </w:rPr>
        <w:t xml:space="preserve">будет работать слишком быстро или медленно, что приведет к плохой </w:t>
      </w:r>
      <w:r w:rsidR="00565643">
        <w:rPr>
          <w:rFonts w:asciiTheme="minorHAnsi" w:hAnsiTheme="minorHAnsi" w:cstheme="minorHAnsi"/>
          <w:lang w:val="ru-RU"/>
        </w:rPr>
        <w:t xml:space="preserve">подаче пеллет </w:t>
      </w:r>
      <w:r w:rsidRPr="00E02531">
        <w:rPr>
          <w:rFonts w:asciiTheme="minorHAnsi" w:hAnsiTheme="minorHAnsi" w:cstheme="minorHAnsi"/>
        </w:rPr>
        <w:t>в горелке.</w:t>
      </w:r>
      <w:r w:rsidR="00753109">
        <w:rPr>
          <w:rFonts w:asciiTheme="minorHAnsi" w:hAnsiTheme="minorHAnsi" w:cstheme="minorHAnsi"/>
          <w:sz w:val="14"/>
        </w:rPr>
        <w:br w:type="page"/>
      </w:r>
    </w:p>
    <w:p w14:paraId="1C57A5CC" w14:textId="5A78AA8D" w:rsidR="00282970" w:rsidRPr="00753109" w:rsidRDefault="006C4A4D" w:rsidP="00753109">
      <w:pPr>
        <w:pStyle w:val="H2"/>
      </w:pPr>
      <w:bookmarkStart w:id="31" w:name="_bookmark16"/>
      <w:bookmarkStart w:id="32" w:name="_Toc72490039"/>
      <w:bookmarkEnd w:id="31"/>
      <w:r>
        <w:rPr>
          <w:lang w:val="ru-RU"/>
        </w:rPr>
        <w:lastRenderedPageBreak/>
        <w:t>Бункер</w:t>
      </w:r>
      <w:bookmarkEnd w:id="32"/>
    </w:p>
    <w:p w14:paraId="69804319" w14:textId="4A7B7CAC" w:rsidR="00282970" w:rsidRPr="00753109" w:rsidRDefault="006C4A4D" w:rsidP="00753109">
      <w:pPr>
        <w:pStyle w:val="Zkladntext"/>
        <w:ind w:left="397"/>
        <w:jc w:val="both"/>
        <w:rPr>
          <w:rFonts w:asciiTheme="minorHAnsi" w:hAnsiTheme="minorHAnsi" w:cstheme="minorHAnsi"/>
        </w:rPr>
      </w:pPr>
      <w:r w:rsidRPr="006C4A4D">
        <w:rPr>
          <w:rFonts w:asciiTheme="minorHAnsi" w:hAnsiTheme="minorHAnsi" w:cstheme="minorHAnsi"/>
        </w:rPr>
        <w:t xml:space="preserve">Установка </w:t>
      </w:r>
      <w:r w:rsidR="006C42B1">
        <w:rPr>
          <w:rFonts w:asciiTheme="minorHAnsi" w:hAnsiTheme="minorHAnsi" w:cstheme="minorHAnsi"/>
          <w:lang w:val="ru-RU"/>
        </w:rPr>
        <w:t>к</w:t>
      </w:r>
      <w:r w:rsidRPr="006C4A4D">
        <w:rPr>
          <w:rFonts w:asciiTheme="minorHAnsi" w:hAnsiTheme="minorHAnsi" w:cstheme="minorHAnsi"/>
        </w:rPr>
        <w:t>омпактного</w:t>
      </w:r>
      <w:r w:rsidR="009432E6">
        <w:rPr>
          <w:rFonts w:asciiTheme="minorHAnsi" w:hAnsiTheme="minorHAnsi" w:cstheme="minorHAnsi"/>
          <w:lang w:val="ru-RU"/>
        </w:rPr>
        <w:t xml:space="preserve"> (встроенного)</w:t>
      </w:r>
      <w:r w:rsidRPr="006C4A4D">
        <w:rPr>
          <w:rFonts w:asciiTheme="minorHAnsi" w:hAnsiTheme="minorHAnsi" w:cstheme="minorHAnsi"/>
        </w:rPr>
        <w:t xml:space="preserve"> бункера для пеллет очень проста, так как он поставляется с завода в уже собранном виде. </w:t>
      </w:r>
      <w:r w:rsidR="00E07FD5" w:rsidRPr="006C4A4D">
        <w:rPr>
          <w:rFonts w:asciiTheme="minorHAnsi" w:hAnsiTheme="minorHAnsi" w:cstheme="minorHAnsi"/>
        </w:rPr>
        <w:t>П</w:t>
      </w:r>
      <w:r w:rsidR="00E07FD5">
        <w:rPr>
          <w:rFonts w:asciiTheme="minorHAnsi" w:hAnsiTheme="minorHAnsi" w:cstheme="minorHAnsi"/>
          <w:lang w:val="ru-RU"/>
        </w:rPr>
        <w:t>росто</w:t>
      </w:r>
      <w:r w:rsidR="00E07FD5" w:rsidRPr="006C4A4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lang w:val="ru-RU"/>
        </w:rPr>
        <w:t>удалите обрешетку с</w:t>
      </w:r>
      <w:r w:rsidRPr="006C4A4D">
        <w:rPr>
          <w:rFonts w:asciiTheme="minorHAnsi" w:hAnsiTheme="minorHAnsi" w:cstheme="minorHAnsi"/>
        </w:rPr>
        <w:t xml:space="preserve"> бункер</w:t>
      </w:r>
      <w:r>
        <w:rPr>
          <w:rFonts w:asciiTheme="minorHAnsi" w:hAnsiTheme="minorHAnsi" w:cstheme="minorHAnsi"/>
          <w:lang w:val="ru-RU"/>
        </w:rPr>
        <w:t>а</w:t>
      </w:r>
      <w:r w:rsidRPr="006C4A4D">
        <w:rPr>
          <w:rFonts w:asciiTheme="minorHAnsi" w:hAnsiTheme="minorHAnsi" w:cstheme="minorHAnsi"/>
        </w:rPr>
        <w:t xml:space="preserve">, снимите защитную пленку и </w:t>
      </w:r>
      <w:r>
        <w:rPr>
          <w:rFonts w:asciiTheme="minorHAnsi" w:hAnsiTheme="minorHAnsi" w:cstheme="minorHAnsi"/>
          <w:lang w:val="ru-RU"/>
        </w:rPr>
        <w:t>расположите</w:t>
      </w:r>
      <w:r w:rsidRPr="006C4A4D">
        <w:rPr>
          <w:rFonts w:asciiTheme="minorHAnsi" w:hAnsiTheme="minorHAnsi" w:cstheme="minorHAnsi"/>
        </w:rPr>
        <w:t xml:space="preserve"> бункер рядом с котлом. Проверьте открытие двер</w:t>
      </w:r>
      <w:r>
        <w:rPr>
          <w:rFonts w:asciiTheme="minorHAnsi" w:hAnsiTheme="minorHAnsi" w:cstheme="minorHAnsi"/>
          <w:lang w:val="ru-RU"/>
        </w:rPr>
        <w:t>ц зольника</w:t>
      </w:r>
      <w:r w:rsidRPr="006C4A4D">
        <w:rPr>
          <w:rFonts w:asciiTheme="minorHAnsi" w:hAnsiTheme="minorHAnsi" w:cstheme="minorHAnsi"/>
        </w:rPr>
        <w:t>. Если бункер находится на</w:t>
      </w:r>
      <w:r w:rsidR="006C42B1">
        <w:rPr>
          <w:rFonts w:asciiTheme="minorHAnsi" w:hAnsiTheme="minorHAnsi" w:cstheme="minorHAnsi"/>
          <w:lang w:val="ru-RU"/>
        </w:rPr>
        <w:t xml:space="preserve"> той</w:t>
      </w:r>
      <w:r w:rsidRPr="006C4A4D">
        <w:rPr>
          <w:rFonts w:asciiTheme="minorHAnsi" w:hAnsiTheme="minorHAnsi" w:cstheme="minorHAnsi"/>
        </w:rPr>
        <w:t xml:space="preserve"> стороне котла, где </w:t>
      </w:r>
      <w:r>
        <w:rPr>
          <w:rFonts w:asciiTheme="minorHAnsi" w:hAnsiTheme="minorHAnsi" w:cstheme="minorHAnsi"/>
          <w:lang w:val="ru-RU"/>
        </w:rPr>
        <w:t xml:space="preserve">расположены </w:t>
      </w:r>
      <w:r w:rsidRPr="006C4A4D">
        <w:rPr>
          <w:rFonts w:asciiTheme="minorHAnsi" w:hAnsiTheme="minorHAnsi" w:cstheme="minorHAnsi"/>
        </w:rPr>
        <w:t xml:space="preserve">петли дверцы </w:t>
      </w:r>
      <w:r>
        <w:rPr>
          <w:rFonts w:asciiTheme="minorHAnsi" w:hAnsiTheme="minorHAnsi" w:cstheme="minorHAnsi"/>
          <w:lang w:val="ru-RU"/>
        </w:rPr>
        <w:t>зольника</w:t>
      </w:r>
      <w:r w:rsidRPr="006C4A4D">
        <w:rPr>
          <w:rFonts w:asciiTheme="minorHAnsi" w:hAnsiTheme="minorHAnsi" w:cstheme="minorHAnsi"/>
        </w:rPr>
        <w:t>, необходимо пере</w:t>
      </w:r>
      <w:r w:rsidR="009432E6">
        <w:rPr>
          <w:rFonts w:asciiTheme="minorHAnsi" w:hAnsiTheme="minorHAnsi" w:cstheme="minorHAnsi"/>
          <w:lang w:val="ru-RU"/>
        </w:rPr>
        <w:t>нести</w:t>
      </w:r>
      <w:r w:rsidRPr="006C4A4D">
        <w:rPr>
          <w:rFonts w:asciiTheme="minorHAnsi" w:hAnsiTheme="minorHAnsi" w:cstheme="minorHAnsi"/>
        </w:rPr>
        <w:t xml:space="preserve"> петли на противоположную сторону котла, чтобы дверц</w:t>
      </w:r>
      <w:r w:rsidR="009432E6">
        <w:rPr>
          <w:rFonts w:asciiTheme="minorHAnsi" w:hAnsiTheme="minorHAnsi" w:cstheme="minorHAnsi"/>
          <w:lang w:val="ru-RU"/>
        </w:rPr>
        <w:t xml:space="preserve">ы зольника </w:t>
      </w:r>
      <w:r w:rsidRPr="006C4A4D">
        <w:rPr>
          <w:rFonts w:asciiTheme="minorHAnsi" w:hAnsiTheme="minorHAnsi" w:cstheme="minorHAnsi"/>
        </w:rPr>
        <w:t>не заедал</w:t>
      </w:r>
      <w:r w:rsidR="009432E6">
        <w:rPr>
          <w:rFonts w:asciiTheme="minorHAnsi" w:hAnsiTheme="minorHAnsi" w:cstheme="minorHAnsi"/>
          <w:lang w:val="ru-RU"/>
        </w:rPr>
        <w:t>и</w:t>
      </w:r>
      <w:r w:rsidRPr="006C4A4D">
        <w:rPr>
          <w:rFonts w:asciiTheme="minorHAnsi" w:hAnsiTheme="minorHAnsi" w:cstheme="minorHAnsi"/>
        </w:rPr>
        <w:t xml:space="preserve"> на петлях.</w:t>
      </w:r>
    </w:p>
    <w:p w14:paraId="789AF490" w14:textId="77777777" w:rsidR="00282970" w:rsidRPr="00753109" w:rsidRDefault="00282970" w:rsidP="00753109">
      <w:pPr>
        <w:pStyle w:val="Zkladntext"/>
        <w:ind w:left="397"/>
        <w:jc w:val="both"/>
        <w:rPr>
          <w:rFonts w:asciiTheme="minorHAnsi" w:hAnsiTheme="minorHAnsi" w:cstheme="minorHAnsi"/>
          <w:sz w:val="27"/>
        </w:rPr>
      </w:pPr>
    </w:p>
    <w:p w14:paraId="6BA53A63" w14:textId="4855E5EF" w:rsidR="00282970" w:rsidRPr="00753109" w:rsidRDefault="009432E6" w:rsidP="00753109">
      <w:pPr>
        <w:pStyle w:val="H3"/>
      </w:pPr>
      <w:bookmarkStart w:id="33" w:name="_bookmark17"/>
      <w:bookmarkEnd w:id="33"/>
      <w:r>
        <w:rPr>
          <w:lang w:val="ru-RU"/>
        </w:rPr>
        <w:t xml:space="preserve">Внешний бункер </w:t>
      </w:r>
    </w:p>
    <w:p w14:paraId="3CBDCE64" w14:textId="77777777" w:rsidR="00282970" w:rsidRDefault="00270C32" w:rsidP="00753109">
      <w:pPr>
        <w:pStyle w:val="Zkladntext"/>
        <w:jc w:val="center"/>
        <w:rPr>
          <w:rFonts w:asciiTheme="minorHAnsi" w:hAnsiTheme="minorHAnsi" w:cstheme="minorHAnsi"/>
          <w:sz w:val="22"/>
        </w:rPr>
      </w:pPr>
      <w:r w:rsidRPr="00753109">
        <w:rPr>
          <w:rFonts w:asciiTheme="minorHAnsi" w:hAnsiTheme="minorHAnsi" w:cstheme="minorHAnsi"/>
          <w:noProof/>
          <w:lang w:val="ru-RU" w:eastAsia="ru-RU" w:bidi="ar-SA"/>
        </w:rPr>
        <mc:AlternateContent>
          <mc:Choice Requires="wpg">
            <w:drawing>
              <wp:inline distT="0" distB="0" distL="0" distR="0" wp14:anchorId="224082F5" wp14:editId="1FECB078">
                <wp:extent cx="6209665" cy="5855335"/>
                <wp:effectExtent l="0" t="0" r="19685" b="12065"/>
                <wp:docPr id="19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9665" cy="5855335"/>
                          <a:chOff x="1181" y="312"/>
                          <a:chExt cx="9779" cy="9221"/>
                        </a:xfrm>
                      </wpg:grpSpPr>
                      <pic:pic xmlns:pic="http://schemas.openxmlformats.org/drawingml/2006/picture">
                        <pic:nvPicPr>
                          <pic:cNvPr id="198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" y="312"/>
                            <a:ext cx="9252" cy="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9" y="6398"/>
                            <a:ext cx="4740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181" y="6390"/>
                            <a:ext cx="4755" cy="3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9" y="6368"/>
                            <a:ext cx="4784" cy="3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Freeform 173"/>
                        <wps:cNvSpPr>
                          <a:spLocks/>
                        </wps:cNvSpPr>
                        <wps:spPr bwMode="auto">
                          <a:xfrm>
                            <a:off x="1279" y="6485"/>
                            <a:ext cx="528" cy="528"/>
                          </a:xfrm>
                          <a:custGeom>
                            <a:avLst/>
                            <a:gdLst>
                              <a:gd name="T0" fmla="+- 0 1543 1279"/>
                              <a:gd name="T1" fmla="*/ T0 w 528"/>
                              <a:gd name="T2" fmla="+- 0 6486 6486"/>
                              <a:gd name="T3" fmla="*/ 6486 h 528"/>
                              <a:gd name="T4" fmla="+- 0 1473 1279"/>
                              <a:gd name="T5" fmla="*/ T4 w 528"/>
                              <a:gd name="T6" fmla="+- 0 6495 6486"/>
                              <a:gd name="T7" fmla="*/ 6495 h 528"/>
                              <a:gd name="T8" fmla="+- 0 1410 1279"/>
                              <a:gd name="T9" fmla="*/ T8 w 528"/>
                              <a:gd name="T10" fmla="+- 0 6522 6486"/>
                              <a:gd name="T11" fmla="*/ 6522 h 528"/>
                              <a:gd name="T12" fmla="+- 0 1356 1279"/>
                              <a:gd name="T13" fmla="*/ T12 w 528"/>
                              <a:gd name="T14" fmla="+- 0 6563 6486"/>
                              <a:gd name="T15" fmla="*/ 6563 h 528"/>
                              <a:gd name="T16" fmla="+- 0 1315 1279"/>
                              <a:gd name="T17" fmla="*/ T16 w 528"/>
                              <a:gd name="T18" fmla="+- 0 6616 6486"/>
                              <a:gd name="T19" fmla="*/ 6616 h 528"/>
                              <a:gd name="T20" fmla="+- 0 1288 1279"/>
                              <a:gd name="T21" fmla="*/ T20 w 528"/>
                              <a:gd name="T22" fmla="+- 0 6680 6486"/>
                              <a:gd name="T23" fmla="*/ 6680 h 528"/>
                              <a:gd name="T24" fmla="+- 0 1279 1279"/>
                              <a:gd name="T25" fmla="*/ T24 w 528"/>
                              <a:gd name="T26" fmla="+- 0 6750 6486"/>
                              <a:gd name="T27" fmla="*/ 6750 h 528"/>
                              <a:gd name="T28" fmla="+- 0 1288 1279"/>
                              <a:gd name="T29" fmla="*/ T28 w 528"/>
                              <a:gd name="T30" fmla="+- 0 6820 6486"/>
                              <a:gd name="T31" fmla="*/ 6820 h 528"/>
                              <a:gd name="T32" fmla="+- 0 1315 1279"/>
                              <a:gd name="T33" fmla="*/ T32 w 528"/>
                              <a:gd name="T34" fmla="+- 0 6883 6486"/>
                              <a:gd name="T35" fmla="*/ 6883 h 528"/>
                              <a:gd name="T36" fmla="+- 0 1356 1279"/>
                              <a:gd name="T37" fmla="*/ T36 w 528"/>
                              <a:gd name="T38" fmla="+- 0 6936 6486"/>
                              <a:gd name="T39" fmla="*/ 6936 h 528"/>
                              <a:gd name="T40" fmla="+- 0 1410 1279"/>
                              <a:gd name="T41" fmla="*/ T40 w 528"/>
                              <a:gd name="T42" fmla="+- 0 6978 6486"/>
                              <a:gd name="T43" fmla="*/ 6978 h 528"/>
                              <a:gd name="T44" fmla="+- 0 1473 1279"/>
                              <a:gd name="T45" fmla="*/ T44 w 528"/>
                              <a:gd name="T46" fmla="+- 0 7004 6486"/>
                              <a:gd name="T47" fmla="*/ 7004 h 528"/>
                              <a:gd name="T48" fmla="+- 0 1543 1279"/>
                              <a:gd name="T49" fmla="*/ T48 w 528"/>
                              <a:gd name="T50" fmla="+- 0 7014 6486"/>
                              <a:gd name="T51" fmla="*/ 7014 h 528"/>
                              <a:gd name="T52" fmla="+- 0 1613 1279"/>
                              <a:gd name="T53" fmla="*/ T52 w 528"/>
                              <a:gd name="T54" fmla="+- 0 7004 6486"/>
                              <a:gd name="T55" fmla="*/ 7004 h 528"/>
                              <a:gd name="T56" fmla="+- 0 1676 1279"/>
                              <a:gd name="T57" fmla="*/ T56 w 528"/>
                              <a:gd name="T58" fmla="+- 0 6978 6486"/>
                              <a:gd name="T59" fmla="*/ 6978 h 528"/>
                              <a:gd name="T60" fmla="+- 0 1730 1279"/>
                              <a:gd name="T61" fmla="*/ T60 w 528"/>
                              <a:gd name="T62" fmla="+- 0 6936 6486"/>
                              <a:gd name="T63" fmla="*/ 6936 h 528"/>
                              <a:gd name="T64" fmla="+- 0 1771 1279"/>
                              <a:gd name="T65" fmla="*/ T64 w 528"/>
                              <a:gd name="T66" fmla="+- 0 6883 6486"/>
                              <a:gd name="T67" fmla="*/ 6883 h 528"/>
                              <a:gd name="T68" fmla="+- 0 1798 1279"/>
                              <a:gd name="T69" fmla="*/ T68 w 528"/>
                              <a:gd name="T70" fmla="+- 0 6820 6486"/>
                              <a:gd name="T71" fmla="*/ 6820 h 528"/>
                              <a:gd name="T72" fmla="+- 0 1807 1279"/>
                              <a:gd name="T73" fmla="*/ T72 w 528"/>
                              <a:gd name="T74" fmla="+- 0 6750 6486"/>
                              <a:gd name="T75" fmla="*/ 6750 h 528"/>
                              <a:gd name="T76" fmla="+- 0 1798 1279"/>
                              <a:gd name="T77" fmla="*/ T76 w 528"/>
                              <a:gd name="T78" fmla="+- 0 6680 6486"/>
                              <a:gd name="T79" fmla="*/ 6680 h 528"/>
                              <a:gd name="T80" fmla="+- 0 1771 1279"/>
                              <a:gd name="T81" fmla="*/ T80 w 528"/>
                              <a:gd name="T82" fmla="+- 0 6616 6486"/>
                              <a:gd name="T83" fmla="*/ 6616 h 528"/>
                              <a:gd name="T84" fmla="+- 0 1730 1279"/>
                              <a:gd name="T85" fmla="*/ T84 w 528"/>
                              <a:gd name="T86" fmla="+- 0 6563 6486"/>
                              <a:gd name="T87" fmla="*/ 6563 h 528"/>
                              <a:gd name="T88" fmla="+- 0 1676 1279"/>
                              <a:gd name="T89" fmla="*/ T88 w 528"/>
                              <a:gd name="T90" fmla="+- 0 6522 6486"/>
                              <a:gd name="T91" fmla="*/ 6522 h 528"/>
                              <a:gd name="T92" fmla="+- 0 1613 1279"/>
                              <a:gd name="T93" fmla="*/ T92 w 528"/>
                              <a:gd name="T94" fmla="+- 0 6495 6486"/>
                              <a:gd name="T95" fmla="*/ 6495 h 528"/>
                              <a:gd name="T96" fmla="+- 0 1543 1279"/>
                              <a:gd name="T97" fmla="*/ T96 w 528"/>
                              <a:gd name="T98" fmla="+- 0 6486 6486"/>
                              <a:gd name="T99" fmla="*/ 6486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8" h="528">
                                <a:moveTo>
                                  <a:pt x="264" y="0"/>
                                </a:moveTo>
                                <a:lnTo>
                                  <a:pt x="194" y="9"/>
                                </a:lnTo>
                                <a:lnTo>
                                  <a:pt x="131" y="36"/>
                                </a:lnTo>
                                <a:lnTo>
                                  <a:pt x="77" y="77"/>
                                </a:lnTo>
                                <a:lnTo>
                                  <a:pt x="36" y="130"/>
                                </a:lnTo>
                                <a:lnTo>
                                  <a:pt x="9" y="194"/>
                                </a:lnTo>
                                <a:lnTo>
                                  <a:pt x="0" y="264"/>
                                </a:lnTo>
                                <a:lnTo>
                                  <a:pt x="9" y="334"/>
                                </a:lnTo>
                                <a:lnTo>
                                  <a:pt x="36" y="397"/>
                                </a:lnTo>
                                <a:lnTo>
                                  <a:pt x="77" y="450"/>
                                </a:lnTo>
                                <a:lnTo>
                                  <a:pt x="131" y="492"/>
                                </a:lnTo>
                                <a:lnTo>
                                  <a:pt x="194" y="518"/>
                                </a:lnTo>
                                <a:lnTo>
                                  <a:pt x="264" y="528"/>
                                </a:lnTo>
                                <a:lnTo>
                                  <a:pt x="334" y="518"/>
                                </a:lnTo>
                                <a:lnTo>
                                  <a:pt x="397" y="492"/>
                                </a:lnTo>
                                <a:lnTo>
                                  <a:pt x="451" y="450"/>
                                </a:lnTo>
                                <a:lnTo>
                                  <a:pt x="492" y="397"/>
                                </a:lnTo>
                                <a:lnTo>
                                  <a:pt x="519" y="334"/>
                                </a:lnTo>
                                <a:lnTo>
                                  <a:pt x="528" y="264"/>
                                </a:lnTo>
                                <a:lnTo>
                                  <a:pt x="519" y="194"/>
                                </a:lnTo>
                                <a:lnTo>
                                  <a:pt x="492" y="130"/>
                                </a:lnTo>
                                <a:lnTo>
                                  <a:pt x="451" y="77"/>
                                </a:lnTo>
                                <a:lnTo>
                                  <a:pt x="397" y="36"/>
                                </a:lnTo>
                                <a:lnTo>
                                  <a:pt x="334" y="9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72"/>
                        <wps:cNvSpPr>
                          <a:spLocks/>
                        </wps:cNvSpPr>
                        <wps:spPr bwMode="auto">
                          <a:xfrm>
                            <a:off x="1279" y="6485"/>
                            <a:ext cx="528" cy="528"/>
                          </a:xfrm>
                          <a:custGeom>
                            <a:avLst/>
                            <a:gdLst>
                              <a:gd name="T0" fmla="+- 0 1279 1279"/>
                              <a:gd name="T1" fmla="*/ T0 w 528"/>
                              <a:gd name="T2" fmla="+- 0 6750 6486"/>
                              <a:gd name="T3" fmla="*/ 6750 h 528"/>
                              <a:gd name="T4" fmla="+- 0 1288 1279"/>
                              <a:gd name="T5" fmla="*/ T4 w 528"/>
                              <a:gd name="T6" fmla="+- 0 6680 6486"/>
                              <a:gd name="T7" fmla="*/ 6680 h 528"/>
                              <a:gd name="T8" fmla="+- 0 1315 1279"/>
                              <a:gd name="T9" fmla="*/ T8 w 528"/>
                              <a:gd name="T10" fmla="+- 0 6616 6486"/>
                              <a:gd name="T11" fmla="*/ 6616 h 528"/>
                              <a:gd name="T12" fmla="+- 0 1356 1279"/>
                              <a:gd name="T13" fmla="*/ T12 w 528"/>
                              <a:gd name="T14" fmla="+- 0 6563 6486"/>
                              <a:gd name="T15" fmla="*/ 6563 h 528"/>
                              <a:gd name="T16" fmla="+- 0 1410 1279"/>
                              <a:gd name="T17" fmla="*/ T16 w 528"/>
                              <a:gd name="T18" fmla="+- 0 6522 6486"/>
                              <a:gd name="T19" fmla="*/ 6522 h 528"/>
                              <a:gd name="T20" fmla="+- 0 1473 1279"/>
                              <a:gd name="T21" fmla="*/ T20 w 528"/>
                              <a:gd name="T22" fmla="+- 0 6495 6486"/>
                              <a:gd name="T23" fmla="*/ 6495 h 528"/>
                              <a:gd name="T24" fmla="+- 0 1543 1279"/>
                              <a:gd name="T25" fmla="*/ T24 w 528"/>
                              <a:gd name="T26" fmla="+- 0 6486 6486"/>
                              <a:gd name="T27" fmla="*/ 6486 h 528"/>
                              <a:gd name="T28" fmla="+- 0 1613 1279"/>
                              <a:gd name="T29" fmla="*/ T28 w 528"/>
                              <a:gd name="T30" fmla="+- 0 6495 6486"/>
                              <a:gd name="T31" fmla="*/ 6495 h 528"/>
                              <a:gd name="T32" fmla="+- 0 1676 1279"/>
                              <a:gd name="T33" fmla="*/ T32 w 528"/>
                              <a:gd name="T34" fmla="+- 0 6522 6486"/>
                              <a:gd name="T35" fmla="*/ 6522 h 528"/>
                              <a:gd name="T36" fmla="+- 0 1730 1279"/>
                              <a:gd name="T37" fmla="*/ T36 w 528"/>
                              <a:gd name="T38" fmla="+- 0 6563 6486"/>
                              <a:gd name="T39" fmla="*/ 6563 h 528"/>
                              <a:gd name="T40" fmla="+- 0 1771 1279"/>
                              <a:gd name="T41" fmla="*/ T40 w 528"/>
                              <a:gd name="T42" fmla="+- 0 6616 6486"/>
                              <a:gd name="T43" fmla="*/ 6616 h 528"/>
                              <a:gd name="T44" fmla="+- 0 1798 1279"/>
                              <a:gd name="T45" fmla="*/ T44 w 528"/>
                              <a:gd name="T46" fmla="+- 0 6680 6486"/>
                              <a:gd name="T47" fmla="*/ 6680 h 528"/>
                              <a:gd name="T48" fmla="+- 0 1807 1279"/>
                              <a:gd name="T49" fmla="*/ T48 w 528"/>
                              <a:gd name="T50" fmla="+- 0 6750 6486"/>
                              <a:gd name="T51" fmla="*/ 6750 h 528"/>
                              <a:gd name="T52" fmla="+- 0 1798 1279"/>
                              <a:gd name="T53" fmla="*/ T52 w 528"/>
                              <a:gd name="T54" fmla="+- 0 6820 6486"/>
                              <a:gd name="T55" fmla="*/ 6820 h 528"/>
                              <a:gd name="T56" fmla="+- 0 1771 1279"/>
                              <a:gd name="T57" fmla="*/ T56 w 528"/>
                              <a:gd name="T58" fmla="+- 0 6883 6486"/>
                              <a:gd name="T59" fmla="*/ 6883 h 528"/>
                              <a:gd name="T60" fmla="+- 0 1730 1279"/>
                              <a:gd name="T61" fmla="*/ T60 w 528"/>
                              <a:gd name="T62" fmla="+- 0 6936 6486"/>
                              <a:gd name="T63" fmla="*/ 6936 h 528"/>
                              <a:gd name="T64" fmla="+- 0 1676 1279"/>
                              <a:gd name="T65" fmla="*/ T64 w 528"/>
                              <a:gd name="T66" fmla="+- 0 6978 6486"/>
                              <a:gd name="T67" fmla="*/ 6978 h 528"/>
                              <a:gd name="T68" fmla="+- 0 1613 1279"/>
                              <a:gd name="T69" fmla="*/ T68 w 528"/>
                              <a:gd name="T70" fmla="+- 0 7004 6486"/>
                              <a:gd name="T71" fmla="*/ 7004 h 528"/>
                              <a:gd name="T72" fmla="+- 0 1543 1279"/>
                              <a:gd name="T73" fmla="*/ T72 w 528"/>
                              <a:gd name="T74" fmla="+- 0 7014 6486"/>
                              <a:gd name="T75" fmla="*/ 7014 h 528"/>
                              <a:gd name="T76" fmla="+- 0 1473 1279"/>
                              <a:gd name="T77" fmla="*/ T76 w 528"/>
                              <a:gd name="T78" fmla="+- 0 7004 6486"/>
                              <a:gd name="T79" fmla="*/ 7004 h 528"/>
                              <a:gd name="T80" fmla="+- 0 1410 1279"/>
                              <a:gd name="T81" fmla="*/ T80 w 528"/>
                              <a:gd name="T82" fmla="+- 0 6978 6486"/>
                              <a:gd name="T83" fmla="*/ 6978 h 528"/>
                              <a:gd name="T84" fmla="+- 0 1356 1279"/>
                              <a:gd name="T85" fmla="*/ T84 w 528"/>
                              <a:gd name="T86" fmla="+- 0 6936 6486"/>
                              <a:gd name="T87" fmla="*/ 6936 h 528"/>
                              <a:gd name="T88" fmla="+- 0 1315 1279"/>
                              <a:gd name="T89" fmla="*/ T88 w 528"/>
                              <a:gd name="T90" fmla="+- 0 6883 6486"/>
                              <a:gd name="T91" fmla="*/ 6883 h 528"/>
                              <a:gd name="T92" fmla="+- 0 1288 1279"/>
                              <a:gd name="T93" fmla="*/ T92 w 528"/>
                              <a:gd name="T94" fmla="+- 0 6820 6486"/>
                              <a:gd name="T95" fmla="*/ 6820 h 528"/>
                              <a:gd name="T96" fmla="+- 0 1279 1279"/>
                              <a:gd name="T97" fmla="*/ T96 w 528"/>
                              <a:gd name="T98" fmla="+- 0 6750 6486"/>
                              <a:gd name="T99" fmla="*/ 675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8" h="528">
                                <a:moveTo>
                                  <a:pt x="0" y="264"/>
                                </a:moveTo>
                                <a:lnTo>
                                  <a:pt x="9" y="194"/>
                                </a:lnTo>
                                <a:lnTo>
                                  <a:pt x="36" y="130"/>
                                </a:lnTo>
                                <a:lnTo>
                                  <a:pt x="77" y="77"/>
                                </a:lnTo>
                                <a:lnTo>
                                  <a:pt x="131" y="36"/>
                                </a:lnTo>
                                <a:lnTo>
                                  <a:pt x="194" y="9"/>
                                </a:lnTo>
                                <a:lnTo>
                                  <a:pt x="264" y="0"/>
                                </a:lnTo>
                                <a:lnTo>
                                  <a:pt x="334" y="9"/>
                                </a:lnTo>
                                <a:lnTo>
                                  <a:pt x="397" y="36"/>
                                </a:lnTo>
                                <a:lnTo>
                                  <a:pt x="451" y="77"/>
                                </a:lnTo>
                                <a:lnTo>
                                  <a:pt x="492" y="130"/>
                                </a:lnTo>
                                <a:lnTo>
                                  <a:pt x="519" y="194"/>
                                </a:lnTo>
                                <a:lnTo>
                                  <a:pt x="528" y="264"/>
                                </a:lnTo>
                                <a:lnTo>
                                  <a:pt x="519" y="334"/>
                                </a:lnTo>
                                <a:lnTo>
                                  <a:pt x="492" y="397"/>
                                </a:lnTo>
                                <a:lnTo>
                                  <a:pt x="451" y="450"/>
                                </a:lnTo>
                                <a:lnTo>
                                  <a:pt x="397" y="492"/>
                                </a:lnTo>
                                <a:lnTo>
                                  <a:pt x="334" y="518"/>
                                </a:lnTo>
                                <a:lnTo>
                                  <a:pt x="264" y="528"/>
                                </a:lnTo>
                                <a:lnTo>
                                  <a:pt x="194" y="518"/>
                                </a:lnTo>
                                <a:lnTo>
                                  <a:pt x="131" y="492"/>
                                </a:lnTo>
                                <a:lnTo>
                                  <a:pt x="77" y="450"/>
                                </a:lnTo>
                                <a:lnTo>
                                  <a:pt x="36" y="397"/>
                                </a:lnTo>
                                <a:lnTo>
                                  <a:pt x="9" y="334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D5A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71"/>
                        <wps:cNvSpPr>
                          <a:spLocks/>
                        </wps:cNvSpPr>
                        <wps:spPr bwMode="auto">
                          <a:xfrm>
                            <a:off x="6269" y="6480"/>
                            <a:ext cx="528" cy="528"/>
                          </a:xfrm>
                          <a:custGeom>
                            <a:avLst/>
                            <a:gdLst>
                              <a:gd name="T0" fmla="+- 0 6533 6269"/>
                              <a:gd name="T1" fmla="*/ T0 w 528"/>
                              <a:gd name="T2" fmla="+- 0 6481 6481"/>
                              <a:gd name="T3" fmla="*/ 6481 h 528"/>
                              <a:gd name="T4" fmla="+- 0 6463 6269"/>
                              <a:gd name="T5" fmla="*/ T4 w 528"/>
                              <a:gd name="T6" fmla="+- 0 6490 6481"/>
                              <a:gd name="T7" fmla="*/ 6490 h 528"/>
                              <a:gd name="T8" fmla="+- 0 6400 6269"/>
                              <a:gd name="T9" fmla="*/ T8 w 528"/>
                              <a:gd name="T10" fmla="+- 0 6517 6481"/>
                              <a:gd name="T11" fmla="*/ 6517 h 528"/>
                              <a:gd name="T12" fmla="+- 0 6346 6269"/>
                              <a:gd name="T13" fmla="*/ T12 w 528"/>
                              <a:gd name="T14" fmla="+- 0 6558 6481"/>
                              <a:gd name="T15" fmla="*/ 6558 h 528"/>
                              <a:gd name="T16" fmla="+- 0 6305 6269"/>
                              <a:gd name="T17" fmla="*/ T16 w 528"/>
                              <a:gd name="T18" fmla="+- 0 6611 6481"/>
                              <a:gd name="T19" fmla="*/ 6611 h 528"/>
                              <a:gd name="T20" fmla="+- 0 6278 6269"/>
                              <a:gd name="T21" fmla="*/ T20 w 528"/>
                              <a:gd name="T22" fmla="+- 0 6675 6481"/>
                              <a:gd name="T23" fmla="*/ 6675 h 528"/>
                              <a:gd name="T24" fmla="+- 0 6269 6269"/>
                              <a:gd name="T25" fmla="*/ T24 w 528"/>
                              <a:gd name="T26" fmla="+- 0 6745 6481"/>
                              <a:gd name="T27" fmla="*/ 6745 h 528"/>
                              <a:gd name="T28" fmla="+- 0 6278 6269"/>
                              <a:gd name="T29" fmla="*/ T28 w 528"/>
                              <a:gd name="T30" fmla="+- 0 6815 6481"/>
                              <a:gd name="T31" fmla="*/ 6815 h 528"/>
                              <a:gd name="T32" fmla="+- 0 6305 6269"/>
                              <a:gd name="T33" fmla="*/ T32 w 528"/>
                              <a:gd name="T34" fmla="+- 0 6878 6481"/>
                              <a:gd name="T35" fmla="*/ 6878 h 528"/>
                              <a:gd name="T36" fmla="+- 0 6346 6269"/>
                              <a:gd name="T37" fmla="*/ T36 w 528"/>
                              <a:gd name="T38" fmla="+- 0 6931 6481"/>
                              <a:gd name="T39" fmla="*/ 6931 h 528"/>
                              <a:gd name="T40" fmla="+- 0 6400 6269"/>
                              <a:gd name="T41" fmla="*/ T40 w 528"/>
                              <a:gd name="T42" fmla="+- 0 6973 6481"/>
                              <a:gd name="T43" fmla="*/ 6973 h 528"/>
                              <a:gd name="T44" fmla="+- 0 6463 6269"/>
                              <a:gd name="T45" fmla="*/ T44 w 528"/>
                              <a:gd name="T46" fmla="+- 0 6999 6481"/>
                              <a:gd name="T47" fmla="*/ 6999 h 528"/>
                              <a:gd name="T48" fmla="+- 0 6533 6269"/>
                              <a:gd name="T49" fmla="*/ T48 w 528"/>
                              <a:gd name="T50" fmla="+- 0 7009 6481"/>
                              <a:gd name="T51" fmla="*/ 7009 h 528"/>
                              <a:gd name="T52" fmla="+- 0 6603 6269"/>
                              <a:gd name="T53" fmla="*/ T52 w 528"/>
                              <a:gd name="T54" fmla="+- 0 6999 6481"/>
                              <a:gd name="T55" fmla="*/ 6999 h 528"/>
                              <a:gd name="T56" fmla="+- 0 6666 6269"/>
                              <a:gd name="T57" fmla="*/ T56 w 528"/>
                              <a:gd name="T58" fmla="+- 0 6973 6481"/>
                              <a:gd name="T59" fmla="*/ 6973 h 528"/>
                              <a:gd name="T60" fmla="+- 0 6720 6269"/>
                              <a:gd name="T61" fmla="*/ T60 w 528"/>
                              <a:gd name="T62" fmla="+- 0 6931 6481"/>
                              <a:gd name="T63" fmla="*/ 6931 h 528"/>
                              <a:gd name="T64" fmla="+- 0 6761 6269"/>
                              <a:gd name="T65" fmla="*/ T64 w 528"/>
                              <a:gd name="T66" fmla="+- 0 6878 6481"/>
                              <a:gd name="T67" fmla="*/ 6878 h 528"/>
                              <a:gd name="T68" fmla="+- 0 6788 6269"/>
                              <a:gd name="T69" fmla="*/ T68 w 528"/>
                              <a:gd name="T70" fmla="+- 0 6815 6481"/>
                              <a:gd name="T71" fmla="*/ 6815 h 528"/>
                              <a:gd name="T72" fmla="+- 0 6797 6269"/>
                              <a:gd name="T73" fmla="*/ T72 w 528"/>
                              <a:gd name="T74" fmla="+- 0 6745 6481"/>
                              <a:gd name="T75" fmla="*/ 6745 h 528"/>
                              <a:gd name="T76" fmla="+- 0 6788 6269"/>
                              <a:gd name="T77" fmla="*/ T76 w 528"/>
                              <a:gd name="T78" fmla="+- 0 6675 6481"/>
                              <a:gd name="T79" fmla="*/ 6675 h 528"/>
                              <a:gd name="T80" fmla="+- 0 6761 6269"/>
                              <a:gd name="T81" fmla="*/ T80 w 528"/>
                              <a:gd name="T82" fmla="+- 0 6611 6481"/>
                              <a:gd name="T83" fmla="*/ 6611 h 528"/>
                              <a:gd name="T84" fmla="+- 0 6720 6269"/>
                              <a:gd name="T85" fmla="*/ T84 w 528"/>
                              <a:gd name="T86" fmla="+- 0 6558 6481"/>
                              <a:gd name="T87" fmla="*/ 6558 h 528"/>
                              <a:gd name="T88" fmla="+- 0 6666 6269"/>
                              <a:gd name="T89" fmla="*/ T88 w 528"/>
                              <a:gd name="T90" fmla="+- 0 6517 6481"/>
                              <a:gd name="T91" fmla="*/ 6517 h 528"/>
                              <a:gd name="T92" fmla="+- 0 6603 6269"/>
                              <a:gd name="T93" fmla="*/ T92 w 528"/>
                              <a:gd name="T94" fmla="+- 0 6490 6481"/>
                              <a:gd name="T95" fmla="*/ 6490 h 528"/>
                              <a:gd name="T96" fmla="+- 0 6533 6269"/>
                              <a:gd name="T97" fmla="*/ T96 w 528"/>
                              <a:gd name="T98" fmla="+- 0 6481 6481"/>
                              <a:gd name="T99" fmla="*/ 648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8" h="528">
                                <a:moveTo>
                                  <a:pt x="264" y="0"/>
                                </a:moveTo>
                                <a:lnTo>
                                  <a:pt x="194" y="9"/>
                                </a:lnTo>
                                <a:lnTo>
                                  <a:pt x="131" y="36"/>
                                </a:lnTo>
                                <a:lnTo>
                                  <a:pt x="77" y="77"/>
                                </a:lnTo>
                                <a:lnTo>
                                  <a:pt x="36" y="130"/>
                                </a:lnTo>
                                <a:lnTo>
                                  <a:pt x="9" y="194"/>
                                </a:lnTo>
                                <a:lnTo>
                                  <a:pt x="0" y="264"/>
                                </a:lnTo>
                                <a:lnTo>
                                  <a:pt x="9" y="334"/>
                                </a:lnTo>
                                <a:lnTo>
                                  <a:pt x="36" y="397"/>
                                </a:lnTo>
                                <a:lnTo>
                                  <a:pt x="77" y="450"/>
                                </a:lnTo>
                                <a:lnTo>
                                  <a:pt x="131" y="492"/>
                                </a:lnTo>
                                <a:lnTo>
                                  <a:pt x="194" y="518"/>
                                </a:lnTo>
                                <a:lnTo>
                                  <a:pt x="264" y="528"/>
                                </a:lnTo>
                                <a:lnTo>
                                  <a:pt x="334" y="518"/>
                                </a:lnTo>
                                <a:lnTo>
                                  <a:pt x="397" y="492"/>
                                </a:lnTo>
                                <a:lnTo>
                                  <a:pt x="451" y="450"/>
                                </a:lnTo>
                                <a:lnTo>
                                  <a:pt x="492" y="397"/>
                                </a:lnTo>
                                <a:lnTo>
                                  <a:pt x="519" y="334"/>
                                </a:lnTo>
                                <a:lnTo>
                                  <a:pt x="528" y="264"/>
                                </a:lnTo>
                                <a:lnTo>
                                  <a:pt x="519" y="194"/>
                                </a:lnTo>
                                <a:lnTo>
                                  <a:pt x="492" y="130"/>
                                </a:lnTo>
                                <a:lnTo>
                                  <a:pt x="451" y="77"/>
                                </a:lnTo>
                                <a:lnTo>
                                  <a:pt x="397" y="36"/>
                                </a:lnTo>
                                <a:lnTo>
                                  <a:pt x="334" y="9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70"/>
                        <wps:cNvSpPr>
                          <a:spLocks/>
                        </wps:cNvSpPr>
                        <wps:spPr bwMode="auto">
                          <a:xfrm>
                            <a:off x="6269" y="6480"/>
                            <a:ext cx="528" cy="528"/>
                          </a:xfrm>
                          <a:custGeom>
                            <a:avLst/>
                            <a:gdLst>
                              <a:gd name="T0" fmla="+- 0 6269 6269"/>
                              <a:gd name="T1" fmla="*/ T0 w 528"/>
                              <a:gd name="T2" fmla="+- 0 6745 6481"/>
                              <a:gd name="T3" fmla="*/ 6745 h 528"/>
                              <a:gd name="T4" fmla="+- 0 6278 6269"/>
                              <a:gd name="T5" fmla="*/ T4 w 528"/>
                              <a:gd name="T6" fmla="+- 0 6675 6481"/>
                              <a:gd name="T7" fmla="*/ 6675 h 528"/>
                              <a:gd name="T8" fmla="+- 0 6305 6269"/>
                              <a:gd name="T9" fmla="*/ T8 w 528"/>
                              <a:gd name="T10" fmla="+- 0 6611 6481"/>
                              <a:gd name="T11" fmla="*/ 6611 h 528"/>
                              <a:gd name="T12" fmla="+- 0 6346 6269"/>
                              <a:gd name="T13" fmla="*/ T12 w 528"/>
                              <a:gd name="T14" fmla="+- 0 6558 6481"/>
                              <a:gd name="T15" fmla="*/ 6558 h 528"/>
                              <a:gd name="T16" fmla="+- 0 6400 6269"/>
                              <a:gd name="T17" fmla="*/ T16 w 528"/>
                              <a:gd name="T18" fmla="+- 0 6517 6481"/>
                              <a:gd name="T19" fmla="*/ 6517 h 528"/>
                              <a:gd name="T20" fmla="+- 0 6463 6269"/>
                              <a:gd name="T21" fmla="*/ T20 w 528"/>
                              <a:gd name="T22" fmla="+- 0 6490 6481"/>
                              <a:gd name="T23" fmla="*/ 6490 h 528"/>
                              <a:gd name="T24" fmla="+- 0 6533 6269"/>
                              <a:gd name="T25" fmla="*/ T24 w 528"/>
                              <a:gd name="T26" fmla="+- 0 6481 6481"/>
                              <a:gd name="T27" fmla="*/ 6481 h 528"/>
                              <a:gd name="T28" fmla="+- 0 6603 6269"/>
                              <a:gd name="T29" fmla="*/ T28 w 528"/>
                              <a:gd name="T30" fmla="+- 0 6490 6481"/>
                              <a:gd name="T31" fmla="*/ 6490 h 528"/>
                              <a:gd name="T32" fmla="+- 0 6666 6269"/>
                              <a:gd name="T33" fmla="*/ T32 w 528"/>
                              <a:gd name="T34" fmla="+- 0 6517 6481"/>
                              <a:gd name="T35" fmla="*/ 6517 h 528"/>
                              <a:gd name="T36" fmla="+- 0 6720 6269"/>
                              <a:gd name="T37" fmla="*/ T36 w 528"/>
                              <a:gd name="T38" fmla="+- 0 6558 6481"/>
                              <a:gd name="T39" fmla="*/ 6558 h 528"/>
                              <a:gd name="T40" fmla="+- 0 6761 6269"/>
                              <a:gd name="T41" fmla="*/ T40 w 528"/>
                              <a:gd name="T42" fmla="+- 0 6611 6481"/>
                              <a:gd name="T43" fmla="*/ 6611 h 528"/>
                              <a:gd name="T44" fmla="+- 0 6788 6269"/>
                              <a:gd name="T45" fmla="*/ T44 w 528"/>
                              <a:gd name="T46" fmla="+- 0 6675 6481"/>
                              <a:gd name="T47" fmla="*/ 6675 h 528"/>
                              <a:gd name="T48" fmla="+- 0 6797 6269"/>
                              <a:gd name="T49" fmla="*/ T48 w 528"/>
                              <a:gd name="T50" fmla="+- 0 6745 6481"/>
                              <a:gd name="T51" fmla="*/ 6745 h 528"/>
                              <a:gd name="T52" fmla="+- 0 6788 6269"/>
                              <a:gd name="T53" fmla="*/ T52 w 528"/>
                              <a:gd name="T54" fmla="+- 0 6815 6481"/>
                              <a:gd name="T55" fmla="*/ 6815 h 528"/>
                              <a:gd name="T56" fmla="+- 0 6761 6269"/>
                              <a:gd name="T57" fmla="*/ T56 w 528"/>
                              <a:gd name="T58" fmla="+- 0 6878 6481"/>
                              <a:gd name="T59" fmla="*/ 6878 h 528"/>
                              <a:gd name="T60" fmla="+- 0 6720 6269"/>
                              <a:gd name="T61" fmla="*/ T60 w 528"/>
                              <a:gd name="T62" fmla="+- 0 6931 6481"/>
                              <a:gd name="T63" fmla="*/ 6931 h 528"/>
                              <a:gd name="T64" fmla="+- 0 6666 6269"/>
                              <a:gd name="T65" fmla="*/ T64 w 528"/>
                              <a:gd name="T66" fmla="+- 0 6973 6481"/>
                              <a:gd name="T67" fmla="*/ 6973 h 528"/>
                              <a:gd name="T68" fmla="+- 0 6603 6269"/>
                              <a:gd name="T69" fmla="*/ T68 w 528"/>
                              <a:gd name="T70" fmla="+- 0 6999 6481"/>
                              <a:gd name="T71" fmla="*/ 6999 h 528"/>
                              <a:gd name="T72" fmla="+- 0 6533 6269"/>
                              <a:gd name="T73" fmla="*/ T72 w 528"/>
                              <a:gd name="T74" fmla="+- 0 7009 6481"/>
                              <a:gd name="T75" fmla="*/ 7009 h 528"/>
                              <a:gd name="T76" fmla="+- 0 6463 6269"/>
                              <a:gd name="T77" fmla="*/ T76 w 528"/>
                              <a:gd name="T78" fmla="+- 0 6999 6481"/>
                              <a:gd name="T79" fmla="*/ 6999 h 528"/>
                              <a:gd name="T80" fmla="+- 0 6400 6269"/>
                              <a:gd name="T81" fmla="*/ T80 w 528"/>
                              <a:gd name="T82" fmla="+- 0 6973 6481"/>
                              <a:gd name="T83" fmla="*/ 6973 h 528"/>
                              <a:gd name="T84" fmla="+- 0 6346 6269"/>
                              <a:gd name="T85" fmla="*/ T84 w 528"/>
                              <a:gd name="T86" fmla="+- 0 6931 6481"/>
                              <a:gd name="T87" fmla="*/ 6931 h 528"/>
                              <a:gd name="T88" fmla="+- 0 6305 6269"/>
                              <a:gd name="T89" fmla="*/ T88 w 528"/>
                              <a:gd name="T90" fmla="+- 0 6878 6481"/>
                              <a:gd name="T91" fmla="*/ 6878 h 528"/>
                              <a:gd name="T92" fmla="+- 0 6278 6269"/>
                              <a:gd name="T93" fmla="*/ T92 w 528"/>
                              <a:gd name="T94" fmla="+- 0 6815 6481"/>
                              <a:gd name="T95" fmla="*/ 6815 h 528"/>
                              <a:gd name="T96" fmla="+- 0 6269 6269"/>
                              <a:gd name="T97" fmla="*/ T96 w 528"/>
                              <a:gd name="T98" fmla="+- 0 6745 6481"/>
                              <a:gd name="T99" fmla="*/ 6745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8" h="528">
                                <a:moveTo>
                                  <a:pt x="0" y="264"/>
                                </a:moveTo>
                                <a:lnTo>
                                  <a:pt x="9" y="194"/>
                                </a:lnTo>
                                <a:lnTo>
                                  <a:pt x="36" y="130"/>
                                </a:lnTo>
                                <a:lnTo>
                                  <a:pt x="77" y="77"/>
                                </a:lnTo>
                                <a:lnTo>
                                  <a:pt x="131" y="36"/>
                                </a:lnTo>
                                <a:lnTo>
                                  <a:pt x="194" y="9"/>
                                </a:lnTo>
                                <a:lnTo>
                                  <a:pt x="264" y="0"/>
                                </a:lnTo>
                                <a:lnTo>
                                  <a:pt x="334" y="9"/>
                                </a:lnTo>
                                <a:lnTo>
                                  <a:pt x="397" y="36"/>
                                </a:lnTo>
                                <a:lnTo>
                                  <a:pt x="451" y="77"/>
                                </a:lnTo>
                                <a:lnTo>
                                  <a:pt x="492" y="130"/>
                                </a:lnTo>
                                <a:lnTo>
                                  <a:pt x="519" y="194"/>
                                </a:lnTo>
                                <a:lnTo>
                                  <a:pt x="528" y="264"/>
                                </a:lnTo>
                                <a:lnTo>
                                  <a:pt x="519" y="334"/>
                                </a:lnTo>
                                <a:lnTo>
                                  <a:pt x="492" y="397"/>
                                </a:lnTo>
                                <a:lnTo>
                                  <a:pt x="451" y="450"/>
                                </a:lnTo>
                                <a:lnTo>
                                  <a:pt x="397" y="492"/>
                                </a:lnTo>
                                <a:lnTo>
                                  <a:pt x="334" y="518"/>
                                </a:lnTo>
                                <a:lnTo>
                                  <a:pt x="264" y="528"/>
                                </a:lnTo>
                                <a:lnTo>
                                  <a:pt x="194" y="518"/>
                                </a:lnTo>
                                <a:lnTo>
                                  <a:pt x="131" y="492"/>
                                </a:lnTo>
                                <a:lnTo>
                                  <a:pt x="77" y="450"/>
                                </a:lnTo>
                                <a:lnTo>
                                  <a:pt x="36" y="397"/>
                                </a:lnTo>
                                <a:lnTo>
                                  <a:pt x="9" y="334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D5A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3264" y="1415"/>
                            <a:ext cx="263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1AB103" w14:textId="77777777" w:rsidR="007E46CE" w:rsidRPr="00B1046A" w:rsidRDefault="007E46CE" w:rsidP="00B1046A">
                              <w:pPr>
                                <w:jc w:val="both"/>
                                <w:rPr>
                                  <w:b/>
                                  <w:sz w:val="40"/>
                                </w:rPr>
                              </w:pPr>
                              <w:r w:rsidRPr="00B1046A">
                                <w:rPr>
                                  <w:b/>
                                  <w:color w:val="EC7C30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7542" y="1422"/>
                            <a:ext cx="245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C039A7" w14:textId="77777777" w:rsidR="007E46CE" w:rsidRPr="00B1046A" w:rsidRDefault="007E46CE" w:rsidP="00B1046A">
                              <w:pPr>
                                <w:jc w:val="both"/>
                                <w:rPr>
                                  <w:b/>
                                  <w:sz w:val="40"/>
                                </w:rPr>
                              </w:pPr>
                              <w:r w:rsidRPr="00B1046A">
                                <w:rPr>
                                  <w:b/>
                                  <w:color w:val="EC7C30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5201" y="2632"/>
                            <a:ext cx="273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97943D" w14:textId="77777777" w:rsidR="007E46CE" w:rsidRPr="00B1046A" w:rsidRDefault="007E46CE" w:rsidP="00B1046A">
                              <w:pPr>
                                <w:jc w:val="both"/>
                                <w:rPr>
                                  <w:b/>
                                  <w:sz w:val="40"/>
                                </w:rPr>
                              </w:pPr>
                              <w:r w:rsidRPr="00B1046A">
                                <w:rPr>
                                  <w:b/>
                                  <w:color w:val="EC7C30"/>
                                  <w:sz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8234" y="2432"/>
                            <a:ext cx="233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B85D34" w14:textId="77777777" w:rsidR="007E46CE" w:rsidRPr="00B1046A" w:rsidRDefault="007E46CE" w:rsidP="00B1046A">
                              <w:pPr>
                                <w:jc w:val="both"/>
                                <w:rPr>
                                  <w:b/>
                                  <w:sz w:val="40"/>
                                </w:rPr>
                              </w:pPr>
                              <w:r w:rsidRPr="00B1046A">
                                <w:rPr>
                                  <w:b/>
                                  <w:color w:val="EC7C30"/>
                                  <w:sz w:val="4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9431" y="4175"/>
                            <a:ext cx="204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2B07F1" w14:textId="77777777" w:rsidR="007E46CE" w:rsidRPr="00B1046A" w:rsidRDefault="007E46CE" w:rsidP="00B1046A">
                              <w:pPr>
                                <w:jc w:val="both"/>
                                <w:rPr>
                                  <w:b/>
                                  <w:sz w:val="40"/>
                                </w:rPr>
                              </w:pPr>
                              <w:r w:rsidRPr="00B1046A">
                                <w:rPr>
                                  <w:b/>
                                  <w:color w:val="EC7C30"/>
                                  <w:sz w:val="4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2455" y="4571"/>
                            <a:ext cx="204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4F75D6" w14:textId="77777777" w:rsidR="007E46CE" w:rsidRPr="00B1046A" w:rsidRDefault="007E46CE" w:rsidP="00B1046A">
                              <w:pPr>
                                <w:jc w:val="both"/>
                                <w:rPr>
                                  <w:b/>
                                  <w:sz w:val="40"/>
                                </w:rPr>
                              </w:pPr>
                              <w:r w:rsidRPr="00B1046A">
                                <w:rPr>
                                  <w:b/>
                                  <w:color w:val="EC7C30"/>
                                  <w:sz w:val="4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3745" y="4581"/>
                            <a:ext cx="216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06201" w14:textId="77777777" w:rsidR="007E46CE" w:rsidRPr="00B1046A" w:rsidRDefault="007E46CE" w:rsidP="00B1046A">
                              <w:pPr>
                                <w:jc w:val="both"/>
                                <w:rPr>
                                  <w:b/>
                                  <w:sz w:val="40"/>
                                </w:rPr>
                              </w:pPr>
                              <w:r w:rsidRPr="00B1046A">
                                <w:rPr>
                                  <w:b/>
                                  <w:color w:val="EC7C30"/>
                                  <w:sz w:val="4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6311" y="4567"/>
                            <a:ext cx="204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BD83F" w14:textId="77777777" w:rsidR="007E46CE" w:rsidRPr="00B1046A" w:rsidRDefault="007E46CE" w:rsidP="00B1046A">
                              <w:pPr>
                                <w:jc w:val="both"/>
                                <w:rPr>
                                  <w:b/>
                                  <w:sz w:val="40"/>
                                </w:rPr>
                              </w:pPr>
                              <w:r w:rsidRPr="00B1046A">
                                <w:rPr>
                                  <w:b/>
                                  <w:color w:val="EC7C30"/>
                                  <w:sz w:val="4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6161" y="6360"/>
                            <a:ext cx="4799" cy="3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34473C8" w14:textId="77777777" w:rsidR="007E46CE" w:rsidRPr="00B1046A" w:rsidRDefault="007E46CE" w:rsidP="00B1046A">
                              <w:pPr>
                                <w:jc w:val="both"/>
                                <w:rPr>
                                  <w:b/>
                                  <w:sz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4388" y="8407"/>
                            <a:ext cx="245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32ABDA" w14:textId="77777777" w:rsidR="007E46CE" w:rsidRPr="00B1046A" w:rsidRDefault="007E46CE" w:rsidP="00B1046A">
                              <w:pPr>
                                <w:jc w:val="both"/>
                                <w:rPr>
                                  <w:b/>
                                  <w:sz w:val="40"/>
                                </w:rPr>
                              </w:pPr>
                              <w:r w:rsidRPr="00B1046A">
                                <w:rPr>
                                  <w:b/>
                                  <w:color w:val="EC7C30"/>
                                  <w:sz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2455" y="8349"/>
                            <a:ext cx="263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969360" w14:textId="77777777" w:rsidR="007E46CE" w:rsidRPr="00B1046A" w:rsidRDefault="007E46CE" w:rsidP="00B1046A">
                              <w:pPr>
                                <w:jc w:val="both"/>
                                <w:rPr>
                                  <w:b/>
                                  <w:sz w:val="40"/>
                                </w:rPr>
                              </w:pPr>
                              <w:r w:rsidRPr="00B1046A">
                                <w:rPr>
                                  <w:b/>
                                  <w:color w:val="EC7C30"/>
                                  <w:sz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1290" y="6502"/>
                            <a:ext cx="517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BF7BE" w14:textId="77777777" w:rsidR="007E46CE" w:rsidRPr="00B1046A" w:rsidRDefault="007E46CE" w:rsidP="00753109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 w:rsidRPr="00B1046A">
                                <w:rPr>
                                  <w:b/>
                                  <w:color w:val="FFFFFF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49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6280" y="6485"/>
                            <a:ext cx="517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6221E" w14:textId="77777777" w:rsidR="007E46CE" w:rsidRPr="00B1046A" w:rsidRDefault="007E46CE" w:rsidP="00753109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56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9090" y="8206"/>
                            <a:ext cx="245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B2AF4C" w14:textId="77777777" w:rsidR="007E46CE" w:rsidRPr="00B1046A" w:rsidRDefault="007E46CE" w:rsidP="00B1046A">
                              <w:pPr>
                                <w:jc w:val="both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z w:val="4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4082F5" id="Group 157" o:spid="_x0000_s1026" style="width:488.95pt;height:461.05pt;mso-position-horizontal-relative:char;mso-position-vertical-relative:line" coordorigin="1181,312" coordsize="9779,9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">
                <v:shape id="Picture 177" o:spid="_x0000_s1027" type="#_x0000_t75" style="position:absolute;left:1707;top:312;width:9252;height:6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">
                  <v:imagedata r:id="rId25" o:title=""/>
                </v:shape>
                <v:shape id="Picture 176" o:spid="_x0000_s1028" type="#_x0000_t75" style="position:absolute;left:1189;top:6398;width:4740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">
                  <v:imagedata r:id="rId26" o:title=""/>
                </v:shape>
                <v:rect id="Rectangle 175" o:spid="_x0000_s1029" style="position:absolute;left:1181;top:6390;width:4755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" filled="f" strokecolor="#ec7c30"/>
                <v:shape id="Picture 174" o:spid="_x0000_s1030" type="#_x0000_t75" style="position:absolute;left:6169;top:6368;width:4784;height:3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">
                  <v:imagedata r:id="rId27" o:title=""/>
                </v:shape>
                <v:shape id="Freeform 173" o:spid="_x0000_s1031" style="position:absolute;left:1279;top:6485;width:528;height:528;visibility:visible;mso-wrap-style:square;v-text-anchor:top" coordsize="528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" path="m264,l194,9,131,36,77,77,36,130,9,194,,264r9,70l36,397r41,53l131,492r63,26l264,528r70,-10l397,492r54,-42l492,397r27,-63l528,264r-9,-70l492,130,451,77,397,36,334,9,264,xe" fillcolor="#ec7c30" stroked="f">
                  <v:path arrowok="t" o:connecttype="custom" o:connectlocs="264,6486;194,6495;131,6522;77,6563;36,6616;9,6680;0,6750;9,6820;36,6883;77,6936;131,6978;194,7004;264,7014;334,7004;397,6978;451,6936;492,6883;519,6820;528,6750;519,6680;492,6616;451,6563;397,6522;334,6495;264,6486" o:connectangles="0,0,0,0,0,0,0,0,0,0,0,0,0,0,0,0,0,0,0,0,0,0,0,0,0"/>
                </v:shape>
                <v:shape id="Freeform 172" o:spid="_x0000_s1032" style="position:absolute;left:1279;top:6485;width:528;height:528;visibility:visible;mso-wrap-style:square;v-text-anchor:top" coordsize="528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" path="m,264l9,194,36,130,77,77,131,36,194,9,264,r70,9l397,36r54,41l492,130r27,64l528,264r-9,70l492,397r-41,53l397,492r-63,26l264,528,194,518,131,492,77,450,36,397,9,334,,264xe" filled="f" strokecolor="#ad5a20" strokeweight="1pt">
                  <v:path arrowok="t" o:connecttype="custom" o:connectlocs="0,6750;9,6680;36,6616;77,6563;131,6522;194,6495;264,6486;334,6495;397,6522;451,6563;492,6616;519,6680;528,6750;519,6820;492,6883;451,6936;397,6978;334,7004;264,7014;194,7004;131,6978;77,6936;36,6883;9,6820;0,6750" o:connectangles="0,0,0,0,0,0,0,0,0,0,0,0,0,0,0,0,0,0,0,0,0,0,0,0,0"/>
                </v:shape>
                <v:shape id="Freeform 171" o:spid="_x0000_s1033" style="position:absolute;left:6269;top:6480;width:528;height:528;visibility:visible;mso-wrap-style:square;v-text-anchor:top" coordsize="528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" path="m264,l194,9,131,36,77,77,36,130,9,194,,264r9,70l36,397r41,53l131,492r63,26l264,528r70,-10l397,492r54,-42l492,397r27,-63l528,264r-9,-70l492,130,451,77,397,36,334,9,264,xe" fillcolor="#ec7c30" stroked="f">
                  <v:path arrowok="t" o:connecttype="custom" o:connectlocs="264,6481;194,6490;131,6517;77,6558;36,6611;9,6675;0,6745;9,6815;36,6878;77,6931;131,6973;194,6999;264,7009;334,6999;397,6973;451,6931;492,6878;519,6815;528,6745;519,6675;492,6611;451,6558;397,6517;334,6490;264,6481" o:connectangles="0,0,0,0,0,0,0,0,0,0,0,0,0,0,0,0,0,0,0,0,0,0,0,0,0"/>
                </v:shape>
                <v:shape id="Freeform 170" o:spid="_x0000_s1034" style="position:absolute;left:6269;top:6480;width:528;height:528;visibility:visible;mso-wrap-style:square;v-text-anchor:top" coordsize="528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" path="m,264l9,194,36,130,77,77,131,36,194,9,264,r70,9l397,36r54,41l492,130r27,64l528,264r-9,70l492,397r-41,53l397,492r-63,26l264,528,194,518,131,492,77,450,36,397,9,334,,264xe" filled="f" strokecolor="#ad5a20" strokeweight="1pt">
                  <v:path arrowok="t" o:connecttype="custom" o:connectlocs="0,6745;9,6675;36,6611;77,6558;131,6517;194,6490;264,6481;334,6490;397,6517;451,6558;492,6611;519,6675;528,6745;519,6815;492,6878;451,6931;397,6973;334,6999;264,7009;194,6999;131,6973;77,6931;36,6878;9,6815;0,6745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9" o:spid="_x0000_s1035" type="#_x0000_t202" style="position:absolute;left:3264;top:1415;width:263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791AB103" w14:textId="77777777" w:rsidR="007E46CE" w:rsidRPr="00B1046A" w:rsidRDefault="007E46CE" w:rsidP="00B1046A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  <w:r w:rsidRPr="00B1046A">
                          <w:rPr>
                            <w:b/>
                            <w:color w:val="EC7C30"/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  <v:shape id="Text Box 168" o:spid="_x0000_s1036" type="#_x0000_t202" style="position:absolute;left:7542;top:1422;width:245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46C039A7" w14:textId="77777777" w:rsidR="007E46CE" w:rsidRPr="00B1046A" w:rsidRDefault="007E46CE" w:rsidP="00B1046A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  <w:r w:rsidRPr="00B1046A">
                          <w:rPr>
                            <w:b/>
                            <w:color w:val="EC7C30"/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v:shape id="Text Box 167" o:spid="_x0000_s1037" type="#_x0000_t202" style="position:absolute;left:5201;top:2632;width:273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1497943D" w14:textId="77777777" w:rsidR="007E46CE" w:rsidRPr="00B1046A" w:rsidRDefault="007E46CE" w:rsidP="00B1046A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  <w:r w:rsidRPr="00B1046A">
                          <w:rPr>
                            <w:b/>
                            <w:color w:val="EC7C30"/>
                            <w:sz w:val="40"/>
                          </w:rPr>
                          <w:t>D</w:t>
                        </w:r>
                      </w:p>
                    </w:txbxContent>
                  </v:textbox>
                </v:shape>
                <v:shape id="Text Box 166" o:spid="_x0000_s1038" type="#_x0000_t202" style="position:absolute;left:8234;top:2432;width:233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30B85D34" w14:textId="77777777" w:rsidR="007E46CE" w:rsidRPr="00B1046A" w:rsidRDefault="007E46CE" w:rsidP="00B1046A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  <w:r w:rsidRPr="00B1046A">
                          <w:rPr>
                            <w:b/>
                            <w:color w:val="EC7C30"/>
                            <w:sz w:val="40"/>
                          </w:rPr>
                          <w:t>C</w:t>
                        </w:r>
                      </w:p>
                    </w:txbxContent>
                  </v:textbox>
                </v:shape>
                <v:shape id="Text Box 165" o:spid="_x0000_s1039" type="#_x0000_t202" style="position:absolute;left:9431;top:4175;width:204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432B07F1" w14:textId="77777777" w:rsidR="007E46CE" w:rsidRPr="00B1046A" w:rsidRDefault="007E46CE" w:rsidP="00B1046A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  <w:r w:rsidRPr="00B1046A">
                          <w:rPr>
                            <w:b/>
                            <w:color w:val="EC7C30"/>
                            <w:sz w:val="40"/>
                          </w:rPr>
                          <w:t>F</w:t>
                        </w:r>
                      </w:p>
                    </w:txbxContent>
                  </v:textbox>
                </v:shape>
                <v:shape id="Text Box 164" o:spid="_x0000_s1040" type="#_x0000_t202" style="position:absolute;left:2455;top:4571;width:204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794F75D6" w14:textId="77777777" w:rsidR="007E46CE" w:rsidRPr="00B1046A" w:rsidRDefault="007E46CE" w:rsidP="00B1046A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  <w:r w:rsidRPr="00B1046A">
                          <w:rPr>
                            <w:b/>
                            <w:color w:val="EC7C30"/>
                            <w:sz w:val="40"/>
                          </w:rPr>
                          <w:t>F</w:t>
                        </w:r>
                      </w:p>
                    </w:txbxContent>
                  </v:textbox>
                </v:shape>
                <v:shape id="Text Box 163" o:spid="_x0000_s1041" type="#_x0000_t202" style="position:absolute;left:3745;top:4581;width:216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5BE06201" w14:textId="77777777" w:rsidR="007E46CE" w:rsidRPr="00B1046A" w:rsidRDefault="007E46CE" w:rsidP="00B1046A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  <w:r w:rsidRPr="00B1046A">
                          <w:rPr>
                            <w:b/>
                            <w:color w:val="EC7C30"/>
                            <w:sz w:val="40"/>
                          </w:rPr>
                          <w:t>E</w:t>
                        </w:r>
                      </w:p>
                    </w:txbxContent>
                  </v:textbox>
                </v:shape>
                <v:shape id="Text Box 162" o:spid="_x0000_s1042" type="#_x0000_t202" style="position:absolute;left:6311;top:4567;width:204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4B0BD83F" w14:textId="77777777" w:rsidR="007E46CE" w:rsidRPr="00B1046A" w:rsidRDefault="007E46CE" w:rsidP="00B1046A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  <w:r w:rsidRPr="00B1046A">
                          <w:rPr>
                            <w:b/>
                            <w:color w:val="EC7C30"/>
                            <w:sz w:val="40"/>
                          </w:rPr>
                          <w:t>F</w:t>
                        </w:r>
                      </w:p>
                    </w:txbxContent>
                  </v:textbox>
                </v:shape>
                <v:shape id="Text Box 161" o:spid="_x0000_s1043" type="#_x0000_t202" style="position:absolute;left:6161;top:6360;width:4799;height:3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" filled="f" strokecolor="#ec7c30">
                  <v:textbox inset="0,0,0,0">
                    <w:txbxContent>
                      <w:p w14:paraId="134473C8" w14:textId="77777777" w:rsidR="007E46CE" w:rsidRPr="00B1046A" w:rsidRDefault="007E46CE" w:rsidP="00B1046A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</w:p>
                    </w:txbxContent>
                  </v:textbox>
                </v:shape>
                <v:shape id="Text Box 160" o:spid="_x0000_s1044" type="#_x0000_t202" style="position:absolute;left:4388;top:8407;width:245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4632ABDA" w14:textId="77777777" w:rsidR="007E46CE" w:rsidRPr="00B1046A" w:rsidRDefault="007E46CE" w:rsidP="00B1046A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  <w:r w:rsidRPr="00B1046A">
                          <w:rPr>
                            <w:b/>
                            <w:color w:val="EC7C30"/>
                            <w:sz w:val="40"/>
                          </w:rPr>
                          <w:t>B</w:t>
                        </w:r>
                      </w:p>
                    </w:txbxContent>
                  </v:textbox>
                </v:shape>
                <v:shape id="Text Box 159" o:spid="_x0000_s1045" type="#_x0000_t202" style="position:absolute;left:2455;top:8349;width:263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55969360" w14:textId="77777777" w:rsidR="007E46CE" w:rsidRPr="00B1046A" w:rsidRDefault="007E46CE" w:rsidP="00B1046A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  <w:r w:rsidRPr="00B1046A">
                          <w:rPr>
                            <w:b/>
                            <w:color w:val="EC7C30"/>
                            <w:sz w:val="40"/>
                          </w:rPr>
                          <w:t>A</w:t>
                        </w:r>
                      </w:p>
                    </w:txbxContent>
                  </v:textbox>
                </v:shape>
                <v:shape id="Text Box 158" o:spid="_x0000_s1046" type="#_x0000_t202" style="position:absolute;left:1290;top:6502;width:517;height: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" filled="f" stroked="f">
                  <v:textbox inset="0,0,0,0">
                    <w:txbxContent>
                      <w:p w14:paraId="097BF7BE" w14:textId="77777777" w:rsidR="007E46CE" w:rsidRPr="00B1046A" w:rsidRDefault="007E46CE" w:rsidP="00753109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 w:rsidRPr="00B1046A">
                          <w:rPr>
                            <w:b/>
                            <w:color w:val="FFFFFF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158" o:spid="_x0000_s1047" type="#_x0000_t202" style="position:absolute;left:6280;top:6485;width:517;height: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" filled="f" stroked="f">
                  <v:textbox inset="0,0,0,0">
                    <w:txbxContent>
                      <w:p w14:paraId="5716221E" w14:textId="77777777" w:rsidR="007E46CE" w:rsidRPr="00B1046A" w:rsidRDefault="007E46CE" w:rsidP="00753109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160" o:spid="_x0000_s1048" type="#_x0000_t202" style="position:absolute;left:9090;top:8206;width:245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1BB2AF4C" w14:textId="77777777" w:rsidR="007E46CE" w:rsidRPr="00B1046A" w:rsidRDefault="007E46CE" w:rsidP="00B1046A">
                        <w:pPr>
                          <w:jc w:val="both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EC7C30"/>
                            <w:sz w:val="40"/>
                          </w:rPr>
                          <w:t>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A3B7DB" w14:textId="77777777" w:rsidR="00753109" w:rsidRDefault="00753109" w:rsidP="00753109">
      <w:pPr>
        <w:pStyle w:val="Zkladntext"/>
        <w:jc w:val="center"/>
        <w:rPr>
          <w:rFonts w:asciiTheme="minorHAnsi" w:hAnsiTheme="minorHAnsi" w:cstheme="minorHAnsi"/>
          <w:sz w:val="12"/>
        </w:rPr>
      </w:pPr>
    </w:p>
    <w:p w14:paraId="1BD12B1F" w14:textId="77777777" w:rsidR="00753109" w:rsidRDefault="00753109" w:rsidP="00753109">
      <w:pPr>
        <w:pStyle w:val="Zkladntext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12"/>
          <w:lang w:val="ru-RU" w:eastAsia="ru-RU" w:bidi="ar-SA"/>
        </w:rPr>
        <mc:AlternateContent>
          <mc:Choice Requires="wpg">
            <w:drawing>
              <wp:inline distT="0" distB="0" distL="0" distR="0" wp14:anchorId="563ABFAA" wp14:editId="26D7AEF5">
                <wp:extent cx="6217056" cy="2023745"/>
                <wp:effectExtent l="0" t="0" r="12700" b="14605"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056" cy="2023745"/>
                          <a:chOff x="0" y="0"/>
                          <a:chExt cx="6217056" cy="2023745"/>
                        </a:xfrm>
                      </wpg:grpSpPr>
                      <wpg:grpSp>
                        <wpg:cNvPr id="248" name="Group 248"/>
                        <wpg:cNvGrpSpPr/>
                        <wpg:grpSpPr>
                          <a:xfrm>
                            <a:off x="0" y="0"/>
                            <a:ext cx="6217056" cy="2023745"/>
                            <a:chOff x="0" y="0"/>
                            <a:chExt cx="6217056" cy="2023745"/>
                          </a:xfrm>
                        </wpg:grpSpPr>
                        <wpg:grpSp>
                          <wpg:cNvPr id="192" name="Group 152"/>
                          <wpg:cNvGrpSpPr>
                            <a:grpSpLocks/>
                          </wpg:cNvGrpSpPr>
                          <wpg:grpSpPr bwMode="auto">
                            <a:xfrm>
                              <a:off x="0" y="14630"/>
                              <a:ext cx="3028950" cy="2004695"/>
                              <a:chOff x="1182" y="9761"/>
                              <a:chExt cx="4770" cy="3157"/>
                            </a:xfrm>
                          </wpg:grpSpPr>
                          <pic:pic xmlns:pic="http://schemas.openxmlformats.org/drawingml/2006/picture">
                            <pic:nvPicPr>
                              <pic:cNvPr id="193" name="Picture 15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97" y="9776"/>
                                <a:ext cx="4740" cy="31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94" name="Freeform 155"/>
                            <wps:cNvSpPr>
                              <a:spLocks/>
                            </wps:cNvSpPr>
                            <wps:spPr bwMode="auto">
                              <a:xfrm>
                                <a:off x="1269" y="9839"/>
                                <a:ext cx="528" cy="528"/>
                              </a:xfrm>
                              <a:custGeom>
                                <a:avLst/>
                                <a:gdLst>
                                  <a:gd name="T0" fmla="+- 0 1533 1269"/>
                                  <a:gd name="T1" fmla="*/ T0 w 528"/>
                                  <a:gd name="T2" fmla="+- 0 9840 9840"/>
                                  <a:gd name="T3" fmla="*/ 9840 h 528"/>
                                  <a:gd name="T4" fmla="+- 0 1463 1269"/>
                                  <a:gd name="T5" fmla="*/ T4 w 528"/>
                                  <a:gd name="T6" fmla="+- 0 9849 9840"/>
                                  <a:gd name="T7" fmla="*/ 9849 h 528"/>
                                  <a:gd name="T8" fmla="+- 0 1400 1269"/>
                                  <a:gd name="T9" fmla="*/ T8 w 528"/>
                                  <a:gd name="T10" fmla="+- 0 9876 9840"/>
                                  <a:gd name="T11" fmla="*/ 9876 h 528"/>
                                  <a:gd name="T12" fmla="+- 0 1346 1269"/>
                                  <a:gd name="T13" fmla="*/ T12 w 528"/>
                                  <a:gd name="T14" fmla="+- 0 9917 9840"/>
                                  <a:gd name="T15" fmla="*/ 9917 h 528"/>
                                  <a:gd name="T16" fmla="+- 0 1305 1269"/>
                                  <a:gd name="T17" fmla="*/ T16 w 528"/>
                                  <a:gd name="T18" fmla="+- 0 9970 9840"/>
                                  <a:gd name="T19" fmla="*/ 9970 h 528"/>
                                  <a:gd name="T20" fmla="+- 0 1278 1269"/>
                                  <a:gd name="T21" fmla="*/ T20 w 528"/>
                                  <a:gd name="T22" fmla="+- 0 10034 9840"/>
                                  <a:gd name="T23" fmla="*/ 10034 h 528"/>
                                  <a:gd name="T24" fmla="+- 0 1269 1269"/>
                                  <a:gd name="T25" fmla="*/ T24 w 528"/>
                                  <a:gd name="T26" fmla="+- 0 10104 9840"/>
                                  <a:gd name="T27" fmla="*/ 10104 h 528"/>
                                  <a:gd name="T28" fmla="+- 0 1278 1269"/>
                                  <a:gd name="T29" fmla="*/ T28 w 528"/>
                                  <a:gd name="T30" fmla="+- 0 10174 9840"/>
                                  <a:gd name="T31" fmla="*/ 10174 h 528"/>
                                  <a:gd name="T32" fmla="+- 0 1305 1269"/>
                                  <a:gd name="T33" fmla="*/ T32 w 528"/>
                                  <a:gd name="T34" fmla="+- 0 10237 9840"/>
                                  <a:gd name="T35" fmla="*/ 10237 h 528"/>
                                  <a:gd name="T36" fmla="+- 0 1346 1269"/>
                                  <a:gd name="T37" fmla="*/ T36 w 528"/>
                                  <a:gd name="T38" fmla="+- 0 10290 9840"/>
                                  <a:gd name="T39" fmla="*/ 10290 h 528"/>
                                  <a:gd name="T40" fmla="+- 0 1400 1269"/>
                                  <a:gd name="T41" fmla="*/ T40 w 528"/>
                                  <a:gd name="T42" fmla="+- 0 10332 9840"/>
                                  <a:gd name="T43" fmla="*/ 10332 h 528"/>
                                  <a:gd name="T44" fmla="+- 0 1463 1269"/>
                                  <a:gd name="T45" fmla="*/ T44 w 528"/>
                                  <a:gd name="T46" fmla="+- 0 10358 9840"/>
                                  <a:gd name="T47" fmla="*/ 10358 h 528"/>
                                  <a:gd name="T48" fmla="+- 0 1533 1269"/>
                                  <a:gd name="T49" fmla="*/ T48 w 528"/>
                                  <a:gd name="T50" fmla="+- 0 10368 9840"/>
                                  <a:gd name="T51" fmla="*/ 10368 h 528"/>
                                  <a:gd name="T52" fmla="+- 0 1603 1269"/>
                                  <a:gd name="T53" fmla="*/ T52 w 528"/>
                                  <a:gd name="T54" fmla="+- 0 10358 9840"/>
                                  <a:gd name="T55" fmla="*/ 10358 h 528"/>
                                  <a:gd name="T56" fmla="+- 0 1666 1269"/>
                                  <a:gd name="T57" fmla="*/ T56 w 528"/>
                                  <a:gd name="T58" fmla="+- 0 10332 9840"/>
                                  <a:gd name="T59" fmla="*/ 10332 h 528"/>
                                  <a:gd name="T60" fmla="+- 0 1720 1269"/>
                                  <a:gd name="T61" fmla="*/ T60 w 528"/>
                                  <a:gd name="T62" fmla="+- 0 10290 9840"/>
                                  <a:gd name="T63" fmla="*/ 10290 h 528"/>
                                  <a:gd name="T64" fmla="+- 0 1761 1269"/>
                                  <a:gd name="T65" fmla="*/ T64 w 528"/>
                                  <a:gd name="T66" fmla="+- 0 10237 9840"/>
                                  <a:gd name="T67" fmla="*/ 10237 h 528"/>
                                  <a:gd name="T68" fmla="+- 0 1788 1269"/>
                                  <a:gd name="T69" fmla="*/ T68 w 528"/>
                                  <a:gd name="T70" fmla="+- 0 10174 9840"/>
                                  <a:gd name="T71" fmla="*/ 10174 h 528"/>
                                  <a:gd name="T72" fmla="+- 0 1797 1269"/>
                                  <a:gd name="T73" fmla="*/ T72 w 528"/>
                                  <a:gd name="T74" fmla="+- 0 10104 9840"/>
                                  <a:gd name="T75" fmla="*/ 10104 h 528"/>
                                  <a:gd name="T76" fmla="+- 0 1788 1269"/>
                                  <a:gd name="T77" fmla="*/ T76 w 528"/>
                                  <a:gd name="T78" fmla="+- 0 10034 9840"/>
                                  <a:gd name="T79" fmla="*/ 10034 h 528"/>
                                  <a:gd name="T80" fmla="+- 0 1761 1269"/>
                                  <a:gd name="T81" fmla="*/ T80 w 528"/>
                                  <a:gd name="T82" fmla="+- 0 9970 9840"/>
                                  <a:gd name="T83" fmla="*/ 9970 h 528"/>
                                  <a:gd name="T84" fmla="+- 0 1720 1269"/>
                                  <a:gd name="T85" fmla="*/ T84 w 528"/>
                                  <a:gd name="T86" fmla="+- 0 9917 9840"/>
                                  <a:gd name="T87" fmla="*/ 9917 h 528"/>
                                  <a:gd name="T88" fmla="+- 0 1666 1269"/>
                                  <a:gd name="T89" fmla="*/ T88 w 528"/>
                                  <a:gd name="T90" fmla="+- 0 9876 9840"/>
                                  <a:gd name="T91" fmla="*/ 9876 h 528"/>
                                  <a:gd name="T92" fmla="+- 0 1603 1269"/>
                                  <a:gd name="T93" fmla="*/ T92 w 528"/>
                                  <a:gd name="T94" fmla="+- 0 9849 9840"/>
                                  <a:gd name="T95" fmla="*/ 9849 h 528"/>
                                  <a:gd name="T96" fmla="+- 0 1533 1269"/>
                                  <a:gd name="T97" fmla="*/ T96 w 528"/>
                                  <a:gd name="T98" fmla="+- 0 9840 9840"/>
                                  <a:gd name="T99" fmla="*/ 9840 h 5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</a:cxnLst>
                                <a:rect l="0" t="0" r="r" b="b"/>
                                <a:pathLst>
                                  <a:path w="528" h="528">
                                    <a:moveTo>
                                      <a:pt x="264" y="0"/>
                                    </a:moveTo>
                                    <a:lnTo>
                                      <a:pt x="194" y="9"/>
                                    </a:lnTo>
                                    <a:lnTo>
                                      <a:pt x="131" y="36"/>
                                    </a:lnTo>
                                    <a:lnTo>
                                      <a:pt x="77" y="77"/>
                                    </a:lnTo>
                                    <a:lnTo>
                                      <a:pt x="36" y="130"/>
                                    </a:lnTo>
                                    <a:lnTo>
                                      <a:pt x="9" y="194"/>
                                    </a:lnTo>
                                    <a:lnTo>
                                      <a:pt x="0" y="264"/>
                                    </a:lnTo>
                                    <a:lnTo>
                                      <a:pt x="9" y="334"/>
                                    </a:lnTo>
                                    <a:lnTo>
                                      <a:pt x="36" y="397"/>
                                    </a:lnTo>
                                    <a:lnTo>
                                      <a:pt x="77" y="450"/>
                                    </a:lnTo>
                                    <a:lnTo>
                                      <a:pt x="131" y="492"/>
                                    </a:lnTo>
                                    <a:lnTo>
                                      <a:pt x="194" y="518"/>
                                    </a:lnTo>
                                    <a:lnTo>
                                      <a:pt x="264" y="528"/>
                                    </a:lnTo>
                                    <a:lnTo>
                                      <a:pt x="334" y="518"/>
                                    </a:lnTo>
                                    <a:lnTo>
                                      <a:pt x="397" y="492"/>
                                    </a:lnTo>
                                    <a:lnTo>
                                      <a:pt x="451" y="450"/>
                                    </a:lnTo>
                                    <a:lnTo>
                                      <a:pt x="492" y="397"/>
                                    </a:lnTo>
                                    <a:lnTo>
                                      <a:pt x="519" y="334"/>
                                    </a:lnTo>
                                    <a:lnTo>
                                      <a:pt x="528" y="264"/>
                                    </a:lnTo>
                                    <a:lnTo>
                                      <a:pt x="519" y="194"/>
                                    </a:lnTo>
                                    <a:lnTo>
                                      <a:pt x="492" y="130"/>
                                    </a:lnTo>
                                    <a:lnTo>
                                      <a:pt x="451" y="77"/>
                                    </a:lnTo>
                                    <a:lnTo>
                                      <a:pt x="397" y="36"/>
                                    </a:lnTo>
                                    <a:lnTo>
                                      <a:pt x="334" y="9"/>
                                    </a:lnTo>
                                    <a:lnTo>
                                      <a:pt x="26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7C3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" name="Freeform 154"/>
                            <wps:cNvSpPr>
                              <a:spLocks/>
                            </wps:cNvSpPr>
                            <wps:spPr bwMode="auto">
                              <a:xfrm>
                                <a:off x="1269" y="9839"/>
                                <a:ext cx="528" cy="528"/>
                              </a:xfrm>
                              <a:custGeom>
                                <a:avLst/>
                                <a:gdLst>
                                  <a:gd name="T0" fmla="+- 0 1269 1269"/>
                                  <a:gd name="T1" fmla="*/ T0 w 528"/>
                                  <a:gd name="T2" fmla="+- 0 10104 9840"/>
                                  <a:gd name="T3" fmla="*/ 10104 h 528"/>
                                  <a:gd name="T4" fmla="+- 0 1278 1269"/>
                                  <a:gd name="T5" fmla="*/ T4 w 528"/>
                                  <a:gd name="T6" fmla="+- 0 10034 9840"/>
                                  <a:gd name="T7" fmla="*/ 10034 h 528"/>
                                  <a:gd name="T8" fmla="+- 0 1305 1269"/>
                                  <a:gd name="T9" fmla="*/ T8 w 528"/>
                                  <a:gd name="T10" fmla="+- 0 9970 9840"/>
                                  <a:gd name="T11" fmla="*/ 9970 h 528"/>
                                  <a:gd name="T12" fmla="+- 0 1346 1269"/>
                                  <a:gd name="T13" fmla="*/ T12 w 528"/>
                                  <a:gd name="T14" fmla="+- 0 9917 9840"/>
                                  <a:gd name="T15" fmla="*/ 9917 h 528"/>
                                  <a:gd name="T16" fmla="+- 0 1400 1269"/>
                                  <a:gd name="T17" fmla="*/ T16 w 528"/>
                                  <a:gd name="T18" fmla="+- 0 9876 9840"/>
                                  <a:gd name="T19" fmla="*/ 9876 h 528"/>
                                  <a:gd name="T20" fmla="+- 0 1463 1269"/>
                                  <a:gd name="T21" fmla="*/ T20 w 528"/>
                                  <a:gd name="T22" fmla="+- 0 9849 9840"/>
                                  <a:gd name="T23" fmla="*/ 9849 h 528"/>
                                  <a:gd name="T24" fmla="+- 0 1533 1269"/>
                                  <a:gd name="T25" fmla="*/ T24 w 528"/>
                                  <a:gd name="T26" fmla="+- 0 9840 9840"/>
                                  <a:gd name="T27" fmla="*/ 9840 h 528"/>
                                  <a:gd name="T28" fmla="+- 0 1603 1269"/>
                                  <a:gd name="T29" fmla="*/ T28 w 528"/>
                                  <a:gd name="T30" fmla="+- 0 9849 9840"/>
                                  <a:gd name="T31" fmla="*/ 9849 h 528"/>
                                  <a:gd name="T32" fmla="+- 0 1666 1269"/>
                                  <a:gd name="T33" fmla="*/ T32 w 528"/>
                                  <a:gd name="T34" fmla="+- 0 9876 9840"/>
                                  <a:gd name="T35" fmla="*/ 9876 h 528"/>
                                  <a:gd name="T36" fmla="+- 0 1720 1269"/>
                                  <a:gd name="T37" fmla="*/ T36 w 528"/>
                                  <a:gd name="T38" fmla="+- 0 9917 9840"/>
                                  <a:gd name="T39" fmla="*/ 9917 h 528"/>
                                  <a:gd name="T40" fmla="+- 0 1761 1269"/>
                                  <a:gd name="T41" fmla="*/ T40 w 528"/>
                                  <a:gd name="T42" fmla="+- 0 9970 9840"/>
                                  <a:gd name="T43" fmla="*/ 9970 h 528"/>
                                  <a:gd name="T44" fmla="+- 0 1788 1269"/>
                                  <a:gd name="T45" fmla="*/ T44 w 528"/>
                                  <a:gd name="T46" fmla="+- 0 10034 9840"/>
                                  <a:gd name="T47" fmla="*/ 10034 h 528"/>
                                  <a:gd name="T48" fmla="+- 0 1797 1269"/>
                                  <a:gd name="T49" fmla="*/ T48 w 528"/>
                                  <a:gd name="T50" fmla="+- 0 10104 9840"/>
                                  <a:gd name="T51" fmla="*/ 10104 h 528"/>
                                  <a:gd name="T52" fmla="+- 0 1788 1269"/>
                                  <a:gd name="T53" fmla="*/ T52 w 528"/>
                                  <a:gd name="T54" fmla="+- 0 10174 9840"/>
                                  <a:gd name="T55" fmla="*/ 10174 h 528"/>
                                  <a:gd name="T56" fmla="+- 0 1761 1269"/>
                                  <a:gd name="T57" fmla="*/ T56 w 528"/>
                                  <a:gd name="T58" fmla="+- 0 10237 9840"/>
                                  <a:gd name="T59" fmla="*/ 10237 h 528"/>
                                  <a:gd name="T60" fmla="+- 0 1720 1269"/>
                                  <a:gd name="T61" fmla="*/ T60 w 528"/>
                                  <a:gd name="T62" fmla="+- 0 10290 9840"/>
                                  <a:gd name="T63" fmla="*/ 10290 h 528"/>
                                  <a:gd name="T64" fmla="+- 0 1666 1269"/>
                                  <a:gd name="T65" fmla="*/ T64 w 528"/>
                                  <a:gd name="T66" fmla="+- 0 10332 9840"/>
                                  <a:gd name="T67" fmla="*/ 10332 h 528"/>
                                  <a:gd name="T68" fmla="+- 0 1603 1269"/>
                                  <a:gd name="T69" fmla="*/ T68 w 528"/>
                                  <a:gd name="T70" fmla="+- 0 10358 9840"/>
                                  <a:gd name="T71" fmla="*/ 10358 h 528"/>
                                  <a:gd name="T72" fmla="+- 0 1533 1269"/>
                                  <a:gd name="T73" fmla="*/ T72 w 528"/>
                                  <a:gd name="T74" fmla="+- 0 10368 9840"/>
                                  <a:gd name="T75" fmla="*/ 10368 h 528"/>
                                  <a:gd name="T76" fmla="+- 0 1463 1269"/>
                                  <a:gd name="T77" fmla="*/ T76 w 528"/>
                                  <a:gd name="T78" fmla="+- 0 10358 9840"/>
                                  <a:gd name="T79" fmla="*/ 10358 h 528"/>
                                  <a:gd name="T80" fmla="+- 0 1400 1269"/>
                                  <a:gd name="T81" fmla="*/ T80 w 528"/>
                                  <a:gd name="T82" fmla="+- 0 10332 9840"/>
                                  <a:gd name="T83" fmla="*/ 10332 h 528"/>
                                  <a:gd name="T84" fmla="+- 0 1346 1269"/>
                                  <a:gd name="T85" fmla="*/ T84 w 528"/>
                                  <a:gd name="T86" fmla="+- 0 10290 9840"/>
                                  <a:gd name="T87" fmla="*/ 10290 h 528"/>
                                  <a:gd name="T88" fmla="+- 0 1305 1269"/>
                                  <a:gd name="T89" fmla="*/ T88 w 528"/>
                                  <a:gd name="T90" fmla="+- 0 10237 9840"/>
                                  <a:gd name="T91" fmla="*/ 10237 h 528"/>
                                  <a:gd name="T92" fmla="+- 0 1278 1269"/>
                                  <a:gd name="T93" fmla="*/ T92 w 528"/>
                                  <a:gd name="T94" fmla="+- 0 10174 9840"/>
                                  <a:gd name="T95" fmla="*/ 10174 h 528"/>
                                  <a:gd name="T96" fmla="+- 0 1269 1269"/>
                                  <a:gd name="T97" fmla="*/ T96 w 528"/>
                                  <a:gd name="T98" fmla="+- 0 10104 9840"/>
                                  <a:gd name="T99" fmla="*/ 10104 h 5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</a:cxnLst>
                                <a:rect l="0" t="0" r="r" b="b"/>
                                <a:pathLst>
                                  <a:path w="528" h="528">
                                    <a:moveTo>
                                      <a:pt x="0" y="264"/>
                                    </a:moveTo>
                                    <a:lnTo>
                                      <a:pt x="9" y="194"/>
                                    </a:lnTo>
                                    <a:lnTo>
                                      <a:pt x="36" y="130"/>
                                    </a:lnTo>
                                    <a:lnTo>
                                      <a:pt x="77" y="77"/>
                                    </a:lnTo>
                                    <a:lnTo>
                                      <a:pt x="131" y="36"/>
                                    </a:lnTo>
                                    <a:lnTo>
                                      <a:pt x="194" y="9"/>
                                    </a:lnTo>
                                    <a:lnTo>
                                      <a:pt x="264" y="0"/>
                                    </a:lnTo>
                                    <a:lnTo>
                                      <a:pt x="334" y="9"/>
                                    </a:lnTo>
                                    <a:lnTo>
                                      <a:pt x="397" y="36"/>
                                    </a:lnTo>
                                    <a:lnTo>
                                      <a:pt x="451" y="77"/>
                                    </a:lnTo>
                                    <a:lnTo>
                                      <a:pt x="492" y="130"/>
                                    </a:lnTo>
                                    <a:lnTo>
                                      <a:pt x="519" y="194"/>
                                    </a:lnTo>
                                    <a:lnTo>
                                      <a:pt x="528" y="264"/>
                                    </a:lnTo>
                                    <a:lnTo>
                                      <a:pt x="519" y="334"/>
                                    </a:lnTo>
                                    <a:lnTo>
                                      <a:pt x="492" y="397"/>
                                    </a:lnTo>
                                    <a:lnTo>
                                      <a:pt x="451" y="450"/>
                                    </a:lnTo>
                                    <a:lnTo>
                                      <a:pt x="397" y="492"/>
                                    </a:lnTo>
                                    <a:lnTo>
                                      <a:pt x="334" y="518"/>
                                    </a:lnTo>
                                    <a:lnTo>
                                      <a:pt x="264" y="528"/>
                                    </a:lnTo>
                                    <a:lnTo>
                                      <a:pt x="194" y="518"/>
                                    </a:lnTo>
                                    <a:lnTo>
                                      <a:pt x="131" y="492"/>
                                    </a:lnTo>
                                    <a:lnTo>
                                      <a:pt x="77" y="450"/>
                                    </a:lnTo>
                                    <a:lnTo>
                                      <a:pt x="36" y="397"/>
                                    </a:lnTo>
                                    <a:lnTo>
                                      <a:pt x="9" y="334"/>
                                    </a:lnTo>
                                    <a:lnTo>
                                      <a:pt x="0" y="26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AD5A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" name="Text Box 1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89" y="9768"/>
                                <a:ext cx="4755" cy="31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EC7C3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2E991F5" w14:textId="77777777" w:rsidR="007E46CE" w:rsidRPr="00B1046A" w:rsidRDefault="007E46CE" w:rsidP="00753109">
                                  <w:pPr>
                                    <w:jc w:val="both"/>
                                    <w:rPr>
                                      <w:b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7" name="Group 147"/>
                          <wpg:cNvGrpSpPr>
                            <a:grpSpLocks/>
                          </wpg:cNvGrpSpPr>
                          <wpg:grpSpPr bwMode="auto">
                            <a:xfrm>
                              <a:off x="3160166" y="0"/>
                              <a:ext cx="3056890" cy="2023745"/>
                              <a:chOff x="6162" y="9731"/>
                              <a:chExt cx="4814" cy="3187"/>
                            </a:xfrm>
                          </wpg:grpSpPr>
                          <pic:pic xmlns:pic="http://schemas.openxmlformats.org/drawingml/2006/picture">
                            <pic:nvPicPr>
                              <pic:cNvPr id="188" name="Picture 15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177" y="9746"/>
                                <a:ext cx="4784" cy="31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89" name="Freeform 150"/>
                            <wps:cNvSpPr>
                              <a:spLocks/>
                            </wps:cNvSpPr>
                            <wps:spPr bwMode="auto">
                              <a:xfrm>
                                <a:off x="6237" y="9840"/>
                                <a:ext cx="528" cy="528"/>
                              </a:xfrm>
                              <a:custGeom>
                                <a:avLst/>
                                <a:gdLst>
                                  <a:gd name="T0" fmla="+- 0 6501 6237"/>
                                  <a:gd name="T1" fmla="*/ T0 w 528"/>
                                  <a:gd name="T2" fmla="+- 0 9841 9841"/>
                                  <a:gd name="T3" fmla="*/ 9841 h 528"/>
                                  <a:gd name="T4" fmla="+- 0 6431 6237"/>
                                  <a:gd name="T5" fmla="*/ T4 w 528"/>
                                  <a:gd name="T6" fmla="+- 0 9850 9841"/>
                                  <a:gd name="T7" fmla="*/ 9850 h 528"/>
                                  <a:gd name="T8" fmla="+- 0 6368 6237"/>
                                  <a:gd name="T9" fmla="*/ T8 w 528"/>
                                  <a:gd name="T10" fmla="+- 0 9877 9841"/>
                                  <a:gd name="T11" fmla="*/ 9877 h 528"/>
                                  <a:gd name="T12" fmla="+- 0 6314 6237"/>
                                  <a:gd name="T13" fmla="*/ T12 w 528"/>
                                  <a:gd name="T14" fmla="+- 0 9918 9841"/>
                                  <a:gd name="T15" fmla="*/ 9918 h 528"/>
                                  <a:gd name="T16" fmla="+- 0 6273 6237"/>
                                  <a:gd name="T17" fmla="*/ T16 w 528"/>
                                  <a:gd name="T18" fmla="+- 0 9971 9841"/>
                                  <a:gd name="T19" fmla="*/ 9971 h 528"/>
                                  <a:gd name="T20" fmla="+- 0 6246 6237"/>
                                  <a:gd name="T21" fmla="*/ T20 w 528"/>
                                  <a:gd name="T22" fmla="+- 0 10035 9841"/>
                                  <a:gd name="T23" fmla="*/ 10035 h 528"/>
                                  <a:gd name="T24" fmla="+- 0 6237 6237"/>
                                  <a:gd name="T25" fmla="*/ T24 w 528"/>
                                  <a:gd name="T26" fmla="+- 0 10105 9841"/>
                                  <a:gd name="T27" fmla="*/ 10105 h 528"/>
                                  <a:gd name="T28" fmla="+- 0 6246 6237"/>
                                  <a:gd name="T29" fmla="*/ T28 w 528"/>
                                  <a:gd name="T30" fmla="+- 0 10175 9841"/>
                                  <a:gd name="T31" fmla="*/ 10175 h 528"/>
                                  <a:gd name="T32" fmla="+- 0 6273 6237"/>
                                  <a:gd name="T33" fmla="*/ T32 w 528"/>
                                  <a:gd name="T34" fmla="+- 0 10238 9841"/>
                                  <a:gd name="T35" fmla="*/ 10238 h 528"/>
                                  <a:gd name="T36" fmla="+- 0 6314 6237"/>
                                  <a:gd name="T37" fmla="*/ T36 w 528"/>
                                  <a:gd name="T38" fmla="+- 0 10291 9841"/>
                                  <a:gd name="T39" fmla="*/ 10291 h 528"/>
                                  <a:gd name="T40" fmla="+- 0 6368 6237"/>
                                  <a:gd name="T41" fmla="*/ T40 w 528"/>
                                  <a:gd name="T42" fmla="+- 0 10333 9841"/>
                                  <a:gd name="T43" fmla="*/ 10333 h 528"/>
                                  <a:gd name="T44" fmla="+- 0 6431 6237"/>
                                  <a:gd name="T45" fmla="*/ T44 w 528"/>
                                  <a:gd name="T46" fmla="+- 0 10359 9841"/>
                                  <a:gd name="T47" fmla="*/ 10359 h 528"/>
                                  <a:gd name="T48" fmla="+- 0 6501 6237"/>
                                  <a:gd name="T49" fmla="*/ T48 w 528"/>
                                  <a:gd name="T50" fmla="+- 0 10369 9841"/>
                                  <a:gd name="T51" fmla="*/ 10369 h 528"/>
                                  <a:gd name="T52" fmla="+- 0 6571 6237"/>
                                  <a:gd name="T53" fmla="*/ T52 w 528"/>
                                  <a:gd name="T54" fmla="+- 0 10359 9841"/>
                                  <a:gd name="T55" fmla="*/ 10359 h 528"/>
                                  <a:gd name="T56" fmla="+- 0 6634 6237"/>
                                  <a:gd name="T57" fmla="*/ T56 w 528"/>
                                  <a:gd name="T58" fmla="+- 0 10333 9841"/>
                                  <a:gd name="T59" fmla="*/ 10333 h 528"/>
                                  <a:gd name="T60" fmla="+- 0 6688 6237"/>
                                  <a:gd name="T61" fmla="*/ T60 w 528"/>
                                  <a:gd name="T62" fmla="+- 0 10291 9841"/>
                                  <a:gd name="T63" fmla="*/ 10291 h 528"/>
                                  <a:gd name="T64" fmla="+- 0 6729 6237"/>
                                  <a:gd name="T65" fmla="*/ T64 w 528"/>
                                  <a:gd name="T66" fmla="+- 0 10238 9841"/>
                                  <a:gd name="T67" fmla="*/ 10238 h 528"/>
                                  <a:gd name="T68" fmla="+- 0 6756 6237"/>
                                  <a:gd name="T69" fmla="*/ T68 w 528"/>
                                  <a:gd name="T70" fmla="+- 0 10175 9841"/>
                                  <a:gd name="T71" fmla="*/ 10175 h 528"/>
                                  <a:gd name="T72" fmla="+- 0 6765 6237"/>
                                  <a:gd name="T73" fmla="*/ T72 w 528"/>
                                  <a:gd name="T74" fmla="+- 0 10105 9841"/>
                                  <a:gd name="T75" fmla="*/ 10105 h 528"/>
                                  <a:gd name="T76" fmla="+- 0 6756 6237"/>
                                  <a:gd name="T77" fmla="*/ T76 w 528"/>
                                  <a:gd name="T78" fmla="+- 0 10035 9841"/>
                                  <a:gd name="T79" fmla="*/ 10035 h 528"/>
                                  <a:gd name="T80" fmla="+- 0 6729 6237"/>
                                  <a:gd name="T81" fmla="*/ T80 w 528"/>
                                  <a:gd name="T82" fmla="+- 0 9971 9841"/>
                                  <a:gd name="T83" fmla="*/ 9971 h 528"/>
                                  <a:gd name="T84" fmla="+- 0 6688 6237"/>
                                  <a:gd name="T85" fmla="*/ T84 w 528"/>
                                  <a:gd name="T86" fmla="+- 0 9918 9841"/>
                                  <a:gd name="T87" fmla="*/ 9918 h 528"/>
                                  <a:gd name="T88" fmla="+- 0 6634 6237"/>
                                  <a:gd name="T89" fmla="*/ T88 w 528"/>
                                  <a:gd name="T90" fmla="+- 0 9877 9841"/>
                                  <a:gd name="T91" fmla="*/ 9877 h 528"/>
                                  <a:gd name="T92" fmla="+- 0 6571 6237"/>
                                  <a:gd name="T93" fmla="*/ T92 w 528"/>
                                  <a:gd name="T94" fmla="+- 0 9850 9841"/>
                                  <a:gd name="T95" fmla="*/ 9850 h 528"/>
                                  <a:gd name="T96" fmla="+- 0 6501 6237"/>
                                  <a:gd name="T97" fmla="*/ T96 w 528"/>
                                  <a:gd name="T98" fmla="+- 0 9841 9841"/>
                                  <a:gd name="T99" fmla="*/ 9841 h 5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</a:cxnLst>
                                <a:rect l="0" t="0" r="r" b="b"/>
                                <a:pathLst>
                                  <a:path w="528" h="528">
                                    <a:moveTo>
                                      <a:pt x="264" y="0"/>
                                    </a:moveTo>
                                    <a:lnTo>
                                      <a:pt x="194" y="9"/>
                                    </a:lnTo>
                                    <a:lnTo>
                                      <a:pt x="131" y="36"/>
                                    </a:lnTo>
                                    <a:lnTo>
                                      <a:pt x="77" y="77"/>
                                    </a:lnTo>
                                    <a:lnTo>
                                      <a:pt x="36" y="130"/>
                                    </a:lnTo>
                                    <a:lnTo>
                                      <a:pt x="9" y="194"/>
                                    </a:lnTo>
                                    <a:lnTo>
                                      <a:pt x="0" y="264"/>
                                    </a:lnTo>
                                    <a:lnTo>
                                      <a:pt x="9" y="334"/>
                                    </a:lnTo>
                                    <a:lnTo>
                                      <a:pt x="36" y="397"/>
                                    </a:lnTo>
                                    <a:lnTo>
                                      <a:pt x="77" y="450"/>
                                    </a:lnTo>
                                    <a:lnTo>
                                      <a:pt x="131" y="492"/>
                                    </a:lnTo>
                                    <a:lnTo>
                                      <a:pt x="194" y="518"/>
                                    </a:lnTo>
                                    <a:lnTo>
                                      <a:pt x="264" y="528"/>
                                    </a:lnTo>
                                    <a:lnTo>
                                      <a:pt x="334" y="518"/>
                                    </a:lnTo>
                                    <a:lnTo>
                                      <a:pt x="397" y="492"/>
                                    </a:lnTo>
                                    <a:lnTo>
                                      <a:pt x="451" y="450"/>
                                    </a:lnTo>
                                    <a:lnTo>
                                      <a:pt x="492" y="397"/>
                                    </a:lnTo>
                                    <a:lnTo>
                                      <a:pt x="519" y="334"/>
                                    </a:lnTo>
                                    <a:lnTo>
                                      <a:pt x="528" y="264"/>
                                    </a:lnTo>
                                    <a:lnTo>
                                      <a:pt x="519" y="194"/>
                                    </a:lnTo>
                                    <a:lnTo>
                                      <a:pt x="492" y="130"/>
                                    </a:lnTo>
                                    <a:lnTo>
                                      <a:pt x="451" y="77"/>
                                    </a:lnTo>
                                    <a:lnTo>
                                      <a:pt x="397" y="36"/>
                                    </a:lnTo>
                                    <a:lnTo>
                                      <a:pt x="334" y="9"/>
                                    </a:lnTo>
                                    <a:lnTo>
                                      <a:pt x="26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7C3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" name="Freeform 149"/>
                            <wps:cNvSpPr>
                              <a:spLocks/>
                            </wps:cNvSpPr>
                            <wps:spPr bwMode="auto">
                              <a:xfrm>
                                <a:off x="6237" y="9840"/>
                                <a:ext cx="528" cy="528"/>
                              </a:xfrm>
                              <a:custGeom>
                                <a:avLst/>
                                <a:gdLst>
                                  <a:gd name="T0" fmla="+- 0 6237 6237"/>
                                  <a:gd name="T1" fmla="*/ T0 w 528"/>
                                  <a:gd name="T2" fmla="+- 0 10105 9841"/>
                                  <a:gd name="T3" fmla="*/ 10105 h 528"/>
                                  <a:gd name="T4" fmla="+- 0 6246 6237"/>
                                  <a:gd name="T5" fmla="*/ T4 w 528"/>
                                  <a:gd name="T6" fmla="+- 0 10035 9841"/>
                                  <a:gd name="T7" fmla="*/ 10035 h 528"/>
                                  <a:gd name="T8" fmla="+- 0 6273 6237"/>
                                  <a:gd name="T9" fmla="*/ T8 w 528"/>
                                  <a:gd name="T10" fmla="+- 0 9971 9841"/>
                                  <a:gd name="T11" fmla="*/ 9971 h 528"/>
                                  <a:gd name="T12" fmla="+- 0 6314 6237"/>
                                  <a:gd name="T13" fmla="*/ T12 w 528"/>
                                  <a:gd name="T14" fmla="+- 0 9918 9841"/>
                                  <a:gd name="T15" fmla="*/ 9918 h 528"/>
                                  <a:gd name="T16" fmla="+- 0 6368 6237"/>
                                  <a:gd name="T17" fmla="*/ T16 w 528"/>
                                  <a:gd name="T18" fmla="+- 0 9877 9841"/>
                                  <a:gd name="T19" fmla="*/ 9877 h 528"/>
                                  <a:gd name="T20" fmla="+- 0 6431 6237"/>
                                  <a:gd name="T21" fmla="*/ T20 w 528"/>
                                  <a:gd name="T22" fmla="+- 0 9850 9841"/>
                                  <a:gd name="T23" fmla="*/ 9850 h 528"/>
                                  <a:gd name="T24" fmla="+- 0 6501 6237"/>
                                  <a:gd name="T25" fmla="*/ T24 w 528"/>
                                  <a:gd name="T26" fmla="+- 0 9841 9841"/>
                                  <a:gd name="T27" fmla="*/ 9841 h 528"/>
                                  <a:gd name="T28" fmla="+- 0 6571 6237"/>
                                  <a:gd name="T29" fmla="*/ T28 w 528"/>
                                  <a:gd name="T30" fmla="+- 0 9850 9841"/>
                                  <a:gd name="T31" fmla="*/ 9850 h 528"/>
                                  <a:gd name="T32" fmla="+- 0 6634 6237"/>
                                  <a:gd name="T33" fmla="*/ T32 w 528"/>
                                  <a:gd name="T34" fmla="+- 0 9877 9841"/>
                                  <a:gd name="T35" fmla="*/ 9877 h 528"/>
                                  <a:gd name="T36" fmla="+- 0 6688 6237"/>
                                  <a:gd name="T37" fmla="*/ T36 w 528"/>
                                  <a:gd name="T38" fmla="+- 0 9918 9841"/>
                                  <a:gd name="T39" fmla="*/ 9918 h 528"/>
                                  <a:gd name="T40" fmla="+- 0 6729 6237"/>
                                  <a:gd name="T41" fmla="*/ T40 w 528"/>
                                  <a:gd name="T42" fmla="+- 0 9971 9841"/>
                                  <a:gd name="T43" fmla="*/ 9971 h 528"/>
                                  <a:gd name="T44" fmla="+- 0 6756 6237"/>
                                  <a:gd name="T45" fmla="*/ T44 w 528"/>
                                  <a:gd name="T46" fmla="+- 0 10035 9841"/>
                                  <a:gd name="T47" fmla="*/ 10035 h 528"/>
                                  <a:gd name="T48" fmla="+- 0 6765 6237"/>
                                  <a:gd name="T49" fmla="*/ T48 w 528"/>
                                  <a:gd name="T50" fmla="+- 0 10105 9841"/>
                                  <a:gd name="T51" fmla="*/ 10105 h 528"/>
                                  <a:gd name="T52" fmla="+- 0 6756 6237"/>
                                  <a:gd name="T53" fmla="*/ T52 w 528"/>
                                  <a:gd name="T54" fmla="+- 0 10175 9841"/>
                                  <a:gd name="T55" fmla="*/ 10175 h 528"/>
                                  <a:gd name="T56" fmla="+- 0 6729 6237"/>
                                  <a:gd name="T57" fmla="*/ T56 w 528"/>
                                  <a:gd name="T58" fmla="+- 0 10238 9841"/>
                                  <a:gd name="T59" fmla="*/ 10238 h 528"/>
                                  <a:gd name="T60" fmla="+- 0 6688 6237"/>
                                  <a:gd name="T61" fmla="*/ T60 w 528"/>
                                  <a:gd name="T62" fmla="+- 0 10291 9841"/>
                                  <a:gd name="T63" fmla="*/ 10291 h 528"/>
                                  <a:gd name="T64" fmla="+- 0 6634 6237"/>
                                  <a:gd name="T65" fmla="*/ T64 w 528"/>
                                  <a:gd name="T66" fmla="+- 0 10333 9841"/>
                                  <a:gd name="T67" fmla="*/ 10333 h 528"/>
                                  <a:gd name="T68" fmla="+- 0 6571 6237"/>
                                  <a:gd name="T69" fmla="*/ T68 w 528"/>
                                  <a:gd name="T70" fmla="+- 0 10359 9841"/>
                                  <a:gd name="T71" fmla="*/ 10359 h 528"/>
                                  <a:gd name="T72" fmla="+- 0 6501 6237"/>
                                  <a:gd name="T73" fmla="*/ T72 w 528"/>
                                  <a:gd name="T74" fmla="+- 0 10369 9841"/>
                                  <a:gd name="T75" fmla="*/ 10369 h 528"/>
                                  <a:gd name="T76" fmla="+- 0 6431 6237"/>
                                  <a:gd name="T77" fmla="*/ T76 w 528"/>
                                  <a:gd name="T78" fmla="+- 0 10359 9841"/>
                                  <a:gd name="T79" fmla="*/ 10359 h 528"/>
                                  <a:gd name="T80" fmla="+- 0 6368 6237"/>
                                  <a:gd name="T81" fmla="*/ T80 w 528"/>
                                  <a:gd name="T82" fmla="+- 0 10333 9841"/>
                                  <a:gd name="T83" fmla="*/ 10333 h 528"/>
                                  <a:gd name="T84" fmla="+- 0 6314 6237"/>
                                  <a:gd name="T85" fmla="*/ T84 w 528"/>
                                  <a:gd name="T86" fmla="+- 0 10291 9841"/>
                                  <a:gd name="T87" fmla="*/ 10291 h 528"/>
                                  <a:gd name="T88" fmla="+- 0 6273 6237"/>
                                  <a:gd name="T89" fmla="*/ T88 w 528"/>
                                  <a:gd name="T90" fmla="+- 0 10238 9841"/>
                                  <a:gd name="T91" fmla="*/ 10238 h 528"/>
                                  <a:gd name="T92" fmla="+- 0 6246 6237"/>
                                  <a:gd name="T93" fmla="*/ T92 w 528"/>
                                  <a:gd name="T94" fmla="+- 0 10175 9841"/>
                                  <a:gd name="T95" fmla="*/ 10175 h 528"/>
                                  <a:gd name="T96" fmla="+- 0 6237 6237"/>
                                  <a:gd name="T97" fmla="*/ T96 w 528"/>
                                  <a:gd name="T98" fmla="+- 0 10105 9841"/>
                                  <a:gd name="T99" fmla="*/ 10105 h 5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</a:cxnLst>
                                <a:rect l="0" t="0" r="r" b="b"/>
                                <a:pathLst>
                                  <a:path w="528" h="528">
                                    <a:moveTo>
                                      <a:pt x="0" y="264"/>
                                    </a:moveTo>
                                    <a:lnTo>
                                      <a:pt x="9" y="194"/>
                                    </a:lnTo>
                                    <a:lnTo>
                                      <a:pt x="36" y="130"/>
                                    </a:lnTo>
                                    <a:lnTo>
                                      <a:pt x="77" y="77"/>
                                    </a:lnTo>
                                    <a:lnTo>
                                      <a:pt x="131" y="36"/>
                                    </a:lnTo>
                                    <a:lnTo>
                                      <a:pt x="194" y="9"/>
                                    </a:lnTo>
                                    <a:lnTo>
                                      <a:pt x="264" y="0"/>
                                    </a:lnTo>
                                    <a:lnTo>
                                      <a:pt x="334" y="9"/>
                                    </a:lnTo>
                                    <a:lnTo>
                                      <a:pt x="397" y="36"/>
                                    </a:lnTo>
                                    <a:lnTo>
                                      <a:pt x="451" y="77"/>
                                    </a:lnTo>
                                    <a:lnTo>
                                      <a:pt x="492" y="130"/>
                                    </a:lnTo>
                                    <a:lnTo>
                                      <a:pt x="519" y="194"/>
                                    </a:lnTo>
                                    <a:lnTo>
                                      <a:pt x="528" y="264"/>
                                    </a:lnTo>
                                    <a:lnTo>
                                      <a:pt x="519" y="334"/>
                                    </a:lnTo>
                                    <a:lnTo>
                                      <a:pt x="492" y="397"/>
                                    </a:lnTo>
                                    <a:lnTo>
                                      <a:pt x="451" y="450"/>
                                    </a:lnTo>
                                    <a:lnTo>
                                      <a:pt x="397" y="492"/>
                                    </a:lnTo>
                                    <a:lnTo>
                                      <a:pt x="334" y="518"/>
                                    </a:lnTo>
                                    <a:lnTo>
                                      <a:pt x="264" y="528"/>
                                    </a:lnTo>
                                    <a:lnTo>
                                      <a:pt x="194" y="518"/>
                                    </a:lnTo>
                                    <a:lnTo>
                                      <a:pt x="131" y="492"/>
                                    </a:lnTo>
                                    <a:lnTo>
                                      <a:pt x="77" y="450"/>
                                    </a:lnTo>
                                    <a:lnTo>
                                      <a:pt x="36" y="397"/>
                                    </a:lnTo>
                                    <a:lnTo>
                                      <a:pt x="9" y="334"/>
                                    </a:lnTo>
                                    <a:lnTo>
                                      <a:pt x="0" y="26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AD5A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" name="Text Box 1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169" y="9738"/>
                                <a:ext cx="4799" cy="31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EC7C3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DB3F385" w14:textId="77777777" w:rsidR="007E46CE" w:rsidRPr="00B1046A" w:rsidRDefault="007E46CE" w:rsidP="00753109">
                                  <w:pPr>
                                    <w:jc w:val="both"/>
                                    <w:rPr>
                                      <w:b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51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63426" y="68712"/>
                            <a:ext cx="328295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8C4788" w14:textId="77777777" w:rsidR="007E46CE" w:rsidRPr="00B1046A" w:rsidRDefault="007E46CE" w:rsidP="00753109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53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3207792" y="74955"/>
                            <a:ext cx="328295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D8CED3" w14:textId="77777777" w:rsidR="007E46CE" w:rsidRPr="00B1046A" w:rsidRDefault="007E46CE" w:rsidP="00753109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54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4079028" y="946190"/>
                            <a:ext cx="328295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5F4362" w14:textId="77777777" w:rsidR="007E46CE" w:rsidRPr="007A7DF8" w:rsidRDefault="007E46CE" w:rsidP="007A7DF8">
                              <w:pPr>
                                <w:jc w:val="both"/>
                                <w:rPr>
                                  <w:b/>
                                  <w:color w:val="EC7C3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z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55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1847645" y="924167"/>
                            <a:ext cx="328295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5DD939" w14:textId="77777777" w:rsidR="007E46CE" w:rsidRPr="007A7DF8" w:rsidRDefault="007E46CE" w:rsidP="007A7DF8">
                              <w:pPr>
                                <w:jc w:val="both"/>
                                <w:rPr>
                                  <w:b/>
                                  <w:color w:val="EC7C3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z w:val="4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3ABFAA" id="Group 252" o:spid="_x0000_s1049" style="width:489.55pt;height:159.35pt;mso-position-horizontal-relative:char;mso-position-vertical-relative:line" coordsize="62170,20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">
                <v:group id="Group 248" o:spid="_x0000_s1050" style="position:absolute;width:62170;height:20237" coordsize="62170,2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group id="Group 152" o:spid="_x0000_s1051" style="position:absolute;top:146;width:30289;height:20047" coordorigin="1182,9761" coordsize="4770,3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<v:shape id="Picture 156" o:spid="_x0000_s1052" type="#_x0000_t75" style="position:absolute;left:1197;top:9776;width:4740;height:3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">
                      <v:imagedata r:id="rId30" o:title=""/>
                    </v:shape>
                    <v:shape id="Freeform 155" o:spid="_x0000_s1053" style="position:absolute;left:1269;top:9839;width:528;height:528;visibility:visible;mso-wrap-style:square;v-text-anchor:top" coordsize="528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" path="m264,l194,9,131,36,77,77,36,130,9,194,,264r9,70l36,397r41,53l131,492r63,26l264,528r70,-10l397,492r54,-42l492,397r27,-63l528,264r-9,-70l492,130,451,77,397,36,334,9,264,xe" fillcolor="#ec7c30" stroked="f">
                      <v:path arrowok="t" o:connecttype="custom" o:connectlocs="264,9840;194,9849;131,9876;77,9917;36,9970;9,10034;0,10104;9,10174;36,10237;77,10290;131,10332;194,10358;264,10368;334,10358;397,10332;451,10290;492,10237;519,10174;528,10104;519,10034;492,9970;451,9917;397,9876;334,9849;264,9840" o:connectangles="0,0,0,0,0,0,0,0,0,0,0,0,0,0,0,0,0,0,0,0,0,0,0,0,0"/>
                    </v:shape>
                    <v:shape id="Freeform 154" o:spid="_x0000_s1054" style="position:absolute;left:1269;top:9839;width:528;height:528;visibility:visible;mso-wrap-style:square;v-text-anchor:top" coordsize="528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" path="m,264l9,194,36,130,77,77,131,36,194,9,264,r70,9l397,36r54,41l492,130r27,64l528,264r-9,70l492,397r-41,53l397,492r-63,26l264,528,194,518,131,492,77,450,36,397,9,334,,264xe" filled="f" strokecolor="#ad5a20" strokeweight="1pt">
                      <v:path arrowok="t" o:connecttype="custom" o:connectlocs="0,10104;9,10034;36,9970;77,9917;131,9876;194,9849;264,9840;334,9849;397,9876;451,9917;492,9970;519,10034;528,10104;519,10174;492,10237;451,10290;397,10332;334,10358;264,10368;194,10358;131,10332;77,10290;36,10237;9,10174;0,10104" o:connectangles="0,0,0,0,0,0,0,0,0,0,0,0,0,0,0,0,0,0,0,0,0,0,0,0,0"/>
                    </v:shape>
                    <v:shape id="Text Box 153" o:spid="_x0000_s1055" type="#_x0000_t202" style="position:absolute;left:1189;top:9768;width:4755;height:3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" filled="f" strokecolor="#ec7c30">
                      <v:textbox inset="0,0,0,0">
                        <w:txbxContent>
                          <w:p w14:paraId="42E991F5" w14:textId="77777777" w:rsidR="007E46CE" w:rsidRPr="00B1046A" w:rsidRDefault="007E46CE" w:rsidP="00753109">
                            <w:pPr>
                              <w:jc w:val="both"/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47" o:spid="_x0000_s1056" style="position:absolute;left:31601;width:30569;height:20237" coordorigin="6162,9731" coordsize="4814,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  <v:shape id="Picture 151" o:spid="_x0000_s1057" type="#_x0000_t75" style="position:absolute;left:6177;top:9746;width:4784;height:3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">
                      <v:imagedata r:id="rId31" o:title=""/>
                    </v:shape>
                    <v:shape id="Freeform 150" o:spid="_x0000_s1058" style="position:absolute;left:6237;top:9840;width:528;height:528;visibility:visible;mso-wrap-style:square;v-text-anchor:top" coordsize="528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" path="m264,l194,9,131,36,77,77,36,130,9,194,,264r9,70l36,397r41,53l131,492r63,26l264,528r70,-10l397,492r54,-42l492,397r27,-63l528,264r-9,-70l492,130,451,77,397,36,334,9,264,xe" fillcolor="#ec7c30" stroked="f">
                      <v:path arrowok="t" o:connecttype="custom" o:connectlocs="264,9841;194,9850;131,9877;77,9918;36,9971;9,10035;0,10105;9,10175;36,10238;77,10291;131,10333;194,10359;264,10369;334,10359;397,10333;451,10291;492,10238;519,10175;528,10105;519,10035;492,9971;451,9918;397,9877;334,9850;264,9841" o:connectangles="0,0,0,0,0,0,0,0,0,0,0,0,0,0,0,0,0,0,0,0,0,0,0,0,0"/>
                    </v:shape>
                    <v:shape id="Freeform 149" o:spid="_x0000_s1059" style="position:absolute;left:6237;top:9840;width:528;height:528;visibility:visible;mso-wrap-style:square;v-text-anchor:top" coordsize="528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" path="m,264l9,194,36,130,77,77,131,36,194,9,264,r70,9l397,36r54,41l492,130r27,64l528,264r-9,70l492,397r-41,53l397,492r-63,26l264,528,194,518,131,492,77,450,36,397,9,334,,264xe" filled="f" strokecolor="#ad5a20" strokeweight="1pt">
                      <v:path arrowok="t" o:connecttype="custom" o:connectlocs="0,10105;9,10035;36,9971;77,9918;131,9877;194,9850;264,9841;334,9850;397,9877;451,9918;492,9971;519,10035;528,10105;519,10175;492,10238;451,10291;397,10333;334,10359;264,10369;194,10359;131,10333;77,10291;36,10238;9,10175;0,10105" o:connectangles="0,0,0,0,0,0,0,0,0,0,0,0,0,0,0,0,0,0,0,0,0,0,0,0,0"/>
                    </v:shape>
                    <v:shape id="Text Box 148" o:spid="_x0000_s1060" type="#_x0000_t202" style="position:absolute;left:6169;top:9738;width:4799;height:3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" filled="f" strokecolor="#ec7c30">
                      <v:textbox inset="0,0,0,0">
                        <w:txbxContent>
                          <w:p w14:paraId="7DB3F385" w14:textId="77777777" w:rsidR="007E46CE" w:rsidRPr="00B1046A" w:rsidRDefault="007E46CE" w:rsidP="00753109">
                            <w:pPr>
                              <w:jc w:val="both"/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58" o:spid="_x0000_s1061" type="#_x0000_t202" style="position:absolute;left:634;top:687;width:3283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" filled="f" stroked="f">
                  <v:textbox inset="0,0,0,0">
                    <w:txbxContent>
                      <w:p w14:paraId="328C4788" w14:textId="77777777" w:rsidR="007E46CE" w:rsidRPr="00B1046A" w:rsidRDefault="007E46CE" w:rsidP="00753109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158" o:spid="_x0000_s1062" type="#_x0000_t202" style="position:absolute;left:32077;top:749;width:3283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" filled="f" stroked="f">
                  <v:textbox inset="0,0,0,0">
                    <w:txbxContent>
                      <w:p w14:paraId="1BD8CED3" w14:textId="77777777" w:rsidR="007E46CE" w:rsidRPr="00B1046A" w:rsidRDefault="007E46CE" w:rsidP="00753109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158" o:spid="_x0000_s1063" type="#_x0000_t202" style="position:absolute;left:40790;top:9461;width:3283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" filled="f" stroked="f">
                  <v:textbox inset="0,0,0,0">
                    <w:txbxContent>
                      <w:p w14:paraId="2E5F4362" w14:textId="77777777" w:rsidR="007E46CE" w:rsidRPr="007A7DF8" w:rsidRDefault="007E46CE" w:rsidP="007A7DF8">
                        <w:pPr>
                          <w:jc w:val="both"/>
                          <w:rPr>
                            <w:b/>
                            <w:color w:val="EC7C30"/>
                            <w:sz w:val="40"/>
                          </w:rPr>
                        </w:pPr>
                        <w:r>
                          <w:rPr>
                            <w:b/>
                            <w:color w:val="EC7C30"/>
                            <w:sz w:val="40"/>
                          </w:rPr>
                          <w:t>D</w:t>
                        </w:r>
                      </w:p>
                    </w:txbxContent>
                  </v:textbox>
                </v:shape>
                <v:shape id="Text Box 158" o:spid="_x0000_s1064" type="#_x0000_t202" style="position:absolute;left:18476;top:9241;width:3283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" filled="f" stroked="f">
                  <v:textbox inset="0,0,0,0">
                    <w:txbxContent>
                      <w:p w14:paraId="455DD939" w14:textId="77777777" w:rsidR="007E46CE" w:rsidRPr="007A7DF8" w:rsidRDefault="007E46CE" w:rsidP="007A7DF8">
                        <w:pPr>
                          <w:jc w:val="both"/>
                          <w:rPr>
                            <w:b/>
                            <w:color w:val="EC7C30"/>
                            <w:sz w:val="40"/>
                          </w:rPr>
                        </w:pPr>
                        <w:r>
                          <w:rPr>
                            <w:b/>
                            <w:color w:val="EC7C30"/>
                            <w:sz w:val="40"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Theme="minorHAnsi" w:hAnsiTheme="minorHAnsi" w:cstheme="minorHAnsi"/>
        </w:rPr>
        <w:br w:type="page"/>
      </w:r>
    </w:p>
    <w:p w14:paraId="42700094" w14:textId="77777777" w:rsidR="00282970" w:rsidRPr="00753109" w:rsidRDefault="007A7DF8" w:rsidP="007A7DF8">
      <w:pPr>
        <w:pStyle w:val="Zkladntext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ru-RU" w:eastAsia="ru-RU" w:bidi="ar-SA"/>
        </w:rPr>
        <w:lastRenderedPageBreak/>
        <mc:AlternateContent>
          <mc:Choice Requires="wpg">
            <w:drawing>
              <wp:inline distT="0" distB="0" distL="0" distR="0" wp14:anchorId="3B5FAA72" wp14:editId="601AAF27">
                <wp:extent cx="6238875" cy="4167187"/>
                <wp:effectExtent l="0" t="0" r="9525" b="5080"/>
                <wp:docPr id="261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8875" cy="4167187"/>
                          <a:chOff x="0" y="0"/>
                          <a:chExt cx="6238875" cy="4167187"/>
                        </a:xfrm>
                      </wpg:grpSpPr>
                      <wpg:grpSp>
                        <wpg:cNvPr id="258" name="Group 258"/>
                        <wpg:cNvGrpSpPr/>
                        <wpg:grpSpPr>
                          <a:xfrm>
                            <a:off x="0" y="0"/>
                            <a:ext cx="6238875" cy="4167187"/>
                            <a:chOff x="0" y="0"/>
                            <a:chExt cx="6238875" cy="4167187"/>
                          </a:xfrm>
                        </wpg:grpSpPr>
                        <wpg:grpSp>
                          <wpg:cNvPr id="257" name="Group 257"/>
                          <wpg:cNvGrpSpPr/>
                          <wpg:grpSpPr>
                            <a:xfrm>
                              <a:off x="0" y="2147887"/>
                              <a:ext cx="6238240" cy="2019300"/>
                              <a:chOff x="0" y="0"/>
                              <a:chExt cx="6238697" cy="2019300"/>
                            </a:xfrm>
                          </wpg:grpSpPr>
                          <wpg:grpSp>
                            <wpg:cNvPr id="172" name="Group 1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9270" cy="2019300"/>
                                <a:chOff x="1013" y="210"/>
                                <a:chExt cx="4802" cy="31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" name="Picture 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8" y="224"/>
                                  <a:ext cx="4772" cy="3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74" name="Freeform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8" y="247"/>
                                  <a:ext cx="528" cy="528"/>
                                </a:xfrm>
                                <a:custGeom>
                                  <a:avLst/>
                                  <a:gdLst>
                                    <a:gd name="T0" fmla="+- 0 1392 1128"/>
                                    <a:gd name="T1" fmla="*/ T0 w 528"/>
                                    <a:gd name="T2" fmla="+- 0 247 247"/>
                                    <a:gd name="T3" fmla="*/ 247 h 528"/>
                                    <a:gd name="T4" fmla="+- 0 1322 1128"/>
                                    <a:gd name="T5" fmla="*/ T4 w 528"/>
                                    <a:gd name="T6" fmla="+- 0 256 247"/>
                                    <a:gd name="T7" fmla="*/ 256 h 528"/>
                                    <a:gd name="T8" fmla="+- 0 1259 1128"/>
                                    <a:gd name="T9" fmla="*/ T8 w 528"/>
                                    <a:gd name="T10" fmla="+- 0 283 247"/>
                                    <a:gd name="T11" fmla="*/ 283 h 528"/>
                                    <a:gd name="T12" fmla="+- 0 1205 1128"/>
                                    <a:gd name="T13" fmla="*/ T12 w 528"/>
                                    <a:gd name="T14" fmla="+- 0 324 247"/>
                                    <a:gd name="T15" fmla="*/ 324 h 528"/>
                                    <a:gd name="T16" fmla="+- 0 1164 1128"/>
                                    <a:gd name="T17" fmla="*/ T16 w 528"/>
                                    <a:gd name="T18" fmla="+- 0 378 247"/>
                                    <a:gd name="T19" fmla="*/ 378 h 528"/>
                                    <a:gd name="T20" fmla="+- 0 1137 1128"/>
                                    <a:gd name="T21" fmla="*/ T20 w 528"/>
                                    <a:gd name="T22" fmla="+- 0 441 247"/>
                                    <a:gd name="T23" fmla="*/ 441 h 528"/>
                                    <a:gd name="T24" fmla="+- 0 1128 1128"/>
                                    <a:gd name="T25" fmla="*/ T24 w 528"/>
                                    <a:gd name="T26" fmla="+- 0 511 247"/>
                                    <a:gd name="T27" fmla="*/ 511 h 528"/>
                                    <a:gd name="T28" fmla="+- 0 1137 1128"/>
                                    <a:gd name="T29" fmla="*/ T28 w 528"/>
                                    <a:gd name="T30" fmla="+- 0 581 247"/>
                                    <a:gd name="T31" fmla="*/ 581 h 528"/>
                                    <a:gd name="T32" fmla="+- 0 1164 1128"/>
                                    <a:gd name="T33" fmla="*/ T32 w 528"/>
                                    <a:gd name="T34" fmla="+- 0 644 247"/>
                                    <a:gd name="T35" fmla="*/ 644 h 528"/>
                                    <a:gd name="T36" fmla="+- 0 1205 1128"/>
                                    <a:gd name="T37" fmla="*/ T36 w 528"/>
                                    <a:gd name="T38" fmla="+- 0 698 247"/>
                                    <a:gd name="T39" fmla="*/ 698 h 528"/>
                                    <a:gd name="T40" fmla="+- 0 1259 1128"/>
                                    <a:gd name="T41" fmla="*/ T40 w 528"/>
                                    <a:gd name="T42" fmla="+- 0 739 247"/>
                                    <a:gd name="T43" fmla="*/ 739 h 528"/>
                                    <a:gd name="T44" fmla="+- 0 1322 1128"/>
                                    <a:gd name="T45" fmla="*/ T44 w 528"/>
                                    <a:gd name="T46" fmla="+- 0 766 247"/>
                                    <a:gd name="T47" fmla="*/ 766 h 528"/>
                                    <a:gd name="T48" fmla="+- 0 1392 1128"/>
                                    <a:gd name="T49" fmla="*/ T48 w 528"/>
                                    <a:gd name="T50" fmla="+- 0 775 247"/>
                                    <a:gd name="T51" fmla="*/ 775 h 528"/>
                                    <a:gd name="T52" fmla="+- 0 1462 1128"/>
                                    <a:gd name="T53" fmla="*/ T52 w 528"/>
                                    <a:gd name="T54" fmla="+- 0 766 247"/>
                                    <a:gd name="T55" fmla="*/ 766 h 528"/>
                                    <a:gd name="T56" fmla="+- 0 1525 1128"/>
                                    <a:gd name="T57" fmla="*/ T56 w 528"/>
                                    <a:gd name="T58" fmla="+- 0 739 247"/>
                                    <a:gd name="T59" fmla="*/ 739 h 528"/>
                                    <a:gd name="T60" fmla="+- 0 1579 1128"/>
                                    <a:gd name="T61" fmla="*/ T60 w 528"/>
                                    <a:gd name="T62" fmla="+- 0 698 247"/>
                                    <a:gd name="T63" fmla="*/ 698 h 528"/>
                                    <a:gd name="T64" fmla="+- 0 1620 1128"/>
                                    <a:gd name="T65" fmla="*/ T64 w 528"/>
                                    <a:gd name="T66" fmla="+- 0 644 247"/>
                                    <a:gd name="T67" fmla="*/ 644 h 528"/>
                                    <a:gd name="T68" fmla="+- 0 1647 1128"/>
                                    <a:gd name="T69" fmla="*/ T68 w 528"/>
                                    <a:gd name="T70" fmla="+- 0 581 247"/>
                                    <a:gd name="T71" fmla="*/ 581 h 528"/>
                                    <a:gd name="T72" fmla="+- 0 1656 1128"/>
                                    <a:gd name="T73" fmla="*/ T72 w 528"/>
                                    <a:gd name="T74" fmla="+- 0 511 247"/>
                                    <a:gd name="T75" fmla="*/ 511 h 528"/>
                                    <a:gd name="T76" fmla="+- 0 1647 1128"/>
                                    <a:gd name="T77" fmla="*/ T76 w 528"/>
                                    <a:gd name="T78" fmla="+- 0 441 247"/>
                                    <a:gd name="T79" fmla="*/ 441 h 528"/>
                                    <a:gd name="T80" fmla="+- 0 1620 1128"/>
                                    <a:gd name="T81" fmla="*/ T80 w 528"/>
                                    <a:gd name="T82" fmla="+- 0 378 247"/>
                                    <a:gd name="T83" fmla="*/ 378 h 528"/>
                                    <a:gd name="T84" fmla="+- 0 1579 1128"/>
                                    <a:gd name="T85" fmla="*/ T84 w 528"/>
                                    <a:gd name="T86" fmla="+- 0 324 247"/>
                                    <a:gd name="T87" fmla="*/ 324 h 528"/>
                                    <a:gd name="T88" fmla="+- 0 1525 1128"/>
                                    <a:gd name="T89" fmla="*/ T88 w 528"/>
                                    <a:gd name="T90" fmla="+- 0 283 247"/>
                                    <a:gd name="T91" fmla="*/ 283 h 528"/>
                                    <a:gd name="T92" fmla="+- 0 1462 1128"/>
                                    <a:gd name="T93" fmla="*/ T92 w 528"/>
                                    <a:gd name="T94" fmla="+- 0 256 247"/>
                                    <a:gd name="T95" fmla="*/ 256 h 528"/>
                                    <a:gd name="T96" fmla="+- 0 1392 1128"/>
                                    <a:gd name="T97" fmla="*/ T96 w 528"/>
                                    <a:gd name="T98" fmla="+- 0 247 247"/>
                                    <a:gd name="T99" fmla="*/ 247 h 52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528" h="528">
                                      <a:moveTo>
                                        <a:pt x="264" y="0"/>
                                      </a:moveTo>
                                      <a:lnTo>
                                        <a:pt x="194" y="9"/>
                                      </a:lnTo>
                                      <a:lnTo>
                                        <a:pt x="131" y="36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36" y="131"/>
                                      </a:lnTo>
                                      <a:lnTo>
                                        <a:pt x="9" y="194"/>
                                      </a:lnTo>
                                      <a:lnTo>
                                        <a:pt x="0" y="264"/>
                                      </a:lnTo>
                                      <a:lnTo>
                                        <a:pt x="9" y="334"/>
                                      </a:lnTo>
                                      <a:lnTo>
                                        <a:pt x="36" y="397"/>
                                      </a:lnTo>
                                      <a:lnTo>
                                        <a:pt x="77" y="451"/>
                                      </a:lnTo>
                                      <a:lnTo>
                                        <a:pt x="131" y="492"/>
                                      </a:lnTo>
                                      <a:lnTo>
                                        <a:pt x="194" y="519"/>
                                      </a:lnTo>
                                      <a:lnTo>
                                        <a:pt x="264" y="528"/>
                                      </a:lnTo>
                                      <a:lnTo>
                                        <a:pt x="334" y="519"/>
                                      </a:lnTo>
                                      <a:lnTo>
                                        <a:pt x="397" y="492"/>
                                      </a:lnTo>
                                      <a:lnTo>
                                        <a:pt x="451" y="451"/>
                                      </a:lnTo>
                                      <a:lnTo>
                                        <a:pt x="492" y="397"/>
                                      </a:lnTo>
                                      <a:lnTo>
                                        <a:pt x="519" y="334"/>
                                      </a:lnTo>
                                      <a:lnTo>
                                        <a:pt x="528" y="264"/>
                                      </a:lnTo>
                                      <a:lnTo>
                                        <a:pt x="519" y="194"/>
                                      </a:lnTo>
                                      <a:lnTo>
                                        <a:pt x="492" y="131"/>
                                      </a:lnTo>
                                      <a:lnTo>
                                        <a:pt x="451" y="77"/>
                                      </a:lnTo>
                                      <a:lnTo>
                                        <a:pt x="397" y="36"/>
                                      </a:lnTo>
                                      <a:lnTo>
                                        <a:pt x="334" y="9"/>
                                      </a:lnTo>
                                      <a:lnTo>
                                        <a:pt x="2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7C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8" y="247"/>
                                  <a:ext cx="528" cy="528"/>
                                </a:xfrm>
                                <a:custGeom>
                                  <a:avLst/>
                                  <a:gdLst>
                                    <a:gd name="T0" fmla="+- 0 1128 1128"/>
                                    <a:gd name="T1" fmla="*/ T0 w 528"/>
                                    <a:gd name="T2" fmla="+- 0 511 247"/>
                                    <a:gd name="T3" fmla="*/ 511 h 528"/>
                                    <a:gd name="T4" fmla="+- 0 1137 1128"/>
                                    <a:gd name="T5" fmla="*/ T4 w 528"/>
                                    <a:gd name="T6" fmla="+- 0 441 247"/>
                                    <a:gd name="T7" fmla="*/ 441 h 528"/>
                                    <a:gd name="T8" fmla="+- 0 1164 1128"/>
                                    <a:gd name="T9" fmla="*/ T8 w 528"/>
                                    <a:gd name="T10" fmla="+- 0 378 247"/>
                                    <a:gd name="T11" fmla="*/ 378 h 528"/>
                                    <a:gd name="T12" fmla="+- 0 1205 1128"/>
                                    <a:gd name="T13" fmla="*/ T12 w 528"/>
                                    <a:gd name="T14" fmla="+- 0 324 247"/>
                                    <a:gd name="T15" fmla="*/ 324 h 528"/>
                                    <a:gd name="T16" fmla="+- 0 1259 1128"/>
                                    <a:gd name="T17" fmla="*/ T16 w 528"/>
                                    <a:gd name="T18" fmla="+- 0 283 247"/>
                                    <a:gd name="T19" fmla="*/ 283 h 528"/>
                                    <a:gd name="T20" fmla="+- 0 1322 1128"/>
                                    <a:gd name="T21" fmla="*/ T20 w 528"/>
                                    <a:gd name="T22" fmla="+- 0 256 247"/>
                                    <a:gd name="T23" fmla="*/ 256 h 528"/>
                                    <a:gd name="T24" fmla="+- 0 1392 1128"/>
                                    <a:gd name="T25" fmla="*/ T24 w 528"/>
                                    <a:gd name="T26" fmla="+- 0 247 247"/>
                                    <a:gd name="T27" fmla="*/ 247 h 528"/>
                                    <a:gd name="T28" fmla="+- 0 1462 1128"/>
                                    <a:gd name="T29" fmla="*/ T28 w 528"/>
                                    <a:gd name="T30" fmla="+- 0 256 247"/>
                                    <a:gd name="T31" fmla="*/ 256 h 528"/>
                                    <a:gd name="T32" fmla="+- 0 1525 1128"/>
                                    <a:gd name="T33" fmla="*/ T32 w 528"/>
                                    <a:gd name="T34" fmla="+- 0 283 247"/>
                                    <a:gd name="T35" fmla="*/ 283 h 528"/>
                                    <a:gd name="T36" fmla="+- 0 1579 1128"/>
                                    <a:gd name="T37" fmla="*/ T36 w 528"/>
                                    <a:gd name="T38" fmla="+- 0 324 247"/>
                                    <a:gd name="T39" fmla="*/ 324 h 528"/>
                                    <a:gd name="T40" fmla="+- 0 1620 1128"/>
                                    <a:gd name="T41" fmla="*/ T40 w 528"/>
                                    <a:gd name="T42" fmla="+- 0 378 247"/>
                                    <a:gd name="T43" fmla="*/ 378 h 528"/>
                                    <a:gd name="T44" fmla="+- 0 1647 1128"/>
                                    <a:gd name="T45" fmla="*/ T44 w 528"/>
                                    <a:gd name="T46" fmla="+- 0 441 247"/>
                                    <a:gd name="T47" fmla="*/ 441 h 528"/>
                                    <a:gd name="T48" fmla="+- 0 1656 1128"/>
                                    <a:gd name="T49" fmla="*/ T48 w 528"/>
                                    <a:gd name="T50" fmla="+- 0 511 247"/>
                                    <a:gd name="T51" fmla="*/ 511 h 528"/>
                                    <a:gd name="T52" fmla="+- 0 1647 1128"/>
                                    <a:gd name="T53" fmla="*/ T52 w 528"/>
                                    <a:gd name="T54" fmla="+- 0 581 247"/>
                                    <a:gd name="T55" fmla="*/ 581 h 528"/>
                                    <a:gd name="T56" fmla="+- 0 1620 1128"/>
                                    <a:gd name="T57" fmla="*/ T56 w 528"/>
                                    <a:gd name="T58" fmla="+- 0 644 247"/>
                                    <a:gd name="T59" fmla="*/ 644 h 528"/>
                                    <a:gd name="T60" fmla="+- 0 1579 1128"/>
                                    <a:gd name="T61" fmla="*/ T60 w 528"/>
                                    <a:gd name="T62" fmla="+- 0 698 247"/>
                                    <a:gd name="T63" fmla="*/ 698 h 528"/>
                                    <a:gd name="T64" fmla="+- 0 1525 1128"/>
                                    <a:gd name="T65" fmla="*/ T64 w 528"/>
                                    <a:gd name="T66" fmla="+- 0 739 247"/>
                                    <a:gd name="T67" fmla="*/ 739 h 528"/>
                                    <a:gd name="T68" fmla="+- 0 1462 1128"/>
                                    <a:gd name="T69" fmla="*/ T68 w 528"/>
                                    <a:gd name="T70" fmla="+- 0 766 247"/>
                                    <a:gd name="T71" fmla="*/ 766 h 528"/>
                                    <a:gd name="T72" fmla="+- 0 1392 1128"/>
                                    <a:gd name="T73" fmla="*/ T72 w 528"/>
                                    <a:gd name="T74" fmla="+- 0 775 247"/>
                                    <a:gd name="T75" fmla="*/ 775 h 528"/>
                                    <a:gd name="T76" fmla="+- 0 1322 1128"/>
                                    <a:gd name="T77" fmla="*/ T76 w 528"/>
                                    <a:gd name="T78" fmla="+- 0 766 247"/>
                                    <a:gd name="T79" fmla="*/ 766 h 528"/>
                                    <a:gd name="T80" fmla="+- 0 1259 1128"/>
                                    <a:gd name="T81" fmla="*/ T80 w 528"/>
                                    <a:gd name="T82" fmla="+- 0 739 247"/>
                                    <a:gd name="T83" fmla="*/ 739 h 528"/>
                                    <a:gd name="T84" fmla="+- 0 1205 1128"/>
                                    <a:gd name="T85" fmla="*/ T84 w 528"/>
                                    <a:gd name="T86" fmla="+- 0 698 247"/>
                                    <a:gd name="T87" fmla="*/ 698 h 528"/>
                                    <a:gd name="T88" fmla="+- 0 1164 1128"/>
                                    <a:gd name="T89" fmla="*/ T88 w 528"/>
                                    <a:gd name="T90" fmla="+- 0 644 247"/>
                                    <a:gd name="T91" fmla="*/ 644 h 528"/>
                                    <a:gd name="T92" fmla="+- 0 1137 1128"/>
                                    <a:gd name="T93" fmla="*/ T92 w 528"/>
                                    <a:gd name="T94" fmla="+- 0 581 247"/>
                                    <a:gd name="T95" fmla="*/ 581 h 528"/>
                                    <a:gd name="T96" fmla="+- 0 1128 1128"/>
                                    <a:gd name="T97" fmla="*/ T96 w 528"/>
                                    <a:gd name="T98" fmla="+- 0 511 247"/>
                                    <a:gd name="T99" fmla="*/ 511 h 52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528" h="528">
                                      <a:moveTo>
                                        <a:pt x="0" y="264"/>
                                      </a:moveTo>
                                      <a:lnTo>
                                        <a:pt x="9" y="194"/>
                                      </a:lnTo>
                                      <a:lnTo>
                                        <a:pt x="36" y="131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131" y="36"/>
                                      </a:lnTo>
                                      <a:lnTo>
                                        <a:pt x="194" y="9"/>
                                      </a:lnTo>
                                      <a:lnTo>
                                        <a:pt x="264" y="0"/>
                                      </a:lnTo>
                                      <a:lnTo>
                                        <a:pt x="334" y="9"/>
                                      </a:lnTo>
                                      <a:lnTo>
                                        <a:pt x="397" y="36"/>
                                      </a:lnTo>
                                      <a:lnTo>
                                        <a:pt x="451" y="77"/>
                                      </a:lnTo>
                                      <a:lnTo>
                                        <a:pt x="492" y="131"/>
                                      </a:lnTo>
                                      <a:lnTo>
                                        <a:pt x="519" y="194"/>
                                      </a:lnTo>
                                      <a:lnTo>
                                        <a:pt x="528" y="264"/>
                                      </a:lnTo>
                                      <a:lnTo>
                                        <a:pt x="519" y="334"/>
                                      </a:lnTo>
                                      <a:lnTo>
                                        <a:pt x="492" y="397"/>
                                      </a:lnTo>
                                      <a:lnTo>
                                        <a:pt x="451" y="451"/>
                                      </a:lnTo>
                                      <a:lnTo>
                                        <a:pt x="397" y="492"/>
                                      </a:lnTo>
                                      <a:lnTo>
                                        <a:pt x="334" y="519"/>
                                      </a:lnTo>
                                      <a:lnTo>
                                        <a:pt x="264" y="528"/>
                                      </a:lnTo>
                                      <a:lnTo>
                                        <a:pt x="194" y="519"/>
                                      </a:lnTo>
                                      <a:lnTo>
                                        <a:pt x="131" y="492"/>
                                      </a:lnTo>
                                      <a:lnTo>
                                        <a:pt x="77" y="451"/>
                                      </a:lnTo>
                                      <a:lnTo>
                                        <a:pt x="36" y="397"/>
                                      </a:lnTo>
                                      <a:lnTo>
                                        <a:pt x="9" y="334"/>
                                      </a:lnTo>
                                      <a:lnTo>
                                        <a:pt x="0" y="26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AD5A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Text Box 1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0" y="217"/>
                                  <a:ext cx="4787" cy="3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EC7C3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43F1191" w14:textId="77777777" w:rsidR="007E46CE" w:rsidRPr="00B1046A" w:rsidRDefault="007E46CE" w:rsidP="00B1046A">
                                    <w:pPr>
                                      <w:jc w:val="both"/>
                                      <w:rPr>
                                        <w:b/>
                                        <w:sz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65" name="Group 1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89427" y="0"/>
                                <a:ext cx="3049270" cy="2018665"/>
                                <a:chOff x="6040" y="210"/>
                                <a:chExt cx="4802" cy="31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" name="Picture 1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55" y="224"/>
                                  <a:ext cx="4772" cy="31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7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78" y="1659"/>
                                  <a:ext cx="535" cy="1360"/>
                                </a:xfrm>
                                <a:custGeom>
                                  <a:avLst/>
                                  <a:gdLst>
                                    <a:gd name="T0" fmla="+- 0 8979 8979"/>
                                    <a:gd name="T1" fmla="*/ T0 w 535"/>
                                    <a:gd name="T2" fmla="+- 0 1659 1659"/>
                                    <a:gd name="T3" fmla="*/ 1659 h 1360"/>
                                    <a:gd name="T4" fmla="+- 0 9072 8979"/>
                                    <a:gd name="T5" fmla="*/ T4 w 535"/>
                                    <a:gd name="T6" fmla="+- 0 1723 1659"/>
                                    <a:gd name="T7" fmla="*/ 1723 h 1360"/>
                                    <a:gd name="T8" fmla="+- 0 9159 8979"/>
                                    <a:gd name="T9" fmla="*/ T8 w 535"/>
                                    <a:gd name="T10" fmla="+- 0 1808 1659"/>
                                    <a:gd name="T11" fmla="*/ 1808 h 1360"/>
                                    <a:gd name="T12" fmla="+- 0 9199 8979"/>
                                    <a:gd name="T13" fmla="*/ T12 w 535"/>
                                    <a:gd name="T14" fmla="+- 0 1857 1659"/>
                                    <a:gd name="T15" fmla="*/ 1857 h 1360"/>
                                    <a:gd name="T16" fmla="+- 0 9238 8979"/>
                                    <a:gd name="T17" fmla="*/ T16 w 535"/>
                                    <a:gd name="T18" fmla="+- 0 1912 1659"/>
                                    <a:gd name="T19" fmla="*/ 1912 h 1360"/>
                                    <a:gd name="T20" fmla="+- 0 9274 8979"/>
                                    <a:gd name="T21" fmla="*/ T20 w 535"/>
                                    <a:gd name="T22" fmla="+- 0 1970 1659"/>
                                    <a:gd name="T23" fmla="*/ 1970 h 1360"/>
                                    <a:gd name="T24" fmla="+- 0 9308 8979"/>
                                    <a:gd name="T25" fmla="*/ T24 w 535"/>
                                    <a:gd name="T26" fmla="+- 0 2033 1659"/>
                                    <a:gd name="T27" fmla="*/ 2033 h 1360"/>
                                    <a:gd name="T28" fmla="+- 0 9340 8979"/>
                                    <a:gd name="T29" fmla="*/ T28 w 535"/>
                                    <a:gd name="T30" fmla="+- 0 2100 1659"/>
                                    <a:gd name="T31" fmla="*/ 2100 h 1360"/>
                                    <a:gd name="T32" fmla="+- 0 9370 8979"/>
                                    <a:gd name="T33" fmla="*/ T32 w 535"/>
                                    <a:gd name="T34" fmla="+- 0 2170 1659"/>
                                    <a:gd name="T35" fmla="*/ 2170 h 1360"/>
                                    <a:gd name="T36" fmla="+- 0 9397 8979"/>
                                    <a:gd name="T37" fmla="*/ T36 w 535"/>
                                    <a:gd name="T38" fmla="+- 0 2243 1659"/>
                                    <a:gd name="T39" fmla="*/ 2243 h 1360"/>
                                    <a:gd name="T40" fmla="+- 0 9421 8979"/>
                                    <a:gd name="T41" fmla="*/ T40 w 535"/>
                                    <a:gd name="T42" fmla="+- 0 2320 1659"/>
                                    <a:gd name="T43" fmla="*/ 2320 h 1360"/>
                                    <a:gd name="T44" fmla="+- 0 9443 8979"/>
                                    <a:gd name="T45" fmla="*/ T44 w 535"/>
                                    <a:gd name="T46" fmla="+- 0 2400 1659"/>
                                    <a:gd name="T47" fmla="*/ 2400 h 1360"/>
                                    <a:gd name="T48" fmla="+- 0 9462 8979"/>
                                    <a:gd name="T49" fmla="*/ T48 w 535"/>
                                    <a:gd name="T50" fmla="+- 0 2482 1659"/>
                                    <a:gd name="T51" fmla="*/ 2482 h 1360"/>
                                    <a:gd name="T52" fmla="+- 0 9478 8979"/>
                                    <a:gd name="T53" fmla="*/ T52 w 535"/>
                                    <a:gd name="T54" fmla="+- 0 2567 1659"/>
                                    <a:gd name="T55" fmla="*/ 2567 h 1360"/>
                                    <a:gd name="T56" fmla="+- 0 9491 8979"/>
                                    <a:gd name="T57" fmla="*/ T56 w 535"/>
                                    <a:gd name="T58" fmla="+- 0 2654 1659"/>
                                    <a:gd name="T59" fmla="*/ 2654 h 1360"/>
                                    <a:gd name="T60" fmla="+- 0 9501 8979"/>
                                    <a:gd name="T61" fmla="*/ T60 w 535"/>
                                    <a:gd name="T62" fmla="+- 0 2742 1659"/>
                                    <a:gd name="T63" fmla="*/ 2742 h 1360"/>
                                    <a:gd name="T64" fmla="+- 0 9508 8979"/>
                                    <a:gd name="T65" fmla="*/ T64 w 535"/>
                                    <a:gd name="T66" fmla="+- 0 2833 1659"/>
                                    <a:gd name="T67" fmla="*/ 2833 h 1360"/>
                                    <a:gd name="T68" fmla="+- 0 9512 8979"/>
                                    <a:gd name="T69" fmla="*/ T68 w 535"/>
                                    <a:gd name="T70" fmla="+- 0 2925 1659"/>
                                    <a:gd name="T71" fmla="*/ 2925 h 1360"/>
                                    <a:gd name="T72" fmla="+- 0 9513 8979"/>
                                    <a:gd name="T73" fmla="*/ T72 w 535"/>
                                    <a:gd name="T74" fmla="+- 0 3019 1659"/>
                                    <a:gd name="T75" fmla="*/ 3019 h 13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535" h="1360">
                                      <a:moveTo>
                                        <a:pt x="0" y="0"/>
                                      </a:moveTo>
                                      <a:lnTo>
                                        <a:pt x="93" y="64"/>
                                      </a:lnTo>
                                      <a:lnTo>
                                        <a:pt x="180" y="149"/>
                                      </a:lnTo>
                                      <a:lnTo>
                                        <a:pt x="220" y="198"/>
                                      </a:lnTo>
                                      <a:lnTo>
                                        <a:pt x="259" y="253"/>
                                      </a:lnTo>
                                      <a:lnTo>
                                        <a:pt x="295" y="311"/>
                                      </a:lnTo>
                                      <a:lnTo>
                                        <a:pt x="329" y="374"/>
                                      </a:lnTo>
                                      <a:lnTo>
                                        <a:pt x="361" y="441"/>
                                      </a:lnTo>
                                      <a:lnTo>
                                        <a:pt x="391" y="511"/>
                                      </a:lnTo>
                                      <a:lnTo>
                                        <a:pt x="418" y="584"/>
                                      </a:lnTo>
                                      <a:lnTo>
                                        <a:pt x="442" y="661"/>
                                      </a:lnTo>
                                      <a:lnTo>
                                        <a:pt x="464" y="741"/>
                                      </a:lnTo>
                                      <a:lnTo>
                                        <a:pt x="483" y="823"/>
                                      </a:lnTo>
                                      <a:lnTo>
                                        <a:pt x="499" y="908"/>
                                      </a:lnTo>
                                      <a:lnTo>
                                        <a:pt x="512" y="995"/>
                                      </a:lnTo>
                                      <a:lnTo>
                                        <a:pt x="522" y="1083"/>
                                      </a:lnTo>
                                      <a:lnTo>
                                        <a:pt x="529" y="1174"/>
                                      </a:lnTo>
                                      <a:lnTo>
                                        <a:pt x="533" y="1266"/>
                                      </a:lnTo>
                                      <a:lnTo>
                                        <a:pt x="534" y="136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EC7C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" name="Line 1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83" y="3043"/>
                                  <a:ext cx="10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EC7C3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" name="Freeform 1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67" y="245"/>
                                  <a:ext cx="528" cy="528"/>
                                </a:xfrm>
                                <a:custGeom>
                                  <a:avLst/>
                                  <a:gdLst>
                                    <a:gd name="T0" fmla="+- 0 6431 6167"/>
                                    <a:gd name="T1" fmla="*/ T0 w 528"/>
                                    <a:gd name="T2" fmla="+- 0 245 245"/>
                                    <a:gd name="T3" fmla="*/ 245 h 528"/>
                                    <a:gd name="T4" fmla="+- 0 6361 6167"/>
                                    <a:gd name="T5" fmla="*/ T4 w 528"/>
                                    <a:gd name="T6" fmla="+- 0 254 245"/>
                                    <a:gd name="T7" fmla="*/ 254 h 528"/>
                                    <a:gd name="T8" fmla="+- 0 6298 6167"/>
                                    <a:gd name="T9" fmla="*/ T8 w 528"/>
                                    <a:gd name="T10" fmla="+- 0 281 245"/>
                                    <a:gd name="T11" fmla="*/ 281 h 528"/>
                                    <a:gd name="T12" fmla="+- 0 6244 6167"/>
                                    <a:gd name="T13" fmla="*/ T12 w 528"/>
                                    <a:gd name="T14" fmla="+- 0 322 245"/>
                                    <a:gd name="T15" fmla="*/ 322 h 528"/>
                                    <a:gd name="T16" fmla="+- 0 6203 6167"/>
                                    <a:gd name="T17" fmla="*/ T16 w 528"/>
                                    <a:gd name="T18" fmla="+- 0 376 245"/>
                                    <a:gd name="T19" fmla="*/ 376 h 528"/>
                                    <a:gd name="T20" fmla="+- 0 6176 6167"/>
                                    <a:gd name="T21" fmla="*/ T20 w 528"/>
                                    <a:gd name="T22" fmla="+- 0 439 245"/>
                                    <a:gd name="T23" fmla="*/ 439 h 528"/>
                                    <a:gd name="T24" fmla="+- 0 6167 6167"/>
                                    <a:gd name="T25" fmla="*/ T24 w 528"/>
                                    <a:gd name="T26" fmla="+- 0 509 245"/>
                                    <a:gd name="T27" fmla="*/ 509 h 528"/>
                                    <a:gd name="T28" fmla="+- 0 6176 6167"/>
                                    <a:gd name="T29" fmla="*/ T28 w 528"/>
                                    <a:gd name="T30" fmla="+- 0 579 245"/>
                                    <a:gd name="T31" fmla="*/ 579 h 528"/>
                                    <a:gd name="T32" fmla="+- 0 6203 6167"/>
                                    <a:gd name="T33" fmla="*/ T32 w 528"/>
                                    <a:gd name="T34" fmla="+- 0 642 245"/>
                                    <a:gd name="T35" fmla="*/ 642 h 528"/>
                                    <a:gd name="T36" fmla="+- 0 6244 6167"/>
                                    <a:gd name="T37" fmla="*/ T36 w 528"/>
                                    <a:gd name="T38" fmla="+- 0 696 245"/>
                                    <a:gd name="T39" fmla="*/ 696 h 528"/>
                                    <a:gd name="T40" fmla="+- 0 6298 6167"/>
                                    <a:gd name="T41" fmla="*/ T40 w 528"/>
                                    <a:gd name="T42" fmla="+- 0 737 245"/>
                                    <a:gd name="T43" fmla="*/ 737 h 528"/>
                                    <a:gd name="T44" fmla="+- 0 6361 6167"/>
                                    <a:gd name="T45" fmla="*/ T44 w 528"/>
                                    <a:gd name="T46" fmla="+- 0 764 245"/>
                                    <a:gd name="T47" fmla="*/ 764 h 528"/>
                                    <a:gd name="T48" fmla="+- 0 6431 6167"/>
                                    <a:gd name="T49" fmla="*/ T48 w 528"/>
                                    <a:gd name="T50" fmla="+- 0 773 245"/>
                                    <a:gd name="T51" fmla="*/ 773 h 528"/>
                                    <a:gd name="T52" fmla="+- 0 6501 6167"/>
                                    <a:gd name="T53" fmla="*/ T52 w 528"/>
                                    <a:gd name="T54" fmla="+- 0 764 245"/>
                                    <a:gd name="T55" fmla="*/ 764 h 528"/>
                                    <a:gd name="T56" fmla="+- 0 6564 6167"/>
                                    <a:gd name="T57" fmla="*/ T56 w 528"/>
                                    <a:gd name="T58" fmla="+- 0 737 245"/>
                                    <a:gd name="T59" fmla="*/ 737 h 528"/>
                                    <a:gd name="T60" fmla="+- 0 6618 6167"/>
                                    <a:gd name="T61" fmla="*/ T60 w 528"/>
                                    <a:gd name="T62" fmla="+- 0 696 245"/>
                                    <a:gd name="T63" fmla="*/ 696 h 528"/>
                                    <a:gd name="T64" fmla="+- 0 6659 6167"/>
                                    <a:gd name="T65" fmla="*/ T64 w 528"/>
                                    <a:gd name="T66" fmla="+- 0 642 245"/>
                                    <a:gd name="T67" fmla="*/ 642 h 528"/>
                                    <a:gd name="T68" fmla="+- 0 6686 6167"/>
                                    <a:gd name="T69" fmla="*/ T68 w 528"/>
                                    <a:gd name="T70" fmla="+- 0 579 245"/>
                                    <a:gd name="T71" fmla="*/ 579 h 528"/>
                                    <a:gd name="T72" fmla="+- 0 6695 6167"/>
                                    <a:gd name="T73" fmla="*/ T72 w 528"/>
                                    <a:gd name="T74" fmla="+- 0 509 245"/>
                                    <a:gd name="T75" fmla="*/ 509 h 528"/>
                                    <a:gd name="T76" fmla="+- 0 6686 6167"/>
                                    <a:gd name="T77" fmla="*/ T76 w 528"/>
                                    <a:gd name="T78" fmla="+- 0 439 245"/>
                                    <a:gd name="T79" fmla="*/ 439 h 528"/>
                                    <a:gd name="T80" fmla="+- 0 6659 6167"/>
                                    <a:gd name="T81" fmla="*/ T80 w 528"/>
                                    <a:gd name="T82" fmla="+- 0 376 245"/>
                                    <a:gd name="T83" fmla="*/ 376 h 528"/>
                                    <a:gd name="T84" fmla="+- 0 6618 6167"/>
                                    <a:gd name="T85" fmla="*/ T84 w 528"/>
                                    <a:gd name="T86" fmla="+- 0 322 245"/>
                                    <a:gd name="T87" fmla="*/ 322 h 528"/>
                                    <a:gd name="T88" fmla="+- 0 6564 6167"/>
                                    <a:gd name="T89" fmla="*/ T88 w 528"/>
                                    <a:gd name="T90" fmla="+- 0 281 245"/>
                                    <a:gd name="T91" fmla="*/ 281 h 528"/>
                                    <a:gd name="T92" fmla="+- 0 6501 6167"/>
                                    <a:gd name="T93" fmla="*/ T92 w 528"/>
                                    <a:gd name="T94" fmla="+- 0 254 245"/>
                                    <a:gd name="T95" fmla="*/ 254 h 528"/>
                                    <a:gd name="T96" fmla="+- 0 6431 6167"/>
                                    <a:gd name="T97" fmla="*/ T96 w 528"/>
                                    <a:gd name="T98" fmla="+- 0 245 245"/>
                                    <a:gd name="T99" fmla="*/ 245 h 52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528" h="528">
                                      <a:moveTo>
                                        <a:pt x="264" y="0"/>
                                      </a:moveTo>
                                      <a:lnTo>
                                        <a:pt x="194" y="9"/>
                                      </a:lnTo>
                                      <a:lnTo>
                                        <a:pt x="131" y="36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36" y="131"/>
                                      </a:lnTo>
                                      <a:lnTo>
                                        <a:pt x="9" y="194"/>
                                      </a:lnTo>
                                      <a:lnTo>
                                        <a:pt x="0" y="264"/>
                                      </a:lnTo>
                                      <a:lnTo>
                                        <a:pt x="9" y="334"/>
                                      </a:lnTo>
                                      <a:lnTo>
                                        <a:pt x="36" y="397"/>
                                      </a:lnTo>
                                      <a:lnTo>
                                        <a:pt x="77" y="451"/>
                                      </a:lnTo>
                                      <a:lnTo>
                                        <a:pt x="131" y="492"/>
                                      </a:lnTo>
                                      <a:lnTo>
                                        <a:pt x="194" y="519"/>
                                      </a:lnTo>
                                      <a:lnTo>
                                        <a:pt x="264" y="528"/>
                                      </a:lnTo>
                                      <a:lnTo>
                                        <a:pt x="334" y="519"/>
                                      </a:lnTo>
                                      <a:lnTo>
                                        <a:pt x="397" y="492"/>
                                      </a:lnTo>
                                      <a:lnTo>
                                        <a:pt x="451" y="451"/>
                                      </a:lnTo>
                                      <a:lnTo>
                                        <a:pt x="492" y="397"/>
                                      </a:lnTo>
                                      <a:lnTo>
                                        <a:pt x="519" y="334"/>
                                      </a:lnTo>
                                      <a:lnTo>
                                        <a:pt x="528" y="264"/>
                                      </a:lnTo>
                                      <a:lnTo>
                                        <a:pt x="519" y="194"/>
                                      </a:lnTo>
                                      <a:lnTo>
                                        <a:pt x="492" y="131"/>
                                      </a:lnTo>
                                      <a:lnTo>
                                        <a:pt x="451" y="77"/>
                                      </a:lnTo>
                                      <a:lnTo>
                                        <a:pt x="397" y="36"/>
                                      </a:lnTo>
                                      <a:lnTo>
                                        <a:pt x="334" y="9"/>
                                      </a:lnTo>
                                      <a:lnTo>
                                        <a:pt x="2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7C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" name="Freeform 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67" y="245"/>
                                  <a:ext cx="528" cy="528"/>
                                </a:xfrm>
                                <a:custGeom>
                                  <a:avLst/>
                                  <a:gdLst>
                                    <a:gd name="T0" fmla="+- 0 6167 6167"/>
                                    <a:gd name="T1" fmla="*/ T0 w 528"/>
                                    <a:gd name="T2" fmla="+- 0 509 245"/>
                                    <a:gd name="T3" fmla="*/ 509 h 528"/>
                                    <a:gd name="T4" fmla="+- 0 6176 6167"/>
                                    <a:gd name="T5" fmla="*/ T4 w 528"/>
                                    <a:gd name="T6" fmla="+- 0 439 245"/>
                                    <a:gd name="T7" fmla="*/ 439 h 528"/>
                                    <a:gd name="T8" fmla="+- 0 6203 6167"/>
                                    <a:gd name="T9" fmla="*/ T8 w 528"/>
                                    <a:gd name="T10" fmla="+- 0 376 245"/>
                                    <a:gd name="T11" fmla="*/ 376 h 528"/>
                                    <a:gd name="T12" fmla="+- 0 6244 6167"/>
                                    <a:gd name="T13" fmla="*/ T12 w 528"/>
                                    <a:gd name="T14" fmla="+- 0 322 245"/>
                                    <a:gd name="T15" fmla="*/ 322 h 528"/>
                                    <a:gd name="T16" fmla="+- 0 6298 6167"/>
                                    <a:gd name="T17" fmla="*/ T16 w 528"/>
                                    <a:gd name="T18" fmla="+- 0 281 245"/>
                                    <a:gd name="T19" fmla="*/ 281 h 528"/>
                                    <a:gd name="T20" fmla="+- 0 6361 6167"/>
                                    <a:gd name="T21" fmla="*/ T20 w 528"/>
                                    <a:gd name="T22" fmla="+- 0 254 245"/>
                                    <a:gd name="T23" fmla="*/ 254 h 528"/>
                                    <a:gd name="T24" fmla="+- 0 6431 6167"/>
                                    <a:gd name="T25" fmla="*/ T24 w 528"/>
                                    <a:gd name="T26" fmla="+- 0 245 245"/>
                                    <a:gd name="T27" fmla="*/ 245 h 528"/>
                                    <a:gd name="T28" fmla="+- 0 6501 6167"/>
                                    <a:gd name="T29" fmla="*/ T28 w 528"/>
                                    <a:gd name="T30" fmla="+- 0 254 245"/>
                                    <a:gd name="T31" fmla="*/ 254 h 528"/>
                                    <a:gd name="T32" fmla="+- 0 6564 6167"/>
                                    <a:gd name="T33" fmla="*/ T32 w 528"/>
                                    <a:gd name="T34" fmla="+- 0 281 245"/>
                                    <a:gd name="T35" fmla="*/ 281 h 528"/>
                                    <a:gd name="T36" fmla="+- 0 6618 6167"/>
                                    <a:gd name="T37" fmla="*/ T36 w 528"/>
                                    <a:gd name="T38" fmla="+- 0 322 245"/>
                                    <a:gd name="T39" fmla="*/ 322 h 528"/>
                                    <a:gd name="T40" fmla="+- 0 6659 6167"/>
                                    <a:gd name="T41" fmla="*/ T40 w 528"/>
                                    <a:gd name="T42" fmla="+- 0 376 245"/>
                                    <a:gd name="T43" fmla="*/ 376 h 528"/>
                                    <a:gd name="T44" fmla="+- 0 6686 6167"/>
                                    <a:gd name="T45" fmla="*/ T44 w 528"/>
                                    <a:gd name="T46" fmla="+- 0 439 245"/>
                                    <a:gd name="T47" fmla="*/ 439 h 528"/>
                                    <a:gd name="T48" fmla="+- 0 6695 6167"/>
                                    <a:gd name="T49" fmla="*/ T48 w 528"/>
                                    <a:gd name="T50" fmla="+- 0 509 245"/>
                                    <a:gd name="T51" fmla="*/ 509 h 528"/>
                                    <a:gd name="T52" fmla="+- 0 6686 6167"/>
                                    <a:gd name="T53" fmla="*/ T52 w 528"/>
                                    <a:gd name="T54" fmla="+- 0 579 245"/>
                                    <a:gd name="T55" fmla="*/ 579 h 528"/>
                                    <a:gd name="T56" fmla="+- 0 6659 6167"/>
                                    <a:gd name="T57" fmla="*/ T56 w 528"/>
                                    <a:gd name="T58" fmla="+- 0 642 245"/>
                                    <a:gd name="T59" fmla="*/ 642 h 528"/>
                                    <a:gd name="T60" fmla="+- 0 6618 6167"/>
                                    <a:gd name="T61" fmla="*/ T60 w 528"/>
                                    <a:gd name="T62" fmla="+- 0 696 245"/>
                                    <a:gd name="T63" fmla="*/ 696 h 528"/>
                                    <a:gd name="T64" fmla="+- 0 6564 6167"/>
                                    <a:gd name="T65" fmla="*/ T64 w 528"/>
                                    <a:gd name="T66" fmla="+- 0 737 245"/>
                                    <a:gd name="T67" fmla="*/ 737 h 528"/>
                                    <a:gd name="T68" fmla="+- 0 6501 6167"/>
                                    <a:gd name="T69" fmla="*/ T68 w 528"/>
                                    <a:gd name="T70" fmla="+- 0 764 245"/>
                                    <a:gd name="T71" fmla="*/ 764 h 528"/>
                                    <a:gd name="T72" fmla="+- 0 6431 6167"/>
                                    <a:gd name="T73" fmla="*/ T72 w 528"/>
                                    <a:gd name="T74" fmla="+- 0 773 245"/>
                                    <a:gd name="T75" fmla="*/ 773 h 528"/>
                                    <a:gd name="T76" fmla="+- 0 6361 6167"/>
                                    <a:gd name="T77" fmla="*/ T76 w 528"/>
                                    <a:gd name="T78" fmla="+- 0 764 245"/>
                                    <a:gd name="T79" fmla="*/ 764 h 528"/>
                                    <a:gd name="T80" fmla="+- 0 6298 6167"/>
                                    <a:gd name="T81" fmla="*/ T80 w 528"/>
                                    <a:gd name="T82" fmla="+- 0 737 245"/>
                                    <a:gd name="T83" fmla="*/ 737 h 528"/>
                                    <a:gd name="T84" fmla="+- 0 6244 6167"/>
                                    <a:gd name="T85" fmla="*/ T84 w 528"/>
                                    <a:gd name="T86" fmla="+- 0 696 245"/>
                                    <a:gd name="T87" fmla="*/ 696 h 528"/>
                                    <a:gd name="T88" fmla="+- 0 6203 6167"/>
                                    <a:gd name="T89" fmla="*/ T88 w 528"/>
                                    <a:gd name="T90" fmla="+- 0 642 245"/>
                                    <a:gd name="T91" fmla="*/ 642 h 528"/>
                                    <a:gd name="T92" fmla="+- 0 6176 6167"/>
                                    <a:gd name="T93" fmla="*/ T92 w 528"/>
                                    <a:gd name="T94" fmla="+- 0 579 245"/>
                                    <a:gd name="T95" fmla="*/ 579 h 528"/>
                                    <a:gd name="T96" fmla="+- 0 6167 6167"/>
                                    <a:gd name="T97" fmla="*/ T96 w 528"/>
                                    <a:gd name="T98" fmla="+- 0 509 245"/>
                                    <a:gd name="T99" fmla="*/ 509 h 52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528" h="528">
                                      <a:moveTo>
                                        <a:pt x="0" y="264"/>
                                      </a:moveTo>
                                      <a:lnTo>
                                        <a:pt x="9" y="194"/>
                                      </a:lnTo>
                                      <a:lnTo>
                                        <a:pt x="36" y="131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131" y="36"/>
                                      </a:lnTo>
                                      <a:lnTo>
                                        <a:pt x="194" y="9"/>
                                      </a:lnTo>
                                      <a:lnTo>
                                        <a:pt x="264" y="0"/>
                                      </a:lnTo>
                                      <a:lnTo>
                                        <a:pt x="334" y="9"/>
                                      </a:lnTo>
                                      <a:lnTo>
                                        <a:pt x="397" y="36"/>
                                      </a:lnTo>
                                      <a:lnTo>
                                        <a:pt x="451" y="77"/>
                                      </a:lnTo>
                                      <a:lnTo>
                                        <a:pt x="492" y="131"/>
                                      </a:lnTo>
                                      <a:lnTo>
                                        <a:pt x="519" y="194"/>
                                      </a:lnTo>
                                      <a:lnTo>
                                        <a:pt x="528" y="264"/>
                                      </a:lnTo>
                                      <a:lnTo>
                                        <a:pt x="519" y="334"/>
                                      </a:lnTo>
                                      <a:lnTo>
                                        <a:pt x="492" y="397"/>
                                      </a:lnTo>
                                      <a:lnTo>
                                        <a:pt x="451" y="451"/>
                                      </a:lnTo>
                                      <a:lnTo>
                                        <a:pt x="397" y="492"/>
                                      </a:lnTo>
                                      <a:lnTo>
                                        <a:pt x="334" y="519"/>
                                      </a:lnTo>
                                      <a:lnTo>
                                        <a:pt x="264" y="528"/>
                                      </a:lnTo>
                                      <a:lnTo>
                                        <a:pt x="194" y="519"/>
                                      </a:lnTo>
                                      <a:lnTo>
                                        <a:pt x="131" y="492"/>
                                      </a:lnTo>
                                      <a:lnTo>
                                        <a:pt x="77" y="451"/>
                                      </a:lnTo>
                                      <a:lnTo>
                                        <a:pt x="36" y="397"/>
                                      </a:lnTo>
                                      <a:lnTo>
                                        <a:pt x="9" y="334"/>
                                      </a:lnTo>
                                      <a:lnTo>
                                        <a:pt x="0" y="26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AD5A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" name="Text Box 1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47" y="217"/>
                                  <a:ext cx="4787" cy="31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EC7C3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E7FE230" w14:textId="77777777" w:rsidR="007E46CE" w:rsidRPr="00B1046A" w:rsidRDefault="007E46CE" w:rsidP="00B1046A">
                                    <w:pPr>
                                      <w:jc w:val="both"/>
                                      <w:rPr>
                                        <w:sz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77" name="Group 137"/>
                          <wpg:cNvGrpSpPr>
                            <a:grpSpLocks/>
                          </wpg:cNvGrpSpPr>
                          <wpg:grpSpPr bwMode="auto">
                            <a:xfrm>
                              <a:off x="3200400" y="0"/>
                              <a:ext cx="3038475" cy="2011680"/>
                              <a:chOff x="0" y="0"/>
                              <a:chExt cx="4785" cy="3168"/>
                            </a:xfrm>
                          </wpg:grpSpPr>
                          <pic:pic xmlns:pic="http://schemas.openxmlformats.org/drawingml/2006/picture">
                            <pic:nvPicPr>
                              <pic:cNvPr id="178" name="Picture 14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" y="15"/>
                                <a:ext cx="4755" cy="31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79" name="Freeform 140"/>
                            <wps:cNvSpPr>
                              <a:spLocks/>
                            </wps:cNvSpPr>
                            <wps:spPr bwMode="auto">
                              <a:xfrm>
                                <a:off x="95" y="24"/>
                                <a:ext cx="528" cy="528"/>
                              </a:xfrm>
                              <a:custGeom>
                                <a:avLst/>
                                <a:gdLst>
                                  <a:gd name="T0" fmla="+- 0 360 96"/>
                                  <a:gd name="T1" fmla="*/ T0 w 528"/>
                                  <a:gd name="T2" fmla="+- 0 25 25"/>
                                  <a:gd name="T3" fmla="*/ 25 h 528"/>
                                  <a:gd name="T4" fmla="+- 0 290 96"/>
                                  <a:gd name="T5" fmla="*/ T4 w 528"/>
                                  <a:gd name="T6" fmla="+- 0 34 25"/>
                                  <a:gd name="T7" fmla="*/ 34 h 528"/>
                                  <a:gd name="T8" fmla="+- 0 227 96"/>
                                  <a:gd name="T9" fmla="*/ T8 w 528"/>
                                  <a:gd name="T10" fmla="+- 0 61 25"/>
                                  <a:gd name="T11" fmla="*/ 61 h 528"/>
                                  <a:gd name="T12" fmla="+- 0 173 96"/>
                                  <a:gd name="T13" fmla="*/ T12 w 528"/>
                                  <a:gd name="T14" fmla="+- 0 102 25"/>
                                  <a:gd name="T15" fmla="*/ 102 h 528"/>
                                  <a:gd name="T16" fmla="+- 0 132 96"/>
                                  <a:gd name="T17" fmla="*/ T16 w 528"/>
                                  <a:gd name="T18" fmla="+- 0 155 25"/>
                                  <a:gd name="T19" fmla="*/ 155 h 528"/>
                                  <a:gd name="T20" fmla="+- 0 105 96"/>
                                  <a:gd name="T21" fmla="*/ T20 w 528"/>
                                  <a:gd name="T22" fmla="+- 0 218 25"/>
                                  <a:gd name="T23" fmla="*/ 218 h 528"/>
                                  <a:gd name="T24" fmla="+- 0 96 96"/>
                                  <a:gd name="T25" fmla="*/ T24 w 528"/>
                                  <a:gd name="T26" fmla="+- 0 289 25"/>
                                  <a:gd name="T27" fmla="*/ 289 h 528"/>
                                  <a:gd name="T28" fmla="+- 0 105 96"/>
                                  <a:gd name="T29" fmla="*/ T28 w 528"/>
                                  <a:gd name="T30" fmla="+- 0 359 25"/>
                                  <a:gd name="T31" fmla="*/ 359 h 528"/>
                                  <a:gd name="T32" fmla="+- 0 132 96"/>
                                  <a:gd name="T33" fmla="*/ T32 w 528"/>
                                  <a:gd name="T34" fmla="+- 0 422 25"/>
                                  <a:gd name="T35" fmla="*/ 422 h 528"/>
                                  <a:gd name="T36" fmla="+- 0 173 96"/>
                                  <a:gd name="T37" fmla="*/ T36 w 528"/>
                                  <a:gd name="T38" fmla="+- 0 475 25"/>
                                  <a:gd name="T39" fmla="*/ 475 h 528"/>
                                  <a:gd name="T40" fmla="+- 0 227 96"/>
                                  <a:gd name="T41" fmla="*/ T40 w 528"/>
                                  <a:gd name="T42" fmla="+- 0 516 25"/>
                                  <a:gd name="T43" fmla="*/ 516 h 528"/>
                                  <a:gd name="T44" fmla="+- 0 290 96"/>
                                  <a:gd name="T45" fmla="*/ T44 w 528"/>
                                  <a:gd name="T46" fmla="+- 0 543 25"/>
                                  <a:gd name="T47" fmla="*/ 543 h 528"/>
                                  <a:gd name="T48" fmla="+- 0 360 96"/>
                                  <a:gd name="T49" fmla="*/ T48 w 528"/>
                                  <a:gd name="T50" fmla="+- 0 553 25"/>
                                  <a:gd name="T51" fmla="*/ 553 h 528"/>
                                  <a:gd name="T52" fmla="+- 0 430 96"/>
                                  <a:gd name="T53" fmla="*/ T52 w 528"/>
                                  <a:gd name="T54" fmla="+- 0 543 25"/>
                                  <a:gd name="T55" fmla="*/ 543 h 528"/>
                                  <a:gd name="T56" fmla="+- 0 493 96"/>
                                  <a:gd name="T57" fmla="*/ T56 w 528"/>
                                  <a:gd name="T58" fmla="+- 0 516 25"/>
                                  <a:gd name="T59" fmla="*/ 516 h 528"/>
                                  <a:gd name="T60" fmla="+- 0 547 96"/>
                                  <a:gd name="T61" fmla="*/ T60 w 528"/>
                                  <a:gd name="T62" fmla="+- 0 475 25"/>
                                  <a:gd name="T63" fmla="*/ 475 h 528"/>
                                  <a:gd name="T64" fmla="+- 0 588 96"/>
                                  <a:gd name="T65" fmla="*/ T64 w 528"/>
                                  <a:gd name="T66" fmla="+- 0 422 25"/>
                                  <a:gd name="T67" fmla="*/ 422 h 528"/>
                                  <a:gd name="T68" fmla="+- 0 614 96"/>
                                  <a:gd name="T69" fmla="*/ T68 w 528"/>
                                  <a:gd name="T70" fmla="+- 0 359 25"/>
                                  <a:gd name="T71" fmla="*/ 359 h 528"/>
                                  <a:gd name="T72" fmla="+- 0 624 96"/>
                                  <a:gd name="T73" fmla="*/ T72 w 528"/>
                                  <a:gd name="T74" fmla="+- 0 289 25"/>
                                  <a:gd name="T75" fmla="*/ 289 h 528"/>
                                  <a:gd name="T76" fmla="+- 0 614 96"/>
                                  <a:gd name="T77" fmla="*/ T76 w 528"/>
                                  <a:gd name="T78" fmla="+- 0 218 25"/>
                                  <a:gd name="T79" fmla="*/ 218 h 528"/>
                                  <a:gd name="T80" fmla="+- 0 588 96"/>
                                  <a:gd name="T81" fmla="*/ T80 w 528"/>
                                  <a:gd name="T82" fmla="+- 0 155 25"/>
                                  <a:gd name="T83" fmla="*/ 155 h 528"/>
                                  <a:gd name="T84" fmla="+- 0 547 96"/>
                                  <a:gd name="T85" fmla="*/ T84 w 528"/>
                                  <a:gd name="T86" fmla="+- 0 102 25"/>
                                  <a:gd name="T87" fmla="*/ 102 h 528"/>
                                  <a:gd name="T88" fmla="+- 0 493 96"/>
                                  <a:gd name="T89" fmla="*/ T88 w 528"/>
                                  <a:gd name="T90" fmla="+- 0 61 25"/>
                                  <a:gd name="T91" fmla="*/ 61 h 528"/>
                                  <a:gd name="T92" fmla="+- 0 430 96"/>
                                  <a:gd name="T93" fmla="*/ T92 w 528"/>
                                  <a:gd name="T94" fmla="+- 0 34 25"/>
                                  <a:gd name="T95" fmla="*/ 34 h 528"/>
                                  <a:gd name="T96" fmla="+- 0 360 96"/>
                                  <a:gd name="T97" fmla="*/ T96 w 528"/>
                                  <a:gd name="T98" fmla="+- 0 25 25"/>
                                  <a:gd name="T99" fmla="*/ 25 h 5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</a:cxnLst>
                                <a:rect l="0" t="0" r="r" b="b"/>
                                <a:pathLst>
                                  <a:path w="528" h="528">
                                    <a:moveTo>
                                      <a:pt x="264" y="0"/>
                                    </a:moveTo>
                                    <a:lnTo>
                                      <a:pt x="194" y="9"/>
                                    </a:lnTo>
                                    <a:lnTo>
                                      <a:pt x="131" y="36"/>
                                    </a:lnTo>
                                    <a:lnTo>
                                      <a:pt x="77" y="77"/>
                                    </a:lnTo>
                                    <a:lnTo>
                                      <a:pt x="36" y="130"/>
                                    </a:lnTo>
                                    <a:lnTo>
                                      <a:pt x="9" y="193"/>
                                    </a:lnTo>
                                    <a:lnTo>
                                      <a:pt x="0" y="264"/>
                                    </a:lnTo>
                                    <a:lnTo>
                                      <a:pt x="9" y="334"/>
                                    </a:lnTo>
                                    <a:lnTo>
                                      <a:pt x="36" y="397"/>
                                    </a:lnTo>
                                    <a:lnTo>
                                      <a:pt x="77" y="450"/>
                                    </a:lnTo>
                                    <a:lnTo>
                                      <a:pt x="131" y="491"/>
                                    </a:lnTo>
                                    <a:lnTo>
                                      <a:pt x="194" y="518"/>
                                    </a:lnTo>
                                    <a:lnTo>
                                      <a:pt x="264" y="528"/>
                                    </a:lnTo>
                                    <a:lnTo>
                                      <a:pt x="334" y="518"/>
                                    </a:lnTo>
                                    <a:lnTo>
                                      <a:pt x="397" y="491"/>
                                    </a:lnTo>
                                    <a:lnTo>
                                      <a:pt x="451" y="450"/>
                                    </a:lnTo>
                                    <a:lnTo>
                                      <a:pt x="492" y="397"/>
                                    </a:lnTo>
                                    <a:lnTo>
                                      <a:pt x="518" y="334"/>
                                    </a:lnTo>
                                    <a:lnTo>
                                      <a:pt x="528" y="264"/>
                                    </a:lnTo>
                                    <a:lnTo>
                                      <a:pt x="518" y="193"/>
                                    </a:lnTo>
                                    <a:lnTo>
                                      <a:pt x="492" y="130"/>
                                    </a:lnTo>
                                    <a:lnTo>
                                      <a:pt x="451" y="77"/>
                                    </a:lnTo>
                                    <a:lnTo>
                                      <a:pt x="397" y="36"/>
                                    </a:lnTo>
                                    <a:lnTo>
                                      <a:pt x="334" y="9"/>
                                    </a:lnTo>
                                    <a:lnTo>
                                      <a:pt x="26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7C3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" name="Freeform 139"/>
                            <wps:cNvSpPr>
                              <a:spLocks/>
                            </wps:cNvSpPr>
                            <wps:spPr bwMode="auto">
                              <a:xfrm>
                                <a:off x="95" y="24"/>
                                <a:ext cx="528" cy="528"/>
                              </a:xfrm>
                              <a:custGeom>
                                <a:avLst/>
                                <a:gdLst>
                                  <a:gd name="T0" fmla="+- 0 96 96"/>
                                  <a:gd name="T1" fmla="*/ T0 w 528"/>
                                  <a:gd name="T2" fmla="+- 0 289 25"/>
                                  <a:gd name="T3" fmla="*/ 289 h 528"/>
                                  <a:gd name="T4" fmla="+- 0 105 96"/>
                                  <a:gd name="T5" fmla="*/ T4 w 528"/>
                                  <a:gd name="T6" fmla="+- 0 218 25"/>
                                  <a:gd name="T7" fmla="*/ 218 h 528"/>
                                  <a:gd name="T8" fmla="+- 0 132 96"/>
                                  <a:gd name="T9" fmla="*/ T8 w 528"/>
                                  <a:gd name="T10" fmla="+- 0 155 25"/>
                                  <a:gd name="T11" fmla="*/ 155 h 528"/>
                                  <a:gd name="T12" fmla="+- 0 173 96"/>
                                  <a:gd name="T13" fmla="*/ T12 w 528"/>
                                  <a:gd name="T14" fmla="+- 0 102 25"/>
                                  <a:gd name="T15" fmla="*/ 102 h 528"/>
                                  <a:gd name="T16" fmla="+- 0 227 96"/>
                                  <a:gd name="T17" fmla="*/ T16 w 528"/>
                                  <a:gd name="T18" fmla="+- 0 61 25"/>
                                  <a:gd name="T19" fmla="*/ 61 h 528"/>
                                  <a:gd name="T20" fmla="+- 0 290 96"/>
                                  <a:gd name="T21" fmla="*/ T20 w 528"/>
                                  <a:gd name="T22" fmla="+- 0 34 25"/>
                                  <a:gd name="T23" fmla="*/ 34 h 528"/>
                                  <a:gd name="T24" fmla="+- 0 360 96"/>
                                  <a:gd name="T25" fmla="*/ T24 w 528"/>
                                  <a:gd name="T26" fmla="+- 0 25 25"/>
                                  <a:gd name="T27" fmla="*/ 25 h 528"/>
                                  <a:gd name="T28" fmla="+- 0 430 96"/>
                                  <a:gd name="T29" fmla="*/ T28 w 528"/>
                                  <a:gd name="T30" fmla="+- 0 34 25"/>
                                  <a:gd name="T31" fmla="*/ 34 h 528"/>
                                  <a:gd name="T32" fmla="+- 0 493 96"/>
                                  <a:gd name="T33" fmla="*/ T32 w 528"/>
                                  <a:gd name="T34" fmla="+- 0 61 25"/>
                                  <a:gd name="T35" fmla="*/ 61 h 528"/>
                                  <a:gd name="T36" fmla="+- 0 547 96"/>
                                  <a:gd name="T37" fmla="*/ T36 w 528"/>
                                  <a:gd name="T38" fmla="+- 0 102 25"/>
                                  <a:gd name="T39" fmla="*/ 102 h 528"/>
                                  <a:gd name="T40" fmla="+- 0 588 96"/>
                                  <a:gd name="T41" fmla="*/ T40 w 528"/>
                                  <a:gd name="T42" fmla="+- 0 155 25"/>
                                  <a:gd name="T43" fmla="*/ 155 h 528"/>
                                  <a:gd name="T44" fmla="+- 0 614 96"/>
                                  <a:gd name="T45" fmla="*/ T44 w 528"/>
                                  <a:gd name="T46" fmla="+- 0 218 25"/>
                                  <a:gd name="T47" fmla="*/ 218 h 528"/>
                                  <a:gd name="T48" fmla="+- 0 624 96"/>
                                  <a:gd name="T49" fmla="*/ T48 w 528"/>
                                  <a:gd name="T50" fmla="+- 0 289 25"/>
                                  <a:gd name="T51" fmla="*/ 289 h 528"/>
                                  <a:gd name="T52" fmla="+- 0 614 96"/>
                                  <a:gd name="T53" fmla="*/ T52 w 528"/>
                                  <a:gd name="T54" fmla="+- 0 359 25"/>
                                  <a:gd name="T55" fmla="*/ 359 h 528"/>
                                  <a:gd name="T56" fmla="+- 0 588 96"/>
                                  <a:gd name="T57" fmla="*/ T56 w 528"/>
                                  <a:gd name="T58" fmla="+- 0 422 25"/>
                                  <a:gd name="T59" fmla="*/ 422 h 528"/>
                                  <a:gd name="T60" fmla="+- 0 547 96"/>
                                  <a:gd name="T61" fmla="*/ T60 w 528"/>
                                  <a:gd name="T62" fmla="+- 0 475 25"/>
                                  <a:gd name="T63" fmla="*/ 475 h 528"/>
                                  <a:gd name="T64" fmla="+- 0 493 96"/>
                                  <a:gd name="T65" fmla="*/ T64 w 528"/>
                                  <a:gd name="T66" fmla="+- 0 516 25"/>
                                  <a:gd name="T67" fmla="*/ 516 h 528"/>
                                  <a:gd name="T68" fmla="+- 0 430 96"/>
                                  <a:gd name="T69" fmla="*/ T68 w 528"/>
                                  <a:gd name="T70" fmla="+- 0 543 25"/>
                                  <a:gd name="T71" fmla="*/ 543 h 528"/>
                                  <a:gd name="T72" fmla="+- 0 360 96"/>
                                  <a:gd name="T73" fmla="*/ T72 w 528"/>
                                  <a:gd name="T74" fmla="+- 0 553 25"/>
                                  <a:gd name="T75" fmla="*/ 553 h 528"/>
                                  <a:gd name="T76" fmla="+- 0 290 96"/>
                                  <a:gd name="T77" fmla="*/ T76 w 528"/>
                                  <a:gd name="T78" fmla="+- 0 543 25"/>
                                  <a:gd name="T79" fmla="*/ 543 h 528"/>
                                  <a:gd name="T80" fmla="+- 0 227 96"/>
                                  <a:gd name="T81" fmla="*/ T80 w 528"/>
                                  <a:gd name="T82" fmla="+- 0 516 25"/>
                                  <a:gd name="T83" fmla="*/ 516 h 528"/>
                                  <a:gd name="T84" fmla="+- 0 173 96"/>
                                  <a:gd name="T85" fmla="*/ T84 w 528"/>
                                  <a:gd name="T86" fmla="+- 0 475 25"/>
                                  <a:gd name="T87" fmla="*/ 475 h 528"/>
                                  <a:gd name="T88" fmla="+- 0 132 96"/>
                                  <a:gd name="T89" fmla="*/ T88 w 528"/>
                                  <a:gd name="T90" fmla="+- 0 422 25"/>
                                  <a:gd name="T91" fmla="*/ 422 h 528"/>
                                  <a:gd name="T92" fmla="+- 0 105 96"/>
                                  <a:gd name="T93" fmla="*/ T92 w 528"/>
                                  <a:gd name="T94" fmla="+- 0 359 25"/>
                                  <a:gd name="T95" fmla="*/ 359 h 528"/>
                                  <a:gd name="T96" fmla="+- 0 96 96"/>
                                  <a:gd name="T97" fmla="*/ T96 w 528"/>
                                  <a:gd name="T98" fmla="+- 0 289 25"/>
                                  <a:gd name="T99" fmla="*/ 289 h 5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</a:cxnLst>
                                <a:rect l="0" t="0" r="r" b="b"/>
                                <a:pathLst>
                                  <a:path w="528" h="528">
                                    <a:moveTo>
                                      <a:pt x="0" y="264"/>
                                    </a:moveTo>
                                    <a:lnTo>
                                      <a:pt x="9" y="193"/>
                                    </a:lnTo>
                                    <a:lnTo>
                                      <a:pt x="36" y="130"/>
                                    </a:lnTo>
                                    <a:lnTo>
                                      <a:pt x="77" y="77"/>
                                    </a:lnTo>
                                    <a:lnTo>
                                      <a:pt x="131" y="36"/>
                                    </a:lnTo>
                                    <a:lnTo>
                                      <a:pt x="194" y="9"/>
                                    </a:lnTo>
                                    <a:lnTo>
                                      <a:pt x="264" y="0"/>
                                    </a:lnTo>
                                    <a:lnTo>
                                      <a:pt x="334" y="9"/>
                                    </a:lnTo>
                                    <a:lnTo>
                                      <a:pt x="397" y="36"/>
                                    </a:lnTo>
                                    <a:lnTo>
                                      <a:pt x="451" y="77"/>
                                    </a:lnTo>
                                    <a:lnTo>
                                      <a:pt x="492" y="130"/>
                                    </a:lnTo>
                                    <a:lnTo>
                                      <a:pt x="518" y="193"/>
                                    </a:lnTo>
                                    <a:lnTo>
                                      <a:pt x="528" y="264"/>
                                    </a:lnTo>
                                    <a:lnTo>
                                      <a:pt x="518" y="334"/>
                                    </a:lnTo>
                                    <a:lnTo>
                                      <a:pt x="492" y="397"/>
                                    </a:lnTo>
                                    <a:lnTo>
                                      <a:pt x="451" y="450"/>
                                    </a:lnTo>
                                    <a:lnTo>
                                      <a:pt x="397" y="491"/>
                                    </a:lnTo>
                                    <a:lnTo>
                                      <a:pt x="334" y="518"/>
                                    </a:lnTo>
                                    <a:lnTo>
                                      <a:pt x="264" y="528"/>
                                    </a:lnTo>
                                    <a:lnTo>
                                      <a:pt x="194" y="518"/>
                                    </a:lnTo>
                                    <a:lnTo>
                                      <a:pt x="131" y="491"/>
                                    </a:lnTo>
                                    <a:lnTo>
                                      <a:pt x="77" y="450"/>
                                    </a:lnTo>
                                    <a:lnTo>
                                      <a:pt x="36" y="397"/>
                                    </a:lnTo>
                                    <a:lnTo>
                                      <a:pt x="9" y="334"/>
                                    </a:lnTo>
                                    <a:lnTo>
                                      <a:pt x="0" y="26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AD5A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" name="Text Box 1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" y="7"/>
                                <a:ext cx="4770" cy="315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EC7C3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B1AA34A" w14:textId="77777777" w:rsidR="007E46CE" w:rsidRPr="00B1046A" w:rsidRDefault="007E46CE" w:rsidP="00B1046A">
                                  <w:pPr>
                                    <w:jc w:val="both"/>
                                    <w:rPr>
                                      <w:b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2" name="Group 142"/>
                          <wpg:cNvGrpSpPr>
                            <a:grpSpLocks/>
                          </wpg:cNvGrpSpPr>
                          <wpg:grpSpPr bwMode="auto">
                            <a:xfrm>
                              <a:off x="0" y="4762"/>
                              <a:ext cx="3049270" cy="2019300"/>
                              <a:chOff x="0" y="0"/>
                              <a:chExt cx="4802" cy="3180"/>
                            </a:xfrm>
                          </wpg:grpSpPr>
                          <pic:pic xmlns:pic="http://schemas.openxmlformats.org/drawingml/2006/picture">
                            <pic:nvPicPr>
                              <pic:cNvPr id="183" name="Picture 14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" y="14"/>
                                <a:ext cx="4772" cy="3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84" name="Freeform 145"/>
                            <wps:cNvSpPr>
                              <a:spLocks/>
                            </wps:cNvSpPr>
                            <wps:spPr bwMode="auto">
                              <a:xfrm>
                                <a:off x="104" y="59"/>
                                <a:ext cx="528" cy="528"/>
                              </a:xfrm>
                              <a:custGeom>
                                <a:avLst/>
                                <a:gdLst>
                                  <a:gd name="T0" fmla="+- 0 368 104"/>
                                  <a:gd name="T1" fmla="*/ T0 w 528"/>
                                  <a:gd name="T2" fmla="+- 0 59 59"/>
                                  <a:gd name="T3" fmla="*/ 59 h 528"/>
                                  <a:gd name="T4" fmla="+- 0 298 104"/>
                                  <a:gd name="T5" fmla="*/ T4 w 528"/>
                                  <a:gd name="T6" fmla="+- 0 69 59"/>
                                  <a:gd name="T7" fmla="*/ 69 h 528"/>
                                  <a:gd name="T8" fmla="+- 0 235 104"/>
                                  <a:gd name="T9" fmla="*/ T8 w 528"/>
                                  <a:gd name="T10" fmla="+- 0 95 59"/>
                                  <a:gd name="T11" fmla="*/ 95 h 528"/>
                                  <a:gd name="T12" fmla="+- 0 181 104"/>
                                  <a:gd name="T13" fmla="*/ T12 w 528"/>
                                  <a:gd name="T14" fmla="+- 0 137 59"/>
                                  <a:gd name="T15" fmla="*/ 137 h 528"/>
                                  <a:gd name="T16" fmla="+- 0 140 104"/>
                                  <a:gd name="T17" fmla="*/ T16 w 528"/>
                                  <a:gd name="T18" fmla="+- 0 190 59"/>
                                  <a:gd name="T19" fmla="*/ 190 h 528"/>
                                  <a:gd name="T20" fmla="+- 0 113 104"/>
                                  <a:gd name="T21" fmla="*/ T20 w 528"/>
                                  <a:gd name="T22" fmla="+- 0 253 59"/>
                                  <a:gd name="T23" fmla="*/ 253 h 528"/>
                                  <a:gd name="T24" fmla="+- 0 104 104"/>
                                  <a:gd name="T25" fmla="*/ T24 w 528"/>
                                  <a:gd name="T26" fmla="+- 0 323 59"/>
                                  <a:gd name="T27" fmla="*/ 323 h 528"/>
                                  <a:gd name="T28" fmla="+- 0 113 104"/>
                                  <a:gd name="T29" fmla="*/ T28 w 528"/>
                                  <a:gd name="T30" fmla="+- 0 393 59"/>
                                  <a:gd name="T31" fmla="*/ 393 h 528"/>
                                  <a:gd name="T32" fmla="+- 0 140 104"/>
                                  <a:gd name="T33" fmla="*/ T32 w 528"/>
                                  <a:gd name="T34" fmla="+- 0 457 59"/>
                                  <a:gd name="T35" fmla="*/ 457 h 528"/>
                                  <a:gd name="T36" fmla="+- 0 181 104"/>
                                  <a:gd name="T37" fmla="*/ T36 w 528"/>
                                  <a:gd name="T38" fmla="+- 0 510 59"/>
                                  <a:gd name="T39" fmla="*/ 510 h 528"/>
                                  <a:gd name="T40" fmla="+- 0 235 104"/>
                                  <a:gd name="T41" fmla="*/ T40 w 528"/>
                                  <a:gd name="T42" fmla="+- 0 551 59"/>
                                  <a:gd name="T43" fmla="*/ 551 h 528"/>
                                  <a:gd name="T44" fmla="+- 0 298 104"/>
                                  <a:gd name="T45" fmla="*/ T44 w 528"/>
                                  <a:gd name="T46" fmla="+- 0 578 59"/>
                                  <a:gd name="T47" fmla="*/ 578 h 528"/>
                                  <a:gd name="T48" fmla="+- 0 368 104"/>
                                  <a:gd name="T49" fmla="*/ T48 w 528"/>
                                  <a:gd name="T50" fmla="+- 0 587 59"/>
                                  <a:gd name="T51" fmla="*/ 587 h 528"/>
                                  <a:gd name="T52" fmla="+- 0 438 104"/>
                                  <a:gd name="T53" fmla="*/ T52 w 528"/>
                                  <a:gd name="T54" fmla="+- 0 578 59"/>
                                  <a:gd name="T55" fmla="*/ 578 h 528"/>
                                  <a:gd name="T56" fmla="+- 0 501 104"/>
                                  <a:gd name="T57" fmla="*/ T56 w 528"/>
                                  <a:gd name="T58" fmla="+- 0 551 59"/>
                                  <a:gd name="T59" fmla="*/ 551 h 528"/>
                                  <a:gd name="T60" fmla="+- 0 555 104"/>
                                  <a:gd name="T61" fmla="*/ T60 w 528"/>
                                  <a:gd name="T62" fmla="+- 0 510 59"/>
                                  <a:gd name="T63" fmla="*/ 510 h 528"/>
                                  <a:gd name="T64" fmla="+- 0 596 104"/>
                                  <a:gd name="T65" fmla="*/ T64 w 528"/>
                                  <a:gd name="T66" fmla="+- 0 457 59"/>
                                  <a:gd name="T67" fmla="*/ 457 h 528"/>
                                  <a:gd name="T68" fmla="+- 0 623 104"/>
                                  <a:gd name="T69" fmla="*/ T68 w 528"/>
                                  <a:gd name="T70" fmla="+- 0 393 59"/>
                                  <a:gd name="T71" fmla="*/ 393 h 528"/>
                                  <a:gd name="T72" fmla="+- 0 632 104"/>
                                  <a:gd name="T73" fmla="*/ T72 w 528"/>
                                  <a:gd name="T74" fmla="+- 0 323 59"/>
                                  <a:gd name="T75" fmla="*/ 323 h 528"/>
                                  <a:gd name="T76" fmla="+- 0 623 104"/>
                                  <a:gd name="T77" fmla="*/ T76 w 528"/>
                                  <a:gd name="T78" fmla="+- 0 253 59"/>
                                  <a:gd name="T79" fmla="*/ 253 h 528"/>
                                  <a:gd name="T80" fmla="+- 0 596 104"/>
                                  <a:gd name="T81" fmla="*/ T80 w 528"/>
                                  <a:gd name="T82" fmla="+- 0 190 59"/>
                                  <a:gd name="T83" fmla="*/ 190 h 528"/>
                                  <a:gd name="T84" fmla="+- 0 555 104"/>
                                  <a:gd name="T85" fmla="*/ T84 w 528"/>
                                  <a:gd name="T86" fmla="+- 0 137 59"/>
                                  <a:gd name="T87" fmla="*/ 137 h 528"/>
                                  <a:gd name="T88" fmla="+- 0 501 104"/>
                                  <a:gd name="T89" fmla="*/ T88 w 528"/>
                                  <a:gd name="T90" fmla="+- 0 95 59"/>
                                  <a:gd name="T91" fmla="*/ 95 h 528"/>
                                  <a:gd name="T92" fmla="+- 0 438 104"/>
                                  <a:gd name="T93" fmla="*/ T92 w 528"/>
                                  <a:gd name="T94" fmla="+- 0 69 59"/>
                                  <a:gd name="T95" fmla="*/ 69 h 528"/>
                                  <a:gd name="T96" fmla="+- 0 368 104"/>
                                  <a:gd name="T97" fmla="*/ T96 w 528"/>
                                  <a:gd name="T98" fmla="+- 0 59 59"/>
                                  <a:gd name="T99" fmla="*/ 59 h 5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</a:cxnLst>
                                <a:rect l="0" t="0" r="r" b="b"/>
                                <a:pathLst>
                                  <a:path w="528" h="528">
                                    <a:moveTo>
                                      <a:pt x="264" y="0"/>
                                    </a:moveTo>
                                    <a:lnTo>
                                      <a:pt x="194" y="10"/>
                                    </a:lnTo>
                                    <a:lnTo>
                                      <a:pt x="131" y="36"/>
                                    </a:lnTo>
                                    <a:lnTo>
                                      <a:pt x="77" y="78"/>
                                    </a:lnTo>
                                    <a:lnTo>
                                      <a:pt x="36" y="131"/>
                                    </a:lnTo>
                                    <a:lnTo>
                                      <a:pt x="9" y="194"/>
                                    </a:lnTo>
                                    <a:lnTo>
                                      <a:pt x="0" y="264"/>
                                    </a:lnTo>
                                    <a:lnTo>
                                      <a:pt x="9" y="334"/>
                                    </a:lnTo>
                                    <a:lnTo>
                                      <a:pt x="36" y="398"/>
                                    </a:lnTo>
                                    <a:lnTo>
                                      <a:pt x="77" y="451"/>
                                    </a:lnTo>
                                    <a:lnTo>
                                      <a:pt x="131" y="492"/>
                                    </a:lnTo>
                                    <a:lnTo>
                                      <a:pt x="194" y="519"/>
                                    </a:lnTo>
                                    <a:lnTo>
                                      <a:pt x="264" y="528"/>
                                    </a:lnTo>
                                    <a:lnTo>
                                      <a:pt x="334" y="519"/>
                                    </a:lnTo>
                                    <a:lnTo>
                                      <a:pt x="397" y="492"/>
                                    </a:lnTo>
                                    <a:lnTo>
                                      <a:pt x="451" y="451"/>
                                    </a:lnTo>
                                    <a:lnTo>
                                      <a:pt x="492" y="398"/>
                                    </a:lnTo>
                                    <a:lnTo>
                                      <a:pt x="519" y="334"/>
                                    </a:lnTo>
                                    <a:lnTo>
                                      <a:pt x="528" y="264"/>
                                    </a:lnTo>
                                    <a:lnTo>
                                      <a:pt x="519" y="194"/>
                                    </a:lnTo>
                                    <a:lnTo>
                                      <a:pt x="492" y="131"/>
                                    </a:lnTo>
                                    <a:lnTo>
                                      <a:pt x="451" y="78"/>
                                    </a:lnTo>
                                    <a:lnTo>
                                      <a:pt x="397" y="36"/>
                                    </a:lnTo>
                                    <a:lnTo>
                                      <a:pt x="334" y="10"/>
                                    </a:lnTo>
                                    <a:lnTo>
                                      <a:pt x="26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7C3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" name="Freeform 144"/>
                            <wps:cNvSpPr>
                              <a:spLocks/>
                            </wps:cNvSpPr>
                            <wps:spPr bwMode="auto">
                              <a:xfrm>
                                <a:off x="104" y="59"/>
                                <a:ext cx="528" cy="528"/>
                              </a:xfrm>
                              <a:custGeom>
                                <a:avLst/>
                                <a:gdLst>
                                  <a:gd name="T0" fmla="+- 0 104 104"/>
                                  <a:gd name="T1" fmla="*/ T0 w 528"/>
                                  <a:gd name="T2" fmla="+- 0 323 59"/>
                                  <a:gd name="T3" fmla="*/ 323 h 528"/>
                                  <a:gd name="T4" fmla="+- 0 113 104"/>
                                  <a:gd name="T5" fmla="*/ T4 w 528"/>
                                  <a:gd name="T6" fmla="+- 0 253 59"/>
                                  <a:gd name="T7" fmla="*/ 253 h 528"/>
                                  <a:gd name="T8" fmla="+- 0 140 104"/>
                                  <a:gd name="T9" fmla="*/ T8 w 528"/>
                                  <a:gd name="T10" fmla="+- 0 190 59"/>
                                  <a:gd name="T11" fmla="*/ 190 h 528"/>
                                  <a:gd name="T12" fmla="+- 0 181 104"/>
                                  <a:gd name="T13" fmla="*/ T12 w 528"/>
                                  <a:gd name="T14" fmla="+- 0 137 59"/>
                                  <a:gd name="T15" fmla="*/ 137 h 528"/>
                                  <a:gd name="T16" fmla="+- 0 235 104"/>
                                  <a:gd name="T17" fmla="*/ T16 w 528"/>
                                  <a:gd name="T18" fmla="+- 0 95 59"/>
                                  <a:gd name="T19" fmla="*/ 95 h 528"/>
                                  <a:gd name="T20" fmla="+- 0 298 104"/>
                                  <a:gd name="T21" fmla="*/ T20 w 528"/>
                                  <a:gd name="T22" fmla="+- 0 69 59"/>
                                  <a:gd name="T23" fmla="*/ 69 h 528"/>
                                  <a:gd name="T24" fmla="+- 0 368 104"/>
                                  <a:gd name="T25" fmla="*/ T24 w 528"/>
                                  <a:gd name="T26" fmla="+- 0 59 59"/>
                                  <a:gd name="T27" fmla="*/ 59 h 528"/>
                                  <a:gd name="T28" fmla="+- 0 438 104"/>
                                  <a:gd name="T29" fmla="*/ T28 w 528"/>
                                  <a:gd name="T30" fmla="+- 0 69 59"/>
                                  <a:gd name="T31" fmla="*/ 69 h 528"/>
                                  <a:gd name="T32" fmla="+- 0 501 104"/>
                                  <a:gd name="T33" fmla="*/ T32 w 528"/>
                                  <a:gd name="T34" fmla="+- 0 95 59"/>
                                  <a:gd name="T35" fmla="*/ 95 h 528"/>
                                  <a:gd name="T36" fmla="+- 0 555 104"/>
                                  <a:gd name="T37" fmla="*/ T36 w 528"/>
                                  <a:gd name="T38" fmla="+- 0 137 59"/>
                                  <a:gd name="T39" fmla="*/ 137 h 528"/>
                                  <a:gd name="T40" fmla="+- 0 596 104"/>
                                  <a:gd name="T41" fmla="*/ T40 w 528"/>
                                  <a:gd name="T42" fmla="+- 0 190 59"/>
                                  <a:gd name="T43" fmla="*/ 190 h 528"/>
                                  <a:gd name="T44" fmla="+- 0 623 104"/>
                                  <a:gd name="T45" fmla="*/ T44 w 528"/>
                                  <a:gd name="T46" fmla="+- 0 253 59"/>
                                  <a:gd name="T47" fmla="*/ 253 h 528"/>
                                  <a:gd name="T48" fmla="+- 0 632 104"/>
                                  <a:gd name="T49" fmla="*/ T48 w 528"/>
                                  <a:gd name="T50" fmla="+- 0 323 59"/>
                                  <a:gd name="T51" fmla="*/ 323 h 528"/>
                                  <a:gd name="T52" fmla="+- 0 623 104"/>
                                  <a:gd name="T53" fmla="*/ T52 w 528"/>
                                  <a:gd name="T54" fmla="+- 0 393 59"/>
                                  <a:gd name="T55" fmla="*/ 393 h 528"/>
                                  <a:gd name="T56" fmla="+- 0 596 104"/>
                                  <a:gd name="T57" fmla="*/ T56 w 528"/>
                                  <a:gd name="T58" fmla="+- 0 457 59"/>
                                  <a:gd name="T59" fmla="*/ 457 h 528"/>
                                  <a:gd name="T60" fmla="+- 0 555 104"/>
                                  <a:gd name="T61" fmla="*/ T60 w 528"/>
                                  <a:gd name="T62" fmla="+- 0 510 59"/>
                                  <a:gd name="T63" fmla="*/ 510 h 528"/>
                                  <a:gd name="T64" fmla="+- 0 501 104"/>
                                  <a:gd name="T65" fmla="*/ T64 w 528"/>
                                  <a:gd name="T66" fmla="+- 0 551 59"/>
                                  <a:gd name="T67" fmla="*/ 551 h 528"/>
                                  <a:gd name="T68" fmla="+- 0 438 104"/>
                                  <a:gd name="T69" fmla="*/ T68 w 528"/>
                                  <a:gd name="T70" fmla="+- 0 578 59"/>
                                  <a:gd name="T71" fmla="*/ 578 h 528"/>
                                  <a:gd name="T72" fmla="+- 0 368 104"/>
                                  <a:gd name="T73" fmla="*/ T72 w 528"/>
                                  <a:gd name="T74" fmla="+- 0 587 59"/>
                                  <a:gd name="T75" fmla="*/ 587 h 528"/>
                                  <a:gd name="T76" fmla="+- 0 298 104"/>
                                  <a:gd name="T77" fmla="*/ T76 w 528"/>
                                  <a:gd name="T78" fmla="+- 0 578 59"/>
                                  <a:gd name="T79" fmla="*/ 578 h 528"/>
                                  <a:gd name="T80" fmla="+- 0 235 104"/>
                                  <a:gd name="T81" fmla="*/ T80 w 528"/>
                                  <a:gd name="T82" fmla="+- 0 551 59"/>
                                  <a:gd name="T83" fmla="*/ 551 h 528"/>
                                  <a:gd name="T84" fmla="+- 0 181 104"/>
                                  <a:gd name="T85" fmla="*/ T84 w 528"/>
                                  <a:gd name="T86" fmla="+- 0 510 59"/>
                                  <a:gd name="T87" fmla="*/ 510 h 528"/>
                                  <a:gd name="T88" fmla="+- 0 140 104"/>
                                  <a:gd name="T89" fmla="*/ T88 w 528"/>
                                  <a:gd name="T90" fmla="+- 0 457 59"/>
                                  <a:gd name="T91" fmla="*/ 457 h 528"/>
                                  <a:gd name="T92" fmla="+- 0 113 104"/>
                                  <a:gd name="T93" fmla="*/ T92 w 528"/>
                                  <a:gd name="T94" fmla="+- 0 393 59"/>
                                  <a:gd name="T95" fmla="*/ 393 h 528"/>
                                  <a:gd name="T96" fmla="+- 0 104 104"/>
                                  <a:gd name="T97" fmla="*/ T96 w 528"/>
                                  <a:gd name="T98" fmla="+- 0 323 59"/>
                                  <a:gd name="T99" fmla="*/ 323 h 5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</a:cxnLst>
                                <a:rect l="0" t="0" r="r" b="b"/>
                                <a:pathLst>
                                  <a:path w="528" h="528">
                                    <a:moveTo>
                                      <a:pt x="0" y="264"/>
                                    </a:moveTo>
                                    <a:lnTo>
                                      <a:pt x="9" y="194"/>
                                    </a:lnTo>
                                    <a:lnTo>
                                      <a:pt x="36" y="131"/>
                                    </a:lnTo>
                                    <a:lnTo>
                                      <a:pt x="77" y="78"/>
                                    </a:lnTo>
                                    <a:lnTo>
                                      <a:pt x="131" y="36"/>
                                    </a:lnTo>
                                    <a:lnTo>
                                      <a:pt x="194" y="10"/>
                                    </a:lnTo>
                                    <a:lnTo>
                                      <a:pt x="264" y="0"/>
                                    </a:lnTo>
                                    <a:lnTo>
                                      <a:pt x="334" y="10"/>
                                    </a:lnTo>
                                    <a:lnTo>
                                      <a:pt x="397" y="36"/>
                                    </a:lnTo>
                                    <a:lnTo>
                                      <a:pt x="451" y="78"/>
                                    </a:lnTo>
                                    <a:lnTo>
                                      <a:pt x="492" y="131"/>
                                    </a:lnTo>
                                    <a:lnTo>
                                      <a:pt x="519" y="194"/>
                                    </a:lnTo>
                                    <a:lnTo>
                                      <a:pt x="528" y="264"/>
                                    </a:lnTo>
                                    <a:lnTo>
                                      <a:pt x="519" y="334"/>
                                    </a:lnTo>
                                    <a:lnTo>
                                      <a:pt x="492" y="398"/>
                                    </a:lnTo>
                                    <a:lnTo>
                                      <a:pt x="451" y="451"/>
                                    </a:lnTo>
                                    <a:lnTo>
                                      <a:pt x="397" y="492"/>
                                    </a:lnTo>
                                    <a:lnTo>
                                      <a:pt x="334" y="519"/>
                                    </a:lnTo>
                                    <a:lnTo>
                                      <a:pt x="264" y="528"/>
                                    </a:lnTo>
                                    <a:lnTo>
                                      <a:pt x="194" y="519"/>
                                    </a:lnTo>
                                    <a:lnTo>
                                      <a:pt x="131" y="492"/>
                                    </a:lnTo>
                                    <a:lnTo>
                                      <a:pt x="77" y="451"/>
                                    </a:lnTo>
                                    <a:lnTo>
                                      <a:pt x="36" y="398"/>
                                    </a:lnTo>
                                    <a:lnTo>
                                      <a:pt x="9" y="334"/>
                                    </a:lnTo>
                                    <a:lnTo>
                                      <a:pt x="0" y="26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AD5A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" name="Text Box 1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" y="7"/>
                                <a:ext cx="4787" cy="31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EC7C3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184C151" w14:textId="77777777" w:rsidR="007E46CE" w:rsidRPr="00B1046A" w:rsidRDefault="007E46CE" w:rsidP="00B1046A">
                                  <w:pPr>
                                    <w:jc w:val="both"/>
                                    <w:rPr>
                                      <w:b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59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69850" y="50800"/>
                            <a:ext cx="328274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EA5A75" w14:textId="77777777" w:rsidR="007E46CE" w:rsidRPr="00B1046A" w:rsidRDefault="007E46CE" w:rsidP="007A7DF8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60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0" y="876300"/>
                            <a:ext cx="328274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992566" w14:textId="77777777" w:rsidR="007E46CE" w:rsidRPr="007A7DF8" w:rsidRDefault="007E46CE" w:rsidP="007A7DF8">
                              <w:pPr>
                                <w:jc w:val="both"/>
                                <w:rPr>
                                  <w:b/>
                                  <w:color w:val="EC7C3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z w:val="4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62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3260725" y="26048"/>
                            <a:ext cx="328274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B4ED5A" w14:textId="77777777" w:rsidR="007E46CE" w:rsidRPr="00B1046A" w:rsidRDefault="007E46CE" w:rsidP="007A7DF8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63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73046" y="2171231"/>
                            <a:ext cx="328274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999199" w14:textId="77777777" w:rsidR="007E46CE" w:rsidRPr="00B1046A" w:rsidRDefault="007E46CE" w:rsidP="007A7DF8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64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3276813" y="2171243"/>
                            <a:ext cx="328274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E9FD8A" w14:textId="77777777" w:rsidR="007E46CE" w:rsidRPr="00B1046A" w:rsidRDefault="007E46CE" w:rsidP="007A7DF8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65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3900487" y="957262"/>
                            <a:ext cx="328274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64BD44" w14:textId="77777777" w:rsidR="007E46CE" w:rsidRPr="007A7DF8" w:rsidRDefault="007E46CE" w:rsidP="007A7DF8">
                              <w:pPr>
                                <w:jc w:val="both"/>
                                <w:rPr>
                                  <w:b/>
                                  <w:color w:val="EC7C3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z w:val="4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67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5405436" y="3342791"/>
                            <a:ext cx="733427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AF2A7" w14:textId="77777777" w:rsidR="007E46CE" w:rsidRPr="007A7DF8" w:rsidRDefault="007E46CE" w:rsidP="007A7DF8">
                              <w:pPr>
                                <w:jc w:val="both"/>
                                <w:rPr>
                                  <w:color w:val="EC7C30"/>
                                  <w:sz w:val="32"/>
                                </w:rPr>
                              </w:pPr>
                              <w:r w:rsidRPr="007A7DF8">
                                <w:rPr>
                                  <w:color w:val="EC7C30"/>
                                  <w:sz w:val="32"/>
                                </w:rPr>
                                <w:t>45-55°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5FAA72" id="Group 261" o:spid="_x0000_s1065" style="width:491.25pt;height:328.1pt;mso-position-horizontal-relative:char;mso-position-vertical-relative:line" coordsize="62388,41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">
                <v:group id="Group 258" o:spid="_x0000_s1066" style="position:absolute;width:62388;height:41671" coordsize="62388,4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group id="Group 257" o:spid="_x0000_s1067" style="position:absolute;top:21478;width:62382;height:20193" coordsize="62386,20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  <v:group id="Group 132" o:spid="_x0000_s1068" style="position:absolute;width:30492;height:20193" coordorigin="1013,210" coordsize="4802,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    <v:shape id="Picture 136" o:spid="_x0000_s1069" type="#_x0000_t75" style="position:absolute;left:1028;top:224;width:4772;height:3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">
                        <v:imagedata r:id="rId36" o:title=""/>
                      </v:shape>
                      <v:shape id="Freeform 135" o:spid="_x0000_s1070" style="position:absolute;left:1128;top:247;width:528;height:528;visibility:visible;mso-wrap-style:square;v-text-anchor:top" coordsize="528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" path="m264,l194,9,131,36,77,77,36,131,9,194,,264r9,70l36,397r41,54l131,492r63,27l264,528r70,-9l397,492r54,-41l492,397r27,-63l528,264r-9,-70l492,131,451,77,397,36,334,9,264,xe" fillcolor="#ec7c30" stroked="f">
                        <v:path arrowok="t" o:connecttype="custom" o:connectlocs="264,247;194,256;131,283;77,324;36,378;9,441;0,511;9,581;36,644;77,698;131,739;194,766;264,775;334,766;397,739;451,698;492,644;519,581;528,511;519,441;492,378;451,324;397,283;334,256;264,247" o:connectangles="0,0,0,0,0,0,0,0,0,0,0,0,0,0,0,0,0,0,0,0,0,0,0,0,0"/>
                      </v:shape>
                      <v:shape id="Freeform 134" o:spid="_x0000_s1071" style="position:absolute;left:1128;top:247;width:528;height:528;visibility:visible;mso-wrap-style:square;v-text-anchor:top" coordsize="528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" path="m,264l9,194,36,131,77,77,131,36,194,9,264,r70,9l397,36r54,41l492,131r27,63l528,264r-9,70l492,397r-41,54l397,492r-63,27l264,528r-70,-9l131,492,77,451,36,397,9,334,,264xe" filled="f" strokecolor="#ad5a20" strokeweight="1pt">
                        <v:path arrowok="t" o:connecttype="custom" o:connectlocs="0,511;9,441;36,378;77,324;131,283;194,256;264,247;334,256;397,283;451,324;492,378;519,441;528,511;519,581;492,644;451,698;397,739;334,766;264,775;194,766;131,739;77,698;36,644;9,581;0,511" o:connectangles="0,0,0,0,0,0,0,0,0,0,0,0,0,0,0,0,0,0,0,0,0,0,0,0,0"/>
                      </v:shape>
                      <v:shape id="Text Box 133" o:spid="_x0000_s1072" type="#_x0000_t202" style="position:absolute;left:1020;top:217;width:4787;height:3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" filled="f" strokecolor="#ec7c30">
                        <v:textbox inset="0,0,0,0">
                          <w:txbxContent>
                            <w:p w14:paraId="443F1191" w14:textId="77777777" w:rsidR="007E46CE" w:rsidRPr="00B1046A" w:rsidRDefault="007E46CE" w:rsidP="00B1046A">
                              <w:pPr>
                                <w:jc w:val="both"/>
                                <w:rPr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125" o:spid="_x0000_s1073" style="position:absolute;left:31894;width:30492;height:20186" coordorigin="6040,210" coordsize="4802,3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    <v:shape id="Picture 131" o:spid="_x0000_s1074" type="#_x0000_t75" style="position:absolute;left:6055;top:224;width:4772;height:3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">
                        <v:imagedata r:id="rId37" o:title=""/>
                      </v:shape>
                      <v:shape id="Freeform 130" o:spid="_x0000_s1075" style="position:absolute;left:8978;top:1659;width:535;height:1360;visibility:visible;mso-wrap-style:square;v-text-anchor:top" coordsize="535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" path="m,l93,64r87,85l220,198r39,55l295,311r34,63l361,441r30,70l418,584r24,77l464,741r19,82l499,908r13,87l522,1083r7,91l533,1266r1,94e" filled="f" strokecolor="#ec7c30" strokeweight=".5pt">
                        <v:path arrowok="t" o:connecttype="custom" o:connectlocs="0,1659;93,1723;180,1808;220,1857;259,1912;295,1970;329,2033;361,2100;391,2170;418,2243;442,2320;464,2400;483,2482;499,2567;512,2654;522,2742;529,2833;533,2925;534,3019" o:connectangles="0,0,0,0,0,0,0,0,0,0,0,0,0,0,0,0,0,0,0"/>
                      </v:shape>
                      <v:line id="Line 129" o:spid="_x0000_s1076" style="position:absolute;visibility:visible;mso-wrap-style:square" from="8883,3043" to="9978,3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" strokecolor="#ec7c30" strokeweight=".5pt"/>
                      <v:shape id="Freeform 128" o:spid="_x0000_s1077" style="position:absolute;left:6167;top:245;width:528;height:528;visibility:visible;mso-wrap-style:square;v-text-anchor:top" coordsize="528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" path="m264,l194,9,131,36,77,77,36,131,9,194,,264r9,70l36,397r41,54l131,492r63,27l264,528r70,-9l397,492r54,-41l492,397r27,-63l528,264r-9,-70l492,131,451,77,397,36,334,9,264,xe" fillcolor="#ec7c30" stroked="f">
                        <v:path arrowok="t" o:connecttype="custom" o:connectlocs="264,245;194,254;131,281;77,322;36,376;9,439;0,509;9,579;36,642;77,696;131,737;194,764;264,773;334,764;397,737;451,696;492,642;519,579;528,509;519,439;492,376;451,322;397,281;334,254;264,245" o:connectangles="0,0,0,0,0,0,0,0,0,0,0,0,0,0,0,0,0,0,0,0,0,0,0,0,0"/>
                      </v:shape>
                      <v:shape id="Freeform 127" o:spid="_x0000_s1078" style="position:absolute;left:6167;top:245;width:528;height:528;visibility:visible;mso-wrap-style:square;v-text-anchor:top" coordsize="528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" path="m,264l9,194,36,131,77,77,131,36,194,9,264,r70,9l397,36r54,41l492,131r27,63l528,264r-9,70l492,397r-41,54l397,492r-63,27l264,528r-70,-9l131,492,77,451,36,397,9,334,,264xe" filled="f" strokecolor="#ad5a20" strokeweight="1pt">
                        <v:path arrowok="t" o:connecttype="custom" o:connectlocs="0,509;9,439;36,376;77,322;131,281;194,254;264,245;334,254;397,281;451,322;492,376;519,439;528,509;519,579;492,642;451,696;397,737;334,764;264,773;194,764;131,737;77,696;36,642;9,579;0,509" o:connectangles="0,0,0,0,0,0,0,0,0,0,0,0,0,0,0,0,0,0,0,0,0,0,0,0,0"/>
                      </v:shape>
                      <v:shape id="Text Box 126" o:spid="_x0000_s1079" type="#_x0000_t202" style="position:absolute;left:6047;top:217;width:4787;height:3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" filled="f" strokecolor="#ec7c30">
                        <v:textbox inset="0,0,0,0">
                          <w:txbxContent>
                            <w:p w14:paraId="6E7FE230" w14:textId="77777777" w:rsidR="007E46CE" w:rsidRPr="00B1046A" w:rsidRDefault="007E46CE" w:rsidP="00B1046A">
                              <w:pPr>
                                <w:jc w:val="both"/>
                                <w:rPr>
                                  <w:sz w:val="32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137" o:spid="_x0000_s1080" style="position:absolute;left:32004;width:30384;height:20116" coordsize="4785,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  <v:shape id="Picture 141" o:spid="_x0000_s1081" type="#_x0000_t75" style="position:absolute;left:14;top:15;width:4755;height: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">
                      <v:imagedata r:id="rId38" o:title=""/>
                    </v:shape>
                    <v:shape id="Freeform 140" o:spid="_x0000_s1082" style="position:absolute;left:95;top:24;width:528;height:528;visibility:visible;mso-wrap-style:square;v-text-anchor:top" coordsize="528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" path="m264,l194,9,131,36,77,77,36,130,9,193,,264r9,70l36,397r41,53l131,491r63,27l264,528r70,-10l397,491r54,-41l492,397r26,-63l528,264,518,193,492,130,451,77,397,36,334,9,264,xe" fillcolor="#ec7c30" stroked="f">
                      <v:path arrowok="t" o:connecttype="custom" o:connectlocs="264,25;194,34;131,61;77,102;36,155;9,218;0,289;9,359;36,422;77,475;131,516;194,543;264,553;334,543;397,516;451,475;492,422;518,359;528,289;518,218;492,155;451,102;397,61;334,34;264,25" o:connectangles="0,0,0,0,0,0,0,0,0,0,0,0,0,0,0,0,0,0,0,0,0,0,0,0,0"/>
                    </v:shape>
                    <v:shape id="Freeform 139" o:spid="_x0000_s1083" style="position:absolute;left:95;top:24;width:528;height:528;visibility:visible;mso-wrap-style:square;v-text-anchor:top" coordsize="528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" path="m,264l9,193,36,130,77,77,131,36,194,9,264,r70,9l397,36r54,41l492,130r26,63l528,264r-10,70l492,397r-41,53l397,491r-63,27l264,528,194,518,131,491,77,450,36,397,9,334,,264xe" filled="f" strokecolor="#ad5a20" strokeweight="1pt">
                      <v:path arrowok="t" o:connecttype="custom" o:connectlocs="0,289;9,218;36,155;77,102;131,61;194,34;264,25;334,34;397,61;451,102;492,155;518,218;528,289;518,359;492,422;451,475;397,516;334,543;264,553;194,543;131,516;77,475;36,422;9,359;0,289" o:connectangles="0,0,0,0,0,0,0,0,0,0,0,0,0,0,0,0,0,0,0,0,0,0,0,0,0"/>
                    </v:shape>
                    <v:shape id="Text Box 138" o:spid="_x0000_s1084" type="#_x0000_t202" style="position:absolute;left:7;top:7;width:4770;height:3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" filled="f" strokecolor="#ec7c30">
                      <v:textbox inset="0,0,0,0">
                        <w:txbxContent>
                          <w:p w14:paraId="3B1AA34A" w14:textId="77777777" w:rsidR="007E46CE" w:rsidRPr="00B1046A" w:rsidRDefault="007E46CE" w:rsidP="00B1046A">
                            <w:pPr>
                              <w:jc w:val="both"/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42" o:spid="_x0000_s1085" style="position:absolute;top:47;width:30492;height:20193" coordsize="4802,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<v:shape id="Picture 146" o:spid="_x0000_s1086" type="#_x0000_t75" style="position:absolute;left:15;top:14;width:4772;height:3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">
                      <v:imagedata r:id="rId39" o:title=""/>
                    </v:shape>
                    <v:shape id="Freeform 145" o:spid="_x0000_s1087" style="position:absolute;left:104;top:59;width:528;height:528;visibility:visible;mso-wrap-style:square;v-text-anchor:top" coordsize="528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" path="m264,l194,10,131,36,77,78,36,131,9,194,,264r9,70l36,398r41,53l131,492r63,27l264,528r70,-9l397,492r54,-41l492,398r27,-64l528,264r-9,-70l492,131,451,78,397,36,334,10,264,xe" fillcolor="#ec7c30" stroked="f">
                      <v:path arrowok="t" o:connecttype="custom" o:connectlocs="264,59;194,69;131,95;77,137;36,190;9,253;0,323;9,393;36,457;77,510;131,551;194,578;264,587;334,578;397,551;451,510;492,457;519,393;528,323;519,253;492,190;451,137;397,95;334,69;264,59" o:connectangles="0,0,0,0,0,0,0,0,0,0,0,0,0,0,0,0,0,0,0,0,0,0,0,0,0"/>
                    </v:shape>
                    <v:shape id="Freeform 144" o:spid="_x0000_s1088" style="position:absolute;left:104;top:59;width:528;height:528;visibility:visible;mso-wrap-style:square;v-text-anchor:top" coordsize="528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" path="m,264l9,194,36,131,77,78,131,36,194,10,264,r70,10l397,36r54,42l492,131r27,63l528,264r-9,70l492,398r-41,53l397,492r-63,27l264,528r-70,-9l131,492,77,451,36,398,9,334,,264xe" filled="f" strokecolor="#ad5a20" strokeweight="1pt">
                      <v:path arrowok="t" o:connecttype="custom" o:connectlocs="0,323;9,253;36,190;77,137;131,95;194,69;264,59;334,69;397,95;451,137;492,190;519,253;528,323;519,393;492,457;451,510;397,551;334,578;264,587;194,578;131,551;77,510;36,457;9,393;0,323" o:connectangles="0,0,0,0,0,0,0,0,0,0,0,0,0,0,0,0,0,0,0,0,0,0,0,0,0"/>
                    </v:shape>
                    <v:shape id="Text Box 143" o:spid="_x0000_s1089" type="#_x0000_t202" style="position:absolute;left:7;top:7;width:4787;height:3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" filled="f" strokecolor="#ec7c30">
                      <v:textbox inset="0,0,0,0">
                        <w:txbxContent>
                          <w:p w14:paraId="3184C151" w14:textId="77777777" w:rsidR="007E46CE" w:rsidRPr="00B1046A" w:rsidRDefault="007E46CE" w:rsidP="00B1046A">
                            <w:pPr>
                              <w:jc w:val="both"/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58" o:spid="_x0000_s1090" type="#_x0000_t202" style="position:absolute;left:698;top:508;width:3283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" filled="f" stroked="f">
                  <v:textbox inset="0,0,0,0">
                    <w:txbxContent>
                      <w:p w14:paraId="0AEA5A75" w14:textId="77777777" w:rsidR="007E46CE" w:rsidRPr="00B1046A" w:rsidRDefault="007E46CE" w:rsidP="007A7DF8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158" o:spid="_x0000_s1091" type="#_x0000_t202" style="position:absolute;left:6286;top:8763;width:3283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" filled="f" stroked="f">
                  <v:textbox inset="0,0,0,0">
                    <w:txbxContent>
                      <w:p w14:paraId="2E992566" w14:textId="77777777" w:rsidR="007E46CE" w:rsidRPr="007A7DF8" w:rsidRDefault="007E46CE" w:rsidP="007A7DF8">
                        <w:pPr>
                          <w:jc w:val="both"/>
                          <w:rPr>
                            <w:b/>
                            <w:color w:val="EC7C30"/>
                            <w:sz w:val="40"/>
                          </w:rPr>
                        </w:pPr>
                        <w:r>
                          <w:rPr>
                            <w:b/>
                            <w:color w:val="EC7C30"/>
                            <w:sz w:val="40"/>
                          </w:rPr>
                          <w:t>F</w:t>
                        </w:r>
                      </w:p>
                    </w:txbxContent>
                  </v:textbox>
                </v:shape>
                <v:shape id="Text Box 158" o:spid="_x0000_s1092" type="#_x0000_t202" style="position:absolute;left:32607;top:260;width:3282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" filled="f" stroked="f">
                  <v:textbox inset="0,0,0,0">
                    <w:txbxContent>
                      <w:p w14:paraId="62B4ED5A" w14:textId="77777777" w:rsidR="007E46CE" w:rsidRPr="00B1046A" w:rsidRDefault="007E46CE" w:rsidP="007A7DF8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158" o:spid="_x0000_s1093" type="#_x0000_t202" style="position:absolute;left:730;top:21712;width:3283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" filled="f" stroked="f">
                  <v:textbox inset="0,0,0,0">
                    <w:txbxContent>
                      <w:p w14:paraId="47999199" w14:textId="77777777" w:rsidR="007E46CE" w:rsidRPr="00B1046A" w:rsidRDefault="007E46CE" w:rsidP="007A7DF8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v:shape id="Text Box 158" o:spid="_x0000_s1094" type="#_x0000_t202" style="position:absolute;left:32768;top:21712;width:3282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" filled="f" stroked="f">
                  <v:textbox inset="0,0,0,0">
                    <w:txbxContent>
                      <w:p w14:paraId="0DE9FD8A" w14:textId="77777777" w:rsidR="007E46CE" w:rsidRPr="00B1046A" w:rsidRDefault="007E46CE" w:rsidP="007A7DF8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158" o:spid="_x0000_s1095" type="#_x0000_t202" style="position:absolute;left:39004;top:9572;width:3283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" filled="f" stroked="f">
                  <v:textbox inset="0,0,0,0">
                    <w:txbxContent>
                      <w:p w14:paraId="5964BD44" w14:textId="77777777" w:rsidR="007E46CE" w:rsidRPr="007A7DF8" w:rsidRDefault="007E46CE" w:rsidP="007A7DF8">
                        <w:pPr>
                          <w:jc w:val="both"/>
                          <w:rPr>
                            <w:b/>
                            <w:color w:val="EC7C30"/>
                            <w:sz w:val="40"/>
                          </w:rPr>
                        </w:pPr>
                        <w:r>
                          <w:rPr>
                            <w:b/>
                            <w:color w:val="EC7C30"/>
                            <w:sz w:val="40"/>
                          </w:rPr>
                          <w:t>F</w:t>
                        </w:r>
                      </w:p>
                    </w:txbxContent>
                  </v:textbox>
                </v:shape>
                <v:shape id="Text Box 158" o:spid="_x0000_s1096" type="#_x0000_t202" style="position:absolute;left:54054;top:33427;width:733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" filled="f" stroked="f">
                  <v:textbox inset="0,0,0,0">
                    <w:txbxContent>
                      <w:p w14:paraId="72EAF2A7" w14:textId="77777777" w:rsidR="007E46CE" w:rsidRPr="007A7DF8" w:rsidRDefault="007E46CE" w:rsidP="007A7DF8">
                        <w:pPr>
                          <w:jc w:val="both"/>
                          <w:rPr>
                            <w:color w:val="EC7C30"/>
                            <w:sz w:val="32"/>
                          </w:rPr>
                        </w:pPr>
                        <w:r w:rsidRPr="007A7DF8">
                          <w:rPr>
                            <w:color w:val="EC7C30"/>
                            <w:sz w:val="32"/>
                          </w:rPr>
                          <w:t>45-55°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D31012" w14:textId="77777777" w:rsidR="007A7DF8" w:rsidRDefault="007A7DF8" w:rsidP="007A7DF8">
      <w:pPr>
        <w:pStyle w:val="Zkladntext"/>
        <w:spacing w:after="120"/>
        <w:ind w:left="397"/>
        <w:jc w:val="both"/>
        <w:rPr>
          <w:rFonts w:asciiTheme="minorHAnsi" w:hAnsiTheme="minorHAnsi" w:cstheme="minorHAnsi"/>
          <w:sz w:val="21"/>
        </w:rPr>
      </w:pPr>
    </w:p>
    <w:p w14:paraId="051C685F" w14:textId="77777777" w:rsidR="007A7DF8" w:rsidRPr="00753109" w:rsidRDefault="007A7DF8" w:rsidP="007A7DF8">
      <w:pPr>
        <w:pStyle w:val="Zkladntext"/>
        <w:spacing w:after="120"/>
        <w:ind w:left="397"/>
        <w:jc w:val="both"/>
        <w:rPr>
          <w:rFonts w:asciiTheme="minorHAnsi" w:hAnsiTheme="minorHAnsi" w:cstheme="minorHAnsi"/>
          <w:sz w:val="21"/>
        </w:rPr>
      </w:pPr>
    </w:p>
    <w:p w14:paraId="2DDCB238" w14:textId="39FB2A8D" w:rsidR="00282970" w:rsidRPr="00753109" w:rsidRDefault="009432E6" w:rsidP="007A7DF8">
      <w:pPr>
        <w:pStyle w:val="Zkladntext"/>
        <w:spacing w:after="120"/>
        <w:ind w:left="397"/>
        <w:jc w:val="both"/>
        <w:rPr>
          <w:rFonts w:asciiTheme="minorHAnsi" w:hAnsiTheme="minorHAnsi" w:cstheme="minorHAnsi"/>
        </w:rPr>
      </w:pPr>
      <w:r w:rsidRPr="009432E6">
        <w:rPr>
          <w:rFonts w:asciiTheme="minorHAnsi" w:hAnsiTheme="minorHAnsi" w:cstheme="minorHAnsi"/>
        </w:rPr>
        <w:t xml:space="preserve">Внешний бункер состоит из 4 </w:t>
      </w:r>
      <w:r>
        <w:rPr>
          <w:rFonts w:asciiTheme="minorHAnsi" w:hAnsiTheme="minorHAnsi" w:cstheme="minorHAnsi"/>
          <w:lang w:val="ru-RU"/>
        </w:rPr>
        <w:t>шт. металлических</w:t>
      </w:r>
      <w:r w:rsidRPr="009432E6">
        <w:rPr>
          <w:rFonts w:asciiTheme="minorHAnsi" w:hAnsiTheme="minorHAnsi" w:cstheme="minorHAnsi"/>
        </w:rPr>
        <w:t xml:space="preserve"> пластин A, B, C, D, которые </w:t>
      </w:r>
      <w:r w:rsidR="001B73F8">
        <w:rPr>
          <w:rFonts w:asciiTheme="minorHAnsi" w:hAnsiTheme="minorHAnsi" w:cstheme="minorHAnsi"/>
          <w:lang w:val="ru-RU"/>
        </w:rPr>
        <w:t>следует</w:t>
      </w:r>
      <w:r w:rsidRPr="009432E6">
        <w:rPr>
          <w:rFonts w:asciiTheme="minorHAnsi" w:hAnsiTheme="minorHAnsi" w:cstheme="minorHAnsi"/>
        </w:rPr>
        <w:t xml:space="preserve"> постепенно </w:t>
      </w:r>
      <w:r w:rsidR="001B73F8" w:rsidRPr="009432E6">
        <w:rPr>
          <w:rFonts w:asciiTheme="minorHAnsi" w:hAnsiTheme="minorHAnsi" w:cstheme="minorHAnsi"/>
        </w:rPr>
        <w:t>соедин</w:t>
      </w:r>
      <w:r w:rsidR="001B73F8">
        <w:rPr>
          <w:rFonts w:asciiTheme="minorHAnsi" w:hAnsiTheme="minorHAnsi" w:cstheme="minorHAnsi"/>
          <w:lang w:val="ru-RU"/>
        </w:rPr>
        <w:t xml:space="preserve">ить </w:t>
      </w:r>
      <w:r w:rsidRPr="009432E6">
        <w:rPr>
          <w:rFonts w:asciiTheme="minorHAnsi" w:hAnsiTheme="minorHAnsi" w:cstheme="minorHAnsi"/>
        </w:rPr>
        <w:t xml:space="preserve">друг с другом. Начните со соединения листов A и B, см. </w:t>
      </w:r>
      <w:r>
        <w:rPr>
          <w:rFonts w:asciiTheme="minorHAnsi" w:hAnsiTheme="minorHAnsi" w:cstheme="minorHAnsi"/>
          <w:lang w:val="ru-RU"/>
        </w:rPr>
        <w:t>р</w:t>
      </w:r>
      <w:r w:rsidRPr="009432E6">
        <w:rPr>
          <w:rFonts w:asciiTheme="minorHAnsi" w:hAnsiTheme="minorHAnsi" w:cstheme="minorHAnsi"/>
        </w:rPr>
        <w:t>исунок 1.</w:t>
      </w:r>
    </w:p>
    <w:p w14:paraId="06ADE08B" w14:textId="739C2408" w:rsidR="00282970" w:rsidRPr="00753109" w:rsidRDefault="009432E6" w:rsidP="007A7DF8">
      <w:pPr>
        <w:pStyle w:val="Zkladntext"/>
        <w:spacing w:after="120"/>
        <w:ind w:left="397"/>
        <w:jc w:val="both"/>
        <w:rPr>
          <w:rFonts w:asciiTheme="minorHAnsi" w:hAnsiTheme="minorHAnsi" w:cstheme="minorHAnsi"/>
        </w:rPr>
      </w:pPr>
      <w:r w:rsidRPr="009432E6">
        <w:rPr>
          <w:rFonts w:asciiTheme="minorHAnsi" w:hAnsiTheme="minorHAnsi" w:cstheme="minorHAnsi"/>
        </w:rPr>
        <w:t>Затем прикрепите квадратную рамку дымохода E к листам A, B. Затем пропустите дымоход E через рамку E и закрепите е</w:t>
      </w:r>
      <w:r w:rsidR="001B73F8">
        <w:rPr>
          <w:rFonts w:asciiTheme="minorHAnsi" w:hAnsiTheme="minorHAnsi" w:cstheme="minorHAnsi"/>
          <w:lang w:val="ru-RU"/>
        </w:rPr>
        <w:t>го</w:t>
      </w:r>
      <w:r w:rsidRPr="009432E6">
        <w:rPr>
          <w:rFonts w:asciiTheme="minorHAnsi" w:hAnsiTheme="minorHAnsi" w:cstheme="minorHAnsi"/>
        </w:rPr>
        <w:t xml:space="preserve"> четырьмя винтами и </w:t>
      </w:r>
      <w:r>
        <w:rPr>
          <w:rFonts w:asciiTheme="minorHAnsi" w:hAnsiTheme="minorHAnsi" w:cstheme="minorHAnsi"/>
          <w:lang w:val="ru-RU"/>
        </w:rPr>
        <w:t>еще одной (</w:t>
      </w:r>
      <w:r w:rsidRPr="009432E6">
        <w:rPr>
          <w:rFonts w:asciiTheme="minorHAnsi" w:hAnsiTheme="minorHAnsi" w:cstheme="minorHAnsi"/>
        </w:rPr>
        <w:t>последней</w:t>
      </w:r>
      <w:r>
        <w:rPr>
          <w:rFonts w:asciiTheme="minorHAnsi" w:hAnsiTheme="minorHAnsi" w:cstheme="minorHAnsi"/>
          <w:lang w:val="ru-RU"/>
        </w:rPr>
        <w:t>)</w:t>
      </w:r>
      <w:r w:rsidRPr="009432E6">
        <w:rPr>
          <w:rFonts w:asciiTheme="minorHAnsi" w:hAnsiTheme="minorHAnsi" w:cstheme="minorHAnsi"/>
        </w:rPr>
        <w:t xml:space="preserve"> квадратной рамкой с круглым отверстием, см. </w:t>
      </w:r>
      <w:r>
        <w:rPr>
          <w:rFonts w:asciiTheme="minorHAnsi" w:hAnsiTheme="minorHAnsi" w:cstheme="minorHAnsi"/>
          <w:lang w:val="ru-RU"/>
        </w:rPr>
        <w:t>р</w:t>
      </w:r>
      <w:r w:rsidRPr="009432E6">
        <w:rPr>
          <w:rFonts w:asciiTheme="minorHAnsi" w:hAnsiTheme="minorHAnsi" w:cstheme="minorHAnsi"/>
        </w:rPr>
        <w:t>исунок 2.</w:t>
      </w:r>
    </w:p>
    <w:p w14:paraId="578BF1F0" w14:textId="639A9BAA" w:rsidR="00282970" w:rsidRPr="00753109" w:rsidRDefault="001B73F8" w:rsidP="007A7DF8">
      <w:pPr>
        <w:pStyle w:val="Zkladntext"/>
        <w:spacing w:after="120"/>
        <w:ind w:left="39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Затем</w:t>
      </w:r>
      <w:r w:rsidRPr="009432E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lang w:val="ru-RU"/>
        </w:rPr>
        <w:t>соедините</w:t>
      </w:r>
      <w:r w:rsidRPr="009432E6">
        <w:rPr>
          <w:rFonts w:asciiTheme="minorHAnsi" w:hAnsiTheme="minorHAnsi" w:cstheme="minorHAnsi"/>
        </w:rPr>
        <w:t xml:space="preserve"> </w:t>
      </w:r>
      <w:r w:rsidR="009432E6" w:rsidRPr="009432E6">
        <w:rPr>
          <w:rFonts w:asciiTheme="minorHAnsi" w:hAnsiTheme="minorHAnsi" w:cstheme="minorHAnsi"/>
        </w:rPr>
        <w:t>боковы</w:t>
      </w:r>
      <w:r>
        <w:rPr>
          <w:rFonts w:asciiTheme="minorHAnsi" w:hAnsiTheme="minorHAnsi" w:cstheme="minorHAnsi"/>
          <w:lang w:val="ru-RU"/>
        </w:rPr>
        <w:t>е</w:t>
      </w:r>
      <w:r w:rsidR="009432E6" w:rsidRPr="009432E6">
        <w:rPr>
          <w:rFonts w:asciiTheme="minorHAnsi" w:hAnsiTheme="minorHAnsi" w:cstheme="minorHAnsi"/>
        </w:rPr>
        <w:t xml:space="preserve"> пластин</w:t>
      </w:r>
      <w:r>
        <w:rPr>
          <w:rFonts w:asciiTheme="minorHAnsi" w:hAnsiTheme="minorHAnsi" w:cstheme="minorHAnsi"/>
          <w:lang w:val="ru-RU"/>
        </w:rPr>
        <w:t>ы</w:t>
      </w:r>
      <w:r w:rsidR="009432E6" w:rsidRPr="009432E6">
        <w:rPr>
          <w:rFonts w:asciiTheme="minorHAnsi" w:hAnsiTheme="minorHAnsi" w:cstheme="minorHAnsi"/>
        </w:rPr>
        <w:t xml:space="preserve"> C и D. </w:t>
      </w:r>
      <w:r w:rsidR="009432E6">
        <w:rPr>
          <w:rFonts w:asciiTheme="minorHAnsi" w:hAnsiTheme="minorHAnsi" w:cstheme="minorHAnsi"/>
          <w:lang w:val="ru-RU"/>
        </w:rPr>
        <w:t>В процессе сборки</w:t>
      </w:r>
      <w:r w:rsidR="009432E6" w:rsidRPr="009432E6">
        <w:rPr>
          <w:rFonts w:asciiTheme="minorHAnsi" w:hAnsiTheme="minorHAnsi" w:cstheme="minorHAnsi"/>
        </w:rPr>
        <w:t xml:space="preserve"> или </w:t>
      </w:r>
      <w:r w:rsidR="009432E6">
        <w:rPr>
          <w:rFonts w:asciiTheme="minorHAnsi" w:hAnsiTheme="minorHAnsi" w:cstheme="minorHAnsi"/>
          <w:lang w:val="ru-RU"/>
        </w:rPr>
        <w:t xml:space="preserve">уже </w:t>
      </w:r>
      <w:r w:rsidR="009432E6" w:rsidRPr="009432E6">
        <w:rPr>
          <w:rFonts w:asciiTheme="minorHAnsi" w:hAnsiTheme="minorHAnsi" w:cstheme="minorHAnsi"/>
        </w:rPr>
        <w:t>после сборки основных пластин A, B, C, D прикрепите ножки F. Закрепите их 4 винтами</w:t>
      </w:r>
      <w:r w:rsidR="009432E6">
        <w:rPr>
          <w:rFonts w:asciiTheme="minorHAnsi" w:hAnsiTheme="minorHAnsi" w:cstheme="minorHAnsi"/>
          <w:lang w:val="ru-RU"/>
        </w:rPr>
        <w:t>,</w:t>
      </w:r>
      <w:r w:rsidR="009432E6" w:rsidRPr="009432E6">
        <w:rPr>
          <w:rFonts w:asciiTheme="minorHAnsi" w:hAnsiTheme="minorHAnsi" w:cstheme="minorHAnsi"/>
        </w:rPr>
        <w:t xml:space="preserve"> для каждой ножки отдельно.</w:t>
      </w:r>
    </w:p>
    <w:p w14:paraId="2ECD5BEE" w14:textId="2050FA49" w:rsidR="00282970" w:rsidRPr="00753109" w:rsidRDefault="009432E6" w:rsidP="007A7DF8">
      <w:pPr>
        <w:pStyle w:val="Zkladntext"/>
        <w:spacing w:after="120"/>
        <w:ind w:left="397"/>
        <w:jc w:val="both"/>
        <w:rPr>
          <w:rFonts w:asciiTheme="minorHAnsi" w:hAnsiTheme="minorHAnsi" w:cstheme="minorHAnsi"/>
        </w:rPr>
      </w:pPr>
      <w:r w:rsidRPr="009432E6">
        <w:rPr>
          <w:rFonts w:asciiTheme="minorHAnsi" w:hAnsiTheme="minorHAnsi" w:cstheme="minorHAnsi"/>
        </w:rPr>
        <w:t xml:space="preserve">После того, как бункер сложен, поставьте его на ножки и </w:t>
      </w:r>
      <w:r>
        <w:rPr>
          <w:rFonts w:asciiTheme="minorHAnsi" w:hAnsiTheme="minorHAnsi" w:cstheme="minorHAnsi"/>
          <w:lang w:val="ru-RU"/>
        </w:rPr>
        <w:t>под</w:t>
      </w:r>
      <w:r w:rsidRPr="009432E6">
        <w:rPr>
          <w:rFonts w:asciiTheme="minorHAnsi" w:hAnsiTheme="minorHAnsi" w:cstheme="minorHAnsi"/>
        </w:rPr>
        <w:t xml:space="preserve">виньте к котлу. Затем вставьте внешний питатель на 2 или 3 м в дымоход бункера, см. </w:t>
      </w:r>
      <w:r>
        <w:rPr>
          <w:rFonts w:asciiTheme="minorHAnsi" w:hAnsiTheme="minorHAnsi" w:cstheme="minorHAnsi"/>
          <w:lang w:val="ru-RU"/>
        </w:rPr>
        <w:t>р</w:t>
      </w:r>
      <w:r w:rsidRPr="009432E6">
        <w:rPr>
          <w:rFonts w:asciiTheme="minorHAnsi" w:hAnsiTheme="minorHAnsi" w:cstheme="minorHAnsi"/>
        </w:rPr>
        <w:t xml:space="preserve">исунок 7. </w:t>
      </w:r>
      <w:r>
        <w:rPr>
          <w:rFonts w:asciiTheme="minorHAnsi" w:hAnsiTheme="minorHAnsi" w:cstheme="minorHAnsi"/>
          <w:lang w:val="ru-RU"/>
        </w:rPr>
        <w:t>Д</w:t>
      </w:r>
      <w:r w:rsidRPr="009432E6">
        <w:rPr>
          <w:rFonts w:asciiTheme="minorHAnsi" w:hAnsiTheme="minorHAnsi" w:cstheme="minorHAnsi"/>
        </w:rPr>
        <w:t xml:space="preserve">ымоход </w:t>
      </w:r>
      <w:r>
        <w:rPr>
          <w:rFonts w:asciiTheme="minorHAnsi" w:hAnsiTheme="minorHAnsi" w:cstheme="minorHAnsi"/>
          <w:lang w:val="ru-RU"/>
        </w:rPr>
        <w:t xml:space="preserve">внешнего </w:t>
      </w:r>
      <w:r w:rsidRPr="009432E6">
        <w:rPr>
          <w:rFonts w:asciiTheme="minorHAnsi" w:hAnsiTheme="minorHAnsi" w:cstheme="minorHAnsi"/>
        </w:rPr>
        <w:t xml:space="preserve">бункера можно поворачивать. Поэтому поверните его так, чтобы отверстие </w:t>
      </w:r>
      <w:r>
        <w:rPr>
          <w:rFonts w:asciiTheme="minorHAnsi" w:hAnsiTheme="minorHAnsi" w:cstheme="minorHAnsi"/>
          <w:lang w:val="ru-RU"/>
        </w:rPr>
        <w:t xml:space="preserve">для питателя </w:t>
      </w:r>
      <w:r w:rsidRPr="009432E6">
        <w:rPr>
          <w:rFonts w:asciiTheme="minorHAnsi" w:hAnsiTheme="minorHAnsi" w:cstheme="minorHAnsi"/>
        </w:rPr>
        <w:t xml:space="preserve">было обращено </w:t>
      </w:r>
      <w:r>
        <w:rPr>
          <w:rFonts w:asciiTheme="minorHAnsi" w:hAnsiTheme="minorHAnsi" w:cstheme="minorHAnsi"/>
          <w:lang w:val="ru-RU"/>
        </w:rPr>
        <w:t>в направлении горелки</w:t>
      </w:r>
      <w:r w:rsidRPr="009432E6">
        <w:rPr>
          <w:rFonts w:asciiTheme="minorHAnsi" w:hAnsiTheme="minorHAnsi" w:cstheme="minorHAnsi"/>
        </w:rPr>
        <w:t>. Вставив питатель в дымоход, снова отрегулируйте положение бункера и питателя так, чтобы выходное отверстие питателя находилось над горелкой.</w:t>
      </w:r>
    </w:p>
    <w:p w14:paraId="174C87D7" w14:textId="287EFEE0" w:rsidR="00282970" w:rsidRPr="00753109" w:rsidRDefault="00024253" w:rsidP="007A7DF8">
      <w:pPr>
        <w:pStyle w:val="Zkladntext"/>
        <w:spacing w:after="120"/>
        <w:ind w:left="397"/>
        <w:jc w:val="both"/>
        <w:rPr>
          <w:rFonts w:asciiTheme="minorHAnsi" w:hAnsiTheme="minorHAnsi" w:cstheme="minorHAnsi"/>
        </w:rPr>
      </w:pPr>
      <w:r w:rsidRPr="00024253">
        <w:rPr>
          <w:rFonts w:asciiTheme="minorHAnsi" w:hAnsiTheme="minorHAnsi" w:cstheme="minorHAnsi"/>
        </w:rPr>
        <w:t xml:space="preserve">Прикрепите </w:t>
      </w:r>
      <w:r>
        <w:rPr>
          <w:rFonts w:asciiTheme="minorHAnsi" w:hAnsiTheme="minorHAnsi" w:cstheme="minorHAnsi"/>
          <w:lang w:val="ru-RU"/>
        </w:rPr>
        <w:t>питатель</w:t>
      </w:r>
      <w:r w:rsidRPr="00024253">
        <w:rPr>
          <w:rFonts w:asciiTheme="minorHAnsi" w:hAnsiTheme="minorHAnsi" w:cstheme="minorHAnsi"/>
        </w:rPr>
        <w:t xml:space="preserve"> к бункеру с помощью цепи и крюка так, чтобы угол наклона </w:t>
      </w:r>
      <w:r>
        <w:rPr>
          <w:rFonts w:asciiTheme="minorHAnsi" w:hAnsiTheme="minorHAnsi" w:cstheme="minorHAnsi"/>
          <w:lang w:val="ru-RU"/>
        </w:rPr>
        <w:t xml:space="preserve">питателя </w:t>
      </w:r>
      <w:r w:rsidRPr="00024253">
        <w:rPr>
          <w:rFonts w:asciiTheme="minorHAnsi" w:hAnsiTheme="minorHAnsi" w:cstheme="minorHAnsi"/>
        </w:rPr>
        <w:t>от</w:t>
      </w:r>
      <w:r>
        <w:rPr>
          <w:rFonts w:asciiTheme="minorHAnsi" w:hAnsiTheme="minorHAnsi" w:cstheme="minorHAnsi"/>
          <w:lang w:val="ru-RU"/>
        </w:rPr>
        <w:t xml:space="preserve"> уровня</w:t>
      </w:r>
      <w:r w:rsidRPr="00024253">
        <w:rPr>
          <w:rFonts w:asciiTheme="minorHAnsi" w:hAnsiTheme="minorHAnsi" w:cstheme="minorHAnsi"/>
        </w:rPr>
        <w:t xml:space="preserve"> земли составлял 45-55°. Это обеспечивает ожидаем</w:t>
      </w:r>
      <w:r>
        <w:rPr>
          <w:rFonts w:asciiTheme="minorHAnsi" w:hAnsiTheme="minorHAnsi" w:cstheme="minorHAnsi"/>
          <w:lang w:val="ru-RU"/>
        </w:rPr>
        <w:t xml:space="preserve">ую дозировку подачи </w:t>
      </w:r>
      <w:r w:rsidRPr="00024253">
        <w:rPr>
          <w:rFonts w:asciiTheme="minorHAnsi" w:hAnsiTheme="minorHAnsi" w:cstheme="minorHAnsi"/>
        </w:rPr>
        <w:t>топлива.</w:t>
      </w:r>
    </w:p>
    <w:p w14:paraId="6E03F66E" w14:textId="2B048DB3" w:rsidR="00282970" w:rsidRPr="00753109" w:rsidRDefault="00024253" w:rsidP="007A7DF8">
      <w:pPr>
        <w:pStyle w:val="Zkladntext"/>
        <w:spacing w:after="120"/>
        <w:ind w:left="397"/>
        <w:jc w:val="both"/>
        <w:rPr>
          <w:rFonts w:asciiTheme="minorHAnsi" w:hAnsiTheme="minorHAnsi" w:cstheme="minorHAnsi"/>
        </w:rPr>
      </w:pPr>
      <w:r w:rsidRPr="00024253">
        <w:rPr>
          <w:rFonts w:asciiTheme="minorHAnsi" w:hAnsiTheme="minorHAnsi" w:cstheme="minorHAnsi"/>
          <w:color w:val="EC7C30"/>
        </w:rPr>
        <w:t xml:space="preserve">Если котельная не позволяет установить питатель под заданным углом, </w:t>
      </w:r>
      <w:r w:rsidR="001B73F8">
        <w:rPr>
          <w:rFonts w:asciiTheme="minorHAnsi" w:hAnsiTheme="minorHAnsi" w:cstheme="minorHAnsi"/>
          <w:color w:val="EC7C30"/>
          <w:lang w:val="ru-RU"/>
        </w:rPr>
        <w:t>обязательно</w:t>
      </w:r>
      <w:r w:rsidRPr="00024253">
        <w:rPr>
          <w:rFonts w:asciiTheme="minorHAnsi" w:hAnsiTheme="minorHAnsi" w:cstheme="minorHAnsi"/>
          <w:color w:val="EC7C30"/>
        </w:rPr>
        <w:t xml:space="preserve"> необходимо откалибровать питатель в установочных </w:t>
      </w:r>
      <w:r>
        <w:rPr>
          <w:rFonts w:asciiTheme="minorHAnsi" w:hAnsiTheme="minorHAnsi" w:cstheme="minorHAnsi"/>
          <w:color w:val="EC7C30"/>
          <w:lang w:val="ru-RU"/>
        </w:rPr>
        <w:t>настройках</w:t>
      </w:r>
      <w:r w:rsidRPr="00024253">
        <w:rPr>
          <w:rFonts w:asciiTheme="minorHAnsi" w:hAnsiTheme="minorHAnsi" w:cstheme="minorHAnsi"/>
          <w:color w:val="EC7C30"/>
        </w:rPr>
        <w:t xml:space="preserve">. После калибровки питателя проверьте горение </w:t>
      </w:r>
      <w:r>
        <w:rPr>
          <w:rFonts w:asciiTheme="minorHAnsi" w:hAnsiTheme="minorHAnsi" w:cstheme="minorHAnsi"/>
          <w:color w:val="EC7C30"/>
          <w:lang w:val="ru-RU"/>
        </w:rPr>
        <w:t>пеллет</w:t>
      </w:r>
      <w:r w:rsidRPr="00024253">
        <w:rPr>
          <w:rFonts w:asciiTheme="minorHAnsi" w:hAnsiTheme="minorHAnsi" w:cstheme="minorHAnsi"/>
          <w:color w:val="EC7C30"/>
        </w:rPr>
        <w:t xml:space="preserve"> и отрегулируйте скорость вентилятора в меню «Коэффициенты» в настройках установки</w:t>
      </w:r>
      <w:r w:rsidR="001B73F8">
        <w:rPr>
          <w:rFonts w:asciiTheme="minorHAnsi" w:hAnsiTheme="minorHAnsi" w:cstheme="minorHAnsi"/>
          <w:color w:val="EC7C30"/>
          <w:lang w:val="ru-RU"/>
        </w:rPr>
        <w:t xml:space="preserve"> так</w:t>
      </w:r>
      <w:r w:rsidRPr="00024253">
        <w:rPr>
          <w:rFonts w:asciiTheme="minorHAnsi" w:hAnsiTheme="minorHAnsi" w:cstheme="minorHAnsi"/>
          <w:color w:val="EC7C30"/>
        </w:rPr>
        <w:t>, чтобы пламя</w:t>
      </w:r>
      <w:r>
        <w:rPr>
          <w:rFonts w:asciiTheme="minorHAnsi" w:hAnsiTheme="minorHAnsi" w:cstheme="minorHAnsi"/>
          <w:color w:val="EC7C30"/>
          <w:lang w:val="ru-RU"/>
        </w:rPr>
        <w:t xml:space="preserve"> горелки</w:t>
      </w:r>
      <w:r w:rsidRPr="00024253">
        <w:rPr>
          <w:rFonts w:asciiTheme="minorHAnsi" w:hAnsiTheme="minorHAnsi" w:cstheme="minorHAnsi"/>
          <w:color w:val="EC7C30"/>
        </w:rPr>
        <w:t xml:space="preserve"> не дымило</w:t>
      </w:r>
      <w:r w:rsidR="00E07FD5">
        <w:rPr>
          <w:rFonts w:asciiTheme="minorHAnsi" w:hAnsiTheme="minorHAnsi" w:cstheme="minorHAnsi"/>
          <w:color w:val="EC7C30"/>
          <w:lang w:val="ru-RU"/>
        </w:rPr>
        <w:t>сь</w:t>
      </w:r>
      <w:r w:rsidRPr="00024253">
        <w:rPr>
          <w:rFonts w:asciiTheme="minorHAnsi" w:hAnsiTheme="minorHAnsi" w:cstheme="minorHAnsi"/>
          <w:color w:val="EC7C30"/>
        </w:rPr>
        <w:t>.</w:t>
      </w:r>
    </w:p>
    <w:p w14:paraId="2911C410" w14:textId="60C02990" w:rsidR="007A7DF8" w:rsidRDefault="00024253" w:rsidP="007A7DF8">
      <w:pPr>
        <w:pStyle w:val="Zkladntext"/>
        <w:spacing w:after="120"/>
        <w:ind w:left="397"/>
        <w:jc w:val="both"/>
        <w:rPr>
          <w:rFonts w:asciiTheme="minorHAnsi" w:hAnsiTheme="minorHAnsi" w:cstheme="minorHAnsi"/>
          <w:sz w:val="14"/>
        </w:rPr>
      </w:pPr>
      <w:r w:rsidRPr="00024253">
        <w:rPr>
          <w:rFonts w:asciiTheme="minorHAnsi" w:hAnsiTheme="minorHAnsi" w:cstheme="minorHAnsi"/>
        </w:rPr>
        <w:t>Убедитесь, что выходное отверстие питателя находится как можно выше над горелкой</w:t>
      </w:r>
      <w:r w:rsidR="001B73F8">
        <w:rPr>
          <w:rFonts w:asciiTheme="minorHAnsi" w:hAnsiTheme="minorHAnsi" w:cstheme="minorHAnsi"/>
          <w:lang w:val="ru-RU"/>
        </w:rPr>
        <w:t xml:space="preserve"> так</w:t>
      </w:r>
      <w:r w:rsidRPr="00024253">
        <w:rPr>
          <w:rFonts w:asciiTheme="minorHAnsi" w:hAnsiTheme="minorHAnsi" w:cstheme="minorHAnsi"/>
        </w:rPr>
        <w:t>, чтобы после соединения горелки и питателя</w:t>
      </w:r>
      <w:r>
        <w:rPr>
          <w:rFonts w:asciiTheme="minorHAnsi" w:hAnsiTheme="minorHAnsi" w:cstheme="minorHAnsi"/>
          <w:lang w:val="ru-RU"/>
        </w:rPr>
        <w:t xml:space="preserve"> </w:t>
      </w:r>
      <w:r w:rsidR="001B73F8">
        <w:rPr>
          <w:rFonts w:asciiTheme="minorHAnsi" w:hAnsiTheme="minorHAnsi" w:cstheme="minorHAnsi"/>
          <w:lang w:val="ru-RU"/>
        </w:rPr>
        <w:t>шлангом</w:t>
      </w:r>
      <w:r w:rsidR="001B73F8" w:rsidRPr="00024253">
        <w:rPr>
          <w:rFonts w:asciiTheme="minorHAnsi" w:hAnsiTheme="minorHAnsi" w:cstheme="minorHAnsi"/>
        </w:rPr>
        <w:t xml:space="preserve"> </w:t>
      </w:r>
      <w:r w:rsidRPr="00024253">
        <w:rPr>
          <w:rFonts w:asciiTheme="minorHAnsi" w:hAnsiTheme="minorHAnsi" w:cstheme="minorHAnsi"/>
        </w:rPr>
        <w:t>из ПВХ шланг не провисал</w:t>
      </w:r>
      <w:r>
        <w:rPr>
          <w:rFonts w:asciiTheme="minorHAnsi" w:hAnsiTheme="minorHAnsi" w:cstheme="minorHAnsi"/>
          <w:lang w:val="ru-RU"/>
        </w:rPr>
        <w:t>, иначе</w:t>
      </w:r>
      <w:r w:rsidRPr="0002425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lang w:val="ru-RU"/>
        </w:rPr>
        <w:t>пеллеты</w:t>
      </w:r>
      <w:r w:rsidRPr="00024253">
        <w:rPr>
          <w:rFonts w:asciiTheme="minorHAnsi" w:hAnsiTheme="minorHAnsi" w:cstheme="minorHAnsi"/>
        </w:rPr>
        <w:t xml:space="preserve"> мог</w:t>
      </w:r>
      <w:r>
        <w:rPr>
          <w:rFonts w:asciiTheme="minorHAnsi" w:hAnsiTheme="minorHAnsi" w:cstheme="minorHAnsi"/>
          <w:lang w:val="ru-RU"/>
        </w:rPr>
        <w:t>ут там</w:t>
      </w:r>
      <w:r w:rsidRPr="00024253">
        <w:rPr>
          <w:rFonts w:asciiTheme="minorHAnsi" w:hAnsiTheme="minorHAnsi" w:cstheme="minorHAnsi"/>
        </w:rPr>
        <w:t xml:space="preserve"> застрять.</w:t>
      </w:r>
      <w:r w:rsidR="007A7DF8">
        <w:rPr>
          <w:rFonts w:asciiTheme="minorHAnsi" w:hAnsiTheme="minorHAnsi" w:cstheme="minorHAnsi"/>
          <w:sz w:val="14"/>
        </w:rPr>
        <w:br w:type="page"/>
      </w:r>
    </w:p>
    <w:p w14:paraId="299B5515" w14:textId="5841ED74" w:rsidR="00282970" w:rsidRPr="00753109" w:rsidRDefault="00102779" w:rsidP="007A7DF8">
      <w:pPr>
        <w:pStyle w:val="H3"/>
      </w:pPr>
      <w:bookmarkStart w:id="34" w:name="_bookmark18"/>
      <w:bookmarkEnd w:id="34"/>
      <w:r>
        <w:rPr>
          <w:lang w:val="ru-RU"/>
        </w:rPr>
        <w:lastRenderedPageBreak/>
        <w:t>Бункер</w:t>
      </w:r>
      <w:r w:rsidR="00A442E1" w:rsidRPr="00753109">
        <w:t xml:space="preserve"> Tower</w:t>
      </w:r>
    </w:p>
    <w:p w14:paraId="471BD41B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11A4E29C" w14:textId="77777777" w:rsidR="00282970" w:rsidRPr="00753109" w:rsidRDefault="007A7DF8" w:rsidP="007A7DF8">
      <w:pPr>
        <w:pStyle w:val="Zkladntext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ru-RU" w:eastAsia="ru-RU" w:bidi="ar-SA"/>
        </w:rPr>
        <mc:AlternateContent>
          <mc:Choice Requires="wpg">
            <w:drawing>
              <wp:inline distT="0" distB="0" distL="0" distR="0" wp14:anchorId="7ABE5FE7" wp14:editId="5B857AC1">
                <wp:extent cx="6734494" cy="3799205"/>
                <wp:effectExtent l="0" t="0" r="9525" b="0"/>
                <wp:docPr id="273" name="Group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4494" cy="3799205"/>
                          <a:chOff x="-566103" y="0"/>
                          <a:chExt cx="6734494" cy="3799205"/>
                        </a:xfrm>
                      </wpg:grpSpPr>
                      <wpg:grpSp>
                        <wpg:cNvPr id="157" name="Group 117"/>
                        <wpg:cNvGrpSpPr>
                          <a:grpSpLocks/>
                        </wpg:cNvGrpSpPr>
                        <wpg:grpSpPr bwMode="auto">
                          <a:xfrm>
                            <a:off x="552202" y="0"/>
                            <a:ext cx="5205730" cy="3799205"/>
                            <a:chOff x="2207" y="1338"/>
                            <a:chExt cx="8198" cy="5983"/>
                          </a:xfrm>
                        </wpg:grpSpPr>
                        <pic:pic xmlns:pic="http://schemas.openxmlformats.org/drawingml/2006/picture">
                          <pic:nvPicPr>
                            <pic:cNvPr id="158" name="Picture 1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96" y="1338"/>
                              <a:ext cx="5046" cy="59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59" name="AutoShape 123"/>
                          <wps:cNvSpPr>
                            <a:spLocks/>
                          </wps:cNvSpPr>
                          <wps:spPr bwMode="auto">
                            <a:xfrm>
                              <a:off x="3316" y="1806"/>
                              <a:ext cx="5989" cy="4418"/>
                            </a:xfrm>
                            <a:custGeom>
                              <a:avLst/>
                              <a:gdLst>
                                <a:gd name="T0" fmla="+- 0 3920 3317"/>
                                <a:gd name="T1" fmla="*/ T0 w 5989"/>
                                <a:gd name="T2" fmla="+- 0 3658 1806"/>
                                <a:gd name="T3" fmla="*/ 3658 h 4418"/>
                                <a:gd name="T4" fmla="+- 0 3894 3317"/>
                                <a:gd name="T5" fmla="*/ T4 w 5989"/>
                                <a:gd name="T6" fmla="+- 0 3596 1806"/>
                                <a:gd name="T7" fmla="*/ 3596 h 4418"/>
                                <a:gd name="T8" fmla="+- 0 3869 3317"/>
                                <a:gd name="T9" fmla="*/ T8 w 5989"/>
                                <a:gd name="T10" fmla="+- 0 3534 1806"/>
                                <a:gd name="T11" fmla="*/ 3534 h 4418"/>
                                <a:gd name="T12" fmla="+- 0 3833 3317"/>
                                <a:gd name="T13" fmla="*/ T12 w 5989"/>
                                <a:gd name="T14" fmla="+- 0 3575 1806"/>
                                <a:gd name="T15" fmla="*/ 3575 h 4418"/>
                                <a:gd name="T16" fmla="+- 0 3323 3317"/>
                                <a:gd name="T17" fmla="*/ T16 w 5989"/>
                                <a:gd name="T18" fmla="+- 0 3134 1806"/>
                                <a:gd name="T19" fmla="*/ 3134 h 4418"/>
                                <a:gd name="T20" fmla="+- 0 3317 3317"/>
                                <a:gd name="T21" fmla="*/ T20 w 5989"/>
                                <a:gd name="T22" fmla="+- 0 3142 1806"/>
                                <a:gd name="T23" fmla="*/ 3142 h 4418"/>
                                <a:gd name="T24" fmla="+- 0 3826 3317"/>
                                <a:gd name="T25" fmla="*/ T24 w 5989"/>
                                <a:gd name="T26" fmla="+- 0 3583 1806"/>
                                <a:gd name="T27" fmla="*/ 3583 h 4418"/>
                                <a:gd name="T28" fmla="+- 0 3790 3317"/>
                                <a:gd name="T29" fmla="*/ T28 w 5989"/>
                                <a:gd name="T30" fmla="+- 0 3625 1806"/>
                                <a:gd name="T31" fmla="*/ 3625 h 4418"/>
                                <a:gd name="T32" fmla="+- 0 3920 3317"/>
                                <a:gd name="T33" fmla="*/ T32 w 5989"/>
                                <a:gd name="T34" fmla="+- 0 3658 1806"/>
                                <a:gd name="T35" fmla="*/ 3658 h 4418"/>
                                <a:gd name="T36" fmla="+- 0 6559 3317"/>
                                <a:gd name="T37" fmla="*/ T36 w 5989"/>
                                <a:gd name="T38" fmla="+- 0 3662 1806"/>
                                <a:gd name="T39" fmla="*/ 3662 h 4418"/>
                                <a:gd name="T40" fmla="+- 0 6429 3317"/>
                                <a:gd name="T41" fmla="*/ T40 w 5989"/>
                                <a:gd name="T42" fmla="+- 0 3628 1806"/>
                                <a:gd name="T43" fmla="*/ 3628 h 4418"/>
                                <a:gd name="T44" fmla="+- 0 6441 3317"/>
                                <a:gd name="T45" fmla="*/ T44 w 5989"/>
                                <a:gd name="T46" fmla="+- 0 3682 1806"/>
                                <a:gd name="T47" fmla="*/ 3682 h 4418"/>
                                <a:gd name="T48" fmla="+- 0 3324 3317"/>
                                <a:gd name="T49" fmla="*/ T48 w 5989"/>
                                <a:gd name="T50" fmla="+- 0 4354 1806"/>
                                <a:gd name="T51" fmla="*/ 4354 h 4418"/>
                                <a:gd name="T52" fmla="+- 0 3326 3317"/>
                                <a:gd name="T53" fmla="*/ T52 w 5989"/>
                                <a:gd name="T54" fmla="+- 0 4364 1806"/>
                                <a:gd name="T55" fmla="*/ 4364 h 4418"/>
                                <a:gd name="T56" fmla="+- 0 6443 3317"/>
                                <a:gd name="T57" fmla="*/ T56 w 5989"/>
                                <a:gd name="T58" fmla="+- 0 3692 1806"/>
                                <a:gd name="T59" fmla="*/ 3692 h 4418"/>
                                <a:gd name="T60" fmla="+- 0 6454 3317"/>
                                <a:gd name="T61" fmla="*/ T60 w 5989"/>
                                <a:gd name="T62" fmla="+- 0 3746 1806"/>
                                <a:gd name="T63" fmla="*/ 3746 h 4418"/>
                                <a:gd name="T64" fmla="+- 0 6539 3317"/>
                                <a:gd name="T65" fmla="*/ T64 w 5989"/>
                                <a:gd name="T66" fmla="+- 0 3678 1806"/>
                                <a:gd name="T67" fmla="*/ 3678 h 4418"/>
                                <a:gd name="T68" fmla="+- 0 6559 3317"/>
                                <a:gd name="T69" fmla="*/ T68 w 5989"/>
                                <a:gd name="T70" fmla="+- 0 3662 1806"/>
                                <a:gd name="T71" fmla="*/ 3662 h 4418"/>
                                <a:gd name="T72" fmla="+- 0 8690 3317"/>
                                <a:gd name="T73" fmla="*/ T72 w 5989"/>
                                <a:gd name="T74" fmla="+- 0 6214 1806"/>
                                <a:gd name="T75" fmla="*/ 6214 h 4418"/>
                                <a:gd name="T76" fmla="+- 0 7760 3317"/>
                                <a:gd name="T77" fmla="*/ T76 w 5989"/>
                                <a:gd name="T78" fmla="+- 0 6143 1806"/>
                                <a:gd name="T79" fmla="*/ 6143 h 4418"/>
                                <a:gd name="T80" fmla="+- 0 7760 3317"/>
                                <a:gd name="T81" fmla="*/ T80 w 5989"/>
                                <a:gd name="T82" fmla="+- 0 6141 1806"/>
                                <a:gd name="T83" fmla="*/ 6141 h 4418"/>
                                <a:gd name="T84" fmla="+- 0 7764 3317"/>
                                <a:gd name="T85" fmla="*/ T84 w 5989"/>
                                <a:gd name="T86" fmla="+- 0 6088 1806"/>
                                <a:gd name="T87" fmla="*/ 6088 h 4418"/>
                                <a:gd name="T88" fmla="+- 0 7640 3317"/>
                                <a:gd name="T89" fmla="*/ T88 w 5989"/>
                                <a:gd name="T90" fmla="+- 0 6139 1806"/>
                                <a:gd name="T91" fmla="*/ 6139 h 4418"/>
                                <a:gd name="T92" fmla="+- 0 7755 3317"/>
                                <a:gd name="T93" fmla="*/ T92 w 5989"/>
                                <a:gd name="T94" fmla="+- 0 6208 1806"/>
                                <a:gd name="T95" fmla="*/ 6208 h 4418"/>
                                <a:gd name="T96" fmla="+- 0 7759 3317"/>
                                <a:gd name="T97" fmla="*/ T96 w 5989"/>
                                <a:gd name="T98" fmla="+- 0 6153 1806"/>
                                <a:gd name="T99" fmla="*/ 6153 h 4418"/>
                                <a:gd name="T100" fmla="+- 0 8690 3317"/>
                                <a:gd name="T101" fmla="*/ T100 w 5989"/>
                                <a:gd name="T102" fmla="+- 0 6224 1806"/>
                                <a:gd name="T103" fmla="*/ 6224 h 4418"/>
                                <a:gd name="T104" fmla="+- 0 8690 3317"/>
                                <a:gd name="T105" fmla="*/ T104 w 5989"/>
                                <a:gd name="T106" fmla="+- 0 6214 1806"/>
                                <a:gd name="T107" fmla="*/ 6214 h 4418"/>
                                <a:gd name="T108" fmla="+- 0 9305 3317"/>
                                <a:gd name="T109" fmla="*/ T108 w 5989"/>
                                <a:gd name="T110" fmla="+- 0 2859 1806"/>
                                <a:gd name="T111" fmla="*/ 2859 h 4418"/>
                                <a:gd name="T112" fmla="+- 0 7968 3317"/>
                                <a:gd name="T113" fmla="*/ T112 w 5989"/>
                                <a:gd name="T114" fmla="+- 0 1873 1806"/>
                                <a:gd name="T115" fmla="*/ 1873 h 4418"/>
                                <a:gd name="T116" fmla="+- 0 7976 3317"/>
                                <a:gd name="T117" fmla="*/ T116 w 5989"/>
                                <a:gd name="T118" fmla="+- 0 1862 1806"/>
                                <a:gd name="T119" fmla="*/ 1862 h 4418"/>
                                <a:gd name="T120" fmla="+- 0 8000 3317"/>
                                <a:gd name="T121" fmla="*/ T120 w 5989"/>
                                <a:gd name="T122" fmla="+- 0 1829 1806"/>
                                <a:gd name="T123" fmla="*/ 1829 h 4418"/>
                                <a:gd name="T124" fmla="+- 0 7868 3317"/>
                                <a:gd name="T125" fmla="*/ T124 w 5989"/>
                                <a:gd name="T126" fmla="+- 0 1806 1806"/>
                                <a:gd name="T127" fmla="*/ 1806 h 4418"/>
                                <a:gd name="T128" fmla="+- 0 7929 3317"/>
                                <a:gd name="T129" fmla="*/ T128 w 5989"/>
                                <a:gd name="T130" fmla="+- 0 1926 1806"/>
                                <a:gd name="T131" fmla="*/ 1926 h 4418"/>
                                <a:gd name="T132" fmla="+- 0 7962 3317"/>
                                <a:gd name="T133" fmla="*/ T132 w 5989"/>
                                <a:gd name="T134" fmla="+- 0 1882 1806"/>
                                <a:gd name="T135" fmla="*/ 1882 h 4418"/>
                                <a:gd name="T136" fmla="+- 0 9299 3317"/>
                                <a:gd name="T137" fmla="*/ T136 w 5989"/>
                                <a:gd name="T138" fmla="+- 0 2867 1806"/>
                                <a:gd name="T139" fmla="*/ 2867 h 4418"/>
                                <a:gd name="T140" fmla="+- 0 9305 3317"/>
                                <a:gd name="T141" fmla="*/ T140 w 5989"/>
                                <a:gd name="T142" fmla="+- 0 2859 1806"/>
                                <a:gd name="T143" fmla="*/ 2859 h 4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5989" h="4418">
                                  <a:moveTo>
                                    <a:pt x="603" y="1852"/>
                                  </a:moveTo>
                                  <a:lnTo>
                                    <a:pt x="577" y="1790"/>
                                  </a:lnTo>
                                  <a:lnTo>
                                    <a:pt x="552" y="1728"/>
                                  </a:lnTo>
                                  <a:lnTo>
                                    <a:pt x="516" y="1769"/>
                                  </a:lnTo>
                                  <a:lnTo>
                                    <a:pt x="6" y="1328"/>
                                  </a:lnTo>
                                  <a:lnTo>
                                    <a:pt x="0" y="1336"/>
                                  </a:lnTo>
                                  <a:lnTo>
                                    <a:pt x="509" y="1777"/>
                                  </a:lnTo>
                                  <a:lnTo>
                                    <a:pt x="473" y="1819"/>
                                  </a:lnTo>
                                  <a:lnTo>
                                    <a:pt x="603" y="1852"/>
                                  </a:lnTo>
                                  <a:moveTo>
                                    <a:pt x="3242" y="1856"/>
                                  </a:moveTo>
                                  <a:lnTo>
                                    <a:pt x="3112" y="1822"/>
                                  </a:lnTo>
                                  <a:lnTo>
                                    <a:pt x="3124" y="1876"/>
                                  </a:lnTo>
                                  <a:lnTo>
                                    <a:pt x="7" y="2548"/>
                                  </a:lnTo>
                                  <a:lnTo>
                                    <a:pt x="9" y="2558"/>
                                  </a:lnTo>
                                  <a:lnTo>
                                    <a:pt x="3126" y="1886"/>
                                  </a:lnTo>
                                  <a:lnTo>
                                    <a:pt x="3137" y="1940"/>
                                  </a:lnTo>
                                  <a:lnTo>
                                    <a:pt x="3222" y="1872"/>
                                  </a:lnTo>
                                  <a:lnTo>
                                    <a:pt x="3242" y="1856"/>
                                  </a:lnTo>
                                  <a:moveTo>
                                    <a:pt x="5373" y="4408"/>
                                  </a:moveTo>
                                  <a:lnTo>
                                    <a:pt x="4443" y="4337"/>
                                  </a:lnTo>
                                  <a:lnTo>
                                    <a:pt x="4443" y="4335"/>
                                  </a:lnTo>
                                  <a:lnTo>
                                    <a:pt x="4447" y="4282"/>
                                  </a:lnTo>
                                  <a:lnTo>
                                    <a:pt x="4323" y="4333"/>
                                  </a:lnTo>
                                  <a:lnTo>
                                    <a:pt x="4438" y="4402"/>
                                  </a:lnTo>
                                  <a:lnTo>
                                    <a:pt x="4442" y="4347"/>
                                  </a:lnTo>
                                  <a:lnTo>
                                    <a:pt x="5373" y="4418"/>
                                  </a:lnTo>
                                  <a:lnTo>
                                    <a:pt x="5373" y="4408"/>
                                  </a:lnTo>
                                  <a:moveTo>
                                    <a:pt x="5988" y="1053"/>
                                  </a:moveTo>
                                  <a:lnTo>
                                    <a:pt x="4651" y="67"/>
                                  </a:lnTo>
                                  <a:lnTo>
                                    <a:pt x="4659" y="56"/>
                                  </a:lnTo>
                                  <a:lnTo>
                                    <a:pt x="4683" y="23"/>
                                  </a:lnTo>
                                  <a:lnTo>
                                    <a:pt x="4551" y="0"/>
                                  </a:lnTo>
                                  <a:lnTo>
                                    <a:pt x="4612" y="120"/>
                                  </a:lnTo>
                                  <a:lnTo>
                                    <a:pt x="4645" y="76"/>
                                  </a:lnTo>
                                  <a:lnTo>
                                    <a:pt x="5982" y="1061"/>
                                  </a:lnTo>
                                  <a:lnTo>
                                    <a:pt x="5988" y="1053"/>
                                  </a:lnTo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AutoShape 121"/>
                          <wps:cNvSpPr>
                            <a:spLocks/>
                          </wps:cNvSpPr>
                          <wps:spPr bwMode="auto">
                            <a:xfrm>
                              <a:off x="7240" y="3916"/>
                              <a:ext cx="1326" cy="433"/>
                            </a:xfrm>
                            <a:custGeom>
                              <a:avLst/>
                              <a:gdLst>
                                <a:gd name="T0" fmla="+- 0 7356 7240"/>
                                <a:gd name="T1" fmla="*/ T0 w 1326"/>
                                <a:gd name="T2" fmla="+- 0 3969 3916"/>
                                <a:gd name="T3" fmla="*/ 3969 h 433"/>
                                <a:gd name="T4" fmla="+- 0 7353 7240"/>
                                <a:gd name="T5" fmla="*/ T4 w 1326"/>
                                <a:gd name="T6" fmla="+- 0 3978 3916"/>
                                <a:gd name="T7" fmla="*/ 3978 h 433"/>
                                <a:gd name="T8" fmla="+- 0 8563 7240"/>
                                <a:gd name="T9" fmla="*/ T8 w 1326"/>
                                <a:gd name="T10" fmla="+- 0 4349 3916"/>
                                <a:gd name="T11" fmla="*/ 4349 h 433"/>
                                <a:gd name="T12" fmla="+- 0 8565 7240"/>
                                <a:gd name="T13" fmla="*/ T12 w 1326"/>
                                <a:gd name="T14" fmla="+- 0 4340 3916"/>
                                <a:gd name="T15" fmla="*/ 4340 h 433"/>
                                <a:gd name="T16" fmla="+- 0 7356 7240"/>
                                <a:gd name="T17" fmla="*/ T16 w 1326"/>
                                <a:gd name="T18" fmla="+- 0 3969 3916"/>
                                <a:gd name="T19" fmla="*/ 3969 h 433"/>
                                <a:gd name="T20" fmla="+- 0 7372 7240"/>
                                <a:gd name="T21" fmla="*/ T20 w 1326"/>
                                <a:gd name="T22" fmla="+- 0 3916 3916"/>
                                <a:gd name="T23" fmla="*/ 3916 h 433"/>
                                <a:gd name="T24" fmla="+- 0 7240 7240"/>
                                <a:gd name="T25" fmla="*/ T24 w 1326"/>
                                <a:gd name="T26" fmla="+- 0 3938 3916"/>
                                <a:gd name="T27" fmla="*/ 3938 h 433"/>
                                <a:gd name="T28" fmla="+- 0 7337 7240"/>
                                <a:gd name="T29" fmla="*/ T28 w 1326"/>
                                <a:gd name="T30" fmla="+- 0 4031 3916"/>
                                <a:gd name="T31" fmla="*/ 4031 h 433"/>
                                <a:gd name="T32" fmla="+- 0 7353 7240"/>
                                <a:gd name="T33" fmla="*/ T32 w 1326"/>
                                <a:gd name="T34" fmla="+- 0 3978 3916"/>
                                <a:gd name="T35" fmla="*/ 3978 h 433"/>
                                <a:gd name="T36" fmla="+- 0 7334 7240"/>
                                <a:gd name="T37" fmla="*/ T36 w 1326"/>
                                <a:gd name="T38" fmla="+- 0 3973 3916"/>
                                <a:gd name="T39" fmla="*/ 3973 h 433"/>
                                <a:gd name="T40" fmla="+- 0 7337 7240"/>
                                <a:gd name="T41" fmla="*/ T40 w 1326"/>
                                <a:gd name="T42" fmla="+- 0 3963 3916"/>
                                <a:gd name="T43" fmla="*/ 3963 h 433"/>
                                <a:gd name="T44" fmla="+- 0 7358 7240"/>
                                <a:gd name="T45" fmla="*/ T44 w 1326"/>
                                <a:gd name="T46" fmla="+- 0 3963 3916"/>
                                <a:gd name="T47" fmla="*/ 3963 h 433"/>
                                <a:gd name="T48" fmla="+- 0 7372 7240"/>
                                <a:gd name="T49" fmla="*/ T48 w 1326"/>
                                <a:gd name="T50" fmla="+- 0 3916 3916"/>
                                <a:gd name="T51" fmla="*/ 3916 h 433"/>
                                <a:gd name="T52" fmla="+- 0 7337 7240"/>
                                <a:gd name="T53" fmla="*/ T52 w 1326"/>
                                <a:gd name="T54" fmla="+- 0 3963 3916"/>
                                <a:gd name="T55" fmla="*/ 3963 h 433"/>
                                <a:gd name="T56" fmla="+- 0 7334 7240"/>
                                <a:gd name="T57" fmla="*/ T56 w 1326"/>
                                <a:gd name="T58" fmla="+- 0 3973 3916"/>
                                <a:gd name="T59" fmla="*/ 3973 h 433"/>
                                <a:gd name="T60" fmla="+- 0 7353 7240"/>
                                <a:gd name="T61" fmla="*/ T60 w 1326"/>
                                <a:gd name="T62" fmla="+- 0 3978 3916"/>
                                <a:gd name="T63" fmla="*/ 3978 h 433"/>
                                <a:gd name="T64" fmla="+- 0 7356 7240"/>
                                <a:gd name="T65" fmla="*/ T64 w 1326"/>
                                <a:gd name="T66" fmla="+- 0 3969 3916"/>
                                <a:gd name="T67" fmla="*/ 3969 h 433"/>
                                <a:gd name="T68" fmla="+- 0 7337 7240"/>
                                <a:gd name="T69" fmla="*/ T68 w 1326"/>
                                <a:gd name="T70" fmla="+- 0 3963 3916"/>
                                <a:gd name="T71" fmla="*/ 3963 h 433"/>
                                <a:gd name="T72" fmla="+- 0 7358 7240"/>
                                <a:gd name="T73" fmla="*/ T72 w 1326"/>
                                <a:gd name="T74" fmla="+- 0 3963 3916"/>
                                <a:gd name="T75" fmla="*/ 3963 h 433"/>
                                <a:gd name="T76" fmla="+- 0 7337 7240"/>
                                <a:gd name="T77" fmla="*/ T76 w 1326"/>
                                <a:gd name="T78" fmla="+- 0 3963 3916"/>
                                <a:gd name="T79" fmla="*/ 3963 h 433"/>
                                <a:gd name="T80" fmla="+- 0 7356 7240"/>
                                <a:gd name="T81" fmla="*/ T80 w 1326"/>
                                <a:gd name="T82" fmla="+- 0 3969 3916"/>
                                <a:gd name="T83" fmla="*/ 3969 h 433"/>
                                <a:gd name="T84" fmla="+- 0 7358 7240"/>
                                <a:gd name="T85" fmla="*/ T84 w 1326"/>
                                <a:gd name="T86" fmla="+- 0 3963 3916"/>
                                <a:gd name="T87" fmla="*/ 3963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326" h="433">
                                  <a:moveTo>
                                    <a:pt x="116" y="53"/>
                                  </a:moveTo>
                                  <a:lnTo>
                                    <a:pt x="113" y="62"/>
                                  </a:lnTo>
                                  <a:lnTo>
                                    <a:pt x="1323" y="433"/>
                                  </a:lnTo>
                                  <a:lnTo>
                                    <a:pt x="1325" y="424"/>
                                  </a:lnTo>
                                  <a:lnTo>
                                    <a:pt x="116" y="53"/>
                                  </a:lnTo>
                                  <a:close/>
                                  <a:moveTo>
                                    <a:pt x="132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97" y="115"/>
                                  </a:lnTo>
                                  <a:lnTo>
                                    <a:pt x="113" y="62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97" y="47"/>
                                  </a:lnTo>
                                  <a:lnTo>
                                    <a:pt x="118" y="47"/>
                                  </a:lnTo>
                                  <a:lnTo>
                                    <a:pt x="132" y="0"/>
                                  </a:lnTo>
                                  <a:close/>
                                  <a:moveTo>
                                    <a:pt x="97" y="47"/>
                                  </a:moveTo>
                                  <a:lnTo>
                                    <a:pt x="94" y="57"/>
                                  </a:lnTo>
                                  <a:lnTo>
                                    <a:pt x="113" y="62"/>
                                  </a:lnTo>
                                  <a:lnTo>
                                    <a:pt x="116" y="53"/>
                                  </a:lnTo>
                                  <a:lnTo>
                                    <a:pt x="97" y="47"/>
                                  </a:lnTo>
                                  <a:close/>
                                  <a:moveTo>
                                    <a:pt x="118" y="47"/>
                                  </a:moveTo>
                                  <a:lnTo>
                                    <a:pt x="97" y="47"/>
                                  </a:lnTo>
                                  <a:lnTo>
                                    <a:pt x="116" y="53"/>
                                  </a:lnTo>
                                  <a:lnTo>
                                    <a:pt x="118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Line 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63" y="4336"/>
                              <a:ext cx="112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EC7C3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AutoShape 119"/>
                          <wps:cNvSpPr>
                            <a:spLocks/>
                          </wps:cNvSpPr>
                          <wps:spPr bwMode="auto">
                            <a:xfrm>
                              <a:off x="3442" y="4545"/>
                              <a:ext cx="1323" cy="716"/>
                            </a:xfrm>
                            <a:custGeom>
                              <a:avLst/>
                              <a:gdLst>
                                <a:gd name="T0" fmla="+- 0 4657 3443"/>
                                <a:gd name="T1" fmla="*/ T0 w 1323"/>
                                <a:gd name="T2" fmla="+- 0 4598 4545"/>
                                <a:gd name="T3" fmla="*/ 4598 h 716"/>
                                <a:gd name="T4" fmla="+- 0 3443 3443"/>
                                <a:gd name="T5" fmla="*/ T4 w 1323"/>
                                <a:gd name="T6" fmla="+- 0 5252 4545"/>
                                <a:gd name="T7" fmla="*/ 5252 h 716"/>
                                <a:gd name="T8" fmla="+- 0 3447 3443"/>
                                <a:gd name="T9" fmla="*/ T8 w 1323"/>
                                <a:gd name="T10" fmla="+- 0 5261 4545"/>
                                <a:gd name="T11" fmla="*/ 5261 h 716"/>
                                <a:gd name="T12" fmla="+- 0 4662 3443"/>
                                <a:gd name="T13" fmla="*/ T12 w 1323"/>
                                <a:gd name="T14" fmla="+- 0 4607 4545"/>
                                <a:gd name="T15" fmla="*/ 4607 h 716"/>
                                <a:gd name="T16" fmla="+- 0 4657 3443"/>
                                <a:gd name="T17" fmla="*/ T16 w 1323"/>
                                <a:gd name="T18" fmla="+- 0 4598 4545"/>
                                <a:gd name="T19" fmla="*/ 4598 h 716"/>
                                <a:gd name="T20" fmla="+- 0 4735 3443"/>
                                <a:gd name="T21" fmla="*/ T20 w 1323"/>
                                <a:gd name="T22" fmla="+- 0 4588 4545"/>
                                <a:gd name="T23" fmla="*/ 4588 h 716"/>
                                <a:gd name="T24" fmla="+- 0 4675 3443"/>
                                <a:gd name="T25" fmla="*/ T24 w 1323"/>
                                <a:gd name="T26" fmla="+- 0 4588 4545"/>
                                <a:gd name="T27" fmla="*/ 4588 h 716"/>
                                <a:gd name="T28" fmla="+- 0 4679 3443"/>
                                <a:gd name="T29" fmla="*/ T28 w 1323"/>
                                <a:gd name="T30" fmla="+- 0 4597 4545"/>
                                <a:gd name="T31" fmla="*/ 4597 h 716"/>
                                <a:gd name="T32" fmla="+- 0 4662 3443"/>
                                <a:gd name="T33" fmla="*/ T32 w 1323"/>
                                <a:gd name="T34" fmla="+- 0 4607 4545"/>
                                <a:gd name="T35" fmla="*/ 4607 h 716"/>
                                <a:gd name="T36" fmla="+- 0 4688 3443"/>
                                <a:gd name="T37" fmla="*/ T36 w 1323"/>
                                <a:gd name="T38" fmla="+- 0 4655 4545"/>
                                <a:gd name="T39" fmla="*/ 4655 h 716"/>
                                <a:gd name="T40" fmla="+- 0 4735 3443"/>
                                <a:gd name="T41" fmla="*/ T40 w 1323"/>
                                <a:gd name="T42" fmla="+- 0 4588 4545"/>
                                <a:gd name="T43" fmla="*/ 4588 h 716"/>
                                <a:gd name="T44" fmla="+- 0 4675 3443"/>
                                <a:gd name="T45" fmla="*/ T44 w 1323"/>
                                <a:gd name="T46" fmla="+- 0 4588 4545"/>
                                <a:gd name="T47" fmla="*/ 4588 h 716"/>
                                <a:gd name="T48" fmla="+- 0 4657 3443"/>
                                <a:gd name="T49" fmla="*/ T48 w 1323"/>
                                <a:gd name="T50" fmla="+- 0 4598 4545"/>
                                <a:gd name="T51" fmla="*/ 4598 h 716"/>
                                <a:gd name="T52" fmla="+- 0 4662 3443"/>
                                <a:gd name="T53" fmla="*/ T52 w 1323"/>
                                <a:gd name="T54" fmla="+- 0 4607 4545"/>
                                <a:gd name="T55" fmla="*/ 4607 h 716"/>
                                <a:gd name="T56" fmla="+- 0 4679 3443"/>
                                <a:gd name="T57" fmla="*/ T56 w 1323"/>
                                <a:gd name="T58" fmla="+- 0 4597 4545"/>
                                <a:gd name="T59" fmla="*/ 4597 h 716"/>
                                <a:gd name="T60" fmla="+- 0 4675 3443"/>
                                <a:gd name="T61" fmla="*/ T60 w 1323"/>
                                <a:gd name="T62" fmla="+- 0 4588 4545"/>
                                <a:gd name="T63" fmla="*/ 4588 h 716"/>
                                <a:gd name="T64" fmla="+- 0 4765 3443"/>
                                <a:gd name="T65" fmla="*/ T64 w 1323"/>
                                <a:gd name="T66" fmla="+- 0 4545 4545"/>
                                <a:gd name="T67" fmla="*/ 4545 h 716"/>
                                <a:gd name="T68" fmla="+- 0 4631 3443"/>
                                <a:gd name="T69" fmla="*/ T68 w 1323"/>
                                <a:gd name="T70" fmla="+- 0 4549 4545"/>
                                <a:gd name="T71" fmla="*/ 4549 h 716"/>
                                <a:gd name="T72" fmla="+- 0 4657 3443"/>
                                <a:gd name="T73" fmla="*/ T72 w 1323"/>
                                <a:gd name="T74" fmla="+- 0 4598 4545"/>
                                <a:gd name="T75" fmla="*/ 4598 h 716"/>
                                <a:gd name="T76" fmla="+- 0 4675 3443"/>
                                <a:gd name="T77" fmla="*/ T76 w 1323"/>
                                <a:gd name="T78" fmla="+- 0 4588 4545"/>
                                <a:gd name="T79" fmla="*/ 4588 h 716"/>
                                <a:gd name="T80" fmla="+- 0 4735 3443"/>
                                <a:gd name="T81" fmla="*/ T80 w 1323"/>
                                <a:gd name="T82" fmla="+- 0 4588 4545"/>
                                <a:gd name="T83" fmla="*/ 4588 h 716"/>
                                <a:gd name="T84" fmla="+- 0 4765 3443"/>
                                <a:gd name="T85" fmla="*/ T84 w 1323"/>
                                <a:gd name="T86" fmla="+- 0 4545 4545"/>
                                <a:gd name="T87" fmla="*/ 4545 h 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323" h="716">
                                  <a:moveTo>
                                    <a:pt x="1214" y="53"/>
                                  </a:moveTo>
                                  <a:lnTo>
                                    <a:pt x="0" y="707"/>
                                  </a:lnTo>
                                  <a:lnTo>
                                    <a:pt x="4" y="716"/>
                                  </a:lnTo>
                                  <a:lnTo>
                                    <a:pt x="1219" y="62"/>
                                  </a:lnTo>
                                  <a:lnTo>
                                    <a:pt x="1214" y="53"/>
                                  </a:lnTo>
                                  <a:close/>
                                  <a:moveTo>
                                    <a:pt x="1292" y="43"/>
                                  </a:moveTo>
                                  <a:lnTo>
                                    <a:pt x="1232" y="43"/>
                                  </a:lnTo>
                                  <a:lnTo>
                                    <a:pt x="1236" y="52"/>
                                  </a:lnTo>
                                  <a:lnTo>
                                    <a:pt x="1219" y="62"/>
                                  </a:lnTo>
                                  <a:lnTo>
                                    <a:pt x="1245" y="110"/>
                                  </a:lnTo>
                                  <a:lnTo>
                                    <a:pt x="1292" y="43"/>
                                  </a:lnTo>
                                  <a:close/>
                                  <a:moveTo>
                                    <a:pt x="1232" y="43"/>
                                  </a:moveTo>
                                  <a:lnTo>
                                    <a:pt x="1214" y="53"/>
                                  </a:lnTo>
                                  <a:lnTo>
                                    <a:pt x="1219" y="62"/>
                                  </a:lnTo>
                                  <a:lnTo>
                                    <a:pt x="1236" y="52"/>
                                  </a:lnTo>
                                  <a:lnTo>
                                    <a:pt x="1232" y="43"/>
                                  </a:lnTo>
                                  <a:close/>
                                  <a:moveTo>
                                    <a:pt x="1322" y="0"/>
                                  </a:moveTo>
                                  <a:lnTo>
                                    <a:pt x="1188" y="4"/>
                                  </a:lnTo>
                                  <a:lnTo>
                                    <a:pt x="1214" y="53"/>
                                  </a:lnTo>
                                  <a:lnTo>
                                    <a:pt x="1232" y="43"/>
                                  </a:lnTo>
                                  <a:lnTo>
                                    <a:pt x="1292" y="43"/>
                                  </a:lnTo>
                                  <a:lnTo>
                                    <a:pt x="13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Line 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34" y="5259"/>
                              <a:ext cx="112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EC7C3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" name="Line 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07" y="3136"/>
                              <a:ext cx="112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EC7C3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" name="Line 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07" y="4367"/>
                              <a:ext cx="112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EC7C3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" name="Line 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85" y="2849"/>
                              <a:ext cx="112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EC7C3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" name="Line 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81" y="6224"/>
                              <a:ext cx="1120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EC7C3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8" name="Text Box 268"/>
                        <wps:cNvSpPr txBox="1"/>
                        <wps:spPr>
                          <a:xfrm>
                            <a:off x="0" y="789709"/>
                            <a:ext cx="1261745" cy="498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D38F08" w14:textId="003ED746" w:rsidR="007E46CE" w:rsidRDefault="007E46CE" w:rsidP="007A7DF8">
                              <w:pPr>
                                <w:jc w:val="right"/>
                              </w:pPr>
                              <w:r w:rsidRPr="007C2513">
                                <w:rPr>
                                  <w:rFonts w:asciiTheme="minorHAnsi" w:hAnsiTheme="minorHAnsi" w:cstheme="minorHAnsi"/>
                                  <w:lang w:val="ru-RU"/>
                                </w:rPr>
                                <w:t>Двигатель питателя с отверстием</w:t>
                              </w:r>
                              <w:r>
                                <w:rPr>
                                  <w:rFonts w:asciiTheme="minorHAnsi" w:hAnsiTheme="minorHAnsi" w:cstheme="minorHAnsi"/>
                                  <w:lang w:val="ru-RU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Text Box 274"/>
                        <wps:cNvSpPr txBox="1"/>
                        <wps:spPr>
                          <a:xfrm>
                            <a:off x="5075109" y="609600"/>
                            <a:ext cx="1093282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BFA84A" w14:textId="61DB8020" w:rsidR="007E46CE" w:rsidRPr="007A7DF8" w:rsidRDefault="007E46CE" w:rsidP="007A7DF8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lang w:val="ru-RU"/>
                                </w:rPr>
                                <w:t xml:space="preserve">Крышка бункера с уплотнением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Text Box 275"/>
                        <wps:cNvSpPr txBox="1"/>
                        <wps:spPr>
                          <a:xfrm>
                            <a:off x="-566103" y="1752699"/>
                            <a:ext cx="1813560" cy="3424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36F4C8" w14:textId="20BB9FFF" w:rsidR="007E46CE" w:rsidRPr="004C5DBA" w:rsidRDefault="007E46CE" w:rsidP="007A7DF8">
                              <w:pPr>
                                <w:jc w:val="right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lang w:val="ru-RU"/>
                                </w:rPr>
                                <w:t>Держатель для дисплея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 Box 276"/>
                        <wps:cNvSpPr txBox="1"/>
                        <wps:spPr>
                          <a:xfrm>
                            <a:off x="4578389" y="1704107"/>
                            <a:ext cx="1169268" cy="3424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BEC551" w14:textId="187CCA35" w:rsidR="007E46CE" w:rsidRPr="004C5DBA" w:rsidRDefault="007E46CE" w:rsidP="007A7DF8">
                              <w:pPr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lang w:val="ru-RU"/>
                                </w:rPr>
                                <w:t>Выход питателя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Text Box 277"/>
                        <wps:cNvSpPr txBox="1"/>
                        <wps:spPr>
                          <a:xfrm>
                            <a:off x="0" y="2107870"/>
                            <a:ext cx="1330833" cy="3424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CD9114" w14:textId="03C685CA" w:rsidR="007E46CE" w:rsidRPr="007A7DF8" w:rsidRDefault="007E46CE" w:rsidP="007A7DF8">
                              <w:pPr>
                                <w:jc w:val="right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lang w:val="ru-RU"/>
                                </w:rPr>
                                <w:t>Задняя оранжевая  крышка снимается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Text Box 278"/>
                        <wps:cNvSpPr txBox="1"/>
                        <wps:spPr>
                          <a:xfrm>
                            <a:off x="4706935" y="2898747"/>
                            <a:ext cx="1266354" cy="3424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A82C12" w14:textId="64DB3223" w:rsidR="007E46CE" w:rsidRPr="004C5DBA" w:rsidRDefault="007E46CE" w:rsidP="007A7DF8">
                              <w:pPr>
                                <w:rPr>
                                  <w:rFonts w:asciiTheme="minorHAnsi" w:hAnsiTheme="minorHAnsi" w:cstheme="minorHAnsi"/>
                                  <w:lang w:val="ru-RU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lang w:val="ru-RU"/>
                                </w:rPr>
                                <w:t>Прямая горелочная труба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BE5FE7" id="Group 273" o:spid="_x0000_s1097" style="width:530.3pt;height:299.15pt;mso-position-horizontal-relative:char;mso-position-vertical-relative:line" coordorigin="-5661" coordsize="67344,37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">
                <v:group id="Group 117" o:spid="_x0000_s1098" style="position:absolute;left:5522;width:52057;height:37992" coordorigin="2207,1338" coordsize="8198,5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Picture 124" o:spid="_x0000_s1099" type="#_x0000_t75" style="position:absolute;left:3796;top:1338;width:5046;height:5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">
                    <v:imagedata r:id="rId41" o:title=""/>
                  </v:shape>
                  <v:shape id="AutoShape 123" o:spid="_x0000_s1100" style="position:absolute;left:3316;top:1806;width:5989;height:4418;visibility:visible;mso-wrap-style:square;v-text-anchor:top" coordsize="5989,4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" path="m603,1852r-26,-62l552,1728r-36,41l6,1328r-6,8l509,1777r-36,42l603,1852t2639,4l3112,1822r12,54l7,2548r2,10l3126,1886r11,54l3222,1872r20,-16m5373,4408r-930,-71l4443,4335r4,-53l4323,4333r115,69l4442,4347r931,71l5373,4408m5988,1053l4651,67r8,-11l4683,23,4551,r61,120l4645,76r1337,985l5988,1053e" fillcolor="#ec7c30" stroked="f">
                    <v:path arrowok="t" o:connecttype="custom" o:connectlocs="603,3658;577,3596;552,3534;516,3575;6,3134;0,3142;509,3583;473,3625;603,3658;3242,3662;3112,3628;3124,3682;7,4354;9,4364;3126,3692;3137,3746;3222,3678;3242,3662;5373,6214;4443,6143;4443,6141;4447,6088;4323,6139;4438,6208;4442,6153;5373,6224;5373,6214;5988,2859;4651,1873;4659,1862;4683,1829;4551,1806;4612,1926;4645,1882;5982,2867;5988,2859" o:connectangles="0,0,0,0,0,0,0,0,0,0,0,0,0,0,0,0,0,0,0,0,0,0,0,0,0,0,0,0,0,0,0,0,0,0,0,0"/>
                  </v:shape>
                  <v:shape id="AutoShape 121" o:spid="_x0000_s1101" style="position:absolute;left:7240;top:3916;width:1326;height:433;visibility:visible;mso-wrap-style:square;v-text-anchor:top" coordsize="1326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" path="m116,53r-3,9l1323,433r2,-9l116,53xm132,l,22r97,93l113,62,94,57,97,47r21,l132,xm97,47l94,57r19,5l116,53,97,47xm118,47r-21,l116,53r2,-6xe" fillcolor="#ec7c30" stroked="f">
                    <v:path arrowok="t" o:connecttype="custom" o:connectlocs="116,3969;113,3978;1323,4349;1325,4340;116,3969;132,3916;0,3938;97,4031;113,3978;94,3973;97,3963;118,3963;132,3916;97,3963;94,3973;113,3978;116,3969;97,3963;118,3963;97,3963;116,3969;118,3963" o:connectangles="0,0,0,0,0,0,0,0,0,0,0,0,0,0,0,0,0,0,0,0,0,0"/>
                  </v:shape>
                  <v:line id="Line 120" o:spid="_x0000_s1102" style="position:absolute;visibility:visible;mso-wrap-style:square" from="8563,4336" to="9683,4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" strokecolor="#ec7c30" strokeweight=".5pt"/>
                  <v:shape id="AutoShape 119" o:spid="_x0000_s1103" style="position:absolute;left:3442;top:4545;width:1323;height:716;visibility:visible;mso-wrap-style:square;v-text-anchor:top" coordsize="1323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" path="m1214,53l,707r4,9l1219,62r-5,-9xm1292,43r-60,l1236,52r-17,10l1245,110r47,-67xm1232,43r-18,10l1219,62r17,-10l1232,43xm1322,l1188,4r26,49l1232,43r60,l1322,xe" fillcolor="#ec7c30" stroked="f">
                    <v:path arrowok="t" o:connecttype="custom" o:connectlocs="1214,4598;0,5252;4,5261;1219,4607;1214,4598;1292,4588;1232,4588;1236,4597;1219,4607;1245,4655;1292,4588;1232,4588;1214,4598;1219,4607;1236,4597;1232,4588;1322,4545;1188,4549;1214,4598;1232,4588;1292,4588;1322,4545" o:connectangles="0,0,0,0,0,0,0,0,0,0,0,0,0,0,0,0,0,0,0,0,0,0"/>
                  </v:shape>
                  <v:line id="Line 118" o:spid="_x0000_s1104" style="position:absolute;visibility:visible;mso-wrap-style:square" from="2334,5259" to="3454,5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" strokecolor="#ec7c30" strokeweight=".5pt"/>
                  <v:line id="Line 120" o:spid="_x0000_s1105" style="position:absolute;visibility:visible;mso-wrap-style:square" from="2207,3136" to="3327,3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" strokecolor="#ec7c30" strokeweight=".5pt"/>
                  <v:line id="Line 120" o:spid="_x0000_s1106" style="position:absolute;visibility:visible;mso-wrap-style:square" from="2207,4367" to="3327,4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" strokecolor="#ec7c30" strokeweight=".5pt"/>
                  <v:line id="Line 120" o:spid="_x0000_s1107" style="position:absolute;visibility:visible;mso-wrap-style:square" from="9285,2849" to="10405,2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" strokecolor="#ec7c30" strokeweight=".5pt"/>
                  <v:line id="Line 120" o:spid="_x0000_s1108" style="position:absolute;visibility:visible;mso-wrap-style:square" from="8681,6224" to="9801,6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" strokecolor="#ec7c30" strokeweight=".5pt"/>
                </v:group>
                <v:shape id="Text Box 268" o:spid="_x0000_s1109" type="#_x0000_t202" style="position:absolute;top:7897;width:12617;height:4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" filled="f" stroked="f" strokeweight=".5pt">
                  <v:textbox inset="0,0,0,0">
                    <w:txbxContent>
                      <w:p w14:paraId="59D38F08" w14:textId="003ED746" w:rsidR="007E46CE" w:rsidRDefault="007E46CE" w:rsidP="007A7DF8">
                        <w:pPr>
                          <w:jc w:val="right"/>
                        </w:pPr>
                        <w:r w:rsidRPr="007C2513">
                          <w:rPr>
                            <w:rFonts w:asciiTheme="minorHAnsi" w:hAnsiTheme="minorHAnsi" w:cstheme="minorHAnsi"/>
                            <w:lang w:val="ru-RU"/>
                          </w:rPr>
                          <w:t>Двигатель питателя с отверстием</w:t>
                        </w:r>
                        <w:r>
                          <w:rPr>
                            <w:rFonts w:asciiTheme="minorHAnsi" w:hAnsiTheme="minorHAnsi" w:cstheme="minorHAnsi"/>
                            <w:lang w:val="ru-RU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74" o:spid="_x0000_s1110" type="#_x0000_t202" style="position:absolute;left:50751;top:6096;width:10932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" filled="f" stroked="f" strokeweight=".5pt">
                  <v:textbox inset="0,0,0,0">
                    <w:txbxContent>
                      <w:p w14:paraId="6EBFA84A" w14:textId="61DB8020" w:rsidR="007E46CE" w:rsidRPr="007A7DF8" w:rsidRDefault="007E46CE" w:rsidP="007A7DF8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lang w:val="ru-RU"/>
                          </w:rPr>
                          <w:t xml:space="preserve">Крышка бункера с уплотнением </w:t>
                        </w:r>
                      </w:p>
                    </w:txbxContent>
                  </v:textbox>
                </v:shape>
                <v:shape id="Text Box 275" o:spid="_x0000_s1111" type="#_x0000_t202" style="position:absolute;left:-5661;top:17526;width:18135;height:3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" filled="f" stroked="f" strokeweight=".5pt">
                  <v:textbox inset="0,0,0,0">
                    <w:txbxContent>
                      <w:p w14:paraId="4D36F4C8" w14:textId="20BB9FFF" w:rsidR="007E46CE" w:rsidRPr="004C5DBA" w:rsidRDefault="007E46CE" w:rsidP="007A7DF8">
                        <w:pPr>
                          <w:jc w:val="right"/>
                          <w:rPr>
                            <w:lang w:val="ru-RU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lang w:val="ru-RU"/>
                          </w:rPr>
                          <w:t>Держатель для дисплея</w:t>
                        </w:r>
                      </w:p>
                    </w:txbxContent>
                  </v:textbox>
                </v:shape>
                <v:shape id="Text Box 276" o:spid="_x0000_s1112" type="#_x0000_t202" style="position:absolute;left:45783;top:17041;width:11693;height:3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" filled="f" stroked="f" strokeweight=".5pt">
                  <v:textbox inset="0,0,0,0">
                    <w:txbxContent>
                      <w:p w14:paraId="14BEC551" w14:textId="187CCA35" w:rsidR="007E46CE" w:rsidRPr="004C5DBA" w:rsidRDefault="007E46CE" w:rsidP="007A7DF8">
                        <w:pPr>
                          <w:rPr>
                            <w:lang w:val="ru-RU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lang w:val="ru-RU"/>
                          </w:rPr>
                          <w:t>Выход питателя</w:t>
                        </w:r>
                      </w:p>
                    </w:txbxContent>
                  </v:textbox>
                </v:shape>
                <v:shape id="Text Box 277" o:spid="_x0000_s1113" type="#_x0000_t202" style="position:absolute;top:21078;width:13308;height:3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" filled="f" stroked="f" strokeweight=".5pt">
                  <v:textbox inset="0,0,0,0">
                    <w:txbxContent>
                      <w:p w14:paraId="42CD9114" w14:textId="03C685CA" w:rsidR="007E46CE" w:rsidRPr="007A7DF8" w:rsidRDefault="007E46CE" w:rsidP="007A7DF8">
                        <w:pPr>
                          <w:jc w:val="right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lang w:val="ru-RU"/>
                          </w:rPr>
                          <w:t>Задняя оранжевая  крышка снимается</w:t>
                        </w:r>
                      </w:p>
                    </w:txbxContent>
                  </v:textbox>
                </v:shape>
                <v:shape id="Text Box 278" o:spid="_x0000_s1114" type="#_x0000_t202" style="position:absolute;left:47069;top:28987;width:12663;height:3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" filled="f" stroked="f" strokeweight=".5pt">
                  <v:textbox inset="0,0,0,0">
                    <w:txbxContent>
                      <w:p w14:paraId="2DA82C12" w14:textId="64DB3223" w:rsidR="007E46CE" w:rsidRPr="004C5DBA" w:rsidRDefault="007E46CE" w:rsidP="007A7DF8">
                        <w:pPr>
                          <w:rPr>
                            <w:rFonts w:asciiTheme="minorHAnsi" w:hAnsiTheme="minorHAnsi" w:cstheme="minorHAnsi"/>
                            <w:lang w:val="ru-RU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lang w:val="ru-RU"/>
                          </w:rPr>
                          <w:t>Прямая горелочная труба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962321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03CEAC7E" w14:textId="77777777" w:rsidR="00282970" w:rsidRPr="00753109" w:rsidRDefault="007A7DF8" w:rsidP="00B1046A">
      <w:pPr>
        <w:pStyle w:val="Zkladntex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21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967B444" wp14:editId="7A7B7D60">
                <wp:simplePos x="0" y="0"/>
                <wp:positionH relativeFrom="margin">
                  <wp:align>center</wp:align>
                </wp:positionH>
                <wp:positionV relativeFrom="paragraph">
                  <wp:posOffset>51163</wp:posOffset>
                </wp:positionV>
                <wp:extent cx="6272151" cy="4884065"/>
                <wp:effectExtent l="0" t="0" r="14605" b="12065"/>
                <wp:wrapNone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2151" cy="4884065"/>
                          <a:chOff x="0" y="0"/>
                          <a:chExt cx="6272151" cy="4884065"/>
                        </a:xfrm>
                      </wpg:grpSpPr>
                      <wpg:grpSp>
                        <wpg:cNvPr id="152" name="Group 112"/>
                        <wpg:cNvGrpSpPr>
                          <a:grpSpLocks/>
                        </wpg:cNvGrpSpPr>
                        <wpg:grpSpPr bwMode="auto">
                          <a:xfrm>
                            <a:off x="17813" y="5937"/>
                            <a:ext cx="3048000" cy="2093595"/>
                            <a:chOff x="1095" y="310"/>
                            <a:chExt cx="4800" cy="3297"/>
                          </a:xfrm>
                        </wpg:grpSpPr>
                        <pic:pic xmlns:pic="http://schemas.openxmlformats.org/drawingml/2006/picture">
                          <pic:nvPicPr>
                            <pic:cNvPr id="153" name="Picture 1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6" y="617"/>
                              <a:ext cx="3954" cy="2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54" name="AutoShape 115"/>
                          <wps:cNvSpPr>
                            <a:spLocks/>
                          </wps:cNvSpPr>
                          <wps:spPr bwMode="auto">
                            <a:xfrm>
                              <a:off x="2760" y="757"/>
                              <a:ext cx="867" cy="437"/>
                            </a:xfrm>
                            <a:custGeom>
                              <a:avLst/>
                              <a:gdLst>
                                <a:gd name="T0" fmla="+- 0 2840 2760"/>
                                <a:gd name="T1" fmla="*/ T0 w 867"/>
                                <a:gd name="T2" fmla="+- 0 1087 758"/>
                                <a:gd name="T3" fmla="*/ 1087 h 437"/>
                                <a:gd name="T4" fmla="+- 0 2760 2760"/>
                                <a:gd name="T5" fmla="*/ T4 w 867"/>
                                <a:gd name="T6" fmla="+- 0 1194 758"/>
                                <a:gd name="T7" fmla="*/ 1194 h 437"/>
                                <a:gd name="T8" fmla="+- 0 2894 2760"/>
                                <a:gd name="T9" fmla="*/ T8 w 867"/>
                                <a:gd name="T10" fmla="+- 0 1194 758"/>
                                <a:gd name="T11" fmla="*/ 1194 h 437"/>
                                <a:gd name="T12" fmla="+- 0 2874 2760"/>
                                <a:gd name="T13" fmla="*/ T12 w 867"/>
                                <a:gd name="T14" fmla="+- 0 1154 758"/>
                                <a:gd name="T15" fmla="*/ 1154 h 437"/>
                                <a:gd name="T16" fmla="+- 0 2852 2760"/>
                                <a:gd name="T17" fmla="*/ T16 w 867"/>
                                <a:gd name="T18" fmla="+- 0 1154 758"/>
                                <a:gd name="T19" fmla="*/ 1154 h 437"/>
                                <a:gd name="T20" fmla="+- 0 2847 2760"/>
                                <a:gd name="T21" fmla="*/ T20 w 867"/>
                                <a:gd name="T22" fmla="+- 0 1145 758"/>
                                <a:gd name="T23" fmla="*/ 1145 h 437"/>
                                <a:gd name="T24" fmla="+- 0 2865 2760"/>
                                <a:gd name="T25" fmla="*/ T24 w 867"/>
                                <a:gd name="T26" fmla="+- 0 1136 758"/>
                                <a:gd name="T27" fmla="*/ 1136 h 437"/>
                                <a:gd name="T28" fmla="+- 0 2840 2760"/>
                                <a:gd name="T29" fmla="*/ T28 w 867"/>
                                <a:gd name="T30" fmla="+- 0 1087 758"/>
                                <a:gd name="T31" fmla="*/ 1087 h 437"/>
                                <a:gd name="T32" fmla="+- 0 2865 2760"/>
                                <a:gd name="T33" fmla="*/ T32 w 867"/>
                                <a:gd name="T34" fmla="+- 0 1136 758"/>
                                <a:gd name="T35" fmla="*/ 1136 h 437"/>
                                <a:gd name="T36" fmla="+- 0 2847 2760"/>
                                <a:gd name="T37" fmla="*/ T36 w 867"/>
                                <a:gd name="T38" fmla="+- 0 1145 758"/>
                                <a:gd name="T39" fmla="*/ 1145 h 437"/>
                                <a:gd name="T40" fmla="+- 0 2852 2760"/>
                                <a:gd name="T41" fmla="*/ T40 w 867"/>
                                <a:gd name="T42" fmla="+- 0 1154 758"/>
                                <a:gd name="T43" fmla="*/ 1154 h 437"/>
                                <a:gd name="T44" fmla="+- 0 2870 2760"/>
                                <a:gd name="T45" fmla="*/ T44 w 867"/>
                                <a:gd name="T46" fmla="+- 0 1145 758"/>
                                <a:gd name="T47" fmla="*/ 1145 h 437"/>
                                <a:gd name="T48" fmla="+- 0 2865 2760"/>
                                <a:gd name="T49" fmla="*/ T48 w 867"/>
                                <a:gd name="T50" fmla="+- 0 1136 758"/>
                                <a:gd name="T51" fmla="*/ 1136 h 437"/>
                                <a:gd name="T52" fmla="+- 0 2870 2760"/>
                                <a:gd name="T53" fmla="*/ T52 w 867"/>
                                <a:gd name="T54" fmla="+- 0 1145 758"/>
                                <a:gd name="T55" fmla="*/ 1145 h 437"/>
                                <a:gd name="T56" fmla="+- 0 2852 2760"/>
                                <a:gd name="T57" fmla="*/ T56 w 867"/>
                                <a:gd name="T58" fmla="+- 0 1154 758"/>
                                <a:gd name="T59" fmla="*/ 1154 h 437"/>
                                <a:gd name="T60" fmla="+- 0 2874 2760"/>
                                <a:gd name="T61" fmla="*/ T60 w 867"/>
                                <a:gd name="T62" fmla="+- 0 1154 758"/>
                                <a:gd name="T63" fmla="*/ 1154 h 437"/>
                                <a:gd name="T64" fmla="+- 0 2870 2760"/>
                                <a:gd name="T65" fmla="*/ T64 w 867"/>
                                <a:gd name="T66" fmla="+- 0 1145 758"/>
                                <a:gd name="T67" fmla="*/ 1145 h 437"/>
                                <a:gd name="T68" fmla="+- 0 3622 2760"/>
                                <a:gd name="T69" fmla="*/ T68 w 867"/>
                                <a:gd name="T70" fmla="+- 0 758 758"/>
                                <a:gd name="T71" fmla="*/ 758 h 437"/>
                                <a:gd name="T72" fmla="+- 0 2865 2760"/>
                                <a:gd name="T73" fmla="*/ T72 w 867"/>
                                <a:gd name="T74" fmla="+- 0 1136 758"/>
                                <a:gd name="T75" fmla="*/ 1136 h 437"/>
                                <a:gd name="T76" fmla="+- 0 2870 2760"/>
                                <a:gd name="T77" fmla="*/ T76 w 867"/>
                                <a:gd name="T78" fmla="+- 0 1145 758"/>
                                <a:gd name="T79" fmla="*/ 1145 h 437"/>
                                <a:gd name="T80" fmla="+- 0 3626 2760"/>
                                <a:gd name="T81" fmla="*/ T80 w 867"/>
                                <a:gd name="T82" fmla="+- 0 767 758"/>
                                <a:gd name="T83" fmla="*/ 767 h 437"/>
                                <a:gd name="T84" fmla="+- 0 3622 2760"/>
                                <a:gd name="T85" fmla="*/ T84 w 867"/>
                                <a:gd name="T86" fmla="+- 0 758 758"/>
                                <a:gd name="T87" fmla="*/ 758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67" h="437">
                                  <a:moveTo>
                                    <a:pt x="80" y="329"/>
                                  </a:moveTo>
                                  <a:lnTo>
                                    <a:pt x="0" y="436"/>
                                  </a:lnTo>
                                  <a:lnTo>
                                    <a:pt x="134" y="436"/>
                                  </a:lnTo>
                                  <a:lnTo>
                                    <a:pt x="114" y="396"/>
                                  </a:lnTo>
                                  <a:lnTo>
                                    <a:pt x="92" y="396"/>
                                  </a:lnTo>
                                  <a:lnTo>
                                    <a:pt x="87" y="387"/>
                                  </a:lnTo>
                                  <a:lnTo>
                                    <a:pt x="105" y="378"/>
                                  </a:lnTo>
                                  <a:lnTo>
                                    <a:pt x="80" y="329"/>
                                  </a:lnTo>
                                  <a:close/>
                                  <a:moveTo>
                                    <a:pt x="105" y="378"/>
                                  </a:moveTo>
                                  <a:lnTo>
                                    <a:pt x="87" y="387"/>
                                  </a:lnTo>
                                  <a:lnTo>
                                    <a:pt x="92" y="396"/>
                                  </a:lnTo>
                                  <a:lnTo>
                                    <a:pt x="110" y="387"/>
                                  </a:lnTo>
                                  <a:lnTo>
                                    <a:pt x="105" y="378"/>
                                  </a:lnTo>
                                  <a:close/>
                                  <a:moveTo>
                                    <a:pt x="110" y="387"/>
                                  </a:moveTo>
                                  <a:lnTo>
                                    <a:pt x="92" y="396"/>
                                  </a:lnTo>
                                  <a:lnTo>
                                    <a:pt x="114" y="396"/>
                                  </a:lnTo>
                                  <a:lnTo>
                                    <a:pt x="110" y="387"/>
                                  </a:lnTo>
                                  <a:close/>
                                  <a:moveTo>
                                    <a:pt x="862" y="0"/>
                                  </a:moveTo>
                                  <a:lnTo>
                                    <a:pt x="105" y="378"/>
                                  </a:lnTo>
                                  <a:lnTo>
                                    <a:pt x="110" y="387"/>
                                  </a:lnTo>
                                  <a:lnTo>
                                    <a:pt x="866" y="9"/>
                                  </a:lnTo>
                                  <a:lnTo>
                                    <a:pt x="8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AutoShape 114"/>
                          <wps:cNvSpPr>
                            <a:spLocks/>
                          </wps:cNvSpPr>
                          <wps:spPr bwMode="auto">
                            <a:xfrm>
                              <a:off x="3096" y="758"/>
                              <a:ext cx="532" cy="520"/>
                            </a:xfrm>
                            <a:custGeom>
                              <a:avLst/>
                              <a:gdLst>
                                <a:gd name="T0" fmla="+- 0 3140 3096"/>
                                <a:gd name="T1" fmla="*/ T0 w 532"/>
                                <a:gd name="T2" fmla="+- 0 1151 759"/>
                                <a:gd name="T3" fmla="*/ 1151 h 520"/>
                                <a:gd name="T4" fmla="+- 0 3096 3096"/>
                                <a:gd name="T5" fmla="*/ T4 w 532"/>
                                <a:gd name="T6" fmla="+- 0 1278 759"/>
                                <a:gd name="T7" fmla="*/ 1278 h 520"/>
                                <a:gd name="T8" fmla="+- 0 3224 3096"/>
                                <a:gd name="T9" fmla="*/ T8 w 532"/>
                                <a:gd name="T10" fmla="+- 0 1237 759"/>
                                <a:gd name="T11" fmla="*/ 1237 h 520"/>
                                <a:gd name="T12" fmla="+- 0 3199 3096"/>
                                <a:gd name="T13" fmla="*/ T12 w 532"/>
                                <a:gd name="T14" fmla="+- 0 1212 759"/>
                                <a:gd name="T15" fmla="*/ 1212 h 520"/>
                                <a:gd name="T16" fmla="+- 0 3171 3096"/>
                                <a:gd name="T17" fmla="*/ T16 w 532"/>
                                <a:gd name="T18" fmla="+- 0 1212 759"/>
                                <a:gd name="T19" fmla="*/ 1212 h 520"/>
                                <a:gd name="T20" fmla="+- 0 3164 3096"/>
                                <a:gd name="T21" fmla="*/ T20 w 532"/>
                                <a:gd name="T22" fmla="+- 0 1205 759"/>
                                <a:gd name="T23" fmla="*/ 1205 h 520"/>
                                <a:gd name="T24" fmla="+- 0 3178 3096"/>
                                <a:gd name="T25" fmla="*/ T24 w 532"/>
                                <a:gd name="T26" fmla="+- 0 1191 759"/>
                                <a:gd name="T27" fmla="*/ 1191 h 520"/>
                                <a:gd name="T28" fmla="+- 0 3140 3096"/>
                                <a:gd name="T29" fmla="*/ T28 w 532"/>
                                <a:gd name="T30" fmla="+- 0 1151 759"/>
                                <a:gd name="T31" fmla="*/ 1151 h 520"/>
                                <a:gd name="T32" fmla="+- 0 3178 3096"/>
                                <a:gd name="T33" fmla="*/ T32 w 532"/>
                                <a:gd name="T34" fmla="+- 0 1191 759"/>
                                <a:gd name="T35" fmla="*/ 1191 h 520"/>
                                <a:gd name="T36" fmla="+- 0 3164 3096"/>
                                <a:gd name="T37" fmla="*/ T36 w 532"/>
                                <a:gd name="T38" fmla="+- 0 1205 759"/>
                                <a:gd name="T39" fmla="*/ 1205 h 520"/>
                                <a:gd name="T40" fmla="+- 0 3171 3096"/>
                                <a:gd name="T41" fmla="*/ T40 w 532"/>
                                <a:gd name="T42" fmla="+- 0 1212 759"/>
                                <a:gd name="T43" fmla="*/ 1212 h 520"/>
                                <a:gd name="T44" fmla="+- 0 3185 3096"/>
                                <a:gd name="T45" fmla="*/ T44 w 532"/>
                                <a:gd name="T46" fmla="+- 0 1198 759"/>
                                <a:gd name="T47" fmla="*/ 1198 h 520"/>
                                <a:gd name="T48" fmla="+- 0 3178 3096"/>
                                <a:gd name="T49" fmla="*/ T48 w 532"/>
                                <a:gd name="T50" fmla="+- 0 1191 759"/>
                                <a:gd name="T51" fmla="*/ 1191 h 520"/>
                                <a:gd name="T52" fmla="+- 0 3185 3096"/>
                                <a:gd name="T53" fmla="*/ T52 w 532"/>
                                <a:gd name="T54" fmla="+- 0 1198 759"/>
                                <a:gd name="T55" fmla="*/ 1198 h 520"/>
                                <a:gd name="T56" fmla="+- 0 3171 3096"/>
                                <a:gd name="T57" fmla="*/ T56 w 532"/>
                                <a:gd name="T58" fmla="+- 0 1212 759"/>
                                <a:gd name="T59" fmla="*/ 1212 h 520"/>
                                <a:gd name="T60" fmla="+- 0 3199 3096"/>
                                <a:gd name="T61" fmla="*/ T60 w 532"/>
                                <a:gd name="T62" fmla="+- 0 1212 759"/>
                                <a:gd name="T63" fmla="*/ 1212 h 520"/>
                                <a:gd name="T64" fmla="+- 0 3185 3096"/>
                                <a:gd name="T65" fmla="*/ T64 w 532"/>
                                <a:gd name="T66" fmla="+- 0 1198 759"/>
                                <a:gd name="T67" fmla="*/ 1198 h 520"/>
                                <a:gd name="T68" fmla="+- 0 3621 3096"/>
                                <a:gd name="T69" fmla="*/ T68 w 532"/>
                                <a:gd name="T70" fmla="+- 0 759 759"/>
                                <a:gd name="T71" fmla="*/ 759 h 520"/>
                                <a:gd name="T72" fmla="+- 0 3178 3096"/>
                                <a:gd name="T73" fmla="*/ T72 w 532"/>
                                <a:gd name="T74" fmla="+- 0 1191 759"/>
                                <a:gd name="T75" fmla="*/ 1191 h 520"/>
                                <a:gd name="T76" fmla="+- 0 3185 3096"/>
                                <a:gd name="T77" fmla="*/ T76 w 532"/>
                                <a:gd name="T78" fmla="+- 0 1198 759"/>
                                <a:gd name="T79" fmla="*/ 1198 h 520"/>
                                <a:gd name="T80" fmla="+- 0 3627 3096"/>
                                <a:gd name="T81" fmla="*/ T80 w 532"/>
                                <a:gd name="T82" fmla="+- 0 766 759"/>
                                <a:gd name="T83" fmla="*/ 766 h 520"/>
                                <a:gd name="T84" fmla="+- 0 3621 3096"/>
                                <a:gd name="T85" fmla="*/ T84 w 532"/>
                                <a:gd name="T86" fmla="+- 0 759 759"/>
                                <a:gd name="T87" fmla="*/ 759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32" h="520">
                                  <a:moveTo>
                                    <a:pt x="44" y="392"/>
                                  </a:moveTo>
                                  <a:lnTo>
                                    <a:pt x="0" y="519"/>
                                  </a:lnTo>
                                  <a:lnTo>
                                    <a:pt x="128" y="478"/>
                                  </a:lnTo>
                                  <a:lnTo>
                                    <a:pt x="103" y="453"/>
                                  </a:lnTo>
                                  <a:lnTo>
                                    <a:pt x="75" y="453"/>
                                  </a:lnTo>
                                  <a:lnTo>
                                    <a:pt x="68" y="446"/>
                                  </a:lnTo>
                                  <a:lnTo>
                                    <a:pt x="82" y="432"/>
                                  </a:lnTo>
                                  <a:lnTo>
                                    <a:pt x="44" y="392"/>
                                  </a:lnTo>
                                  <a:close/>
                                  <a:moveTo>
                                    <a:pt x="82" y="432"/>
                                  </a:moveTo>
                                  <a:lnTo>
                                    <a:pt x="68" y="446"/>
                                  </a:lnTo>
                                  <a:lnTo>
                                    <a:pt x="75" y="453"/>
                                  </a:lnTo>
                                  <a:lnTo>
                                    <a:pt x="89" y="439"/>
                                  </a:lnTo>
                                  <a:lnTo>
                                    <a:pt x="82" y="432"/>
                                  </a:lnTo>
                                  <a:close/>
                                  <a:moveTo>
                                    <a:pt x="89" y="439"/>
                                  </a:moveTo>
                                  <a:lnTo>
                                    <a:pt x="75" y="453"/>
                                  </a:lnTo>
                                  <a:lnTo>
                                    <a:pt x="103" y="453"/>
                                  </a:lnTo>
                                  <a:lnTo>
                                    <a:pt x="89" y="439"/>
                                  </a:lnTo>
                                  <a:close/>
                                  <a:moveTo>
                                    <a:pt x="525" y="0"/>
                                  </a:moveTo>
                                  <a:lnTo>
                                    <a:pt x="82" y="432"/>
                                  </a:lnTo>
                                  <a:lnTo>
                                    <a:pt x="89" y="439"/>
                                  </a:lnTo>
                                  <a:lnTo>
                                    <a:pt x="531" y="7"/>
                                  </a:lnTo>
                                  <a:lnTo>
                                    <a:pt x="5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Text Box 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2" y="317"/>
                              <a:ext cx="4785" cy="32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EC7C3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465FF09" w14:textId="77777777" w:rsidR="007E46CE" w:rsidRDefault="007E46CE" w:rsidP="007A7DF8">
                                <w:pPr>
                                  <w:ind w:left="2694" w:right="233"/>
                                  <w:rPr>
                                    <w:sz w:val="16"/>
                                  </w:rPr>
                                </w:pPr>
                              </w:p>
                              <w:p w14:paraId="27F5A6C1" w14:textId="74FB0D45" w:rsidR="007E46CE" w:rsidRPr="00B1046A" w:rsidRDefault="007E46CE" w:rsidP="007A7DF8">
                                <w:pPr>
                                  <w:ind w:left="2694" w:right="233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  <w:lang w:val="ru-RU"/>
                                  </w:rPr>
                                  <w:t xml:space="preserve">Отсоедините коннектор на задней панели дисплея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09"/>
                        <wpg:cNvGrpSpPr>
                          <a:grpSpLocks/>
                        </wpg:cNvGrpSpPr>
                        <wpg:grpSpPr bwMode="auto">
                          <a:xfrm>
                            <a:off x="3224151" y="0"/>
                            <a:ext cx="3048000" cy="2098675"/>
                            <a:chOff x="6150" y="302"/>
                            <a:chExt cx="4800" cy="3305"/>
                          </a:xfrm>
                        </wpg:grpSpPr>
                        <pic:pic xmlns:pic="http://schemas.openxmlformats.org/drawingml/2006/picture">
                          <pic:nvPicPr>
                            <pic:cNvPr id="150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2" y="522"/>
                              <a:ext cx="3733" cy="3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51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7" y="309"/>
                              <a:ext cx="4785" cy="3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EC7C3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06"/>
                        <wpg:cNvGrpSpPr>
                          <a:grpSpLocks/>
                        </wpg:cNvGrpSpPr>
                        <wpg:grpSpPr bwMode="auto">
                          <a:xfrm>
                            <a:off x="0" y="2208810"/>
                            <a:ext cx="3056255" cy="2675255"/>
                            <a:chOff x="1078" y="-307"/>
                            <a:chExt cx="4813" cy="4213"/>
                          </a:xfrm>
                        </wpg:grpSpPr>
                        <pic:pic xmlns:pic="http://schemas.openxmlformats.org/drawingml/2006/picture">
                          <pic:nvPicPr>
                            <pic:cNvPr id="147" name="Picture 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7" y="86"/>
                              <a:ext cx="2967" cy="3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8" name="Rectangl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5" y="-300"/>
                              <a:ext cx="4798" cy="41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EC7C3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67B444" id="Group 279" o:spid="_x0000_s1115" style="position:absolute;left:0;text-align:left;margin-left:0;margin-top:4.05pt;width:493.85pt;height:384.55pt;z-index:251655168;mso-position-horizontal:center;mso-position-horizontal-relative:margin;mso-position-vertical-relative:text" coordsize="62721,48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">
                <v:group id="Group 112" o:spid="_x0000_s1116" style="position:absolute;left:178;top:59;width:30480;height:20936" coordorigin="1095,310" coordsize="4800,3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Picture 116" o:spid="_x0000_s1117" type="#_x0000_t75" style="position:absolute;left:1926;top:617;width:3954;height:2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">
                    <v:imagedata r:id="rId45" o:title=""/>
                  </v:shape>
                  <v:shape id="AutoShape 115" o:spid="_x0000_s1118" style="position:absolute;left:2760;top:757;width:867;height:437;visibility:visible;mso-wrap-style:square;v-text-anchor:top" coordsize="86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" path="m80,329l,436r134,l114,396r-22,l87,387r18,-9l80,329xm105,378r-18,9l92,396r18,-9l105,378xm110,387r-18,9l114,396r-4,-9xm862,l105,378r5,9l866,9,862,xe" fillcolor="#ec7c30" stroked="f">
                    <v:path arrowok="t" o:connecttype="custom" o:connectlocs="80,1087;0,1194;134,1194;114,1154;92,1154;87,1145;105,1136;80,1087;105,1136;87,1145;92,1154;110,1145;105,1136;110,1145;92,1154;114,1154;110,1145;862,758;105,1136;110,1145;866,767;862,758" o:connectangles="0,0,0,0,0,0,0,0,0,0,0,0,0,0,0,0,0,0,0,0,0,0"/>
                  </v:shape>
                  <v:shape id="AutoShape 114" o:spid="_x0000_s1119" style="position:absolute;left:3096;top:758;width:532;height:520;visibility:visible;mso-wrap-style:square;v-text-anchor:top" coordsize="532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" path="m44,392l,519,128,478,103,453r-28,l68,446,82,432,44,392xm82,432l68,446r7,7l89,439r-7,-7xm89,439l75,453r28,l89,439xm525,l82,432r7,7l531,7,525,xe" fillcolor="#ec7c30" stroked="f">
                    <v:path arrowok="t" o:connecttype="custom" o:connectlocs="44,1151;0,1278;128,1237;103,1212;75,1212;68,1205;82,1191;44,1151;82,1191;68,1205;75,1212;89,1198;82,1191;89,1198;75,1212;103,1212;89,1198;525,759;82,1191;89,1198;531,766;525,759" o:connectangles="0,0,0,0,0,0,0,0,0,0,0,0,0,0,0,0,0,0,0,0,0,0"/>
                  </v:shape>
                  <v:shape id="Text Box 113" o:spid="_x0000_s1120" type="#_x0000_t202" style="position:absolute;left:1102;top:317;width:4785;height:3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" filled="f" strokecolor="#ec7c30">
                    <v:textbox inset="0,0,0,0">
                      <w:txbxContent>
                        <w:p w14:paraId="1465FF09" w14:textId="77777777" w:rsidR="007E46CE" w:rsidRDefault="007E46CE" w:rsidP="007A7DF8">
                          <w:pPr>
                            <w:ind w:left="2694" w:right="233"/>
                            <w:rPr>
                              <w:sz w:val="16"/>
                            </w:rPr>
                          </w:pPr>
                        </w:p>
                        <w:p w14:paraId="27F5A6C1" w14:textId="74FB0D45" w:rsidR="007E46CE" w:rsidRPr="00B1046A" w:rsidRDefault="007E46CE" w:rsidP="007A7DF8">
                          <w:pPr>
                            <w:ind w:left="2694" w:right="233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  <w:lang w:val="ru-RU"/>
                            </w:rPr>
                            <w:t xml:space="preserve">Отсоедините коннектор на задней панели дисплея </w:t>
                          </w:r>
                        </w:p>
                      </w:txbxContent>
                    </v:textbox>
                  </v:shape>
                </v:group>
                <v:group id="Group 109" o:spid="_x0000_s1121" style="position:absolute;left:32241;width:30480;height:20986" coordorigin="6150,302" coordsize="4800,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Picture 111" o:spid="_x0000_s1122" type="#_x0000_t75" style="position:absolute;left:7202;top:522;width:3733;height:3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">
                    <v:imagedata r:id="rId46" o:title=""/>
                  </v:shape>
                  <v:rect id="Rectangle 110" o:spid="_x0000_s1123" style="position:absolute;left:6157;top:309;width:4785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" filled="f" strokecolor="#ec7c30"/>
                </v:group>
                <v:group id="Group 106" o:spid="_x0000_s1124" style="position:absolute;top:22088;width:30562;height:26752" coordorigin="1078,-307" coordsize="4813,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Picture 108" o:spid="_x0000_s1125" type="#_x0000_t75" style="position:absolute;left:2477;top:86;width:2967;height:3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">
                    <v:imagedata r:id="rId47" o:title=""/>
                  </v:shape>
                  <v:rect id="Rectangle 107" o:spid="_x0000_s1126" style="position:absolute;left:1085;top:-300;width:4798;height:4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" filled="f" strokecolor="#ec7c30"/>
                </v:group>
                <w10:wrap anchorx="margin"/>
              </v:group>
            </w:pict>
          </mc:Fallback>
        </mc:AlternateContent>
      </w:r>
    </w:p>
    <w:p w14:paraId="2ABC08DC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0AACA469" w14:textId="77777777" w:rsidR="00282970" w:rsidRDefault="00282970" w:rsidP="00B1046A">
      <w:pPr>
        <w:pStyle w:val="Zkladntext"/>
        <w:jc w:val="both"/>
        <w:rPr>
          <w:rFonts w:asciiTheme="minorHAnsi" w:hAnsiTheme="minorHAnsi" w:cstheme="minorHAnsi"/>
          <w:sz w:val="21"/>
        </w:rPr>
      </w:pPr>
    </w:p>
    <w:p w14:paraId="1C2C045F" w14:textId="77777777" w:rsidR="007A7DF8" w:rsidRDefault="007A7DF8" w:rsidP="00B1046A">
      <w:pPr>
        <w:pStyle w:val="Zkladntext"/>
        <w:jc w:val="both"/>
        <w:rPr>
          <w:rFonts w:asciiTheme="minorHAnsi" w:hAnsiTheme="minorHAnsi" w:cstheme="minorHAnsi"/>
          <w:sz w:val="21"/>
        </w:rPr>
      </w:pPr>
    </w:p>
    <w:p w14:paraId="5FB07B24" w14:textId="77777777" w:rsidR="007A7DF8" w:rsidRDefault="007A7DF8" w:rsidP="00B1046A">
      <w:pPr>
        <w:pStyle w:val="Zkladntext"/>
        <w:jc w:val="both"/>
        <w:rPr>
          <w:rFonts w:asciiTheme="minorHAnsi" w:hAnsiTheme="minorHAnsi" w:cstheme="minorHAnsi"/>
          <w:sz w:val="21"/>
        </w:rPr>
      </w:pPr>
    </w:p>
    <w:p w14:paraId="1070EAA0" w14:textId="77777777" w:rsidR="007A7DF8" w:rsidRDefault="007A7DF8" w:rsidP="00B1046A">
      <w:pPr>
        <w:pStyle w:val="Zkladntext"/>
        <w:jc w:val="both"/>
        <w:rPr>
          <w:rFonts w:asciiTheme="minorHAnsi" w:hAnsiTheme="minorHAnsi" w:cstheme="minorHAnsi"/>
          <w:sz w:val="21"/>
        </w:rPr>
      </w:pPr>
    </w:p>
    <w:p w14:paraId="56E5A7BB" w14:textId="77777777" w:rsidR="007A7DF8" w:rsidRDefault="007A7DF8" w:rsidP="00B1046A">
      <w:pPr>
        <w:pStyle w:val="Zkladntext"/>
        <w:jc w:val="both"/>
        <w:rPr>
          <w:rFonts w:asciiTheme="minorHAnsi" w:hAnsiTheme="minorHAnsi" w:cstheme="minorHAnsi"/>
          <w:sz w:val="21"/>
        </w:rPr>
      </w:pPr>
    </w:p>
    <w:p w14:paraId="4360A632" w14:textId="77777777" w:rsidR="007A7DF8" w:rsidRDefault="007A7DF8" w:rsidP="00B1046A">
      <w:pPr>
        <w:pStyle w:val="Zkladntext"/>
        <w:jc w:val="both"/>
        <w:rPr>
          <w:rFonts w:asciiTheme="minorHAnsi" w:hAnsiTheme="minorHAnsi" w:cstheme="minorHAnsi"/>
          <w:sz w:val="21"/>
        </w:rPr>
      </w:pPr>
    </w:p>
    <w:p w14:paraId="6DD4B044" w14:textId="77777777" w:rsidR="007A7DF8" w:rsidRDefault="007A7DF8" w:rsidP="00B1046A">
      <w:pPr>
        <w:pStyle w:val="Zkladntext"/>
        <w:jc w:val="both"/>
        <w:rPr>
          <w:rFonts w:asciiTheme="minorHAnsi" w:hAnsiTheme="minorHAnsi" w:cstheme="minorHAnsi"/>
          <w:sz w:val="21"/>
        </w:rPr>
      </w:pPr>
    </w:p>
    <w:p w14:paraId="137B1452" w14:textId="77777777" w:rsidR="007A7DF8" w:rsidRDefault="007A7DF8" w:rsidP="00B1046A">
      <w:pPr>
        <w:pStyle w:val="Zkladntext"/>
        <w:jc w:val="both"/>
        <w:rPr>
          <w:rFonts w:asciiTheme="minorHAnsi" w:hAnsiTheme="minorHAnsi" w:cstheme="minorHAnsi"/>
          <w:sz w:val="21"/>
        </w:rPr>
      </w:pPr>
    </w:p>
    <w:p w14:paraId="73C74BC0" w14:textId="77777777" w:rsidR="007A7DF8" w:rsidRDefault="007A7DF8" w:rsidP="00B1046A">
      <w:pPr>
        <w:pStyle w:val="Zkladntext"/>
        <w:jc w:val="both"/>
        <w:rPr>
          <w:rFonts w:asciiTheme="minorHAnsi" w:hAnsiTheme="minorHAnsi" w:cstheme="minorHAnsi"/>
          <w:sz w:val="21"/>
        </w:rPr>
      </w:pPr>
    </w:p>
    <w:p w14:paraId="3FB20D45" w14:textId="77777777" w:rsidR="007A7DF8" w:rsidRDefault="007A7DF8" w:rsidP="00B1046A">
      <w:pPr>
        <w:pStyle w:val="Zkladntext"/>
        <w:jc w:val="both"/>
        <w:rPr>
          <w:rFonts w:asciiTheme="minorHAnsi" w:hAnsiTheme="minorHAnsi" w:cstheme="minorHAnsi"/>
          <w:sz w:val="21"/>
        </w:rPr>
      </w:pPr>
    </w:p>
    <w:p w14:paraId="2CB3E81C" w14:textId="77777777" w:rsidR="007A7DF8" w:rsidRPr="00753109" w:rsidRDefault="007A7DF8" w:rsidP="00B1046A">
      <w:pPr>
        <w:pStyle w:val="Zkladntext"/>
        <w:jc w:val="both"/>
        <w:rPr>
          <w:rFonts w:asciiTheme="minorHAnsi" w:hAnsiTheme="minorHAnsi" w:cstheme="minorHAnsi"/>
          <w:sz w:val="21"/>
        </w:rPr>
      </w:pPr>
    </w:p>
    <w:p w14:paraId="0CDC3E0F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78458EA7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9"/>
        </w:rPr>
      </w:pPr>
    </w:p>
    <w:p w14:paraId="1F7E8844" w14:textId="5F07E8DD" w:rsidR="00282970" w:rsidRPr="00753109" w:rsidRDefault="004C5DBA" w:rsidP="007A7DF8">
      <w:pPr>
        <w:pStyle w:val="Zkladntext"/>
        <w:spacing w:after="120"/>
        <w:ind w:left="5387"/>
        <w:jc w:val="both"/>
        <w:rPr>
          <w:rFonts w:asciiTheme="minorHAnsi" w:hAnsiTheme="minorHAnsi" w:cstheme="minorHAnsi"/>
        </w:rPr>
      </w:pPr>
      <w:r w:rsidRPr="004C5DBA">
        <w:rPr>
          <w:rFonts w:asciiTheme="minorHAnsi" w:hAnsiTheme="minorHAnsi" w:cstheme="minorHAnsi"/>
        </w:rPr>
        <w:t>Отсоедините кабель дисплея с помощью небольшой отвертки.</w:t>
      </w:r>
    </w:p>
    <w:p w14:paraId="543E6C3F" w14:textId="7FE28744" w:rsidR="00282970" w:rsidRPr="00753109" w:rsidRDefault="001F4EC4" w:rsidP="007A7DF8">
      <w:pPr>
        <w:pStyle w:val="Zkladntext"/>
        <w:spacing w:after="120"/>
        <w:ind w:left="538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К</w:t>
      </w:r>
      <w:r w:rsidR="004C5DBA" w:rsidRPr="004C5DBA">
        <w:rPr>
          <w:rFonts w:asciiTheme="minorHAnsi" w:hAnsiTheme="minorHAnsi" w:cstheme="minorHAnsi"/>
        </w:rPr>
        <w:t>абель</w:t>
      </w:r>
      <w:r>
        <w:rPr>
          <w:rFonts w:asciiTheme="minorHAnsi" w:hAnsiTheme="minorHAnsi" w:cstheme="minorHAnsi"/>
          <w:lang w:val="ru-RU"/>
        </w:rPr>
        <w:t xml:space="preserve"> питателя</w:t>
      </w:r>
      <w:r w:rsidR="004C5DBA" w:rsidRPr="004C5DBA">
        <w:rPr>
          <w:rFonts w:asciiTheme="minorHAnsi" w:hAnsiTheme="minorHAnsi" w:cstheme="minorHAnsi"/>
        </w:rPr>
        <w:t xml:space="preserve"> предварительно </w:t>
      </w:r>
      <w:r w:rsidR="001B73F8" w:rsidRPr="004C5DBA">
        <w:rPr>
          <w:rFonts w:asciiTheme="minorHAnsi" w:hAnsiTheme="minorHAnsi" w:cstheme="minorHAnsi"/>
        </w:rPr>
        <w:t>нам</w:t>
      </w:r>
      <w:r w:rsidR="001B73F8">
        <w:rPr>
          <w:rFonts w:asciiTheme="minorHAnsi" w:hAnsiTheme="minorHAnsi" w:cstheme="minorHAnsi"/>
          <w:lang w:val="ru-RU"/>
        </w:rPr>
        <w:t>отан</w:t>
      </w:r>
      <w:r w:rsidR="001B73F8" w:rsidRPr="004C5DBA">
        <w:rPr>
          <w:rFonts w:asciiTheme="minorHAnsi" w:hAnsiTheme="minorHAnsi" w:cstheme="minorHAnsi"/>
        </w:rPr>
        <w:t xml:space="preserve"> </w:t>
      </w:r>
      <w:r w:rsidR="004C5DBA" w:rsidRPr="004C5DBA">
        <w:rPr>
          <w:rFonts w:asciiTheme="minorHAnsi" w:hAnsiTheme="minorHAnsi" w:cstheme="minorHAnsi"/>
        </w:rPr>
        <w:t xml:space="preserve">и </w:t>
      </w:r>
      <w:r w:rsidR="001B73F8">
        <w:rPr>
          <w:rFonts w:asciiTheme="minorHAnsi" w:hAnsiTheme="minorHAnsi" w:cstheme="minorHAnsi"/>
          <w:lang w:val="ru-RU"/>
        </w:rPr>
        <w:t>положен</w:t>
      </w:r>
      <w:r w:rsidR="001B73F8" w:rsidRPr="004C5DBA">
        <w:rPr>
          <w:rFonts w:asciiTheme="minorHAnsi" w:hAnsiTheme="minorHAnsi" w:cstheme="minorHAnsi"/>
        </w:rPr>
        <w:t xml:space="preserve"> </w:t>
      </w:r>
      <w:r w:rsidR="004C5DBA" w:rsidRPr="004C5DBA">
        <w:rPr>
          <w:rFonts w:asciiTheme="minorHAnsi" w:hAnsiTheme="minorHAnsi" w:cstheme="minorHAnsi"/>
        </w:rPr>
        <w:t>на блок управления котлом. К блоку управления можно добраться, сняв верхнюю оранжевую крышку, которая крепит</w:t>
      </w:r>
      <w:r>
        <w:rPr>
          <w:rFonts w:asciiTheme="minorHAnsi" w:hAnsiTheme="minorHAnsi" w:cstheme="minorHAnsi"/>
          <w:lang w:val="ru-RU"/>
        </w:rPr>
        <w:t>ся</w:t>
      </w:r>
      <w:r w:rsidR="004C5DBA" w:rsidRPr="004C5DBA">
        <w:rPr>
          <w:rFonts w:asciiTheme="minorHAnsi" w:hAnsiTheme="minorHAnsi" w:cstheme="minorHAnsi"/>
        </w:rPr>
        <w:t xml:space="preserve"> к котлу двумя </w:t>
      </w:r>
      <w:r>
        <w:rPr>
          <w:rFonts w:asciiTheme="minorHAnsi" w:hAnsiTheme="minorHAnsi" w:cstheme="minorHAnsi"/>
          <w:lang w:val="ru-RU"/>
        </w:rPr>
        <w:t>болтами</w:t>
      </w:r>
      <w:r w:rsidR="004C5DBA" w:rsidRPr="004C5DBA">
        <w:rPr>
          <w:rFonts w:asciiTheme="minorHAnsi" w:hAnsiTheme="minorHAnsi" w:cstheme="minorHAnsi"/>
        </w:rPr>
        <w:t>.</w:t>
      </w:r>
    </w:p>
    <w:p w14:paraId="79CB9B07" w14:textId="306C3D68" w:rsidR="00282970" w:rsidRPr="00753109" w:rsidRDefault="001F4EC4" w:rsidP="007A7DF8">
      <w:pPr>
        <w:pStyle w:val="Zkladntext"/>
        <w:spacing w:after="120"/>
        <w:ind w:left="5387"/>
        <w:jc w:val="both"/>
        <w:rPr>
          <w:rFonts w:asciiTheme="minorHAnsi" w:hAnsiTheme="minorHAnsi" w:cstheme="minorHAnsi"/>
        </w:rPr>
      </w:pPr>
      <w:r w:rsidRPr="001F4EC4">
        <w:rPr>
          <w:rFonts w:asciiTheme="minorHAnsi" w:hAnsiTheme="minorHAnsi" w:cstheme="minorHAnsi"/>
        </w:rPr>
        <w:t xml:space="preserve">Ослабив </w:t>
      </w:r>
      <w:r w:rsidR="001B73F8">
        <w:rPr>
          <w:rFonts w:asciiTheme="minorHAnsi" w:hAnsiTheme="minorHAnsi" w:cstheme="minorHAnsi"/>
          <w:lang w:val="ru-RU"/>
        </w:rPr>
        <w:t>болты</w:t>
      </w:r>
      <w:r w:rsidRPr="001F4EC4">
        <w:rPr>
          <w:rFonts w:asciiTheme="minorHAnsi" w:hAnsiTheme="minorHAnsi" w:cstheme="minorHAnsi"/>
        </w:rPr>
        <w:t xml:space="preserve">, потяните назад, а затем вверх, чтобы </w:t>
      </w:r>
      <w:r>
        <w:rPr>
          <w:rFonts w:asciiTheme="minorHAnsi" w:hAnsiTheme="minorHAnsi" w:cstheme="minorHAnsi"/>
          <w:lang w:val="ru-RU"/>
        </w:rPr>
        <w:t>осторожно</w:t>
      </w:r>
      <w:r w:rsidRPr="001F4EC4">
        <w:rPr>
          <w:rFonts w:asciiTheme="minorHAnsi" w:hAnsiTheme="minorHAnsi" w:cstheme="minorHAnsi"/>
        </w:rPr>
        <w:t xml:space="preserve"> снять оранжевую крышку и пропустить кабель </w:t>
      </w:r>
      <w:r>
        <w:rPr>
          <w:rFonts w:asciiTheme="minorHAnsi" w:hAnsiTheme="minorHAnsi" w:cstheme="minorHAnsi"/>
          <w:lang w:val="ru-RU"/>
        </w:rPr>
        <w:t xml:space="preserve">питателя </w:t>
      </w:r>
      <w:r w:rsidRPr="001F4EC4">
        <w:rPr>
          <w:rFonts w:asciiTheme="minorHAnsi" w:hAnsiTheme="minorHAnsi" w:cstheme="minorHAnsi"/>
        </w:rPr>
        <w:t>в заднюю часть котла, как показано</w:t>
      </w:r>
      <w:r>
        <w:rPr>
          <w:rFonts w:asciiTheme="minorHAnsi" w:hAnsiTheme="minorHAnsi" w:cstheme="minorHAnsi"/>
          <w:lang w:val="ru-RU"/>
        </w:rPr>
        <w:t xml:space="preserve"> на рисунке</w:t>
      </w:r>
      <w:r w:rsidRPr="001F4EC4">
        <w:rPr>
          <w:rFonts w:asciiTheme="minorHAnsi" w:hAnsiTheme="minorHAnsi" w:cstheme="minorHAnsi"/>
        </w:rPr>
        <w:t>.</w:t>
      </w:r>
    </w:p>
    <w:p w14:paraId="13075C33" w14:textId="7F58A1C2" w:rsidR="007A7DF8" w:rsidRDefault="001F4EC4" w:rsidP="007A7DF8">
      <w:pPr>
        <w:spacing w:after="120"/>
        <w:ind w:left="5387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1F4EC4">
        <w:rPr>
          <w:rFonts w:asciiTheme="minorHAnsi" w:hAnsiTheme="minorHAnsi" w:cstheme="minorHAnsi"/>
          <w:b/>
          <w:i/>
          <w:color w:val="EC7C30"/>
          <w:sz w:val="20"/>
        </w:rPr>
        <w:t>Внимание!</w:t>
      </w:r>
      <w:r w:rsidRPr="001F4EC4">
        <w:rPr>
          <w:rFonts w:asciiTheme="minorHAnsi" w:hAnsiTheme="minorHAnsi" w:cstheme="minorHAnsi"/>
          <w:i/>
          <w:color w:val="EC7C30"/>
          <w:sz w:val="20"/>
        </w:rPr>
        <w:t xml:space="preserve"> К оранжевой крышке котла прикреплены выключатель и предохранитель, поэтому снимайте крышку осторожно, чтобы не повредить </w:t>
      </w:r>
      <w:r>
        <w:rPr>
          <w:rFonts w:asciiTheme="minorHAnsi" w:hAnsiTheme="minorHAnsi" w:cstheme="minorHAnsi"/>
          <w:i/>
          <w:color w:val="EC7C30"/>
          <w:sz w:val="20"/>
          <w:lang w:val="ru-RU"/>
        </w:rPr>
        <w:t>провода</w:t>
      </w:r>
      <w:r w:rsidRPr="001F4EC4">
        <w:rPr>
          <w:rFonts w:asciiTheme="minorHAnsi" w:hAnsiTheme="minorHAnsi" w:cstheme="minorHAnsi"/>
          <w:i/>
          <w:color w:val="EC7C30"/>
          <w:sz w:val="20"/>
        </w:rPr>
        <w:t xml:space="preserve">. </w:t>
      </w:r>
      <w:r w:rsidR="007A7DF8">
        <w:rPr>
          <w:rFonts w:asciiTheme="minorHAnsi" w:hAnsiTheme="minorHAnsi" w:cstheme="minorHAnsi"/>
          <w:i/>
        </w:rPr>
        <w:br w:type="page"/>
      </w:r>
    </w:p>
    <w:p w14:paraId="1C68BF5C" w14:textId="77777777" w:rsidR="00282970" w:rsidRPr="00753109" w:rsidRDefault="007A7DF8" w:rsidP="007A7DF8">
      <w:pPr>
        <w:pStyle w:val="Zkladntext"/>
        <w:jc w:val="center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noProof/>
          <w:lang w:val="ru-RU" w:eastAsia="ru-RU" w:bidi="ar-SA"/>
        </w:rPr>
        <w:lastRenderedPageBreak/>
        <mc:AlternateContent>
          <mc:Choice Requires="wpg">
            <w:drawing>
              <wp:inline distT="0" distB="0" distL="0" distR="0" wp14:anchorId="6E85C28F" wp14:editId="1C85DD5D">
                <wp:extent cx="6331462" cy="2080895"/>
                <wp:effectExtent l="0" t="0" r="12700" b="14605"/>
                <wp:docPr id="280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1462" cy="2080895"/>
                          <a:chOff x="0" y="0"/>
                          <a:chExt cx="6331462" cy="2080895"/>
                        </a:xfrm>
                      </wpg:grpSpPr>
                      <wpg:grpSp>
                        <wpg:cNvPr id="138" name="Group 98"/>
                        <wpg:cNvGrpSpPr>
                          <a:grpSpLocks/>
                        </wpg:cNvGrpSpPr>
                        <wpg:grpSpPr bwMode="auto">
                          <a:xfrm>
                            <a:off x="3247902" y="0"/>
                            <a:ext cx="3083560" cy="2073275"/>
                            <a:chOff x="0" y="0"/>
                            <a:chExt cx="4856" cy="3265"/>
                          </a:xfrm>
                        </wpg:grpSpPr>
                        <wps:wsp>
                          <wps:cNvPr id="139" name="AutoShape 102"/>
                          <wps:cNvSpPr>
                            <a:spLocks/>
                          </wps:cNvSpPr>
                          <wps:spPr bwMode="auto">
                            <a:xfrm>
                              <a:off x="2342" y="1385"/>
                              <a:ext cx="427" cy="1094"/>
                            </a:xfrm>
                            <a:custGeom>
                              <a:avLst/>
                              <a:gdLst>
                                <a:gd name="T0" fmla="+- 0 2404 2343"/>
                                <a:gd name="T1" fmla="*/ T0 w 427"/>
                                <a:gd name="T2" fmla="+- 0 1496 1386"/>
                                <a:gd name="T3" fmla="*/ 1496 h 1094"/>
                                <a:gd name="T4" fmla="+- 0 2394 2343"/>
                                <a:gd name="T5" fmla="*/ T4 w 427"/>
                                <a:gd name="T6" fmla="+- 0 1500 1386"/>
                                <a:gd name="T7" fmla="*/ 1500 h 1094"/>
                                <a:gd name="T8" fmla="+- 0 2760 2343"/>
                                <a:gd name="T9" fmla="*/ T8 w 427"/>
                                <a:gd name="T10" fmla="+- 0 2479 1386"/>
                                <a:gd name="T11" fmla="*/ 2479 h 1094"/>
                                <a:gd name="T12" fmla="+- 0 2770 2343"/>
                                <a:gd name="T13" fmla="*/ T12 w 427"/>
                                <a:gd name="T14" fmla="+- 0 2476 1386"/>
                                <a:gd name="T15" fmla="*/ 2476 h 1094"/>
                                <a:gd name="T16" fmla="+- 0 2404 2343"/>
                                <a:gd name="T17" fmla="*/ T16 w 427"/>
                                <a:gd name="T18" fmla="+- 0 1496 1386"/>
                                <a:gd name="T19" fmla="*/ 1496 h 1094"/>
                                <a:gd name="T20" fmla="+- 0 2357 2343"/>
                                <a:gd name="T21" fmla="*/ T20 w 427"/>
                                <a:gd name="T22" fmla="+- 0 1386 1386"/>
                                <a:gd name="T23" fmla="*/ 1386 h 1094"/>
                                <a:gd name="T24" fmla="+- 0 2343 2343"/>
                                <a:gd name="T25" fmla="*/ T24 w 427"/>
                                <a:gd name="T26" fmla="+- 0 1519 1386"/>
                                <a:gd name="T27" fmla="*/ 1519 h 1094"/>
                                <a:gd name="T28" fmla="+- 0 2394 2343"/>
                                <a:gd name="T29" fmla="*/ T28 w 427"/>
                                <a:gd name="T30" fmla="+- 0 1500 1386"/>
                                <a:gd name="T31" fmla="*/ 1500 h 1094"/>
                                <a:gd name="T32" fmla="+- 0 2387 2343"/>
                                <a:gd name="T33" fmla="*/ T32 w 427"/>
                                <a:gd name="T34" fmla="+- 0 1481 1386"/>
                                <a:gd name="T35" fmla="*/ 1481 h 1094"/>
                                <a:gd name="T36" fmla="+- 0 2397 2343"/>
                                <a:gd name="T37" fmla="*/ T36 w 427"/>
                                <a:gd name="T38" fmla="+- 0 1478 1386"/>
                                <a:gd name="T39" fmla="*/ 1478 h 1094"/>
                                <a:gd name="T40" fmla="+- 0 2454 2343"/>
                                <a:gd name="T41" fmla="*/ T40 w 427"/>
                                <a:gd name="T42" fmla="+- 0 1478 1386"/>
                                <a:gd name="T43" fmla="*/ 1478 h 1094"/>
                                <a:gd name="T44" fmla="+- 0 2455 2343"/>
                                <a:gd name="T45" fmla="*/ T44 w 427"/>
                                <a:gd name="T46" fmla="+- 0 1477 1386"/>
                                <a:gd name="T47" fmla="*/ 1477 h 1094"/>
                                <a:gd name="T48" fmla="+- 0 2357 2343"/>
                                <a:gd name="T49" fmla="*/ T48 w 427"/>
                                <a:gd name="T50" fmla="+- 0 1386 1386"/>
                                <a:gd name="T51" fmla="*/ 1386 h 1094"/>
                                <a:gd name="T52" fmla="+- 0 2397 2343"/>
                                <a:gd name="T53" fmla="*/ T52 w 427"/>
                                <a:gd name="T54" fmla="+- 0 1478 1386"/>
                                <a:gd name="T55" fmla="*/ 1478 h 1094"/>
                                <a:gd name="T56" fmla="+- 0 2387 2343"/>
                                <a:gd name="T57" fmla="*/ T56 w 427"/>
                                <a:gd name="T58" fmla="+- 0 1481 1386"/>
                                <a:gd name="T59" fmla="*/ 1481 h 1094"/>
                                <a:gd name="T60" fmla="+- 0 2394 2343"/>
                                <a:gd name="T61" fmla="*/ T60 w 427"/>
                                <a:gd name="T62" fmla="+- 0 1500 1386"/>
                                <a:gd name="T63" fmla="*/ 1500 h 1094"/>
                                <a:gd name="T64" fmla="+- 0 2404 2343"/>
                                <a:gd name="T65" fmla="*/ T64 w 427"/>
                                <a:gd name="T66" fmla="+- 0 1496 1386"/>
                                <a:gd name="T67" fmla="*/ 1496 h 1094"/>
                                <a:gd name="T68" fmla="+- 0 2397 2343"/>
                                <a:gd name="T69" fmla="*/ T68 w 427"/>
                                <a:gd name="T70" fmla="+- 0 1478 1386"/>
                                <a:gd name="T71" fmla="*/ 1478 h 1094"/>
                                <a:gd name="T72" fmla="+- 0 2454 2343"/>
                                <a:gd name="T73" fmla="*/ T72 w 427"/>
                                <a:gd name="T74" fmla="+- 0 1478 1386"/>
                                <a:gd name="T75" fmla="*/ 1478 h 1094"/>
                                <a:gd name="T76" fmla="+- 0 2397 2343"/>
                                <a:gd name="T77" fmla="*/ T76 w 427"/>
                                <a:gd name="T78" fmla="+- 0 1478 1386"/>
                                <a:gd name="T79" fmla="*/ 1478 h 1094"/>
                                <a:gd name="T80" fmla="+- 0 2404 2343"/>
                                <a:gd name="T81" fmla="*/ T80 w 427"/>
                                <a:gd name="T82" fmla="+- 0 1496 1386"/>
                                <a:gd name="T83" fmla="*/ 1496 h 1094"/>
                                <a:gd name="T84" fmla="+- 0 2454 2343"/>
                                <a:gd name="T85" fmla="*/ T84 w 427"/>
                                <a:gd name="T86" fmla="+- 0 1478 1386"/>
                                <a:gd name="T87" fmla="*/ 1478 h 10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27" h="1094">
                                  <a:moveTo>
                                    <a:pt x="61" y="110"/>
                                  </a:moveTo>
                                  <a:lnTo>
                                    <a:pt x="51" y="114"/>
                                  </a:lnTo>
                                  <a:lnTo>
                                    <a:pt x="417" y="1093"/>
                                  </a:lnTo>
                                  <a:lnTo>
                                    <a:pt x="427" y="1090"/>
                                  </a:lnTo>
                                  <a:lnTo>
                                    <a:pt x="61" y="110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51" y="114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54" y="92"/>
                                  </a:lnTo>
                                  <a:lnTo>
                                    <a:pt x="111" y="92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54" y="92"/>
                                  </a:moveTo>
                                  <a:lnTo>
                                    <a:pt x="44" y="95"/>
                                  </a:lnTo>
                                  <a:lnTo>
                                    <a:pt x="51" y="114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54" y="92"/>
                                  </a:lnTo>
                                  <a:close/>
                                  <a:moveTo>
                                    <a:pt x="111" y="92"/>
                                  </a:moveTo>
                                  <a:lnTo>
                                    <a:pt x="54" y="92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111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AutoShape 101"/>
                          <wps:cNvSpPr>
                            <a:spLocks/>
                          </wps:cNvSpPr>
                          <wps:spPr bwMode="auto">
                            <a:xfrm>
                              <a:off x="1697" y="1493"/>
                              <a:ext cx="1072" cy="988"/>
                            </a:xfrm>
                            <a:custGeom>
                              <a:avLst/>
                              <a:gdLst>
                                <a:gd name="T0" fmla="+- 0 1789 1697"/>
                                <a:gd name="T1" fmla="*/ T0 w 1072"/>
                                <a:gd name="T2" fmla="+- 0 1571 1494"/>
                                <a:gd name="T3" fmla="*/ 1571 h 988"/>
                                <a:gd name="T4" fmla="+- 0 1782 1697"/>
                                <a:gd name="T5" fmla="*/ T4 w 1072"/>
                                <a:gd name="T6" fmla="+- 0 1578 1494"/>
                                <a:gd name="T7" fmla="*/ 1578 h 988"/>
                                <a:gd name="T8" fmla="+- 0 2762 1697"/>
                                <a:gd name="T9" fmla="*/ T8 w 1072"/>
                                <a:gd name="T10" fmla="+- 0 2481 1494"/>
                                <a:gd name="T11" fmla="*/ 2481 h 988"/>
                                <a:gd name="T12" fmla="+- 0 2769 1697"/>
                                <a:gd name="T13" fmla="*/ T12 w 1072"/>
                                <a:gd name="T14" fmla="+- 0 2474 1494"/>
                                <a:gd name="T15" fmla="*/ 2474 h 988"/>
                                <a:gd name="T16" fmla="+- 0 1789 1697"/>
                                <a:gd name="T17" fmla="*/ T16 w 1072"/>
                                <a:gd name="T18" fmla="+- 0 1571 1494"/>
                                <a:gd name="T19" fmla="*/ 1571 h 988"/>
                                <a:gd name="T20" fmla="+- 0 1697 1697"/>
                                <a:gd name="T21" fmla="*/ T20 w 1072"/>
                                <a:gd name="T22" fmla="+- 0 1494 1494"/>
                                <a:gd name="T23" fmla="*/ 1494 h 988"/>
                                <a:gd name="T24" fmla="+- 0 1745 1697"/>
                                <a:gd name="T25" fmla="*/ T24 w 1072"/>
                                <a:gd name="T26" fmla="+- 0 1619 1494"/>
                                <a:gd name="T27" fmla="*/ 1619 h 988"/>
                                <a:gd name="T28" fmla="+- 0 1782 1697"/>
                                <a:gd name="T29" fmla="*/ T28 w 1072"/>
                                <a:gd name="T30" fmla="+- 0 1578 1494"/>
                                <a:gd name="T31" fmla="*/ 1578 h 988"/>
                                <a:gd name="T32" fmla="+- 0 1767 1697"/>
                                <a:gd name="T33" fmla="*/ T32 w 1072"/>
                                <a:gd name="T34" fmla="+- 0 1565 1494"/>
                                <a:gd name="T35" fmla="*/ 1565 h 988"/>
                                <a:gd name="T36" fmla="+- 0 1774 1697"/>
                                <a:gd name="T37" fmla="*/ T36 w 1072"/>
                                <a:gd name="T38" fmla="+- 0 1558 1494"/>
                                <a:gd name="T39" fmla="*/ 1558 h 988"/>
                                <a:gd name="T40" fmla="+- 0 1801 1697"/>
                                <a:gd name="T41" fmla="*/ T40 w 1072"/>
                                <a:gd name="T42" fmla="+- 0 1558 1494"/>
                                <a:gd name="T43" fmla="*/ 1558 h 988"/>
                                <a:gd name="T44" fmla="+- 0 1826 1697"/>
                                <a:gd name="T45" fmla="*/ T44 w 1072"/>
                                <a:gd name="T46" fmla="+- 0 1531 1494"/>
                                <a:gd name="T47" fmla="*/ 1531 h 988"/>
                                <a:gd name="T48" fmla="+- 0 1697 1697"/>
                                <a:gd name="T49" fmla="*/ T48 w 1072"/>
                                <a:gd name="T50" fmla="+- 0 1494 1494"/>
                                <a:gd name="T51" fmla="*/ 1494 h 988"/>
                                <a:gd name="T52" fmla="+- 0 1774 1697"/>
                                <a:gd name="T53" fmla="*/ T52 w 1072"/>
                                <a:gd name="T54" fmla="+- 0 1558 1494"/>
                                <a:gd name="T55" fmla="*/ 1558 h 988"/>
                                <a:gd name="T56" fmla="+- 0 1767 1697"/>
                                <a:gd name="T57" fmla="*/ T56 w 1072"/>
                                <a:gd name="T58" fmla="+- 0 1565 1494"/>
                                <a:gd name="T59" fmla="*/ 1565 h 988"/>
                                <a:gd name="T60" fmla="+- 0 1782 1697"/>
                                <a:gd name="T61" fmla="*/ T60 w 1072"/>
                                <a:gd name="T62" fmla="+- 0 1578 1494"/>
                                <a:gd name="T63" fmla="*/ 1578 h 988"/>
                                <a:gd name="T64" fmla="+- 0 1789 1697"/>
                                <a:gd name="T65" fmla="*/ T64 w 1072"/>
                                <a:gd name="T66" fmla="+- 0 1571 1494"/>
                                <a:gd name="T67" fmla="*/ 1571 h 988"/>
                                <a:gd name="T68" fmla="+- 0 1774 1697"/>
                                <a:gd name="T69" fmla="*/ T68 w 1072"/>
                                <a:gd name="T70" fmla="+- 0 1558 1494"/>
                                <a:gd name="T71" fmla="*/ 1558 h 988"/>
                                <a:gd name="T72" fmla="+- 0 1801 1697"/>
                                <a:gd name="T73" fmla="*/ T72 w 1072"/>
                                <a:gd name="T74" fmla="+- 0 1558 1494"/>
                                <a:gd name="T75" fmla="*/ 1558 h 988"/>
                                <a:gd name="T76" fmla="+- 0 1774 1697"/>
                                <a:gd name="T77" fmla="*/ T76 w 1072"/>
                                <a:gd name="T78" fmla="+- 0 1558 1494"/>
                                <a:gd name="T79" fmla="*/ 1558 h 988"/>
                                <a:gd name="T80" fmla="+- 0 1789 1697"/>
                                <a:gd name="T81" fmla="*/ T80 w 1072"/>
                                <a:gd name="T82" fmla="+- 0 1571 1494"/>
                                <a:gd name="T83" fmla="*/ 1571 h 988"/>
                                <a:gd name="T84" fmla="+- 0 1801 1697"/>
                                <a:gd name="T85" fmla="*/ T84 w 1072"/>
                                <a:gd name="T86" fmla="+- 0 1558 1494"/>
                                <a:gd name="T87" fmla="*/ 1558 h 9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72" h="988">
                                  <a:moveTo>
                                    <a:pt x="92" y="77"/>
                                  </a:moveTo>
                                  <a:lnTo>
                                    <a:pt x="85" y="84"/>
                                  </a:lnTo>
                                  <a:lnTo>
                                    <a:pt x="1065" y="987"/>
                                  </a:lnTo>
                                  <a:lnTo>
                                    <a:pt x="1072" y="980"/>
                                  </a:lnTo>
                                  <a:lnTo>
                                    <a:pt x="92" y="77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48" y="125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70" y="71"/>
                                  </a:lnTo>
                                  <a:lnTo>
                                    <a:pt x="77" y="64"/>
                                  </a:lnTo>
                                  <a:lnTo>
                                    <a:pt x="104" y="64"/>
                                  </a:lnTo>
                                  <a:lnTo>
                                    <a:pt x="129" y="37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77" y="64"/>
                                  </a:moveTo>
                                  <a:lnTo>
                                    <a:pt x="70" y="71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77" y="64"/>
                                  </a:lnTo>
                                  <a:close/>
                                  <a:moveTo>
                                    <a:pt x="104" y="64"/>
                                  </a:moveTo>
                                  <a:lnTo>
                                    <a:pt x="77" y="64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10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" y="17"/>
                              <a:ext cx="4824" cy="3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2" name="Rectangl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7" y="7"/>
                              <a:ext cx="4841" cy="3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EC7C3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0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90545" cy="2080895"/>
                            <a:chOff x="0" y="0"/>
                            <a:chExt cx="4867" cy="3277"/>
                          </a:xfrm>
                        </wpg:grpSpPr>
                        <pic:pic xmlns:pic="http://schemas.openxmlformats.org/drawingml/2006/picture">
                          <pic:nvPicPr>
                            <pic:cNvPr id="144" name="Picture 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" y="489"/>
                              <a:ext cx="4637" cy="27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5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7" y="7"/>
                              <a:ext cx="4852" cy="32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EC7C3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E8CFEC" id="Group 280" o:spid="_x0000_s1026" style="width:498.55pt;height:163.85pt;mso-position-horizontal-relative:char;mso-position-vertical-relative:line" coordsize="63314,208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MECgAAAAAAAAAhAFgb2T5cIwAAXCMAABUAAABkcnMvbWVkaWEvaW1hZ2UyLmpwZWf/&#10;2P/gABBKRklGAAEBAQBgAGAAAP/bAEMAAwICAwICAwMDAwQDAwQFCAUFBAQFCgcHBggMCgwMCwoL&#10;Cw0OEhANDhEOCwsQFhARExQVFRUMDxcYFhQYEhQVFP/bAEMBAwQEBQQFCQUFCRQNCw0UFBQUFBQU&#10;FBQUFBQUFBQUFBQUFBQUFBQUFBQUFBQUFBQUFBQUFBQUFBQUFBQUFBQUFP/AABEIAOoBc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">
                <v:group id="Group 98" o:spid="_x0000_s1027" style="position:absolute;left:32479;width:30835;height:20732" coordsize="4856,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AutoShape 102" o:spid="_x0000_s1028" style="position:absolute;left:2342;top:1385;width:427;height:1094;visibility:visible;mso-wrap-style:square;v-text-anchor:top" coordsize="427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" path="m61,110r-10,4l417,1093r10,-3l61,110xm14,l,133,51,114,44,95,54,92r57,l112,91,14,xm54,92l44,95r7,19l61,110,54,92xm111,92r-57,l61,110,111,92xe" fillcolor="#ec7c30" stroked="f">
                    <v:path arrowok="t" o:connecttype="custom" o:connectlocs="61,1496;51,1500;417,2479;427,2476;61,1496;14,1386;0,1519;51,1500;44,1481;54,1478;111,1478;112,1477;14,1386;54,1478;44,1481;51,1500;61,1496;54,1478;111,1478;54,1478;61,1496;111,1478" o:connectangles="0,0,0,0,0,0,0,0,0,0,0,0,0,0,0,0,0,0,0,0,0,0"/>
                  </v:shape>
                  <v:shape id="AutoShape 101" o:spid="_x0000_s1029" style="position:absolute;left:1697;top:1493;width:1072;height:988;visibility:visible;mso-wrap-style:square;v-text-anchor:top" coordsize="1072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" path="m92,77r-7,7l1065,987r7,-7l92,77xm,l48,125,85,84,70,71r7,-7l104,64,129,37,,xm77,64r-7,7l85,84r7,-7l77,64xm104,64r-27,l92,77,104,64xe" fillcolor="#ec7c30" stroked="f">
                    <v:path arrowok="t" o:connecttype="custom" o:connectlocs="92,1571;85,1578;1065,2481;1072,2474;92,1571;0,1494;48,1619;85,1578;70,1565;77,1558;104,1558;129,1531;0,1494;77,1558;70,1565;85,1578;92,1571;77,1558;104,1558;77,1558;92,1571;104,1558" o:connectangles="0,0,0,0,0,0,0,0,0,0,0,0,0,0,0,0,0,0,0,0,0,0"/>
                  </v:shape>
                  <v:shape id="Picture 100" o:spid="_x0000_s1030" type="#_x0000_t75" style="position:absolute;left:17;top:17;width:4824;height: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">
                    <v:imagedata r:id="rId50" o:title=""/>
                  </v:shape>
                  <v:rect id="Rectangle 99" o:spid="_x0000_s1031" style="position:absolute;left:7;top:7;width:4841;height:3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" filled="f" strokecolor="#ec7c30"/>
                </v:group>
                <v:group id="Group 103" o:spid="_x0000_s1032" style="position:absolute;width:30905;height:20808" coordsize="4867,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Picture 105" o:spid="_x0000_s1033" type="#_x0000_t75" style="position:absolute;left:215;top:489;width:4637;height: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">
                    <v:imagedata r:id="rId51" o:title=""/>
                  </v:shape>
                  <v:rect id="Rectangle 104" o:spid="_x0000_s1034" style="position:absolute;left:7;top:7;width:4852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" filled="f" strokecolor="#ec7c30"/>
                </v:group>
                <w10:anchorlock/>
              </v:group>
            </w:pict>
          </mc:Fallback>
        </mc:AlternateContent>
      </w:r>
    </w:p>
    <w:p w14:paraId="7981F40D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i/>
          <w:sz w:val="22"/>
        </w:rPr>
      </w:pPr>
    </w:p>
    <w:p w14:paraId="097C8971" w14:textId="6BCE1F14" w:rsidR="00282970" w:rsidRPr="00753109" w:rsidRDefault="001F4EC4" w:rsidP="00B1046A">
      <w:pPr>
        <w:pStyle w:val="Zkladntext"/>
        <w:jc w:val="both"/>
        <w:rPr>
          <w:rFonts w:asciiTheme="minorHAnsi" w:hAnsiTheme="minorHAnsi" w:cstheme="minorHAnsi"/>
        </w:rPr>
      </w:pPr>
      <w:r w:rsidRPr="001F4EC4">
        <w:rPr>
          <w:rFonts w:asciiTheme="minorHAnsi" w:hAnsiTheme="minorHAnsi" w:cstheme="minorHAnsi"/>
        </w:rPr>
        <w:t xml:space="preserve">Прикрепите боковые стенки к </w:t>
      </w:r>
      <w:r>
        <w:rPr>
          <w:rFonts w:asciiTheme="minorHAnsi" w:hAnsiTheme="minorHAnsi" w:cstheme="minorHAnsi"/>
          <w:lang w:val="ru-RU"/>
        </w:rPr>
        <w:t>держателю</w:t>
      </w:r>
      <w:r w:rsidRPr="001F4EC4">
        <w:rPr>
          <w:rFonts w:asciiTheme="minorHAnsi" w:hAnsiTheme="minorHAnsi" w:cstheme="minorHAnsi"/>
        </w:rPr>
        <w:t xml:space="preserve"> дисплея. Затем прикрепите дисплей к бункеру </w:t>
      </w:r>
      <w:r w:rsidRPr="00753109">
        <w:rPr>
          <w:rFonts w:asciiTheme="minorHAnsi" w:hAnsiTheme="minorHAnsi" w:cstheme="minorHAnsi"/>
        </w:rPr>
        <w:t>Tower</w:t>
      </w:r>
      <w:r w:rsidRPr="001F4EC4">
        <w:rPr>
          <w:rFonts w:asciiTheme="minorHAnsi" w:hAnsiTheme="minorHAnsi" w:cstheme="minorHAnsi"/>
        </w:rPr>
        <w:t xml:space="preserve">, как показано выше, с помощью 4 </w:t>
      </w:r>
      <w:r>
        <w:rPr>
          <w:rFonts w:asciiTheme="minorHAnsi" w:hAnsiTheme="minorHAnsi" w:cstheme="minorHAnsi"/>
          <w:lang w:val="ru-RU"/>
        </w:rPr>
        <w:t>болтов</w:t>
      </w:r>
      <w:r w:rsidRPr="001F4EC4">
        <w:rPr>
          <w:rFonts w:asciiTheme="minorHAnsi" w:hAnsiTheme="minorHAnsi" w:cstheme="minorHAnsi"/>
        </w:rPr>
        <w:t xml:space="preserve">. Пропустите кабель через бункер </w:t>
      </w:r>
      <w:r w:rsidRPr="00753109">
        <w:rPr>
          <w:rFonts w:asciiTheme="minorHAnsi" w:hAnsiTheme="minorHAnsi" w:cstheme="minorHAnsi"/>
        </w:rPr>
        <w:t>Tower</w:t>
      </w:r>
      <w:r w:rsidRPr="001F4EC4">
        <w:rPr>
          <w:rFonts w:asciiTheme="minorHAnsi" w:hAnsiTheme="minorHAnsi" w:cstheme="minorHAnsi"/>
        </w:rPr>
        <w:t xml:space="preserve"> и </w:t>
      </w:r>
      <w:r>
        <w:rPr>
          <w:rFonts w:asciiTheme="minorHAnsi" w:hAnsiTheme="minorHAnsi" w:cstheme="minorHAnsi"/>
          <w:lang w:val="ru-RU"/>
        </w:rPr>
        <w:t>держатель</w:t>
      </w:r>
      <w:r w:rsidRPr="001F4EC4">
        <w:rPr>
          <w:rFonts w:asciiTheme="minorHAnsi" w:hAnsiTheme="minorHAnsi" w:cstheme="minorHAnsi"/>
        </w:rPr>
        <w:t xml:space="preserve"> дисплея к самому дисплею. Снова прикрутите кабель дисплея с помощью небольшой отвертки в соответствии с </w:t>
      </w:r>
      <w:r>
        <w:rPr>
          <w:rFonts w:asciiTheme="minorHAnsi" w:hAnsiTheme="minorHAnsi" w:cstheme="minorHAnsi"/>
          <w:lang w:val="ru-RU"/>
        </w:rPr>
        <w:t xml:space="preserve">означенными </w:t>
      </w:r>
      <w:r w:rsidRPr="001F4EC4">
        <w:rPr>
          <w:rFonts w:asciiTheme="minorHAnsi" w:hAnsiTheme="minorHAnsi" w:cstheme="minorHAnsi"/>
        </w:rPr>
        <w:t>цветами.</w:t>
      </w:r>
    </w:p>
    <w:p w14:paraId="09B16B20" w14:textId="1AA503B7" w:rsidR="00282970" w:rsidRPr="00753109" w:rsidRDefault="001F4EC4" w:rsidP="007A7DF8">
      <w:pPr>
        <w:jc w:val="center"/>
        <w:rPr>
          <w:rFonts w:asciiTheme="minorHAnsi" w:hAnsiTheme="minorHAnsi" w:cstheme="minorHAnsi"/>
          <w:b/>
        </w:rPr>
      </w:pPr>
      <w:r w:rsidRPr="001F4EC4">
        <w:rPr>
          <w:rFonts w:asciiTheme="minorHAnsi" w:hAnsiTheme="minorHAnsi" w:cstheme="minorHAnsi"/>
          <w:b/>
          <w:color w:val="EC7C30"/>
        </w:rPr>
        <w:t xml:space="preserve">Внимание! Оранжевая крышка бункера </w:t>
      </w:r>
      <w:r w:rsidRPr="00753109">
        <w:rPr>
          <w:rFonts w:asciiTheme="minorHAnsi" w:hAnsiTheme="minorHAnsi" w:cstheme="minorHAnsi"/>
          <w:b/>
          <w:i/>
          <w:color w:val="EC7C30"/>
        </w:rPr>
        <w:t>Tower</w:t>
      </w:r>
      <w:r w:rsidRPr="001F4EC4">
        <w:rPr>
          <w:rFonts w:asciiTheme="minorHAnsi" w:hAnsiTheme="minorHAnsi" w:cstheme="minorHAnsi"/>
          <w:b/>
          <w:color w:val="EC7C30"/>
        </w:rPr>
        <w:t xml:space="preserve"> </w:t>
      </w:r>
      <w:r w:rsidRPr="001F4EC4">
        <w:rPr>
          <w:rFonts w:asciiTheme="minorHAnsi" w:hAnsiTheme="minorHAnsi" w:cstheme="minorHAnsi"/>
          <w:b/>
          <w:color w:val="EC7C30"/>
          <w:u w:val="single"/>
        </w:rPr>
        <w:t xml:space="preserve">всегда </w:t>
      </w:r>
      <w:r w:rsidRPr="001F4EC4">
        <w:rPr>
          <w:rFonts w:asciiTheme="minorHAnsi" w:hAnsiTheme="minorHAnsi" w:cstheme="minorHAnsi"/>
          <w:b/>
          <w:color w:val="EC7C30"/>
        </w:rPr>
        <w:t xml:space="preserve">должна быть закрыта во время работы и закреплена 4 </w:t>
      </w:r>
      <w:r w:rsidR="000304DE">
        <w:rPr>
          <w:rFonts w:asciiTheme="minorHAnsi" w:hAnsiTheme="minorHAnsi" w:cstheme="minorHAnsi"/>
          <w:b/>
          <w:color w:val="EC7C30"/>
          <w:lang w:val="ru-RU"/>
        </w:rPr>
        <w:t>металлическими</w:t>
      </w:r>
      <w:r w:rsidRPr="001F4EC4">
        <w:rPr>
          <w:rFonts w:asciiTheme="minorHAnsi" w:hAnsiTheme="minorHAnsi" w:cstheme="minorHAnsi"/>
          <w:b/>
          <w:color w:val="EC7C30"/>
        </w:rPr>
        <w:t xml:space="preserve"> </w:t>
      </w:r>
      <w:r w:rsidR="000304DE">
        <w:rPr>
          <w:rFonts w:asciiTheme="minorHAnsi" w:hAnsiTheme="minorHAnsi" w:cstheme="minorHAnsi"/>
          <w:b/>
          <w:color w:val="EC7C30"/>
          <w:lang w:val="ru-RU"/>
        </w:rPr>
        <w:t>зажимам</w:t>
      </w:r>
      <w:r w:rsidRPr="001F4EC4">
        <w:rPr>
          <w:rFonts w:asciiTheme="minorHAnsi" w:hAnsiTheme="minorHAnsi" w:cstheme="minorHAnsi"/>
          <w:b/>
          <w:color w:val="EC7C30"/>
        </w:rPr>
        <w:t xml:space="preserve">и для герметизации. В противном случае существует </w:t>
      </w:r>
      <w:r>
        <w:rPr>
          <w:rFonts w:asciiTheme="minorHAnsi" w:hAnsiTheme="minorHAnsi" w:cstheme="minorHAnsi"/>
          <w:b/>
          <w:color w:val="EC7C30"/>
          <w:lang w:val="ru-RU"/>
        </w:rPr>
        <w:t>угроза</w:t>
      </w:r>
      <w:r w:rsidRPr="001F4EC4">
        <w:rPr>
          <w:rFonts w:asciiTheme="minorHAnsi" w:hAnsiTheme="minorHAnsi" w:cstheme="minorHAnsi"/>
          <w:b/>
          <w:color w:val="EC7C30"/>
        </w:rPr>
        <w:t xml:space="preserve"> </w:t>
      </w:r>
      <w:r>
        <w:rPr>
          <w:rFonts w:asciiTheme="minorHAnsi" w:hAnsiTheme="minorHAnsi" w:cstheme="minorHAnsi"/>
          <w:b/>
          <w:color w:val="EC7C30"/>
          <w:lang w:val="ru-RU"/>
        </w:rPr>
        <w:t xml:space="preserve">возгорания </w:t>
      </w:r>
      <w:r w:rsidRPr="001F4EC4">
        <w:rPr>
          <w:rFonts w:asciiTheme="minorHAnsi" w:hAnsiTheme="minorHAnsi" w:cstheme="minorHAnsi"/>
          <w:b/>
          <w:color w:val="EC7C30"/>
        </w:rPr>
        <w:t>в бункер</w:t>
      </w:r>
      <w:r>
        <w:rPr>
          <w:rFonts w:asciiTheme="minorHAnsi" w:hAnsiTheme="minorHAnsi" w:cstheme="minorHAnsi"/>
          <w:b/>
          <w:color w:val="EC7C30"/>
          <w:lang w:val="ru-RU"/>
        </w:rPr>
        <w:t>е</w:t>
      </w:r>
      <w:r w:rsidRPr="001F4EC4">
        <w:rPr>
          <w:rFonts w:asciiTheme="minorHAnsi" w:hAnsiTheme="minorHAnsi" w:cstheme="minorHAnsi"/>
          <w:b/>
          <w:color w:val="EC7C30"/>
        </w:rPr>
        <w:t xml:space="preserve"> и повре</w:t>
      </w:r>
      <w:r>
        <w:rPr>
          <w:rFonts w:asciiTheme="minorHAnsi" w:hAnsiTheme="minorHAnsi" w:cstheme="minorHAnsi"/>
          <w:b/>
          <w:color w:val="EC7C30"/>
          <w:lang w:val="ru-RU"/>
        </w:rPr>
        <w:t>ждения</w:t>
      </w:r>
      <w:r w:rsidRPr="001F4EC4">
        <w:rPr>
          <w:rFonts w:asciiTheme="minorHAnsi" w:hAnsiTheme="minorHAnsi" w:cstheme="minorHAnsi"/>
          <w:b/>
          <w:color w:val="EC7C30"/>
        </w:rPr>
        <w:t xml:space="preserve"> </w:t>
      </w:r>
      <w:r>
        <w:rPr>
          <w:rFonts w:asciiTheme="minorHAnsi" w:hAnsiTheme="minorHAnsi" w:cstheme="minorHAnsi"/>
          <w:b/>
          <w:color w:val="EC7C30"/>
          <w:lang w:val="ru-RU"/>
        </w:rPr>
        <w:t>ПВХ</w:t>
      </w:r>
      <w:r w:rsidR="00143DD1">
        <w:rPr>
          <w:rFonts w:asciiTheme="minorHAnsi" w:hAnsiTheme="minorHAnsi" w:cstheme="minorHAnsi"/>
          <w:b/>
          <w:color w:val="EC7C30"/>
          <w:lang w:val="ru-RU"/>
        </w:rPr>
        <w:t>-</w:t>
      </w:r>
      <w:r w:rsidRPr="001F4EC4">
        <w:rPr>
          <w:rFonts w:asciiTheme="minorHAnsi" w:hAnsiTheme="minorHAnsi" w:cstheme="minorHAnsi"/>
          <w:b/>
          <w:color w:val="EC7C30"/>
        </w:rPr>
        <w:t>шланг</w:t>
      </w:r>
      <w:r>
        <w:rPr>
          <w:rFonts w:asciiTheme="minorHAnsi" w:hAnsiTheme="minorHAnsi" w:cstheme="minorHAnsi"/>
          <w:b/>
          <w:color w:val="EC7C30"/>
          <w:lang w:val="ru-RU"/>
        </w:rPr>
        <w:t>а</w:t>
      </w:r>
      <w:r w:rsidRPr="001F4EC4">
        <w:rPr>
          <w:rFonts w:asciiTheme="minorHAnsi" w:hAnsiTheme="minorHAnsi" w:cstheme="minorHAnsi"/>
          <w:b/>
          <w:color w:val="EC7C30"/>
        </w:rPr>
        <w:t xml:space="preserve"> горелки.</w:t>
      </w:r>
    </w:p>
    <w:p w14:paraId="76677181" w14:textId="77777777" w:rsidR="00282970" w:rsidRDefault="00147F72" w:rsidP="00B1046A">
      <w:pPr>
        <w:pStyle w:val="Zkladntext"/>
        <w:jc w:val="both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i/>
          <w:noProof/>
          <w:color w:val="EC7C30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68A0489" wp14:editId="1DDB7A24">
                <wp:simplePos x="0" y="0"/>
                <wp:positionH relativeFrom="column">
                  <wp:posOffset>-271145</wp:posOffset>
                </wp:positionH>
                <wp:positionV relativeFrom="paragraph">
                  <wp:posOffset>49530</wp:posOffset>
                </wp:positionV>
                <wp:extent cx="6686419" cy="4022725"/>
                <wp:effectExtent l="0" t="0" r="19685" b="15875"/>
                <wp:wrapNone/>
                <wp:docPr id="281" name="Group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6419" cy="4022725"/>
                          <a:chOff x="0" y="-635"/>
                          <a:chExt cx="6686419" cy="4022725"/>
                        </a:xfrm>
                      </wpg:grpSpPr>
                      <wpg:grpSp>
                        <wpg:cNvPr id="131" name="Group 91"/>
                        <wpg:cNvGrpSpPr>
                          <a:grpSpLocks/>
                        </wpg:cNvGrpSpPr>
                        <wpg:grpSpPr bwMode="auto">
                          <a:xfrm>
                            <a:off x="3590794" y="-635"/>
                            <a:ext cx="3095625" cy="2973070"/>
                            <a:chOff x="6112" y="769"/>
                            <a:chExt cx="4875" cy="4682"/>
                          </a:xfrm>
                        </wpg:grpSpPr>
                        <pic:pic xmlns:pic="http://schemas.openxmlformats.org/drawingml/2006/picture">
                          <pic:nvPicPr>
                            <pic:cNvPr id="132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21" y="1759"/>
                              <a:ext cx="4120" cy="3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33" name="Rectangl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112" y="1176"/>
                              <a:ext cx="4875" cy="4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EC7C3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AutoShape 94"/>
                          <wps:cNvSpPr>
                            <a:spLocks/>
                          </wps:cNvSpPr>
                          <wps:spPr bwMode="auto">
                            <a:xfrm>
                              <a:off x="7914" y="769"/>
                              <a:ext cx="130" cy="1381"/>
                            </a:xfrm>
                            <a:custGeom>
                              <a:avLst/>
                              <a:gdLst>
                                <a:gd name="T0" fmla="+- 0 7914 7914"/>
                                <a:gd name="T1" fmla="*/ T0 w 130"/>
                                <a:gd name="T2" fmla="+- 0 2027 770"/>
                                <a:gd name="T3" fmla="*/ 2027 h 1381"/>
                                <a:gd name="T4" fmla="+- 0 7968 7914"/>
                                <a:gd name="T5" fmla="*/ T4 w 130"/>
                                <a:gd name="T6" fmla="+- 0 2150 770"/>
                                <a:gd name="T7" fmla="*/ 2150 h 1381"/>
                                <a:gd name="T8" fmla="+- 0 8024 7914"/>
                                <a:gd name="T9" fmla="*/ T8 w 130"/>
                                <a:gd name="T10" fmla="+- 0 2050 770"/>
                                <a:gd name="T11" fmla="*/ 2050 h 1381"/>
                                <a:gd name="T12" fmla="+- 0 7978 7914"/>
                                <a:gd name="T13" fmla="*/ T12 w 130"/>
                                <a:gd name="T14" fmla="+- 0 2050 770"/>
                                <a:gd name="T15" fmla="*/ 2050 h 1381"/>
                                <a:gd name="T16" fmla="+- 0 7968 7914"/>
                                <a:gd name="T17" fmla="*/ T16 w 130"/>
                                <a:gd name="T18" fmla="+- 0 2050 770"/>
                                <a:gd name="T19" fmla="*/ 2050 h 1381"/>
                                <a:gd name="T20" fmla="+- 0 7969 7914"/>
                                <a:gd name="T21" fmla="*/ T20 w 130"/>
                                <a:gd name="T22" fmla="+- 0 2030 770"/>
                                <a:gd name="T23" fmla="*/ 2030 h 1381"/>
                                <a:gd name="T24" fmla="+- 0 7914 7914"/>
                                <a:gd name="T25" fmla="*/ T24 w 130"/>
                                <a:gd name="T26" fmla="+- 0 2027 770"/>
                                <a:gd name="T27" fmla="*/ 2027 h 1381"/>
                                <a:gd name="T28" fmla="+- 0 7969 7914"/>
                                <a:gd name="T29" fmla="*/ T28 w 130"/>
                                <a:gd name="T30" fmla="+- 0 2030 770"/>
                                <a:gd name="T31" fmla="*/ 2030 h 1381"/>
                                <a:gd name="T32" fmla="+- 0 7968 7914"/>
                                <a:gd name="T33" fmla="*/ T32 w 130"/>
                                <a:gd name="T34" fmla="+- 0 2050 770"/>
                                <a:gd name="T35" fmla="*/ 2050 h 1381"/>
                                <a:gd name="T36" fmla="+- 0 7978 7914"/>
                                <a:gd name="T37" fmla="*/ T36 w 130"/>
                                <a:gd name="T38" fmla="+- 0 2050 770"/>
                                <a:gd name="T39" fmla="*/ 2050 h 1381"/>
                                <a:gd name="T40" fmla="+- 0 7979 7914"/>
                                <a:gd name="T41" fmla="*/ T40 w 130"/>
                                <a:gd name="T42" fmla="+- 0 2030 770"/>
                                <a:gd name="T43" fmla="*/ 2030 h 1381"/>
                                <a:gd name="T44" fmla="+- 0 7969 7914"/>
                                <a:gd name="T45" fmla="*/ T44 w 130"/>
                                <a:gd name="T46" fmla="+- 0 2030 770"/>
                                <a:gd name="T47" fmla="*/ 2030 h 1381"/>
                                <a:gd name="T48" fmla="+- 0 7979 7914"/>
                                <a:gd name="T49" fmla="*/ T48 w 130"/>
                                <a:gd name="T50" fmla="+- 0 2030 770"/>
                                <a:gd name="T51" fmla="*/ 2030 h 1381"/>
                                <a:gd name="T52" fmla="+- 0 7978 7914"/>
                                <a:gd name="T53" fmla="*/ T52 w 130"/>
                                <a:gd name="T54" fmla="+- 0 2050 770"/>
                                <a:gd name="T55" fmla="*/ 2050 h 1381"/>
                                <a:gd name="T56" fmla="+- 0 8024 7914"/>
                                <a:gd name="T57" fmla="*/ T56 w 130"/>
                                <a:gd name="T58" fmla="+- 0 2050 770"/>
                                <a:gd name="T59" fmla="*/ 2050 h 1381"/>
                                <a:gd name="T60" fmla="+- 0 8034 7914"/>
                                <a:gd name="T61" fmla="*/ T60 w 130"/>
                                <a:gd name="T62" fmla="+- 0 2033 770"/>
                                <a:gd name="T63" fmla="*/ 2033 h 1381"/>
                                <a:gd name="T64" fmla="+- 0 7979 7914"/>
                                <a:gd name="T65" fmla="*/ T64 w 130"/>
                                <a:gd name="T66" fmla="+- 0 2030 770"/>
                                <a:gd name="T67" fmla="*/ 2030 h 1381"/>
                                <a:gd name="T68" fmla="+- 0 8034 7914"/>
                                <a:gd name="T69" fmla="*/ T68 w 130"/>
                                <a:gd name="T70" fmla="+- 0 770 770"/>
                                <a:gd name="T71" fmla="*/ 770 h 1381"/>
                                <a:gd name="T72" fmla="+- 0 7969 7914"/>
                                <a:gd name="T73" fmla="*/ T72 w 130"/>
                                <a:gd name="T74" fmla="+- 0 2030 770"/>
                                <a:gd name="T75" fmla="*/ 2030 h 1381"/>
                                <a:gd name="T76" fmla="+- 0 7979 7914"/>
                                <a:gd name="T77" fmla="*/ T76 w 130"/>
                                <a:gd name="T78" fmla="+- 0 2030 770"/>
                                <a:gd name="T79" fmla="*/ 2030 h 1381"/>
                                <a:gd name="T80" fmla="+- 0 8044 7914"/>
                                <a:gd name="T81" fmla="*/ T80 w 130"/>
                                <a:gd name="T82" fmla="+- 0 770 770"/>
                                <a:gd name="T83" fmla="*/ 770 h 1381"/>
                                <a:gd name="T84" fmla="+- 0 8034 7914"/>
                                <a:gd name="T85" fmla="*/ T84 w 130"/>
                                <a:gd name="T86" fmla="+- 0 770 770"/>
                                <a:gd name="T87" fmla="*/ 770 h 1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30" h="1381">
                                  <a:moveTo>
                                    <a:pt x="0" y="1257"/>
                                  </a:moveTo>
                                  <a:lnTo>
                                    <a:pt x="54" y="1380"/>
                                  </a:lnTo>
                                  <a:lnTo>
                                    <a:pt x="110" y="1280"/>
                                  </a:lnTo>
                                  <a:lnTo>
                                    <a:pt x="64" y="1280"/>
                                  </a:lnTo>
                                  <a:lnTo>
                                    <a:pt x="54" y="1280"/>
                                  </a:lnTo>
                                  <a:lnTo>
                                    <a:pt x="55" y="1260"/>
                                  </a:lnTo>
                                  <a:lnTo>
                                    <a:pt x="0" y="1257"/>
                                  </a:lnTo>
                                  <a:close/>
                                  <a:moveTo>
                                    <a:pt x="55" y="1260"/>
                                  </a:moveTo>
                                  <a:lnTo>
                                    <a:pt x="54" y="1280"/>
                                  </a:lnTo>
                                  <a:lnTo>
                                    <a:pt x="64" y="1280"/>
                                  </a:lnTo>
                                  <a:lnTo>
                                    <a:pt x="65" y="1260"/>
                                  </a:lnTo>
                                  <a:lnTo>
                                    <a:pt x="55" y="1260"/>
                                  </a:lnTo>
                                  <a:close/>
                                  <a:moveTo>
                                    <a:pt x="65" y="1260"/>
                                  </a:moveTo>
                                  <a:lnTo>
                                    <a:pt x="64" y="1280"/>
                                  </a:lnTo>
                                  <a:lnTo>
                                    <a:pt x="110" y="1280"/>
                                  </a:lnTo>
                                  <a:lnTo>
                                    <a:pt x="120" y="1263"/>
                                  </a:lnTo>
                                  <a:lnTo>
                                    <a:pt x="65" y="1260"/>
                                  </a:lnTo>
                                  <a:close/>
                                  <a:moveTo>
                                    <a:pt x="120" y="0"/>
                                  </a:moveTo>
                                  <a:lnTo>
                                    <a:pt x="55" y="1260"/>
                                  </a:lnTo>
                                  <a:lnTo>
                                    <a:pt x="65" y="126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AutoShape 93"/>
                          <wps:cNvSpPr>
                            <a:spLocks/>
                          </wps:cNvSpPr>
                          <wps:spPr bwMode="auto">
                            <a:xfrm>
                              <a:off x="6904" y="769"/>
                              <a:ext cx="131" cy="1741"/>
                            </a:xfrm>
                            <a:custGeom>
                              <a:avLst/>
                              <a:gdLst>
                                <a:gd name="T0" fmla="+- 0 6904 6904"/>
                                <a:gd name="T1" fmla="*/ T0 w 131"/>
                                <a:gd name="T2" fmla="+- 0 2387 770"/>
                                <a:gd name="T3" fmla="*/ 2387 h 1741"/>
                                <a:gd name="T4" fmla="+- 0 6959 6904"/>
                                <a:gd name="T5" fmla="*/ T4 w 131"/>
                                <a:gd name="T6" fmla="+- 0 2510 770"/>
                                <a:gd name="T7" fmla="*/ 2510 h 1741"/>
                                <a:gd name="T8" fmla="+- 0 7014 6904"/>
                                <a:gd name="T9" fmla="*/ T8 w 131"/>
                                <a:gd name="T10" fmla="+- 0 2410 770"/>
                                <a:gd name="T11" fmla="*/ 2410 h 1741"/>
                                <a:gd name="T12" fmla="+- 0 6968 6904"/>
                                <a:gd name="T13" fmla="*/ T12 w 131"/>
                                <a:gd name="T14" fmla="+- 0 2410 770"/>
                                <a:gd name="T15" fmla="*/ 2410 h 1741"/>
                                <a:gd name="T16" fmla="+- 0 6958 6904"/>
                                <a:gd name="T17" fmla="*/ T16 w 131"/>
                                <a:gd name="T18" fmla="+- 0 2410 770"/>
                                <a:gd name="T19" fmla="*/ 2410 h 1741"/>
                                <a:gd name="T20" fmla="+- 0 6959 6904"/>
                                <a:gd name="T21" fmla="*/ T20 w 131"/>
                                <a:gd name="T22" fmla="+- 0 2390 770"/>
                                <a:gd name="T23" fmla="*/ 2390 h 1741"/>
                                <a:gd name="T24" fmla="+- 0 6904 6904"/>
                                <a:gd name="T25" fmla="*/ T24 w 131"/>
                                <a:gd name="T26" fmla="+- 0 2387 770"/>
                                <a:gd name="T27" fmla="*/ 2387 h 1741"/>
                                <a:gd name="T28" fmla="+- 0 6959 6904"/>
                                <a:gd name="T29" fmla="*/ T28 w 131"/>
                                <a:gd name="T30" fmla="+- 0 2390 770"/>
                                <a:gd name="T31" fmla="*/ 2390 h 1741"/>
                                <a:gd name="T32" fmla="+- 0 6958 6904"/>
                                <a:gd name="T33" fmla="*/ T32 w 131"/>
                                <a:gd name="T34" fmla="+- 0 2410 770"/>
                                <a:gd name="T35" fmla="*/ 2410 h 1741"/>
                                <a:gd name="T36" fmla="+- 0 6968 6904"/>
                                <a:gd name="T37" fmla="*/ T36 w 131"/>
                                <a:gd name="T38" fmla="+- 0 2410 770"/>
                                <a:gd name="T39" fmla="*/ 2410 h 1741"/>
                                <a:gd name="T40" fmla="+- 0 6969 6904"/>
                                <a:gd name="T41" fmla="*/ T40 w 131"/>
                                <a:gd name="T42" fmla="+- 0 2390 770"/>
                                <a:gd name="T43" fmla="*/ 2390 h 1741"/>
                                <a:gd name="T44" fmla="+- 0 6959 6904"/>
                                <a:gd name="T45" fmla="*/ T44 w 131"/>
                                <a:gd name="T46" fmla="+- 0 2390 770"/>
                                <a:gd name="T47" fmla="*/ 2390 h 1741"/>
                                <a:gd name="T48" fmla="+- 0 6969 6904"/>
                                <a:gd name="T49" fmla="*/ T48 w 131"/>
                                <a:gd name="T50" fmla="+- 0 2390 770"/>
                                <a:gd name="T51" fmla="*/ 2390 h 1741"/>
                                <a:gd name="T52" fmla="+- 0 6968 6904"/>
                                <a:gd name="T53" fmla="*/ T52 w 131"/>
                                <a:gd name="T54" fmla="+- 0 2410 770"/>
                                <a:gd name="T55" fmla="*/ 2410 h 1741"/>
                                <a:gd name="T56" fmla="+- 0 7014 6904"/>
                                <a:gd name="T57" fmla="*/ T56 w 131"/>
                                <a:gd name="T58" fmla="+- 0 2410 770"/>
                                <a:gd name="T59" fmla="*/ 2410 h 1741"/>
                                <a:gd name="T60" fmla="+- 0 7024 6904"/>
                                <a:gd name="T61" fmla="*/ T60 w 131"/>
                                <a:gd name="T62" fmla="+- 0 2392 770"/>
                                <a:gd name="T63" fmla="*/ 2392 h 1741"/>
                                <a:gd name="T64" fmla="+- 0 6969 6904"/>
                                <a:gd name="T65" fmla="*/ T64 w 131"/>
                                <a:gd name="T66" fmla="+- 0 2390 770"/>
                                <a:gd name="T67" fmla="*/ 2390 h 1741"/>
                                <a:gd name="T68" fmla="+- 0 7025 6904"/>
                                <a:gd name="T69" fmla="*/ T68 w 131"/>
                                <a:gd name="T70" fmla="+- 0 770 770"/>
                                <a:gd name="T71" fmla="*/ 770 h 1741"/>
                                <a:gd name="T72" fmla="+- 0 6959 6904"/>
                                <a:gd name="T73" fmla="*/ T72 w 131"/>
                                <a:gd name="T74" fmla="+- 0 2390 770"/>
                                <a:gd name="T75" fmla="*/ 2390 h 1741"/>
                                <a:gd name="T76" fmla="+- 0 6969 6904"/>
                                <a:gd name="T77" fmla="*/ T76 w 131"/>
                                <a:gd name="T78" fmla="+- 0 2390 770"/>
                                <a:gd name="T79" fmla="*/ 2390 h 1741"/>
                                <a:gd name="T80" fmla="+- 0 7035 6904"/>
                                <a:gd name="T81" fmla="*/ T80 w 131"/>
                                <a:gd name="T82" fmla="+- 0 770 770"/>
                                <a:gd name="T83" fmla="*/ 770 h 1741"/>
                                <a:gd name="T84" fmla="+- 0 7025 6904"/>
                                <a:gd name="T85" fmla="*/ T84 w 131"/>
                                <a:gd name="T86" fmla="+- 0 770 770"/>
                                <a:gd name="T87" fmla="*/ 770 h 17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31" h="1741">
                                  <a:moveTo>
                                    <a:pt x="0" y="1617"/>
                                  </a:moveTo>
                                  <a:lnTo>
                                    <a:pt x="55" y="1740"/>
                                  </a:lnTo>
                                  <a:lnTo>
                                    <a:pt x="110" y="1640"/>
                                  </a:lnTo>
                                  <a:lnTo>
                                    <a:pt x="64" y="1640"/>
                                  </a:lnTo>
                                  <a:lnTo>
                                    <a:pt x="54" y="1640"/>
                                  </a:lnTo>
                                  <a:lnTo>
                                    <a:pt x="55" y="1620"/>
                                  </a:lnTo>
                                  <a:lnTo>
                                    <a:pt x="0" y="1617"/>
                                  </a:lnTo>
                                  <a:close/>
                                  <a:moveTo>
                                    <a:pt x="55" y="1620"/>
                                  </a:moveTo>
                                  <a:lnTo>
                                    <a:pt x="54" y="1640"/>
                                  </a:lnTo>
                                  <a:lnTo>
                                    <a:pt x="64" y="1640"/>
                                  </a:lnTo>
                                  <a:lnTo>
                                    <a:pt x="65" y="1620"/>
                                  </a:lnTo>
                                  <a:lnTo>
                                    <a:pt x="55" y="1620"/>
                                  </a:lnTo>
                                  <a:close/>
                                  <a:moveTo>
                                    <a:pt x="65" y="1620"/>
                                  </a:moveTo>
                                  <a:lnTo>
                                    <a:pt x="64" y="1640"/>
                                  </a:lnTo>
                                  <a:lnTo>
                                    <a:pt x="110" y="1640"/>
                                  </a:lnTo>
                                  <a:lnTo>
                                    <a:pt x="120" y="1622"/>
                                  </a:lnTo>
                                  <a:lnTo>
                                    <a:pt x="65" y="1620"/>
                                  </a:lnTo>
                                  <a:close/>
                                  <a:moveTo>
                                    <a:pt x="121" y="0"/>
                                  </a:moveTo>
                                  <a:lnTo>
                                    <a:pt x="55" y="1620"/>
                                  </a:lnTo>
                                  <a:lnTo>
                                    <a:pt x="65" y="162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Text Box 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25" y="1221"/>
                              <a:ext cx="2160" cy="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FAE9F6" w14:textId="3D0CF6B8" w:rsidR="007E46CE" w:rsidRPr="00B1046A" w:rsidRDefault="007E46CE" w:rsidP="00147F72">
                                <w:pPr>
                                  <w:jc w:val="right"/>
                                  <w:rPr>
                                    <w:sz w:val="16"/>
                                  </w:rPr>
                                </w:pPr>
                                <w:r w:rsidRPr="000304DE">
                                  <w:rPr>
                                    <w:sz w:val="16"/>
                                  </w:rPr>
                                  <w:t>Оранжевая крышка всегда должна быть закрыта и закреплена металлическими зажимами</w:t>
                                </w:r>
                                <w:r w:rsidRPr="00B1046A">
                                  <w:rPr>
                                    <w:sz w:val="16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8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41700" cy="4022090"/>
                            <a:chOff x="458" y="770"/>
                            <a:chExt cx="5420" cy="6334"/>
                          </a:xfrm>
                        </wpg:grpSpPr>
                        <pic:pic xmlns:pic="http://schemas.openxmlformats.org/drawingml/2006/picture">
                          <pic:nvPicPr>
                            <pic:cNvPr id="126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0" y="1192"/>
                              <a:ext cx="4314" cy="4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7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" y="1182"/>
                              <a:ext cx="4870" cy="42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EC7C3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AutoShape 88"/>
                          <wps:cNvSpPr>
                            <a:spLocks/>
                          </wps:cNvSpPr>
                          <wps:spPr bwMode="auto">
                            <a:xfrm>
                              <a:off x="479" y="4880"/>
                              <a:ext cx="1029" cy="184"/>
                            </a:xfrm>
                            <a:custGeom>
                              <a:avLst/>
                              <a:gdLst>
                                <a:gd name="T0" fmla="+- 0 1388 479"/>
                                <a:gd name="T1" fmla="*/ T0 w 1029"/>
                                <a:gd name="T2" fmla="+- 0 4935 4881"/>
                                <a:gd name="T3" fmla="*/ 4935 h 184"/>
                                <a:gd name="T4" fmla="+- 0 479 479"/>
                                <a:gd name="T5" fmla="*/ T4 w 1029"/>
                                <a:gd name="T6" fmla="+- 0 5054 4881"/>
                                <a:gd name="T7" fmla="*/ 5054 h 184"/>
                                <a:gd name="T8" fmla="+- 0 481 479"/>
                                <a:gd name="T9" fmla="*/ T8 w 1029"/>
                                <a:gd name="T10" fmla="+- 0 5064 4881"/>
                                <a:gd name="T11" fmla="*/ 5064 h 184"/>
                                <a:gd name="T12" fmla="+- 0 1390 479"/>
                                <a:gd name="T13" fmla="*/ T12 w 1029"/>
                                <a:gd name="T14" fmla="+- 0 4945 4881"/>
                                <a:gd name="T15" fmla="*/ 4945 h 184"/>
                                <a:gd name="T16" fmla="+- 0 1388 479"/>
                                <a:gd name="T17" fmla="*/ T16 w 1029"/>
                                <a:gd name="T18" fmla="+- 0 4935 4881"/>
                                <a:gd name="T19" fmla="*/ 4935 h 184"/>
                                <a:gd name="T20" fmla="+- 0 1496 479"/>
                                <a:gd name="T21" fmla="*/ T20 w 1029"/>
                                <a:gd name="T22" fmla="+- 0 4932 4881"/>
                                <a:gd name="T23" fmla="*/ 4932 h 184"/>
                                <a:gd name="T24" fmla="+- 0 1408 479"/>
                                <a:gd name="T25" fmla="*/ T24 w 1029"/>
                                <a:gd name="T26" fmla="+- 0 4932 4881"/>
                                <a:gd name="T27" fmla="*/ 4932 h 184"/>
                                <a:gd name="T28" fmla="+- 0 1409 479"/>
                                <a:gd name="T29" fmla="*/ T28 w 1029"/>
                                <a:gd name="T30" fmla="+- 0 4942 4881"/>
                                <a:gd name="T31" fmla="*/ 4942 h 184"/>
                                <a:gd name="T32" fmla="+- 0 1390 479"/>
                                <a:gd name="T33" fmla="*/ T32 w 1029"/>
                                <a:gd name="T34" fmla="+- 0 4945 4881"/>
                                <a:gd name="T35" fmla="*/ 4945 h 184"/>
                                <a:gd name="T36" fmla="+- 0 1397 479"/>
                                <a:gd name="T37" fmla="*/ T36 w 1029"/>
                                <a:gd name="T38" fmla="+- 0 5000 4881"/>
                                <a:gd name="T39" fmla="*/ 5000 h 184"/>
                                <a:gd name="T40" fmla="+- 0 1496 479"/>
                                <a:gd name="T41" fmla="*/ T40 w 1029"/>
                                <a:gd name="T42" fmla="+- 0 4932 4881"/>
                                <a:gd name="T43" fmla="*/ 4932 h 184"/>
                                <a:gd name="T44" fmla="+- 0 1408 479"/>
                                <a:gd name="T45" fmla="*/ T44 w 1029"/>
                                <a:gd name="T46" fmla="+- 0 4932 4881"/>
                                <a:gd name="T47" fmla="*/ 4932 h 184"/>
                                <a:gd name="T48" fmla="+- 0 1388 479"/>
                                <a:gd name="T49" fmla="*/ T48 w 1029"/>
                                <a:gd name="T50" fmla="+- 0 4935 4881"/>
                                <a:gd name="T51" fmla="*/ 4935 h 184"/>
                                <a:gd name="T52" fmla="+- 0 1390 479"/>
                                <a:gd name="T53" fmla="*/ T52 w 1029"/>
                                <a:gd name="T54" fmla="+- 0 4945 4881"/>
                                <a:gd name="T55" fmla="*/ 4945 h 184"/>
                                <a:gd name="T56" fmla="+- 0 1409 479"/>
                                <a:gd name="T57" fmla="*/ T56 w 1029"/>
                                <a:gd name="T58" fmla="+- 0 4942 4881"/>
                                <a:gd name="T59" fmla="*/ 4942 h 184"/>
                                <a:gd name="T60" fmla="+- 0 1408 479"/>
                                <a:gd name="T61" fmla="*/ T60 w 1029"/>
                                <a:gd name="T62" fmla="+- 0 4932 4881"/>
                                <a:gd name="T63" fmla="*/ 4932 h 184"/>
                                <a:gd name="T64" fmla="+- 0 1381 479"/>
                                <a:gd name="T65" fmla="*/ T64 w 1029"/>
                                <a:gd name="T66" fmla="+- 0 4881 4881"/>
                                <a:gd name="T67" fmla="*/ 4881 h 184"/>
                                <a:gd name="T68" fmla="+- 0 1388 479"/>
                                <a:gd name="T69" fmla="*/ T68 w 1029"/>
                                <a:gd name="T70" fmla="+- 0 4935 4881"/>
                                <a:gd name="T71" fmla="*/ 4935 h 184"/>
                                <a:gd name="T72" fmla="+- 0 1408 479"/>
                                <a:gd name="T73" fmla="*/ T72 w 1029"/>
                                <a:gd name="T74" fmla="+- 0 4932 4881"/>
                                <a:gd name="T75" fmla="*/ 4932 h 184"/>
                                <a:gd name="T76" fmla="+- 0 1496 479"/>
                                <a:gd name="T77" fmla="*/ T76 w 1029"/>
                                <a:gd name="T78" fmla="+- 0 4932 4881"/>
                                <a:gd name="T79" fmla="*/ 4932 h 184"/>
                                <a:gd name="T80" fmla="+- 0 1508 479"/>
                                <a:gd name="T81" fmla="*/ T80 w 1029"/>
                                <a:gd name="T82" fmla="+- 0 4924 4881"/>
                                <a:gd name="T83" fmla="*/ 4924 h 184"/>
                                <a:gd name="T84" fmla="+- 0 1381 479"/>
                                <a:gd name="T85" fmla="*/ T84 w 1029"/>
                                <a:gd name="T86" fmla="+- 0 4881 4881"/>
                                <a:gd name="T87" fmla="*/ 4881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29" h="184">
                                  <a:moveTo>
                                    <a:pt x="909" y="54"/>
                                  </a:moveTo>
                                  <a:lnTo>
                                    <a:pt x="0" y="173"/>
                                  </a:lnTo>
                                  <a:lnTo>
                                    <a:pt x="2" y="183"/>
                                  </a:lnTo>
                                  <a:lnTo>
                                    <a:pt x="911" y="64"/>
                                  </a:lnTo>
                                  <a:lnTo>
                                    <a:pt x="909" y="54"/>
                                  </a:lnTo>
                                  <a:close/>
                                  <a:moveTo>
                                    <a:pt x="1017" y="51"/>
                                  </a:moveTo>
                                  <a:lnTo>
                                    <a:pt x="929" y="51"/>
                                  </a:lnTo>
                                  <a:lnTo>
                                    <a:pt x="930" y="61"/>
                                  </a:lnTo>
                                  <a:lnTo>
                                    <a:pt x="911" y="64"/>
                                  </a:lnTo>
                                  <a:lnTo>
                                    <a:pt x="918" y="119"/>
                                  </a:lnTo>
                                  <a:lnTo>
                                    <a:pt x="1017" y="51"/>
                                  </a:lnTo>
                                  <a:close/>
                                  <a:moveTo>
                                    <a:pt x="929" y="51"/>
                                  </a:moveTo>
                                  <a:lnTo>
                                    <a:pt x="909" y="54"/>
                                  </a:lnTo>
                                  <a:lnTo>
                                    <a:pt x="911" y="64"/>
                                  </a:lnTo>
                                  <a:lnTo>
                                    <a:pt x="930" y="61"/>
                                  </a:lnTo>
                                  <a:lnTo>
                                    <a:pt x="929" y="51"/>
                                  </a:lnTo>
                                  <a:close/>
                                  <a:moveTo>
                                    <a:pt x="902" y="0"/>
                                  </a:moveTo>
                                  <a:lnTo>
                                    <a:pt x="909" y="54"/>
                                  </a:lnTo>
                                  <a:lnTo>
                                    <a:pt x="929" y="51"/>
                                  </a:lnTo>
                                  <a:lnTo>
                                    <a:pt x="1017" y="51"/>
                                  </a:lnTo>
                                  <a:lnTo>
                                    <a:pt x="1029" y="43"/>
                                  </a:lnTo>
                                  <a:lnTo>
                                    <a:pt x="9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AutoShape 87"/>
                          <wps:cNvSpPr>
                            <a:spLocks/>
                          </wps:cNvSpPr>
                          <wps:spPr bwMode="auto">
                            <a:xfrm>
                              <a:off x="463" y="5060"/>
                              <a:ext cx="1404" cy="2039"/>
                            </a:xfrm>
                            <a:custGeom>
                              <a:avLst/>
                              <a:gdLst>
                                <a:gd name="T0" fmla="+- 0 463 463"/>
                                <a:gd name="T1" fmla="*/ T0 w 1404"/>
                                <a:gd name="T2" fmla="+- 0 5060 5060"/>
                                <a:gd name="T3" fmla="*/ 5060 h 2039"/>
                                <a:gd name="T4" fmla="+- 0 463 463"/>
                                <a:gd name="T5" fmla="*/ T4 w 1404"/>
                                <a:gd name="T6" fmla="+- 0 6877 5060"/>
                                <a:gd name="T7" fmla="*/ 6877 h 2039"/>
                                <a:gd name="T8" fmla="+- 0 480 463"/>
                                <a:gd name="T9" fmla="*/ T8 w 1404"/>
                                <a:gd name="T10" fmla="+- 0 6877 5060"/>
                                <a:gd name="T11" fmla="*/ 6877 h 2039"/>
                                <a:gd name="T12" fmla="+- 0 1867 463"/>
                                <a:gd name="T13" fmla="*/ T12 w 1404"/>
                                <a:gd name="T14" fmla="+- 0 7099 5060"/>
                                <a:gd name="T15" fmla="*/ 7099 h 2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04" h="2039">
                                  <a:moveTo>
                                    <a:pt x="0" y="0"/>
                                  </a:moveTo>
                                  <a:lnTo>
                                    <a:pt x="0" y="1817"/>
                                  </a:lnTo>
                                  <a:moveTo>
                                    <a:pt x="17" y="1817"/>
                                  </a:moveTo>
                                  <a:lnTo>
                                    <a:pt x="1404" y="203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EC7C3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AutoShape 86"/>
                          <wps:cNvSpPr>
                            <a:spLocks/>
                          </wps:cNvSpPr>
                          <wps:spPr bwMode="auto">
                            <a:xfrm>
                              <a:off x="1691" y="770"/>
                              <a:ext cx="185" cy="539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185"/>
                                <a:gd name="T2" fmla="+- 0 1177 770"/>
                                <a:gd name="T3" fmla="*/ 1177 h 539"/>
                                <a:gd name="T4" fmla="+- 0 1716 1692"/>
                                <a:gd name="T5" fmla="*/ T4 w 185"/>
                                <a:gd name="T6" fmla="+- 0 1309 770"/>
                                <a:gd name="T7" fmla="*/ 1309 h 539"/>
                                <a:gd name="T8" fmla="+- 0 1804 1692"/>
                                <a:gd name="T9" fmla="*/ T8 w 185"/>
                                <a:gd name="T10" fmla="+- 0 1214 770"/>
                                <a:gd name="T11" fmla="*/ 1214 h 539"/>
                                <a:gd name="T12" fmla="+- 0 1749 1692"/>
                                <a:gd name="T13" fmla="*/ T12 w 185"/>
                                <a:gd name="T14" fmla="+- 0 1214 770"/>
                                <a:gd name="T15" fmla="*/ 1214 h 539"/>
                                <a:gd name="T16" fmla="+- 0 1739 1692"/>
                                <a:gd name="T17" fmla="*/ T16 w 185"/>
                                <a:gd name="T18" fmla="+- 0 1211 770"/>
                                <a:gd name="T19" fmla="*/ 1211 h 539"/>
                                <a:gd name="T20" fmla="+- 0 1745 1692"/>
                                <a:gd name="T21" fmla="*/ T20 w 185"/>
                                <a:gd name="T22" fmla="+- 0 1192 770"/>
                                <a:gd name="T23" fmla="*/ 1192 h 539"/>
                                <a:gd name="T24" fmla="+- 0 1692 1692"/>
                                <a:gd name="T25" fmla="*/ T24 w 185"/>
                                <a:gd name="T26" fmla="+- 0 1177 770"/>
                                <a:gd name="T27" fmla="*/ 1177 h 539"/>
                                <a:gd name="T28" fmla="+- 0 1745 1692"/>
                                <a:gd name="T29" fmla="*/ T28 w 185"/>
                                <a:gd name="T30" fmla="+- 0 1192 770"/>
                                <a:gd name="T31" fmla="*/ 1192 h 539"/>
                                <a:gd name="T32" fmla="+- 0 1739 1692"/>
                                <a:gd name="T33" fmla="*/ T32 w 185"/>
                                <a:gd name="T34" fmla="+- 0 1211 770"/>
                                <a:gd name="T35" fmla="*/ 1211 h 539"/>
                                <a:gd name="T36" fmla="+- 0 1749 1692"/>
                                <a:gd name="T37" fmla="*/ T36 w 185"/>
                                <a:gd name="T38" fmla="+- 0 1214 770"/>
                                <a:gd name="T39" fmla="*/ 1214 h 539"/>
                                <a:gd name="T40" fmla="+- 0 1754 1692"/>
                                <a:gd name="T41" fmla="*/ T40 w 185"/>
                                <a:gd name="T42" fmla="+- 0 1195 770"/>
                                <a:gd name="T43" fmla="*/ 1195 h 539"/>
                                <a:gd name="T44" fmla="+- 0 1745 1692"/>
                                <a:gd name="T45" fmla="*/ T44 w 185"/>
                                <a:gd name="T46" fmla="+- 0 1192 770"/>
                                <a:gd name="T47" fmla="*/ 1192 h 539"/>
                                <a:gd name="T48" fmla="+- 0 1754 1692"/>
                                <a:gd name="T49" fmla="*/ T48 w 185"/>
                                <a:gd name="T50" fmla="+- 0 1195 770"/>
                                <a:gd name="T51" fmla="*/ 1195 h 539"/>
                                <a:gd name="T52" fmla="+- 0 1749 1692"/>
                                <a:gd name="T53" fmla="*/ T52 w 185"/>
                                <a:gd name="T54" fmla="+- 0 1214 770"/>
                                <a:gd name="T55" fmla="*/ 1214 h 539"/>
                                <a:gd name="T56" fmla="+- 0 1804 1692"/>
                                <a:gd name="T57" fmla="*/ T56 w 185"/>
                                <a:gd name="T58" fmla="+- 0 1214 770"/>
                                <a:gd name="T59" fmla="*/ 1214 h 539"/>
                                <a:gd name="T60" fmla="+- 0 1807 1692"/>
                                <a:gd name="T61" fmla="*/ T60 w 185"/>
                                <a:gd name="T62" fmla="+- 0 1210 770"/>
                                <a:gd name="T63" fmla="*/ 1210 h 539"/>
                                <a:gd name="T64" fmla="+- 0 1754 1692"/>
                                <a:gd name="T65" fmla="*/ T64 w 185"/>
                                <a:gd name="T66" fmla="+- 0 1195 770"/>
                                <a:gd name="T67" fmla="*/ 1195 h 539"/>
                                <a:gd name="T68" fmla="+- 0 1867 1692"/>
                                <a:gd name="T69" fmla="*/ T68 w 185"/>
                                <a:gd name="T70" fmla="+- 0 770 770"/>
                                <a:gd name="T71" fmla="*/ 770 h 539"/>
                                <a:gd name="T72" fmla="+- 0 1745 1692"/>
                                <a:gd name="T73" fmla="*/ T72 w 185"/>
                                <a:gd name="T74" fmla="+- 0 1192 770"/>
                                <a:gd name="T75" fmla="*/ 1192 h 539"/>
                                <a:gd name="T76" fmla="+- 0 1754 1692"/>
                                <a:gd name="T77" fmla="*/ T76 w 185"/>
                                <a:gd name="T78" fmla="+- 0 1195 770"/>
                                <a:gd name="T79" fmla="*/ 1195 h 539"/>
                                <a:gd name="T80" fmla="+- 0 1877 1692"/>
                                <a:gd name="T81" fmla="*/ T80 w 185"/>
                                <a:gd name="T82" fmla="+- 0 773 770"/>
                                <a:gd name="T83" fmla="*/ 773 h 539"/>
                                <a:gd name="T84" fmla="+- 0 1867 1692"/>
                                <a:gd name="T85" fmla="*/ T84 w 185"/>
                                <a:gd name="T86" fmla="+- 0 770 770"/>
                                <a:gd name="T87" fmla="*/ 770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85" h="539">
                                  <a:moveTo>
                                    <a:pt x="0" y="407"/>
                                  </a:moveTo>
                                  <a:lnTo>
                                    <a:pt x="24" y="539"/>
                                  </a:lnTo>
                                  <a:lnTo>
                                    <a:pt x="112" y="444"/>
                                  </a:lnTo>
                                  <a:lnTo>
                                    <a:pt x="57" y="444"/>
                                  </a:lnTo>
                                  <a:lnTo>
                                    <a:pt x="47" y="441"/>
                                  </a:lnTo>
                                  <a:lnTo>
                                    <a:pt x="53" y="422"/>
                                  </a:lnTo>
                                  <a:lnTo>
                                    <a:pt x="0" y="407"/>
                                  </a:lnTo>
                                  <a:close/>
                                  <a:moveTo>
                                    <a:pt x="53" y="422"/>
                                  </a:moveTo>
                                  <a:lnTo>
                                    <a:pt x="47" y="441"/>
                                  </a:lnTo>
                                  <a:lnTo>
                                    <a:pt x="57" y="444"/>
                                  </a:lnTo>
                                  <a:lnTo>
                                    <a:pt x="62" y="425"/>
                                  </a:lnTo>
                                  <a:lnTo>
                                    <a:pt x="53" y="422"/>
                                  </a:lnTo>
                                  <a:close/>
                                  <a:moveTo>
                                    <a:pt x="62" y="425"/>
                                  </a:moveTo>
                                  <a:lnTo>
                                    <a:pt x="57" y="444"/>
                                  </a:lnTo>
                                  <a:lnTo>
                                    <a:pt x="112" y="444"/>
                                  </a:lnTo>
                                  <a:lnTo>
                                    <a:pt x="115" y="440"/>
                                  </a:lnTo>
                                  <a:lnTo>
                                    <a:pt x="62" y="425"/>
                                  </a:lnTo>
                                  <a:close/>
                                  <a:moveTo>
                                    <a:pt x="175" y="0"/>
                                  </a:moveTo>
                                  <a:lnTo>
                                    <a:pt x="53" y="422"/>
                                  </a:lnTo>
                                  <a:lnTo>
                                    <a:pt x="62" y="425"/>
                                  </a:lnTo>
                                  <a:lnTo>
                                    <a:pt x="185" y="3"/>
                                  </a:lnTo>
                                  <a:lnTo>
                                    <a:pt x="1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68A0489" id="Group 281" o:spid="_x0000_s1127" style="position:absolute;left:0;text-align:left;margin-left:-21.35pt;margin-top:3.9pt;width:526.5pt;height:316.75pt;z-index:251669504;mso-position-horizontal-relative:text;mso-position-vertical-relative:text;mso-width-relative:margin" coordorigin=",-6" coordsize="66864,402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">
                <v:group id="Group 91" o:spid="_x0000_s1128" style="position:absolute;left:35907;top:-6;width:30957;height:29730" coordorigin="6112,769" coordsize="4875,4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Picture 96" o:spid="_x0000_s1129" type="#_x0000_t75" style="position:absolute;left:6521;top:1759;width:4120;height: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">
                    <v:imagedata r:id="rId54" o:title=""/>
                  </v:shape>
                  <v:rect id="Rectangle 95" o:spid="_x0000_s1130" style="position:absolute;left:6112;top:1176;width:4875;height:4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" filled="f" strokecolor="#ec7c30"/>
                  <v:shape id="AutoShape 94" o:spid="_x0000_s1131" style="position:absolute;left:7914;top:769;width:130;height:1381;visibility:visible;mso-wrap-style:square;v-text-anchor:top" coordsize="130,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" path="m,1257r54,123l110,1280r-46,l54,1280r1,-20l,1257xm55,1260r-1,20l64,1280r1,-20l55,1260xm65,1260r-1,20l110,1280r10,-17l65,1260xm120,l55,1260r10,l130,,120,xe" fillcolor="#ec7c30" stroked="f">
                    <v:path arrowok="t" o:connecttype="custom" o:connectlocs="0,2027;54,2150;110,2050;64,2050;54,2050;55,2030;0,2027;55,2030;54,2050;64,2050;65,2030;55,2030;65,2030;64,2050;110,2050;120,2033;65,2030;120,770;55,2030;65,2030;130,770;120,770" o:connectangles="0,0,0,0,0,0,0,0,0,0,0,0,0,0,0,0,0,0,0,0,0,0"/>
                  </v:shape>
                  <v:shape id="AutoShape 93" o:spid="_x0000_s1132" style="position:absolute;left:6904;top:769;width:131;height:1741;visibility:visible;mso-wrap-style:square;v-text-anchor:top" coordsize="131,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" path="m,1617r55,123l110,1640r-46,l54,1640r1,-20l,1617xm55,1620r-1,20l64,1640r1,-20l55,1620xm65,1620r-1,20l110,1640r10,-18l65,1620xm121,l55,1620r10,l131,,121,xe" fillcolor="#ec7c30" stroked="f">
                    <v:path arrowok="t" o:connecttype="custom" o:connectlocs="0,2387;55,2510;110,2410;64,2410;54,2410;55,2390;0,2387;55,2390;54,2410;64,2410;65,2390;55,2390;65,2390;64,2410;110,2410;120,2392;65,2390;121,770;55,2390;65,2390;131,770;121,770" o:connectangles="0,0,0,0,0,0,0,0,0,0,0,0,0,0,0,0,0,0,0,0,0,0"/>
                  </v:shape>
                  <v:shape id="Text Box 92" o:spid="_x0000_s1133" type="#_x0000_t202" style="position:absolute;left:8725;top:1221;width:216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  <v:textbox inset="0,0,0,0">
                      <w:txbxContent>
                        <w:p w14:paraId="41FAE9F6" w14:textId="3D0CF6B8" w:rsidR="007E46CE" w:rsidRPr="00B1046A" w:rsidRDefault="007E46CE" w:rsidP="00147F72">
                          <w:pPr>
                            <w:jc w:val="right"/>
                            <w:rPr>
                              <w:sz w:val="16"/>
                            </w:rPr>
                          </w:pPr>
                          <w:r w:rsidRPr="000304DE">
                            <w:rPr>
                              <w:sz w:val="16"/>
                            </w:rPr>
                            <w:t>Оранжевая крышка всегда должна быть закрыта и закреплена металлическими зажимами</w:t>
                          </w:r>
                          <w:r w:rsidRPr="00B1046A">
                            <w:rPr>
                              <w:sz w:val="16"/>
                            </w:rPr>
                            <w:t>!</w:t>
                          </w:r>
                        </w:p>
                      </w:txbxContent>
                    </v:textbox>
                  </v:shape>
                </v:group>
                <v:group id="Group 85" o:spid="_x0000_s1134" style="position:absolute;width:34417;height:40220" coordorigin="458,770" coordsize="5420,6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Picture 90" o:spid="_x0000_s1135" type="#_x0000_t75" style="position:absolute;left:1010;top:1192;width:4314;height:4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">
                    <v:imagedata r:id="rId55" o:title=""/>
                  </v:shape>
                  <v:rect id="Rectangle 89" o:spid="_x0000_s1136" style="position:absolute;left:1000;top:1182;width:4870;height:4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" filled="f" strokecolor="#ec7c30"/>
                  <v:shape id="AutoShape 88" o:spid="_x0000_s1137" style="position:absolute;left:479;top:4880;width:1029;height:184;visibility:visible;mso-wrap-style:square;v-text-anchor:top" coordsize="1029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" path="m909,54l,173r2,10l911,64,909,54xm1017,51r-88,l930,61r-19,3l918,119r99,-68xm929,51r-20,3l911,64r19,-3l929,51xm902,r7,54l929,51r88,l1029,43,902,xe" fillcolor="#ec7c30" stroked="f">
                    <v:path arrowok="t" o:connecttype="custom" o:connectlocs="909,4935;0,5054;2,5064;911,4945;909,4935;1017,4932;929,4932;930,4942;911,4945;918,5000;1017,4932;929,4932;909,4935;911,4945;930,4942;929,4932;902,4881;909,4935;929,4932;1017,4932;1029,4924;902,4881" o:connectangles="0,0,0,0,0,0,0,0,0,0,0,0,0,0,0,0,0,0,0,0,0,0"/>
                  </v:shape>
                  <v:shape id="AutoShape 87" o:spid="_x0000_s1138" style="position:absolute;left:463;top:5060;width:1404;height:2039;visibility:visible;mso-wrap-style:square;v-text-anchor:top" coordsize="1404,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" path="m,l,1817t17,l1404,2039e" filled="f" strokecolor="#ec7c30" strokeweight=".5pt">
                    <v:path arrowok="t" o:connecttype="custom" o:connectlocs="0,5060;0,6877;17,6877;1404,7099" o:connectangles="0,0,0,0"/>
                  </v:shape>
                  <v:shape id="AutoShape 86" o:spid="_x0000_s1139" style="position:absolute;left:1691;top:770;width:185;height:539;visibility:visible;mso-wrap-style:square;v-text-anchor:top" coordsize="185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" path="m,407l24,539r88,-95l57,444,47,441r6,-19l,407xm53,422r-6,19l57,444r5,-19l53,422xm62,425r-5,19l112,444r3,-4l62,425xm175,l53,422r9,3l185,3,175,xe" fillcolor="#ec7c30" stroked="f">
                    <v:path arrowok="t" o:connecttype="custom" o:connectlocs="0,1177;24,1309;112,1214;57,1214;47,1211;53,1192;0,1177;53,1192;47,1211;57,1214;62,1195;53,1192;62,1195;57,1214;112,1214;115,1210;62,1195;175,770;53,1192;62,1195;185,773;175,770" o:connectangles="0,0,0,0,0,0,0,0,0,0,0,0,0,0,0,0,0,0,0,0,0,0"/>
                  </v:shape>
                </v:group>
              </v:group>
            </w:pict>
          </mc:Fallback>
        </mc:AlternateContent>
      </w:r>
    </w:p>
    <w:p w14:paraId="797A5B9E" w14:textId="77777777" w:rsidR="00147F72" w:rsidRDefault="00147F72" w:rsidP="00B1046A">
      <w:pPr>
        <w:pStyle w:val="Zkladntext"/>
        <w:jc w:val="both"/>
        <w:rPr>
          <w:rFonts w:asciiTheme="minorHAnsi" w:hAnsiTheme="minorHAnsi" w:cstheme="minorHAnsi"/>
          <w:b/>
          <w:sz w:val="22"/>
        </w:rPr>
      </w:pPr>
    </w:p>
    <w:p w14:paraId="6619C30B" w14:textId="77777777" w:rsidR="00147F72" w:rsidRDefault="00147F72" w:rsidP="00B1046A">
      <w:pPr>
        <w:pStyle w:val="Zkladntext"/>
        <w:jc w:val="both"/>
        <w:rPr>
          <w:rFonts w:asciiTheme="minorHAnsi" w:hAnsiTheme="minorHAnsi" w:cstheme="minorHAnsi"/>
          <w:b/>
          <w:sz w:val="22"/>
        </w:rPr>
      </w:pPr>
    </w:p>
    <w:p w14:paraId="055C6693" w14:textId="77777777" w:rsidR="00147F72" w:rsidRDefault="00147F72" w:rsidP="00B1046A">
      <w:pPr>
        <w:pStyle w:val="Zkladntext"/>
        <w:jc w:val="both"/>
        <w:rPr>
          <w:rFonts w:asciiTheme="minorHAnsi" w:hAnsiTheme="minorHAnsi" w:cstheme="minorHAnsi"/>
          <w:b/>
          <w:sz w:val="22"/>
        </w:rPr>
      </w:pPr>
    </w:p>
    <w:p w14:paraId="44D7C641" w14:textId="77777777" w:rsidR="00147F72" w:rsidRDefault="00147F72" w:rsidP="00B1046A">
      <w:pPr>
        <w:pStyle w:val="Zkladntext"/>
        <w:jc w:val="both"/>
        <w:rPr>
          <w:rFonts w:asciiTheme="minorHAnsi" w:hAnsiTheme="minorHAnsi" w:cstheme="minorHAnsi"/>
          <w:b/>
          <w:sz w:val="22"/>
        </w:rPr>
      </w:pPr>
    </w:p>
    <w:p w14:paraId="24DD95F0" w14:textId="77777777" w:rsidR="00147F72" w:rsidRDefault="00147F72" w:rsidP="00B1046A">
      <w:pPr>
        <w:pStyle w:val="Zkladntext"/>
        <w:jc w:val="both"/>
        <w:rPr>
          <w:rFonts w:asciiTheme="minorHAnsi" w:hAnsiTheme="minorHAnsi" w:cstheme="minorHAnsi"/>
          <w:b/>
          <w:sz w:val="22"/>
        </w:rPr>
      </w:pPr>
    </w:p>
    <w:p w14:paraId="63CDE85C" w14:textId="77777777" w:rsidR="00147F72" w:rsidRDefault="00147F72" w:rsidP="00B1046A">
      <w:pPr>
        <w:pStyle w:val="Zkladntext"/>
        <w:jc w:val="both"/>
        <w:rPr>
          <w:rFonts w:asciiTheme="minorHAnsi" w:hAnsiTheme="minorHAnsi" w:cstheme="minorHAnsi"/>
          <w:b/>
          <w:sz w:val="22"/>
        </w:rPr>
      </w:pPr>
    </w:p>
    <w:p w14:paraId="6D57F8E5" w14:textId="77777777" w:rsidR="00147F72" w:rsidRDefault="00147F72" w:rsidP="00B1046A">
      <w:pPr>
        <w:pStyle w:val="Zkladntext"/>
        <w:jc w:val="both"/>
        <w:rPr>
          <w:rFonts w:asciiTheme="minorHAnsi" w:hAnsiTheme="minorHAnsi" w:cstheme="minorHAnsi"/>
          <w:b/>
          <w:sz w:val="22"/>
        </w:rPr>
      </w:pPr>
    </w:p>
    <w:p w14:paraId="62F46379" w14:textId="77777777" w:rsidR="00147F72" w:rsidRDefault="00147F72" w:rsidP="00B1046A">
      <w:pPr>
        <w:pStyle w:val="Zkladntext"/>
        <w:jc w:val="both"/>
        <w:rPr>
          <w:rFonts w:asciiTheme="minorHAnsi" w:hAnsiTheme="minorHAnsi" w:cstheme="minorHAnsi"/>
          <w:b/>
          <w:sz w:val="22"/>
        </w:rPr>
      </w:pPr>
    </w:p>
    <w:p w14:paraId="54990394" w14:textId="77777777" w:rsidR="00147F72" w:rsidRDefault="00147F72" w:rsidP="00B1046A">
      <w:pPr>
        <w:pStyle w:val="Zkladntext"/>
        <w:jc w:val="both"/>
        <w:rPr>
          <w:rFonts w:asciiTheme="minorHAnsi" w:hAnsiTheme="minorHAnsi" w:cstheme="minorHAnsi"/>
          <w:b/>
          <w:sz w:val="22"/>
        </w:rPr>
      </w:pPr>
    </w:p>
    <w:p w14:paraId="0D2B30D1" w14:textId="77777777" w:rsidR="00147F72" w:rsidRDefault="00147F72" w:rsidP="00B1046A">
      <w:pPr>
        <w:pStyle w:val="Zkladntext"/>
        <w:jc w:val="both"/>
        <w:rPr>
          <w:rFonts w:asciiTheme="minorHAnsi" w:hAnsiTheme="minorHAnsi" w:cstheme="minorHAnsi"/>
          <w:b/>
          <w:sz w:val="22"/>
        </w:rPr>
      </w:pPr>
    </w:p>
    <w:p w14:paraId="4CFC728E" w14:textId="77777777" w:rsidR="00147F72" w:rsidRDefault="00147F72" w:rsidP="00B1046A">
      <w:pPr>
        <w:pStyle w:val="Zkladntext"/>
        <w:jc w:val="both"/>
        <w:rPr>
          <w:rFonts w:asciiTheme="minorHAnsi" w:hAnsiTheme="minorHAnsi" w:cstheme="minorHAnsi"/>
          <w:b/>
          <w:sz w:val="22"/>
        </w:rPr>
      </w:pPr>
    </w:p>
    <w:p w14:paraId="0BC38702" w14:textId="77777777" w:rsidR="00147F72" w:rsidRDefault="00147F72" w:rsidP="00B1046A">
      <w:pPr>
        <w:pStyle w:val="Zkladntext"/>
        <w:jc w:val="both"/>
        <w:rPr>
          <w:rFonts w:asciiTheme="minorHAnsi" w:hAnsiTheme="minorHAnsi" w:cstheme="minorHAnsi"/>
          <w:b/>
          <w:sz w:val="22"/>
        </w:rPr>
      </w:pPr>
    </w:p>
    <w:p w14:paraId="671F0DE6" w14:textId="77777777" w:rsidR="00147F72" w:rsidRDefault="00147F72" w:rsidP="00B1046A">
      <w:pPr>
        <w:pStyle w:val="Zkladntext"/>
        <w:jc w:val="both"/>
        <w:rPr>
          <w:rFonts w:asciiTheme="minorHAnsi" w:hAnsiTheme="minorHAnsi" w:cstheme="minorHAnsi"/>
          <w:b/>
          <w:sz w:val="22"/>
        </w:rPr>
      </w:pPr>
    </w:p>
    <w:p w14:paraId="2D6516E8" w14:textId="77777777" w:rsidR="00147F72" w:rsidRDefault="00147F72" w:rsidP="00B1046A">
      <w:pPr>
        <w:pStyle w:val="Zkladntext"/>
        <w:jc w:val="both"/>
        <w:rPr>
          <w:rFonts w:asciiTheme="minorHAnsi" w:hAnsiTheme="minorHAnsi" w:cstheme="minorHAnsi"/>
          <w:b/>
          <w:sz w:val="22"/>
        </w:rPr>
      </w:pPr>
    </w:p>
    <w:p w14:paraId="1A2CA0C5" w14:textId="77777777" w:rsidR="00147F72" w:rsidRDefault="00147F72" w:rsidP="00B1046A">
      <w:pPr>
        <w:pStyle w:val="Zkladntext"/>
        <w:jc w:val="both"/>
        <w:rPr>
          <w:rFonts w:asciiTheme="minorHAnsi" w:hAnsiTheme="minorHAnsi" w:cstheme="minorHAnsi"/>
          <w:b/>
          <w:sz w:val="22"/>
        </w:rPr>
      </w:pPr>
    </w:p>
    <w:p w14:paraId="3D205AEA" w14:textId="77777777" w:rsidR="00147F72" w:rsidRDefault="00147F72" w:rsidP="00B1046A">
      <w:pPr>
        <w:pStyle w:val="Zkladntext"/>
        <w:jc w:val="both"/>
        <w:rPr>
          <w:rFonts w:asciiTheme="minorHAnsi" w:hAnsiTheme="minorHAnsi" w:cstheme="minorHAnsi"/>
          <w:b/>
          <w:sz w:val="22"/>
        </w:rPr>
      </w:pPr>
    </w:p>
    <w:p w14:paraId="1D4CA970" w14:textId="77777777" w:rsidR="00147F72" w:rsidRDefault="00147F72" w:rsidP="00B1046A">
      <w:pPr>
        <w:pStyle w:val="Zkladntext"/>
        <w:jc w:val="both"/>
        <w:rPr>
          <w:rFonts w:asciiTheme="minorHAnsi" w:hAnsiTheme="minorHAnsi" w:cstheme="minorHAnsi"/>
          <w:b/>
          <w:sz w:val="22"/>
        </w:rPr>
      </w:pPr>
    </w:p>
    <w:p w14:paraId="210CECC8" w14:textId="77777777" w:rsidR="00147F72" w:rsidRDefault="00147F72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07E465E3" w14:textId="478C5514" w:rsidR="00282970" w:rsidRPr="00753109" w:rsidRDefault="000304DE" w:rsidP="00B1046A">
      <w:pPr>
        <w:pStyle w:val="Zkladntext"/>
        <w:jc w:val="both"/>
        <w:rPr>
          <w:rFonts w:asciiTheme="minorHAnsi" w:hAnsiTheme="minorHAnsi" w:cstheme="minorHAnsi"/>
        </w:rPr>
      </w:pPr>
      <w:r w:rsidRPr="000304DE">
        <w:rPr>
          <w:rFonts w:asciiTheme="minorHAnsi" w:hAnsiTheme="minorHAnsi" w:cstheme="minorHAnsi"/>
        </w:rPr>
        <w:t xml:space="preserve">Поместите дисплей в держатель </w:t>
      </w:r>
      <w:r>
        <w:rPr>
          <w:rFonts w:asciiTheme="minorHAnsi" w:hAnsiTheme="minorHAnsi" w:cstheme="minorHAnsi"/>
          <w:lang w:val="ru-RU"/>
        </w:rPr>
        <w:t xml:space="preserve">для </w:t>
      </w:r>
      <w:r w:rsidRPr="000304DE">
        <w:rPr>
          <w:rFonts w:asciiTheme="minorHAnsi" w:hAnsiTheme="minorHAnsi" w:cstheme="minorHAnsi"/>
        </w:rPr>
        <w:t>дисплея, как показано выше. Отрегулируйте кабель дисплея так, чтобы его лишняя длина проходила под оранжевой крышкой котла</w:t>
      </w:r>
      <w:r w:rsidR="00143DD1">
        <w:rPr>
          <w:rFonts w:asciiTheme="minorHAnsi" w:hAnsiTheme="minorHAnsi" w:cstheme="minorHAnsi"/>
          <w:lang w:val="ru-RU"/>
        </w:rPr>
        <w:t xml:space="preserve"> и таким образом</w:t>
      </w:r>
      <w:r w:rsidRPr="000304DE">
        <w:rPr>
          <w:rFonts w:asciiTheme="minorHAnsi" w:hAnsiTheme="minorHAnsi" w:cstheme="minorHAnsi"/>
        </w:rPr>
        <w:t xml:space="preserve"> не было риска защемления при оседании бункера </w:t>
      </w:r>
      <w:r w:rsidRPr="00753109">
        <w:rPr>
          <w:rFonts w:asciiTheme="minorHAnsi" w:hAnsiTheme="minorHAnsi" w:cstheme="minorHAnsi"/>
        </w:rPr>
        <w:t>Tower</w:t>
      </w:r>
      <w:r w:rsidRPr="000304DE">
        <w:rPr>
          <w:rFonts w:asciiTheme="minorHAnsi" w:hAnsiTheme="minorHAnsi" w:cstheme="minorHAnsi"/>
        </w:rPr>
        <w:t xml:space="preserve">. Установите бункер </w:t>
      </w:r>
      <w:r w:rsidRPr="00753109">
        <w:rPr>
          <w:rFonts w:asciiTheme="minorHAnsi" w:hAnsiTheme="minorHAnsi" w:cstheme="minorHAnsi"/>
        </w:rPr>
        <w:t>Tower</w:t>
      </w:r>
      <w:r w:rsidRPr="000304DE">
        <w:rPr>
          <w:rFonts w:asciiTheme="minorHAnsi" w:hAnsiTheme="minorHAnsi" w:cstheme="minorHAnsi"/>
        </w:rPr>
        <w:t xml:space="preserve"> на котел так, чтобы он </w:t>
      </w:r>
      <w:r>
        <w:rPr>
          <w:rFonts w:asciiTheme="minorHAnsi" w:hAnsiTheme="minorHAnsi" w:cstheme="minorHAnsi"/>
          <w:lang w:val="ru-RU"/>
        </w:rPr>
        <w:t xml:space="preserve">совпадал </w:t>
      </w:r>
      <w:r w:rsidRPr="000304DE">
        <w:rPr>
          <w:rFonts w:asciiTheme="minorHAnsi" w:hAnsiTheme="minorHAnsi" w:cstheme="minorHAnsi"/>
        </w:rPr>
        <w:t xml:space="preserve">с котлом спереди и сзади. Подсоедините шланг из ПВХ к выпускному отверстию питателя </w:t>
      </w:r>
      <w:r>
        <w:rPr>
          <w:rFonts w:asciiTheme="minorHAnsi" w:hAnsiTheme="minorHAnsi" w:cstheme="minorHAnsi"/>
          <w:lang w:val="ru-RU"/>
        </w:rPr>
        <w:t xml:space="preserve">бункера </w:t>
      </w:r>
      <w:r w:rsidRPr="000304DE">
        <w:rPr>
          <w:rFonts w:asciiTheme="minorHAnsi" w:hAnsiTheme="minorHAnsi" w:cstheme="minorHAnsi"/>
        </w:rPr>
        <w:t xml:space="preserve">Tower и закрепите </w:t>
      </w:r>
      <w:r w:rsidR="00143DD1">
        <w:rPr>
          <w:rFonts w:asciiTheme="minorHAnsi" w:hAnsiTheme="minorHAnsi" w:cstheme="minorHAnsi"/>
          <w:lang w:val="ru-RU"/>
        </w:rPr>
        <w:t xml:space="preserve">его </w:t>
      </w:r>
      <w:r w:rsidRPr="000304DE">
        <w:rPr>
          <w:rFonts w:asciiTheme="minorHAnsi" w:hAnsiTheme="minorHAnsi" w:cstheme="minorHAnsi"/>
        </w:rPr>
        <w:t>быстросъемным зажимом. Затем подключите кабель п</w:t>
      </w:r>
      <w:r>
        <w:rPr>
          <w:rFonts w:asciiTheme="minorHAnsi" w:hAnsiTheme="minorHAnsi" w:cstheme="minorHAnsi"/>
          <w:lang w:val="ru-RU"/>
        </w:rPr>
        <w:t>одавателя</w:t>
      </w:r>
      <w:r w:rsidRPr="000304DE">
        <w:rPr>
          <w:rFonts w:asciiTheme="minorHAnsi" w:hAnsiTheme="minorHAnsi" w:cstheme="minorHAnsi"/>
        </w:rPr>
        <w:t xml:space="preserve"> к задней части котла, как показано</w:t>
      </w:r>
      <w:r>
        <w:rPr>
          <w:rFonts w:asciiTheme="minorHAnsi" w:hAnsiTheme="minorHAnsi" w:cstheme="minorHAnsi"/>
          <w:lang w:val="ru-RU"/>
        </w:rPr>
        <w:t xml:space="preserve"> на рисунке</w:t>
      </w:r>
      <w:r w:rsidRPr="000304DE">
        <w:rPr>
          <w:rFonts w:asciiTheme="minorHAnsi" w:hAnsiTheme="minorHAnsi" w:cstheme="minorHAnsi"/>
        </w:rPr>
        <w:t xml:space="preserve"> выше.</w:t>
      </w:r>
    </w:p>
    <w:p w14:paraId="602575E7" w14:textId="77777777" w:rsidR="00147F72" w:rsidRDefault="00147F72" w:rsidP="00147F72">
      <w:pPr>
        <w:jc w:val="center"/>
        <w:rPr>
          <w:rFonts w:asciiTheme="minorHAnsi" w:hAnsiTheme="minorHAnsi" w:cstheme="minorHAnsi"/>
          <w:b/>
          <w:i/>
          <w:color w:val="EC7C30"/>
          <w:sz w:val="20"/>
        </w:rPr>
      </w:pPr>
    </w:p>
    <w:p w14:paraId="78126E2E" w14:textId="25FCAF1D" w:rsidR="00147F72" w:rsidRDefault="000304DE" w:rsidP="000304DE">
      <w:pPr>
        <w:spacing w:after="120"/>
        <w:jc w:val="center"/>
        <w:rPr>
          <w:rFonts w:asciiTheme="minorHAnsi" w:hAnsiTheme="minorHAnsi" w:cstheme="minorHAnsi"/>
          <w:i/>
          <w:sz w:val="13"/>
          <w:szCs w:val="20"/>
        </w:rPr>
      </w:pPr>
      <w:r w:rsidRPr="000304DE">
        <w:rPr>
          <w:rFonts w:asciiTheme="minorHAnsi" w:hAnsiTheme="minorHAnsi" w:cstheme="minorHAnsi"/>
          <w:b/>
          <w:i/>
          <w:color w:val="EC7C30"/>
          <w:sz w:val="20"/>
        </w:rPr>
        <w:t>Внимание!</w:t>
      </w:r>
      <w:r w:rsidRPr="000304DE">
        <w:rPr>
          <w:rFonts w:asciiTheme="minorHAnsi" w:hAnsiTheme="minorHAnsi" w:cstheme="minorHAnsi"/>
          <w:i/>
          <w:color w:val="EC7C30"/>
          <w:sz w:val="20"/>
        </w:rPr>
        <w:t xml:space="preserve"> </w:t>
      </w:r>
      <w:r>
        <w:rPr>
          <w:rFonts w:asciiTheme="minorHAnsi" w:hAnsiTheme="minorHAnsi" w:cstheme="minorHAnsi"/>
          <w:i/>
          <w:color w:val="EC7C30"/>
          <w:sz w:val="20"/>
          <w:lang w:val="ru-RU"/>
        </w:rPr>
        <w:t>П</w:t>
      </w:r>
      <w:r w:rsidRPr="000304DE">
        <w:rPr>
          <w:rFonts w:asciiTheme="minorHAnsi" w:hAnsiTheme="minorHAnsi" w:cstheme="minorHAnsi"/>
          <w:i/>
          <w:color w:val="EC7C30"/>
          <w:sz w:val="20"/>
        </w:rPr>
        <w:t>ри</w:t>
      </w:r>
      <w:r>
        <w:rPr>
          <w:rFonts w:asciiTheme="minorHAnsi" w:hAnsiTheme="minorHAnsi" w:cstheme="minorHAnsi"/>
          <w:i/>
          <w:color w:val="EC7C30"/>
          <w:sz w:val="20"/>
          <w:lang w:val="ru-RU"/>
        </w:rPr>
        <w:t xml:space="preserve"> монтаже с бункером </w:t>
      </w:r>
      <w:r w:rsidRPr="000304DE">
        <w:rPr>
          <w:rFonts w:asciiTheme="minorHAnsi" w:hAnsiTheme="minorHAnsi" w:cstheme="minorHAnsi"/>
          <w:i/>
          <w:color w:val="EC7C30"/>
          <w:sz w:val="20"/>
        </w:rPr>
        <w:t xml:space="preserve">Tower </w:t>
      </w:r>
      <w:r>
        <w:rPr>
          <w:rFonts w:asciiTheme="minorHAnsi" w:hAnsiTheme="minorHAnsi" w:cstheme="minorHAnsi"/>
          <w:i/>
          <w:color w:val="EC7C30"/>
          <w:sz w:val="20"/>
          <w:lang w:val="ru-RU"/>
        </w:rPr>
        <w:t>о</w:t>
      </w:r>
      <w:r w:rsidRPr="000304DE">
        <w:rPr>
          <w:rFonts w:asciiTheme="minorHAnsi" w:hAnsiTheme="minorHAnsi" w:cstheme="minorHAnsi"/>
          <w:i/>
          <w:color w:val="EC7C30"/>
          <w:sz w:val="20"/>
        </w:rPr>
        <w:t>ранжевая задняя крышка в верхней части котла снимается.</w:t>
      </w:r>
      <w:r w:rsidR="00147F72">
        <w:rPr>
          <w:rFonts w:asciiTheme="minorHAnsi" w:hAnsiTheme="minorHAnsi" w:cstheme="minorHAnsi"/>
          <w:b/>
          <w:i/>
          <w:noProof/>
          <w:color w:val="EC7C30"/>
          <w:sz w:val="20"/>
          <w:lang w:val="ru-RU" w:eastAsia="ru-RU" w:bidi="ar-SA"/>
        </w:rPr>
        <w:lastRenderedPageBreak/>
        <mc:AlternateContent>
          <mc:Choice Requires="wpg">
            <w:drawing>
              <wp:inline distT="0" distB="0" distL="0" distR="0" wp14:anchorId="41A7890E" wp14:editId="5341B29B">
                <wp:extent cx="6350322" cy="2140618"/>
                <wp:effectExtent l="0" t="0" r="12700" b="12065"/>
                <wp:docPr id="282" name="Group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322" cy="2140618"/>
                          <a:chOff x="0" y="0"/>
                          <a:chExt cx="6350322" cy="2140618"/>
                        </a:xfrm>
                      </wpg:grpSpPr>
                      <wpg:grpSp>
                        <wpg:cNvPr id="122" name="Group 82"/>
                        <wpg:cNvGrpSpPr>
                          <a:grpSpLocks/>
                        </wpg:cNvGrpSpPr>
                        <wpg:grpSpPr bwMode="auto">
                          <a:xfrm>
                            <a:off x="0" y="17813"/>
                            <a:ext cx="3090545" cy="2122805"/>
                            <a:chOff x="962" y="573"/>
                            <a:chExt cx="4867" cy="3343"/>
                          </a:xfrm>
                        </wpg:grpSpPr>
                        <pic:pic xmlns:pic="http://schemas.openxmlformats.org/drawingml/2006/picture">
                          <pic:nvPicPr>
                            <pic:cNvPr id="123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7" y="588"/>
                              <a:ext cx="4211" cy="3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4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969" y="580"/>
                              <a:ext cx="4852" cy="332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EC7C3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79"/>
                        <wpg:cNvGrpSpPr>
                          <a:grpSpLocks/>
                        </wpg:cNvGrpSpPr>
                        <wpg:grpSpPr bwMode="auto">
                          <a:xfrm>
                            <a:off x="3259777" y="0"/>
                            <a:ext cx="3090545" cy="2128520"/>
                            <a:chOff x="6104" y="543"/>
                            <a:chExt cx="4867" cy="3352"/>
                          </a:xfrm>
                        </wpg:grpSpPr>
                        <pic:pic xmlns:pic="http://schemas.openxmlformats.org/drawingml/2006/picture">
                          <pic:nvPicPr>
                            <pic:cNvPr id="120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21" y="558"/>
                              <a:ext cx="3935" cy="3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1" name="Rectangl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6111" y="550"/>
                              <a:ext cx="4852" cy="33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EC7C3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428AC1" id="Group 282" o:spid="_x0000_s1026" style="width:500.05pt;height:168.55pt;mso-position-horizontal-relative:char;mso-position-vertical-relative:line" coordsize="63503,214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">
                <v:group id="Group 82" o:spid="_x0000_s1027" style="position:absolute;top:178;width:30905;height:21228" coordorigin="962,573" coordsize="4867,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Picture 84" o:spid="_x0000_s1028" type="#_x0000_t75" style="position:absolute;left:977;top:588;width:4211;height:3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">
                    <v:imagedata r:id="rId58" o:title=""/>
                  </v:shape>
                  <v:rect id="Rectangle 83" o:spid="_x0000_s1029" style="position:absolute;left:969;top:580;width:4852;height: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" filled="f" strokecolor="#ec7c30"/>
                </v:group>
                <v:group id="Group 79" o:spid="_x0000_s1030" style="position:absolute;left:32597;width:30906;height:21285" coordorigin="6104,543" coordsize="4867,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Picture 81" o:spid="_x0000_s1031" type="#_x0000_t75" style="position:absolute;left:7021;top:558;width:3935;height: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">
                    <v:imagedata r:id="rId59" o:title=""/>
                  </v:shape>
                  <v:rect id="Rectangle 80" o:spid="_x0000_s1032" style="position:absolute;left:6111;top:550;width:4852;height:3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" filled="f" strokecolor="#ec7c30"/>
                </v:group>
                <w10:anchorlock/>
              </v:group>
            </w:pict>
          </mc:Fallback>
        </mc:AlternateContent>
      </w:r>
    </w:p>
    <w:p w14:paraId="7619C362" w14:textId="6DA8B2AF" w:rsidR="00282970" w:rsidRPr="00753109" w:rsidRDefault="00826918" w:rsidP="004A0456">
      <w:pPr>
        <w:pStyle w:val="Zkladntext"/>
        <w:spacing w:after="120"/>
        <w:jc w:val="both"/>
        <w:rPr>
          <w:rFonts w:asciiTheme="minorHAnsi" w:hAnsiTheme="minorHAnsi" w:cstheme="minorHAnsi"/>
        </w:rPr>
      </w:pPr>
      <w:r w:rsidRPr="00826918">
        <w:rPr>
          <w:rFonts w:asciiTheme="minorHAnsi" w:hAnsiTheme="minorHAnsi" w:cstheme="minorHAnsi"/>
        </w:rPr>
        <w:t xml:space="preserve">Отверстие для чистки бункера </w:t>
      </w:r>
      <w:r w:rsidR="001D487B" w:rsidRPr="00753109">
        <w:rPr>
          <w:rFonts w:asciiTheme="minorHAnsi" w:hAnsiTheme="minorHAnsi" w:cstheme="minorHAnsi"/>
        </w:rPr>
        <w:t>Tower</w:t>
      </w:r>
      <w:r w:rsidR="001D487B" w:rsidRPr="00826918">
        <w:rPr>
          <w:rFonts w:asciiTheme="minorHAnsi" w:hAnsiTheme="minorHAnsi" w:cstheme="minorHAnsi"/>
        </w:rPr>
        <w:t xml:space="preserve"> </w:t>
      </w:r>
      <w:r w:rsidRPr="00826918">
        <w:rPr>
          <w:rFonts w:asciiTheme="minorHAnsi" w:hAnsiTheme="minorHAnsi" w:cstheme="minorHAnsi"/>
        </w:rPr>
        <w:t xml:space="preserve">расположено с левой и правой стороны бункера. Вы можете снять крышку отверстия для чистки, ослабив 4 винта. Через </w:t>
      </w:r>
      <w:r w:rsidR="0058325D">
        <w:rPr>
          <w:rFonts w:asciiTheme="minorHAnsi" w:hAnsiTheme="minorHAnsi" w:cstheme="minorHAnsi"/>
          <w:lang w:val="ru-RU"/>
        </w:rPr>
        <w:t xml:space="preserve">отверстие </w:t>
      </w:r>
      <w:r w:rsidR="00143DD1">
        <w:rPr>
          <w:rFonts w:asciiTheme="minorHAnsi" w:hAnsiTheme="minorHAnsi" w:cstheme="minorHAnsi"/>
          <w:lang w:val="ru-RU"/>
        </w:rPr>
        <w:t xml:space="preserve">имеется </w:t>
      </w:r>
      <w:r w:rsidR="0058325D">
        <w:rPr>
          <w:rFonts w:asciiTheme="minorHAnsi" w:hAnsiTheme="minorHAnsi" w:cstheme="minorHAnsi"/>
          <w:lang w:val="ru-RU"/>
        </w:rPr>
        <w:t xml:space="preserve">доступ к пространству над </w:t>
      </w:r>
      <w:r w:rsidRPr="00826918">
        <w:rPr>
          <w:rFonts w:asciiTheme="minorHAnsi" w:hAnsiTheme="minorHAnsi" w:cstheme="minorHAnsi"/>
        </w:rPr>
        <w:t>дверц</w:t>
      </w:r>
      <w:r w:rsidR="0058325D">
        <w:rPr>
          <w:rFonts w:asciiTheme="minorHAnsi" w:hAnsiTheme="minorHAnsi" w:cstheme="minorHAnsi"/>
          <w:lang w:val="ru-RU"/>
        </w:rPr>
        <w:t>ей</w:t>
      </w:r>
      <w:r w:rsidRPr="00826918">
        <w:rPr>
          <w:rFonts w:asciiTheme="minorHAnsi" w:hAnsiTheme="minorHAnsi" w:cstheme="minorHAnsi"/>
        </w:rPr>
        <w:t xml:space="preserve"> для чистки котла.</w:t>
      </w:r>
    </w:p>
    <w:p w14:paraId="55697D5D" w14:textId="169CEE5C" w:rsidR="00282970" w:rsidRPr="00753109" w:rsidRDefault="00444689" w:rsidP="004A0456">
      <w:pPr>
        <w:pStyle w:val="Zkladntext"/>
        <w:spacing w:after="120"/>
        <w:jc w:val="both"/>
        <w:rPr>
          <w:rFonts w:asciiTheme="minorHAnsi" w:hAnsiTheme="minorHAnsi" w:cstheme="minorHAnsi"/>
        </w:rPr>
      </w:pPr>
      <w:r w:rsidRPr="00444689">
        <w:rPr>
          <w:rFonts w:asciiTheme="minorHAnsi" w:hAnsiTheme="minorHAnsi" w:cstheme="minorHAnsi"/>
        </w:rPr>
        <w:t>Дверц</w:t>
      </w:r>
      <w:r w:rsidR="00143DD1">
        <w:rPr>
          <w:rFonts w:asciiTheme="minorHAnsi" w:hAnsiTheme="minorHAnsi" w:cstheme="minorHAnsi"/>
          <w:lang w:val="ru-RU"/>
        </w:rPr>
        <w:t>у</w:t>
      </w:r>
      <w:r w:rsidRPr="00444689">
        <w:rPr>
          <w:rFonts w:asciiTheme="minorHAnsi" w:hAnsiTheme="minorHAnsi" w:cstheme="minorHAnsi"/>
        </w:rPr>
        <w:t xml:space="preserve"> для чистки мож</w:t>
      </w:r>
      <w:r w:rsidR="00143DD1">
        <w:rPr>
          <w:rFonts w:asciiTheme="minorHAnsi" w:hAnsiTheme="minorHAnsi" w:cstheme="minorHAnsi"/>
          <w:lang w:val="ru-RU"/>
        </w:rPr>
        <w:t xml:space="preserve">но </w:t>
      </w:r>
      <w:r w:rsidRPr="00444689">
        <w:rPr>
          <w:rFonts w:asciiTheme="minorHAnsi" w:hAnsiTheme="minorHAnsi" w:cstheme="minorHAnsi"/>
        </w:rPr>
        <w:t>снят</w:t>
      </w:r>
      <w:r w:rsidR="00143DD1">
        <w:rPr>
          <w:rFonts w:asciiTheme="minorHAnsi" w:hAnsiTheme="minorHAnsi" w:cstheme="minorHAnsi"/>
          <w:lang w:val="ru-RU"/>
        </w:rPr>
        <w:t>ь</w:t>
      </w:r>
      <w:r w:rsidRPr="00444689">
        <w:rPr>
          <w:rFonts w:asciiTheme="minorHAnsi" w:hAnsiTheme="minorHAnsi" w:cstheme="minorHAnsi"/>
        </w:rPr>
        <w:t>, и теплообменник котла можно легко очистить с помощью пылесоса или</w:t>
      </w:r>
      <w:r>
        <w:rPr>
          <w:rFonts w:asciiTheme="minorHAnsi" w:hAnsiTheme="minorHAnsi" w:cstheme="minorHAnsi"/>
          <w:lang w:val="ru-RU"/>
        </w:rPr>
        <w:t xml:space="preserve"> любым другим</w:t>
      </w:r>
      <w:r w:rsidRPr="00444689">
        <w:rPr>
          <w:rFonts w:asciiTheme="minorHAnsi" w:hAnsiTheme="minorHAnsi" w:cstheme="minorHAnsi"/>
        </w:rPr>
        <w:t xml:space="preserve"> чистящ</w:t>
      </w:r>
      <w:r>
        <w:rPr>
          <w:rFonts w:asciiTheme="minorHAnsi" w:hAnsiTheme="minorHAnsi" w:cstheme="minorHAnsi"/>
          <w:lang w:val="ru-RU"/>
        </w:rPr>
        <w:t>им</w:t>
      </w:r>
      <w:r w:rsidRPr="00444689">
        <w:rPr>
          <w:rFonts w:asciiTheme="minorHAnsi" w:hAnsiTheme="minorHAnsi" w:cstheme="minorHAnsi"/>
        </w:rPr>
        <w:t xml:space="preserve"> инструмент</w:t>
      </w:r>
      <w:r>
        <w:rPr>
          <w:rFonts w:asciiTheme="minorHAnsi" w:hAnsiTheme="minorHAnsi" w:cstheme="minorHAnsi"/>
          <w:lang w:val="ru-RU"/>
        </w:rPr>
        <w:t>ом</w:t>
      </w:r>
      <w:r w:rsidRPr="00444689">
        <w:rPr>
          <w:rFonts w:asciiTheme="minorHAnsi" w:hAnsiTheme="minorHAnsi" w:cstheme="minorHAnsi"/>
        </w:rPr>
        <w:t xml:space="preserve">. </w:t>
      </w:r>
      <w:r w:rsidR="00143DD1">
        <w:rPr>
          <w:rFonts w:asciiTheme="minorHAnsi" w:hAnsiTheme="minorHAnsi" w:cstheme="minorHAnsi"/>
          <w:lang w:val="ru-RU"/>
        </w:rPr>
        <w:t>Можно</w:t>
      </w:r>
      <w:r w:rsidR="00AB7FF4">
        <w:rPr>
          <w:rFonts w:asciiTheme="minorHAnsi" w:hAnsiTheme="minorHAnsi" w:cstheme="minorHAnsi"/>
          <w:lang w:val="ru-RU"/>
        </w:rPr>
        <w:t xml:space="preserve"> вытащить</w:t>
      </w:r>
      <w:r w:rsidRPr="00444689">
        <w:rPr>
          <w:rFonts w:asciiTheme="minorHAnsi" w:hAnsiTheme="minorHAnsi" w:cstheme="minorHAnsi"/>
        </w:rPr>
        <w:t xml:space="preserve"> </w:t>
      </w:r>
      <w:r w:rsidR="0094202D">
        <w:rPr>
          <w:rFonts w:asciiTheme="minorHAnsi" w:hAnsiTheme="minorHAnsi" w:cstheme="minorHAnsi"/>
          <w:lang w:val="ru-RU"/>
        </w:rPr>
        <w:t>турбулизаторы (</w:t>
      </w:r>
      <w:r w:rsidRPr="00444689">
        <w:rPr>
          <w:rFonts w:asciiTheme="minorHAnsi" w:hAnsiTheme="minorHAnsi" w:cstheme="minorHAnsi"/>
        </w:rPr>
        <w:t>завихрители</w:t>
      </w:r>
      <w:r w:rsidR="0094202D">
        <w:rPr>
          <w:rFonts w:asciiTheme="minorHAnsi" w:hAnsiTheme="minorHAnsi" w:cstheme="minorHAnsi"/>
          <w:lang w:val="ru-RU"/>
        </w:rPr>
        <w:t>)</w:t>
      </w:r>
      <w:r w:rsidRPr="00444689">
        <w:rPr>
          <w:rFonts w:asciiTheme="minorHAnsi" w:hAnsiTheme="minorHAnsi" w:cstheme="minorHAnsi"/>
        </w:rPr>
        <w:t xml:space="preserve"> дымовых газов и </w:t>
      </w:r>
      <w:r w:rsidR="00AB7FF4">
        <w:rPr>
          <w:rFonts w:asciiTheme="minorHAnsi" w:hAnsiTheme="minorHAnsi" w:cstheme="minorHAnsi"/>
          <w:lang w:val="ru-RU"/>
        </w:rPr>
        <w:t>очистить</w:t>
      </w:r>
      <w:r w:rsidRPr="00444689">
        <w:rPr>
          <w:rFonts w:asciiTheme="minorHAnsi" w:hAnsiTheme="minorHAnsi" w:cstheme="minorHAnsi"/>
        </w:rPr>
        <w:t xml:space="preserve"> их</w:t>
      </w:r>
      <w:r w:rsidR="00AB7FF4">
        <w:rPr>
          <w:rFonts w:asciiTheme="minorHAnsi" w:hAnsiTheme="minorHAnsi" w:cstheme="minorHAnsi"/>
          <w:lang w:val="ru-RU"/>
        </w:rPr>
        <w:t>. Таким образом</w:t>
      </w:r>
      <w:r w:rsidRPr="00444689">
        <w:rPr>
          <w:rFonts w:asciiTheme="minorHAnsi" w:hAnsiTheme="minorHAnsi" w:cstheme="minorHAnsi"/>
        </w:rPr>
        <w:t xml:space="preserve"> </w:t>
      </w:r>
      <w:r w:rsidR="00AB7FF4">
        <w:rPr>
          <w:rFonts w:asciiTheme="minorHAnsi" w:hAnsiTheme="minorHAnsi" w:cstheme="minorHAnsi"/>
          <w:lang w:val="ru-RU"/>
        </w:rPr>
        <w:t>В</w:t>
      </w:r>
      <w:r w:rsidRPr="00444689">
        <w:rPr>
          <w:rFonts w:asciiTheme="minorHAnsi" w:hAnsiTheme="minorHAnsi" w:cstheme="minorHAnsi"/>
        </w:rPr>
        <w:t>ы добьетесь почти идеальной очистки всех элементов теплообменника котла.</w:t>
      </w:r>
    </w:p>
    <w:p w14:paraId="4AFB2EE1" w14:textId="12AD0183" w:rsidR="00282970" w:rsidRPr="00753109" w:rsidRDefault="00AB7FF4" w:rsidP="004A0456">
      <w:pPr>
        <w:pStyle w:val="Zkladntext"/>
        <w:spacing w:after="120"/>
        <w:jc w:val="both"/>
        <w:rPr>
          <w:rFonts w:asciiTheme="minorHAnsi" w:hAnsiTheme="minorHAnsi" w:cstheme="minorHAnsi"/>
        </w:rPr>
      </w:pPr>
      <w:r w:rsidRPr="00AB7FF4">
        <w:rPr>
          <w:rFonts w:asciiTheme="minorHAnsi" w:hAnsiTheme="minorHAnsi" w:cstheme="minorHAnsi"/>
        </w:rPr>
        <w:t>Для полной чистки теплообменника котла необходимо сн</w:t>
      </w:r>
      <w:r>
        <w:rPr>
          <w:rFonts w:asciiTheme="minorHAnsi" w:hAnsiTheme="minorHAnsi" w:cstheme="minorHAnsi"/>
          <w:lang w:val="ru-RU"/>
        </w:rPr>
        <w:t>ять</w:t>
      </w:r>
      <w:r w:rsidRPr="00AB7FF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lang w:val="ru-RU"/>
        </w:rPr>
        <w:t xml:space="preserve">бункер </w:t>
      </w:r>
      <w:r w:rsidRPr="00753109">
        <w:rPr>
          <w:rFonts w:asciiTheme="minorHAnsi" w:hAnsiTheme="minorHAnsi" w:cstheme="minorHAnsi"/>
        </w:rPr>
        <w:t>Tower</w:t>
      </w:r>
      <w:r>
        <w:rPr>
          <w:rFonts w:asciiTheme="minorHAnsi" w:hAnsiTheme="minorHAnsi" w:cstheme="minorHAnsi"/>
          <w:lang w:val="ru-RU"/>
        </w:rPr>
        <w:t xml:space="preserve">. Извлекайте бункер опорожненным, без пеллет внутри. </w:t>
      </w:r>
      <w:r w:rsidR="00143DD1">
        <w:rPr>
          <w:rFonts w:asciiTheme="minorHAnsi" w:hAnsiTheme="minorHAnsi" w:cstheme="minorHAnsi"/>
          <w:lang w:val="ru-RU"/>
        </w:rPr>
        <w:t>Затем</w:t>
      </w:r>
      <w:r>
        <w:rPr>
          <w:rFonts w:asciiTheme="minorHAnsi" w:hAnsiTheme="minorHAnsi" w:cstheme="minorHAnsi"/>
          <w:lang w:val="ru-RU"/>
        </w:rPr>
        <w:t xml:space="preserve"> Вы можете</w:t>
      </w:r>
      <w:r w:rsidR="00143DD1">
        <w:rPr>
          <w:rFonts w:asciiTheme="minorHAnsi" w:hAnsiTheme="minorHAnsi" w:cstheme="minorHAnsi"/>
          <w:lang w:val="ru-RU"/>
        </w:rPr>
        <w:t xml:space="preserve"> регулярно</w:t>
      </w:r>
      <w:r w:rsidRPr="00AB7FF4">
        <w:rPr>
          <w:rFonts w:asciiTheme="minorHAnsi" w:hAnsiTheme="minorHAnsi" w:cstheme="minorHAnsi"/>
        </w:rPr>
        <w:t xml:space="preserve"> тщательно и полностью очи</w:t>
      </w:r>
      <w:r w:rsidR="00143DD1">
        <w:rPr>
          <w:rFonts w:asciiTheme="minorHAnsi" w:hAnsiTheme="minorHAnsi" w:cstheme="minorHAnsi"/>
          <w:lang w:val="ru-RU"/>
        </w:rPr>
        <w:t>щат</w:t>
      </w:r>
      <w:r>
        <w:rPr>
          <w:rFonts w:asciiTheme="minorHAnsi" w:hAnsiTheme="minorHAnsi" w:cstheme="minorHAnsi"/>
          <w:lang w:val="ru-RU"/>
        </w:rPr>
        <w:t xml:space="preserve">ь </w:t>
      </w:r>
      <w:r w:rsidRPr="00AB7FF4">
        <w:rPr>
          <w:rFonts w:asciiTheme="minorHAnsi" w:hAnsiTheme="minorHAnsi" w:cstheme="minorHAnsi"/>
        </w:rPr>
        <w:t>теплообменник котла.</w:t>
      </w:r>
    </w:p>
    <w:p w14:paraId="21423C44" w14:textId="668E95DF" w:rsidR="00282970" w:rsidRPr="00753109" w:rsidRDefault="00AB7FF4" w:rsidP="004A0456">
      <w:pPr>
        <w:pStyle w:val="Zkladntext"/>
        <w:spacing w:after="120"/>
        <w:jc w:val="both"/>
        <w:rPr>
          <w:rFonts w:asciiTheme="minorHAnsi" w:hAnsiTheme="minorHAnsi" w:cstheme="minorHAnsi"/>
        </w:rPr>
      </w:pPr>
      <w:r w:rsidRPr="00AB7FF4">
        <w:rPr>
          <w:rFonts w:asciiTheme="minorHAnsi" w:hAnsiTheme="minorHAnsi" w:cstheme="minorHAnsi"/>
        </w:rPr>
        <w:t xml:space="preserve">Интервалы очистки </w:t>
      </w:r>
      <w:r>
        <w:rPr>
          <w:rFonts w:asciiTheme="minorHAnsi" w:hAnsiTheme="minorHAnsi" w:cstheme="minorHAnsi"/>
          <w:lang w:val="ru-RU"/>
        </w:rPr>
        <w:t xml:space="preserve">могут быть разными. Это </w:t>
      </w:r>
      <w:r w:rsidRPr="00AB7FF4">
        <w:rPr>
          <w:rFonts w:asciiTheme="minorHAnsi" w:hAnsiTheme="minorHAnsi" w:cstheme="minorHAnsi"/>
        </w:rPr>
        <w:t>завис</w:t>
      </w:r>
      <w:r>
        <w:rPr>
          <w:rFonts w:asciiTheme="minorHAnsi" w:hAnsiTheme="minorHAnsi" w:cstheme="minorHAnsi"/>
          <w:lang w:val="ru-RU"/>
        </w:rPr>
        <w:t>и</w:t>
      </w:r>
      <w:r w:rsidRPr="00AB7FF4">
        <w:rPr>
          <w:rFonts w:asciiTheme="minorHAnsi" w:hAnsiTheme="minorHAnsi" w:cstheme="minorHAnsi"/>
        </w:rPr>
        <w:t>т от многих факторов. Рекомендуе</w:t>
      </w:r>
      <w:r w:rsidR="007C2513">
        <w:rPr>
          <w:rFonts w:asciiTheme="minorHAnsi" w:hAnsiTheme="minorHAnsi" w:cstheme="minorHAnsi"/>
          <w:lang w:val="ru-RU"/>
        </w:rPr>
        <w:t>тся</w:t>
      </w:r>
      <w:r w:rsidRPr="00AB7FF4">
        <w:rPr>
          <w:rFonts w:asciiTheme="minorHAnsi" w:hAnsiTheme="minorHAnsi" w:cstheme="minorHAnsi"/>
        </w:rPr>
        <w:t xml:space="preserve"> регулярно контролировать и чистить теплообменник котла через отверстие для чистки. Для получения дополнительной информации о рекомендуемых интервалах очистки см. </w:t>
      </w:r>
      <w:r w:rsidR="00143DD1">
        <w:rPr>
          <w:rFonts w:asciiTheme="minorHAnsi" w:hAnsiTheme="minorHAnsi" w:cstheme="minorHAnsi"/>
          <w:lang w:val="ru-RU"/>
        </w:rPr>
        <w:t>г</w:t>
      </w:r>
      <w:r w:rsidRPr="00AB7FF4">
        <w:rPr>
          <w:rFonts w:asciiTheme="minorHAnsi" w:hAnsiTheme="minorHAnsi" w:cstheme="minorHAnsi"/>
        </w:rPr>
        <w:t>лав</w:t>
      </w:r>
      <w:r w:rsidR="00143DD1">
        <w:rPr>
          <w:rFonts w:asciiTheme="minorHAnsi" w:hAnsiTheme="minorHAnsi" w:cstheme="minorHAnsi"/>
          <w:lang w:val="ru-RU"/>
        </w:rPr>
        <w:t>у</w:t>
      </w:r>
      <w:r w:rsidRPr="00AB7FF4">
        <w:rPr>
          <w:rFonts w:asciiTheme="minorHAnsi" w:hAnsiTheme="minorHAnsi" w:cstheme="minorHAnsi"/>
        </w:rPr>
        <w:t xml:space="preserve"> 13</w:t>
      </w:r>
      <w:r>
        <w:rPr>
          <w:rFonts w:asciiTheme="minorHAnsi" w:hAnsiTheme="minorHAnsi" w:cstheme="minorHAnsi"/>
          <w:lang w:val="ru-RU"/>
        </w:rPr>
        <w:t xml:space="preserve"> «</w:t>
      </w:r>
      <w:r w:rsidRPr="00AB7FF4">
        <w:rPr>
          <w:rFonts w:asciiTheme="minorHAnsi" w:hAnsiTheme="minorHAnsi" w:cstheme="minorHAnsi"/>
        </w:rPr>
        <w:t>Регулярное обслуживание</w:t>
      </w:r>
      <w:r>
        <w:rPr>
          <w:rFonts w:asciiTheme="minorHAnsi" w:hAnsiTheme="minorHAnsi" w:cstheme="minorHAnsi"/>
          <w:lang w:val="ru-RU"/>
        </w:rPr>
        <w:t>»</w:t>
      </w:r>
      <w:r w:rsidRPr="00AB7FF4">
        <w:rPr>
          <w:rFonts w:asciiTheme="minorHAnsi" w:hAnsiTheme="minorHAnsi" w:cstheme="minorHAnsi"/>
        </w:rPr>
        <w:t>.</w:t>
      </w:r>
    </w:p>
    <w:p w14:paraId="050EBDF8" w14:textId="77777777" w:rsidR="00282970" w:rsidRPr="00753109" w:rsidRDefault="004A0456" w:rsidP="004A0456">
      <w:pPr>
        <w:pStyle w:val="Zkladntext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ru-RU" w:eastAsia="ru-RU" w:bidi="ar-SA"/>
        </w:rPr>
        <mc:AlternateContent>
          <mc:Choice Requires="wpg">
            <w:drawing>
              <wp:inline distT="0" distB="0" distL="0" distR="0" wp14:anchorId="1A6DB9F4" wp14:editId="1DFF33E8">
                <wp:extent cx="6409789" cy="3516629"/>
                <wp:effectExtent l="0" t="0" r="10160" b="8255"/>
                <wp:docPr id="285" name="Group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9789" cy="3516629"/>
                          <a:chOff x="4445" y="0"/>
                          <a:chExt cx="6409789" cy="3516629"/>
                        </a:xfrm>
                      </wpg:grpSpPr>
                      <wpg:grpSp>
                        <wpg:cNvPr id="283" name="Group 283"/>
                        <wpg:cNvGrpSpPr/>
                        <wpg:grpSpPr>
                          <a:xfrm>
                            <a:off x="4445" y="0"/>
                            <a:ext cx="6409789" cy="3127375"/>
                            <a:chOff x="4445" y="0"/>
                            <a:chExt cx="6409789" cy="3127375"/>
                          </a:xfrm>
                        </wpg:grpSpPr>
                        <wpg:grpSp>
                          <wpg:cNvPr id="108" name="Group 68"/>
                          <wpg:cNvGrpSpPr>
                            <a:grpSpLocks/>
                          </wpg:cNvGrpSpPr>
                          <wpg:grpSpPr bwMode="auto">
                            <a:xfrm>
                              <a:off x="4445" y="4445"/>
                              <a:ext cx="3150870" cy="3122930"/>
                              <a:chOff x="1000" y="-4996"/>
                              <a:chExt cx="4962" cy="4918"/>
                            </a:xfrm>
                          </wpg:grpSpPr>
                          <pic:pic xmlns:pic="http://schemas.openxmlformats.org/drawingml/2006/picture">
                            <pic:nvPicPr>
                              <pic:cNvPr id="109" name="Picture 7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10" y="-4987"/>
                                <a:ext cx="4945" cy="45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10" name="Rectangle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0" y="-4996"/>
                                <a:ext cx="4962" cy="454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EC7C3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" name="Freeform 72"/>
                            <wps:cNvSpPr>
                              <a:spLocks/>
                            </wps:cNvSpPr>
                            <wps:spPr bwMode="auto">
                              <a:xfrm>
                                <a:off x="1062" y="-4889"/>
                                <a:ext cx="528" cy="528"/>
                              </a:xfrm>
                              <a:custGeom>
                                <a:avLst/>
                                <a:gdLst>
                                  <a:gd name="T0" fmla="+- 0 1326 1062"/>
                                  <a:gd name="T1" fmla="*/ T0 w 528"/>
                                  <a:gd name="T2" fmla="+- 0 -4889 -4889"/>
                                  <a:gd name="T3" fmla="*/ -4889 h 528"/>
                                  <a:gd name="T4" fmla="+- 0 1256 1062"/>
                                  <a:gd name="T5" fmla="*/ T4 w 528"/>
                                  <a:gd name="T6" fmla="+- 0 -4879 -4889"/>
                                  <a:gd name="T7" fmla="*/ -4879 h 528"/>
                                  <a:gd name="T8" fmla="+- 0 1193 1062"/>
                                  <a:gd name="T9" fmla="*/ T8 w 528"/>
                                  <a:gd name="T10" fmla="+- 0 -4853 -4889"/>
                                  <a:gd name="T11" fmla="*/ -4853 h 528"/>
                                  <a:gd name="T12" fmla="+- 0 1139 1062"/>
                                  <a:gd name="T13" fmla="*/ T12 w 528"/>
                                  <a:gd name="T14" fmla="+- 0 -4812 -4889"/>
                                  <a:gd name="T15" fmla="*/ -4812 h 528"/>
                                  <a:gd name="T16" fmla="+- 0 1098 1062"/>
                                  <a:gd name="T17" fmla="*/ T16 w 528"/>
                                  <a:gd name="T18" fmla="+- 0 -4758 -4889"/>
                                  <a:gd name="T19" fmla="*/ -4758 h 528"/>
                                  <a:gd name="T20" fmla="+- 0 1071 1062"/>
                                  <a:gd name="T21" fmla="*/ T20 w 528"/>
                                  <a:gd name="T22" fmla="+- 0 -4695 -4889"/>
                                  <a:gd name="T23" fmla="*/ -4695 h 528"/>
                                  <a:gd name="T24" fmla="+- 0 1062 1062"/>
                                  <a:gd name="T25" fmla="*/ T24 w 528"/>
                                  <a:gd name="T26" fmla="+- 0 -4625 -4889"/>
                                  <a:gd name="T27" fmla="*/ -4625 h 528"/>
                                  <a:gd name="T28" fmla="+- 0 1071 1062"/>
                                  <a:gd name="T29" fmla="*/ T28 w 528"/>
                                  <a:gd name="T30" fmla="+- 0 -4555 -4889"/>
                                  <a:gd name="T31" fmla="*/ -4555 h 528"/>
                                  <a:gd name="T32" fmla="+- 0 1098 1062"/>
                                  <a:gd name="T33" fmla="*/ T32 w 528"/>
                                  <a:gd name="T34" fmla="+- 0 -4492 -4889"/>
                                  <a:gd name="T35" fmla="*/ -4492 h 528"/>
                                  <a:gd name="T36" fmla="+- 0 1139 1062"/>
                                  <a:gd name="T37" fmla="*/ T36 w 528"/>
                                  <a:gd name="T38" fmla="+- 0 -4438 -4889"/>
                                  <a:gd name="T39" fmla="*/ -4438 h 528"/>
                                  <a:gd name="T40" fmla="+- 0 1193 1062"/>
                                  <a:gd name="T41" fmla="*/ T40 w 528"/>
                                  <a:gd name="T42" fmla="+- 0 -4397 -4889"/>
                                  <a:gd name="T43" fmla="*/ -4397 h 528"/>
                                  <a:gd name="T44" fmla="+- 0 1256 1062"/>
                                  <a:gd name="T45" fmla="*/ T44 w 528"/>
                                  <a:gd name="T46" fmla="+- 0 -4370 -4889"/>
                                  <a:gd name="T47" fmla="*/ -4370 h 528"/>
                                  <a:gd name="T48" fmla="+- 0 1326 1062"/>
                                  <a:gd name="T49" fmla="*/ T48 w 528"/>
                                  <a:gd name="T50" fmla="+- 0 -4361 -4889"/>
                                  <a:gd name="T51" fmla="*/ -4361 h 528"/>
                                  <a:gd name="T52" fmla="+- 0 1396 1062"/>
                                  <a:gd name="T53" fmla="*/ T52 w 528"/>
                                  <a:gd name="T54" fmla="+- 0 -4370 -4889"/>
                                  <a:gd name="T55" fmla="*/ -4370 h 528"/>
                                  <a:gd name="T56" fmla="+- 0 1459 1062"/>
                                  <a:gd name="T57" fmla="*/ T56 w 528"/>
                                  <a:gd name="T58" fmla="+- 0 -4397 -4889"/>
                                  <a:gd name="T59" fmla="*/ -4397 h 528"/>
                                  <a:gd name="T60" fmla="+- 0 1513 1062"/>
                                  <a:gd name="T61" fmla="*/ T60 w 528"/>
                                  <a:gd name="T62" fmla="+- 0 -4438 -4889"/>
                                  <a:gd name="T63" fmla="*/ -4438 h 528"/>
                                  <a:gd name="T64" fmla="+- 0 1554 1062"/>
                                  <a:gd name="T65" fmla="*/ T64 w 528"/>
                                  <a:gd name="T66" fmla="+- 0 -4492 -4889"/>
                                  <a:gd name="T67" fmla="*/ -4492 h 528"/>
                                  <a:gd name="T68" fmla="+- 0 1581 1062"/>
                                  <a:gd name="T69" fmla="*/ T68 w 528"/>
                                  <a:gd name="T70" fmla="+- 0 -4555 -4889"/>
                                  <a:gd name="T71" fmla="*/ -4555 h 528"/>
                                  <a:gd name="T72" fmla="+- 0 1590 1062"/>
                                  <a:gd name="T73" fmla="*/ T72 w 528"/>
                                  <a:gd name="T74" fmla="+- 0 -4625 -4889"/>
                                  <a:gd name="T75" fmla="*/ -4625 h 528"/>
                                  <a:gd name="T76" fmla="+- 0 1581 1062"/>
                                  <a:gd name="T77" fmla="*/ T76 w 528"/>
                                  <a:gd name="T78" fmla="+- 0 -4695 -4889"/>
                                  <a:gd name="T79" fmla="*/ -4695 h 528"/>
                                  <a:gd name="T80" fmla="+- 0 1554 1062"/>
                                  <a:gd name="T81" fmla="*/ T80 w 528"/>
                                  <a:gd name="T82" fmla="+- 0 -4758 -4889"/>
                                  <a:gd name="T83" fmla="*/ -4758 h 528"/>
                                  <a:gd name="T84" fmla="+- 0 1513 1062"/>
                                  <a:gd name="T85" fmla="*/ T84 w 528"/>
                                  <a:gd name="T86" fmla="+- 0 -4812 -4889"/>
                                  <a:gd name="T87" fmla="*/ -4812 h 528"/>
                                  <a:gd name="T88" fmla="+- 0 1459 1062"/>
                                  <a:gd name="T89" fmla="*/ T88 w 528"/>
                                  <a:gd name="T90" fmla="+- 0 -4853 -4889"/>
                                  <a:gd name="T91" fmla="*/ -4853 h 528"/>
                                  <a:gd name="T92" fmla="+- 0 1396 1062"/>
                                  <a:gd name="T93" fmla="*/ T92 w 528"/>
                                  <a:gd name="T94" fmla="+- 0 -4879 -4889"/>
                                  <a:gd name="T95" fmla="*/ -4879 h 528"/>
                                  <a:gd name="T96" fmla="+- 0 1326 1062"/>
                                  <a:gd name="T97" fmla="*/ T96 w 528"/>
                                  <a:gd name="T98" fmla="+- 0 -4889 -4889"/>
                                  <a:gd name="T99" fmla="*/ -4889 h 5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</a:cxnLst>
                                <a:rect l="0" t="0" r="r" b="b"/>
                                <a:pathLst>
                                  <a:path w="528" h="528">
                                    <a:moveTo>
                                      <a:pt x="264" y="0"/>
                                    </a:moveTo>
                                    <a:lnTo>
                                      <a:pt x="194" y="10"/>
                                    </a:lnTo>
                                    <a:lnTo>
                                      <a:pt x="131" y="36"/>
                                    </a:lnTo>
                                    <a:lnTo>
                                      <a:pt x="77" y="77"/>
                                    </a:lnTo>
                                    <a:lnTo>
                                      <a:pt x="36" y="131"/>
                                    </a:lnTo>
                                    <a:lnTo>
                                      <a:pt x="9" y="194"/>
                                    </a:lnTo>
                                    <a:lnTo>
                                      <a:pt x="0" y="264"/>
                                    </a:lnTo>
                                    <a:lnTo>
                                      <a:pt x="9" y="334"/>
                                    </a:lnTo>
                                    <a:lnTo>
                                      <a:pt x="36" y="397"/>
                                    </a:lnTo>
                                    <a:lnTo>
                                      <a:pt x="77" y="451"/>
                                    </a:lnTo>
                                    <a:lnTo>
                                      <a:pt x="131" y="492"/>
                                    </a:lnTo>
                                    <a:lnTo>
                                      <a:pt x="194" y="519"/>
                                    </a:lnTo>
                                    <a:lnTo>
                                      <a:pt x="264" y="528"/>
                                    </a:lnTo>
                                    <a:lnTo>
                                      <a:pt x="334" y="519"/>
                                    </a:lnTo>
                                    <a:lnTo>
                                      <a:pt x="397" y="492"/>
                                    </a:lnTo>
                                    <a:lnTo>
                                      <a:pt x="451" y="451"/>
                                    </a:lnTo>
                                    <a:lnTo>
                                      <a:pt x="492" y="397"/>
                                    </a:lnTo>
                                    <a:lnTo>
                                      <a:pt x="519" y="334"/>
                                    </a:lnTo>
                                    <a:lnTo>
                                      <a:pt x="528" y="264"/>
                                    </a:lnTo>
                                    <a:lnTo>
                                      <a:pt x="519" y="194"/>
                                    </a:lnTo>
                                    <a:lnTo>
                                      <a:pt x="492" y="131"/>
                                    </a:lnTo>
                                    <a:lnTo>
                                      <a:pt x="451" y="77"/>
                                    </a:lnTo>
                                    <a:lnTo>
                                      <a:pt x="397" y="36"/>
                                    </a:lnTo>
                                    <a:lnTo>
                                      <a:pt x="334" y="10"/>
                                    </a:lnTo>
                                    <a:lnTo>
                                      <a:pt x="26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7C3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" name="Freeform 71"/>
                            <wps:cNvSpPr>
                              <a:spLocks/>
                            </wps:cNvSpPr>
                            <wps:spPr bwMode="auto">
                              <a:xfrm>
                                <a:off x="1062" y="-4889"/>
                                <a:ext cx="528" cy="528"/>
                              </a:xfrm>
                              <a:custGeom>
                                <a:avLst/>
                                <a:gdLst>
                                  <a:gd name="T0" fmla="+- 0 1062 1062"/>
                                  <a:gd name="T1" fmla="*/ T0 w 528"/>
                                  <a:gd name="T2" fmla="+- 0 -4625 -4889"/>
                                  <a:gd name="T3" fmla="*/ -4625 h 528"/>
                                  <a:gd name="T4" fmla="+- 0 1071 1062"/>
                                  <a:gd name="T5" fmla="*/ T4 w 528"/>
                                  <a:gd name="T6" fmla="+- 0 -4695 -4889"/>
                                  <a:gd name="T7" fmla="*/ -4695 h 528"/>
                                  <a:gd name="T8" fmla="+- 0 1098 1062"/>
                                  <a:gd name="T9" fmla="*/ T8 w 528"/>
                                  <a:gd name="T10" fmla="+- 0 -4758 -4889"/>
                                  <a:gd name="T11" fmla="*/ -4758 h 528"/>
                                  <a:gd name="T12" fmla="+- 0 1139 1062"/>
                                  <a:gd name="T13" fmla="*/ T12 w 528"/>
                                  <a:gd name="T14" fmla="+- 0 -4812 -4889"/>
                                  <a:gd name="T15" fmla="*/ -4812 h 528"/>
                                  <a:gd name="T16" fmla="+- 0 1193 1062"/>
                                  <a:gd name="T17" fmla="*/ T16 w 528"/>
                                  <a:gd name="T18" fmla="+- 0 -4853 -4889"/>
                                  <a:gd name="T19" fmla="*/ -4853 h 528"/>
                                  <a:gd name="T20" fmla="+- 0 1256 1062"/>
                                  <a:gd name="T21" fmla="*/ T20 w 528"/>
                                  <a:gd name="T22" fmla="+- 0 -4879 -4889"/>
                                  <a:gd name="T23" fmla="*/ -4879 h 528"/>
                                  <a:gd name="T24" fmla="+- 0 1326 1062"/>
                                  <a:gd name="T25" fmla="*/ T24 w 528"/>
                                  <a:gd name="T26" fmla="+- 0 -4889 -4889"/>
                                  <a:gd name="T27" fmla="*/ -4889 h 528"/>
                                  <a:gd name="T28" fmla="+- 0 1396 1062"/>
                                  <a:gd name="T29" fmla="*/ T28 w 528"/>
                                  <a:gd name="T30" fmla="+- 0 -4879 -4889"/>
                                  <a:gd name="T31" fmla="*/ -4879 h 528"/>
                                  <a:gd name="T32" fmla="+- 0 1459 1062"/>
                                  <a:gd name="T33" fmla="*/ T32 w 528"/>
                                  <a:gd name="T34" fmla="+- 0 -4853 -4889"/>
                                  <a:gd name="T35" fmla="*/ -4853 h 528"/>
                                  <a:gd name="T36" fmla="+- 0 1513 1062"/>
                                  <a:gd name="T37" fmla="*/ T36 w 528"/>
                                  <a:gd name="T38" fmla="+- 0 -4812 -4889"/>
                                  <a:gd name="T39" fmla="*/ -4812 h 528"/>
                                  <a:gd name="T40" fmla="+- 0 1554 1062"/>
                                  <a:gd name="T41" fmla="*/ T40 w 528"/>
                                  <a:gd name="T42" fmla="+- 0 -4758 -4889"/>
                                  <a:gd name="T43" fmla="*/ -4758 h 528"/>
                                  <a:gd name="T44" fmla="+- 0 1581 1062"/>
                                  <a:gd name="T45" fmla="*/ T44 w 528"/>
                                  <a:gd name="T46" fmla="+- 0 -4695 -4889"/>
                                  <a:gd name="T47" fmla="*/ -4695 h 528"/>
                                  <a:gd name="T48" fmla="+- 0 1590 1062"/>
                                  <a:gd name="T49" fmla="*/ T48 w 528"/>
                                  <a:gd name="T50" fmla="+- 0 -4625 -4889"/>
                                  <a:gd name="T51" fmla="*/ -4625 h 528"/>
                                  <a:gd name="T52" fmla="+- 0 1581 1062"/>
                                  <a:gd name="T53" fmla="*/ T52 w 528"/>
                                  <a:gd name="T54" fmla="+- 0 -4555 -4889"/>
                                  <a:gd name="T55" fmla="*/ -4555 h 528"/>
                                  <a:gd name="T56" fmla="+- 0 1554 1062"/>
                                  <a:gd name="T57" fmla="*/ T56 w 528"/>
                                  <a:gd name="T58" fmla="+- 0 -4492 -4889"/>
                                  <a:gd name="T59" fmla="*/ -4492 h 528"/>
                                  <a:gd name="T60" fmla="+- 0 1513 1062"/>
                                  <a:gd name="T61" fmla="*/ T60 w 528"/>
                                  <a:gd name="T62" fmla="+- 0 -4438 -4889"/>
                                  <a:gd name="T63" fmla="*/ -4438 h 528"/>
                                  <a:gd name="T64" fmla="+- 0 1459 1062"/>
                                  <a:gd name="T65" fmla="*/ T64 w 528"/>
                                  <a:gd name="T66" fmla="+- 0 -4397 -4889"/>
                                  <a:gd name="T67" fmla="*/ -4397 h 528"/>
                                  <a:gd name="T68" fmla="+- 0 1396 1062"/>
                                  <a:gd name="T69" fmla="*/ T68 w 528"/>
                                  <a:gd name="T70" fmla="+- 0 -4370 -4889"/>
                                  <a:gd name="T71" fmla="*/ -4370 h 528"/>
                                  <a:gd name="T72" fmla="+- 0 1326 1062"/>
                                  <a:gd name="T73" fmla="*/ T72 w 528"/>
                                  <a:gd name="T74" fmla="+- 0 -4361 -4889"/>
                                  <a:gd name="T75" fmla="*/ -4361 h 528"/>
                                  <a:gd name="T76" fmla="+- 0 1256 1062"/>
                                  <a:gd name="T77" fmla="*/ T76 w 528"/>
                                  <a:gd name="T78" fmla="+- 0 -4370 -4889"/>
                                  <a:gd name="T79" fmla="*/ -4370 h 528"/>
                                  <a:gd name="T80" fmla="+- 0 1193 1062"/>
                                  <a:gd name="T81" fmla="*/ T80 w 528"/>
                                  <a:gd name="T82" fmla="+- 0 -4397 -4889"/>
                                  <a:gd name="T83" fmla="*/ -4397 h 528"/>
                                  <a:gd name="T84" fmla="+- 0 1139 1062"/>
                                  <a:gd name="T85" fmla="*/ T84 w 528"/>
                                  <a:gd name="T86" fmla="+- 0 -4438 -4889"/>
                                  <a:gd name="T87" fmla="*/ -4438 h 528"/>
                                  <a:gd name="T88" fmla="+- 0 1098 1062"/>
                                  <a:gd name="T89" fmla="*/ T88 w 528"/>
                                  <a:gd name="T90" fmla="+- 0 -4492 -4889"/>
                                  <a:gd name="T91" fmla="*/ -4492 h 528"/>
                                  <a:gd name="T92" fmla="+- 0 1071 1062"/>
                                  <a:gd name="T93" fmla="*/ T92 w 528"/>
                                  <a:gd name="T94" fmla="+- 0 -4555 -4889"/>
                                  <a:gd name="T95" fmla="*/ -4555 h 528"/>
                                  <a:gd name="T96" fmla="+- 0 1062 1062"/>
                                  <a:gd name="T97" fmla="*/ T96 w 528"/>
                                  <a:gd name="T98" fmla="+- 0 -4625 -4889"/>
                                  <a:gd name="T99" fmla="*/ -4625 h 52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</a:cxnLst>
                                <a:rect l="0" t="0" r="r" b="b"/>
                                <a:pathLst>
                                  <a:path w="528" h="528">
                                    <a:moveTo>
                                      <a:pt x="0" y="264"/>
                                    </a:moveTo>
                                    <a:lnTo>
                                      <a:pt x="9" y="194"/>
                                    </a:lnTo>
                                    <a:lnTo>
                                      <a:pt x="36" y="131"/>
                                    </a:lnTo>
                                    <a:lnTo>
                                      <a:pt x="77" y="77"/>
                                    </a:lnTo>
                                    <a:lnTo>
                                      <a:pt x="131" y="36"/>
                                    </a:lnTo>
                                    <a:lnTo>
                                      <a:pt x="194" y="10"/>
                                    </a:lnTo>
                                    <a:lnTo>
                                      <a:pt x="264" y="0"/>
                                    </a:lnTo>
                                    <a:lnTo>
                                      <a:pt x="334" y="10"/>
                                    </a:lnTo>
                                    <a:lnTo>
                                      <a:pt x="397" y="36"/>
                                    </a:lnTo>
                                    <a:lnTo>
                                      <a:pt x="451" y="77"/>
                                    </a:lnTo>
                                    <a:lnTo>
                                      <a:pt x="492" y="131"/>
                                    </a:lnTo>
                                    <a:lnTo>
                                      <a:pt x="519" y="194"/>
                                    </a:lnTo>
                                    <a:lnTo>
                                      <a:pt x="528" y="264"/>
                                    </a:lnTo>
                                    <a:lnTo>
                                      <a:pt x="519" y="334"/>
                                    </a:lnTo>
                                    <a:lnTo>
                                      <a:pt x="492" y="397"/>
                                    </a:lnTo>
                                    <a:lnTo>
                                      <a:pt x="451" y="451"/>
                                    </a:lnTo>
                                    <a:lnTo>
                                      <a:pt x="397" y="492"/>
                                    </a:lnTo>
                                    <a:lnTo>
                                      <a:pt x="334" y="519"/>
                                    </a:lnTo>
                                    <a:lnTo>
                                      <a:pt x="264" y="528"/>
                                    </a:lnTo>
                                    <a:lnTo>
                                      <a:pt x="194" y="519"/>
                                    </a:lnTo>
                                    <a:lnTo>
                                      <a:pt x="131" y="492"/>
                                    </a:lnTo>
                                    <a:lnTo>
                                      <a:pt x="77" y="451"/>
                                    </a:lnTo>
                                    <a:lnTo>
                                      <a:pt x="36" y="397"/>
                                    </a:lnTo>
                                    <a:lnTo>
                                      <a:pt x="9" y="334"/>
                                    </a:lnTo>
                                    <a:lnTo>
                                      <a:pt x="0" y="26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AD5A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" name="AutoShape 70"/>
                            <wps:cNvSpPr>
                              <a:spLocks/>
                            </wps:cNvSpPr>
                            <wps:spPr bwMode="auto">
                              <a:xfrm>
                                <a:off x="3663" y="-1074"/>
                                <a:ext cx="441" cy="996"/>
                              </a:xfrm>
                              <a:custGeom>
                                <a:avLst/>
                                <a:gdLst>
                                  <a:gd name="T0" fmla="+- 0 4044 3663"/>
                                  <a:gd name="T1" fmla="*/ T0 w 441"/>
                                  <a:gd name="T2" fmla="+- 0 -966 -1074"/>
                                  <a:gd name="T3" fmla="*/ -966 h 996"/>
                                  <a:gd name="T4" fmla="+- 0 3663 3663"/>
                                  <a:gd name="T5" fmla="*/ T4 w 441"/>
                                  <a:gd name="T6" fmla="+- 0 -82 -1074"/>
                                  <a:gd name="T7" fmla="*/ -82 h 996"/>
                                  <a:gd name="T8" fmla="+- 0 3673 3663"/>
                                  <a:gd name="T9" fmla="*/ T8 w 441"/>
                                  <a:gd name="T10" fmla="+- 0 -78 -1074"/>
                                  <a:gd name="T11" fmla="*/ -78 h 996"/>
                                  <a:gd name="T12" fmla="+- 0 4053 3663"/>
                                  <a:gd name="T13" fmla="*/ T12 w 441"/>
                                  <a:gd name="T14" fmla="+- 0 -962 -1074"/>
                                  <a:gd name="T15" fmla="*/ -962 h 996"/>
                                  <a:gd name="T16" fmla="+- 0 4044 3663"/>
                                  <a:gd name="T17" fmla="*/ T16 w 441"/>
                                  <a:gd name="T18" fmla="+- 0 -966 -1074"/>
                                  <a:gd name="T19" fmla="*/ -966 h 996"/>
                                  <a:gd name="T20" fmla="+- 0 4101 3663"/>
                                  <a:gd name="T21" fmla="*/ T20 w 441"/>
                                  <a:gd name="T22" fmla="+- 0 -984 -1074"/>
                                  <a:gd name="T23" fmla="*/ -984 h 996"/>
                                  <a:gd name="T24" fmla="+- 0 4052 3663"/>
                                  <a:gd name="T25" fmla="*/ T24 w 441"/>
                                  <a:gd name="T26" fmla="+- 0 -984 -1074"/>
                                  <a:gd name="T27" fmla="*/ -984 h 996"/>
                                  <a:gd name="T28" fmla="+- 0 4061 3663"/>
                                  <a:gd name="T29" fmla="*/ T28 w 441"/>
                                  <a:gd name="T30" fmla="+- 0 -980 -1074"/>
                                  <a:gd name="T31" fmla="*/ -980 h 996"/>
                                  <a:gd name="T32" fmla="+- 0 4053 3663"/>
                                  <a:gd name="T33" fmla="*/ T32 w 441"/>
                                  <a:gd name="T34" fmla="+- 0 -962 -1074"/>
                                  <a:gd name="T35" fmla="*/ -962 h 996"/>
                                  <a:gd name="T36" fmla="+- 0 4104 3663"/>
                                  <a:gd name="T37" fmla="*/ T36 w 441"/>
                                  <a:gd name="T38" fmla="+- 0 -940 -1074"/>
                                  <a:gd name="T39" fmla="*/ -940 h 996"/>
                                  <a:gd name="T40" fmla="+- 0 4101 3663"/>
                                  <a:gd name="T41" fmla="*/ T40 w 441"/>
                                  <a:gd name="T42" fmla="+- 0 -984 -1074"/>
                                  <a:gd name="T43" fmla="*/ -984 h 996"/>
                                  <a:gd name="T44" fmla="+- 0 4052 3663"/>
                                  <a:gd name="T45" fmla="*/ T44 w 441"/>
                                  <a:gd name="T46" fmla="+- 0 -984 -1074"/>
                                  <a:gd name="T47" fmla="*/ -984 h 996"/>
                                  <a:gd name="T48" fmla="+- 0 4044 3663"/>
                                  <a:gd name="T49" fmla="*/ T48 w 441"/>
                                  <a:gd name="T50" fmla="+- 0 -966 -1074"/>
                                  <a:gd name="T51" fmla="*/ -966 h 996"/>
                                  <a:gd name="T52" fmla="+- 0 4053 3663"/>
                                  <a:gd name="T53" fmla="*/ T52 w 441"/>
                                  <a:gd name="T54" fmla="+- 0 -962 -1074"/>
                                  <a:gd name="T55" fmla="*/ -962 h 996"/>
                                  <a:gd name="T56" fmla="+- 0 4061 3663"/>
                                  <a:gd name="T57" fmla="*/ T56 w 441"/>
                                  <a:gd name="T58" fmla="+- 0 -980 -1074"/>
                                  <a:gd name="T59" fmla="*/ -980 h 996"/>
                                  <a:gd name="T60" fmla="+- 0 4052 3663"/>
                                  <a:gd name="T61" fmla="*/ T60 w 441"/>
                                  <a:gd name="T62" fmla="+- 0 -984 -1074"/>
                                  <a:gd name="T63" fmla="*/ -984 h 996"/>
                                  <a:gd name="T64" fmla="+- 0 4096 3663"/>
                                  <a:gd name="T65" fmla="*/ T64 w 441"/>
                                  <a:gd name="T66" fmla="+- 0 -1074 -1074"/>
                                  <a:gd name="T67" fmla="*/ -1074 h 996"/>
                                  <a:gd name="T68" fmla="+- 0 3993 3663"/>
                                  <a:gd name="T69" fmla="*/ T68 w 441"/>
                                  <a:gd name="T70" fmla="+- 0 -987 -1074"/>
                                  <a:gd name="T71" fmla="*/ -987 h 996"/>
                                  <a:gd name="T72" fmla="+- 0 4044 3663"/>
                                  <a:gd name="T73" fmla="*/ T72 w 441"/>
                                  <a:gd name="T74" fmla="+- 0 -966 -1074"/>
                                  <a:gd name="T75" fmla="*/ -966 h 996"/>
                                  <a:gd name="T76" fmla="+- 0 4052 3663"/>
                                  <a:gd name="T77" fmla="*/ T76 w 441"/>
                                  <a:gd name="T78" fmla="+- 0 -984 -1074"/>
                                  <a:gd name="T79" fmla="*/ -984 h 996"/>
                                  <a:gd name="T80" fmla="+- 0 4101 3663"/>
                                  <a:gd name="T81" fmla="*/ T80 w 441"/>
                                  <a:gd name="T82" fmla="+- 0 -984 -1074"/>
                                  <a:gd name="T83" fmla="*/ -984 h 996"/>
                                  <a:gd name="T84" fmla="+- 0 4096 3663"/>
                                  <a:gd name="T85" fmla="*/ T84 w 441"/>
                                  <a:gd name="T86" fmla="+- 0 -1074 -1074"/>
                                  <a:gd name="T87" fmla="*/ -1074 h 99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</a:cxnLst>
                                <a:rect l="0" t="0" r="r" b="b"/>
                                <a:pathLst>
                                  <a:path w="441" h="996">
                                    <a:moveTo>
                                      <a:pt x="381" y="108"/>
                                    </a:moveTo>
                                    <a:lnTo>
                                      <a:pt x="0" y="992"/>
                                    </a:lnTo>
                                    <a:lnTo>
                                      <a:pt x="10" y="996"/>
                                    </a:lnTo>
                                    <a:lnTo>
                                      <a:pt x="390" y="112"/>
                                    </a:lnTo>
                                    <a:lnTo>
                                      <a:pt x="381" y="108"/>
                                    </a:lnTo>
                                    <a:close/>
                                    <a:moveTo>
                                      <a:pt x="438" y="90"/>
                                    </a:moveTo>
                                    <a:lnTo>
                                      <a:pt x="389" y="90"/>
                                    </a:lnTo>
                                    <a:lnTo>
                                      <a:pt x="398" y="94"/>
                                    </a:lnTo>
                                    <a:lnTo>
                                      <a:pt x="390" y="112"/>
                                    </a:lnTo>
                                    <a:lnTo>
                                      <a:pt x="441" y="134"/>
                                    </a:lnTo>
                                    <a:lnTo>
                                      <a:pt x="438" y="90"/>
                                    </a:lnTo>
                                    <a:close/>
                                    <a:moveTo>
                                      <a:pt x="389" y="90"/>
                                    </a:moveTo>
                                    <a:lnTo>
                                      <a:pt x="381" y="108"/>
                                    </a:lnTo>
                                    <a:lnTo>
                                      <a:pt x="390" y="112"/>
                                    </a:lnTo>
                                    <a:lnTo>
                                      <a:pt x="398" y="94"/>
                                    </a:lnTo>
                                    <a:lnTo>
                                      <a:pt x="389" y="90"/>
                                    </a:lnTo>
                                    <a:close/>
                                    <a:moveTo>
                                      <a:pt x="433" y="0"/>
                                    </a:moveTo>
                                    <a:lnTo>
                                      <a:pt x="330" y="87"/>
                                    </a:lnTo>
                                    <a:lnTo>
                                      <a:pt x="381" y="108"/>
                                    </a:lnTo>
                                    <a:lnTo>
                                      <a:pt x="389" y="90"/>
                                    </a:lnTo>
                                    <a:lnTo>
                                      <a:pt x="438" y="90"/>
                                    </a:lnTo>
                                    <a:lnTo>
                                      <a:pt x="43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7C3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" name="Text Box 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62" y="-4889"/>
                                <a:ext cx="528" cy="5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99AE5A" w14:textId="77777777" w:rsidR="007E46CE" w:rsidRPr="00B1046A" w:rsidRDefault="007E46CE" w:rsidP="004A0456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B1046A"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15" name="Group 75"/>
                          <wpg:cNvGrpSpPr>
                            <a:grpSpLocks/>
                          </wpg:cNvGrpSpPr>
                          <wpg:grpSpPr bwMode="auto">
                            <a:xfrm>
                              <a:off x="3253839" y="0"/>
                              <a:ext cx="3160395" cy="3061970"/>
                              <a:chOff x="0" y="0"/>
                              <a:chExt cx="4977" cy="4822"/>
                            </a:xfrm>
                          </wpg:grpSpPr>
                          <pic:pic xmlns:pic="http://schemas.openxmlformats.org/drawingml/2006/picture">
                            <pic:nvPicPr>
                              <pic:cNvPr id="116" name="Picture 7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" y="17"/>
                                <a:ext cx="4945" cy="45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17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" y="7"/>
                                <a:ext cx="4962" cy="454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EC7C3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" name="AutoShape 76"/>
                            <wps:cNvSpPr>
                              <a:spLocks/>
                            </wps:cNvSpPr>
                            <wps:spPr bwMode="auto">
                              <a:xfrm>
                                <a:off x="1005" y="3775"/>
                                <a:ext cx="231" cy="1046"/>
                              </a:xfrm>
                              <a:custGeom>
                                <a:avLst/>
                                <a:gdLst>
                                  <a:gd name="T0" fmla="+- 0 1069 1005"/>
                                  <a:gd name="T1" fmla="*/ T0 w 231"/>
                                  <a:gd name="T2" fmla="+- 0 3893 3775"/>
                                  <a:gd name="T3" fmla="*/ 3893 h 1046"/>
                                  <a:gd name="T4" fmla="+- 0 1059 1005"/>
                                  <a:gd name="T5" fmla="*/ T4 w 231"/>
                                  <a:gd name="T6" fmla="+- 0 3894 3775"/>
                                  <a:gd name="T7" fmla="*/ 3894 h 1046"/>
                                  <a:gd name="T8" fmla="+- 0 1226 1005"/>
                                  <a:gd name="T9" fmla="*/ T8 w 231"/>
                                  <a:gd name="T10" fmla="+- 0 4821 3775"/>
                                  <a:gd name="T11" fmla="*/ 4821 h 1046"/>
                                  <a:gd name="T12" fmla="+- 0 1236 1005"/>
                                  <a:gd name="T13" fmla="*/ T12 w 231"/>
                                  <a:gd name="T14" fmla="+- 0 4819 3775"/>
                                  <a:gd name="T15" fmla="*/ 4819 h 1046"/>
                                  <a:gd name="T16" fmla="+- 0 1069 1005"/>
                                  <a:gd name="T17" fmla="*/ T16 w 231"/>
                                  <a:gd name="T18" fmla="+- 0 3893 3775"/>
                                  <a:gd name="T19" fmla="*/ 3893 h 1046"/>
                                  <a:gd name="T20" fmla="+- 0 1043 1005"/>
                                  <a:gd name="T21" fmla="*/ T20 w 231"/>
                                  <a:gd name="T22" fmla="+- 0 3775 3775"/>
                                  <a:gd name="T23" fmla="*/ 3775 h 1046"/>
                                  <a:gd name="T24" fmla="+- 0 1005 1005"/>
                                  <a:gd name="T25" fmla="*/ T24 w 231"/>
                                  <a:gd name="T26" fmla="+- 0 3904 3775"/>
                                  <a:gd name="T27" fmla="*/ 3904 h 1046"/>
                                  <a:gd name="T28" fmla="+- 0 1059 1005"/>
                                  <a:gd name="T29" fmla="*/ T28 w 231"/>
                                  <a:gd name="T30" fmla="+- 0 3894 3775"/>
                                  <a:gd name="T31" fmla="*/ 3894 h 1046"/>
                                  <a:gd name="T32" fmla="+- 0 1056 1005"/>
                                  <a:gd name="T33" fmla="*/ T32 w 231"/>
                                  <a:gd name="T34" fmla="+- 0 3875 3775"/>
                                  <a:gd name="T35" fmla="*/ 3875 h 1046"/>
                                  <a:gd name="T36" fmla="+- 0 1066 1005"/>
                                  <a:gd name="T37" fmla="*/ T36 w 231"/>
                                  <a:gd name="T38" fmla="+- 0 3873 3775"/>
                                  <a:gd name="T39" fmla="*/ 3873 h 1046"/>
                                  <a:gd name="T40" fmla="+- 0 1116 1005"/>
                                  <a:gd name="T41" fmla="*/ T40 w 231"/>
                                  <a:gd name="T42" fmla="+- 0 3873 3775"/>
                                  <a:gd name="T43" fmla="*/ 3873 h 1046"/>
                                  <a:gd name="T44" fmla="+- 0 1043 1005"/>
                                  <a:gd name="T45" fmla="*/ T44 w 231"/>
                                  <a:gd name="T46" fmla="+- 0 3775 3775"/>
                                  <a:gd name="T47" fmla="*/ 3775 h 1046"/>
                                  <a:gd name="T48" fmla="+- 0 1066 1005"/>
                                  <a:gd name="T49" fmla="*/ T48 w 231"/>
                                  <a:gd name="T50" fmla="+- 0 3873 3775"/>
                                  <a:gd name="T51" fmla="*/ 3873 h 1046"/>
                                  <a:gd name="T52" fmla="+- 0 1056 1005"/>
                                  <a:gd name="T53" fmla="*/ T52 w 231"/>
                                  <a:gd name="T54" fmla="+- 0 3875 3775"/>
                                  <a:gd name="T55" fmla="*/ 3875 h 1046"/>
                                  <a:gd name="T56" fmla="+- 0 1059 1005"/>
                                  <a:gd name="T57" fmla="*/ T56 w 231"/>
                                  <a:gd name="T58" fmla="+- 0 3894 3775"/>
                                  <a:gd name="T59" fmla="*/ 3894 h 1046"/>
                                  <a:gd name="T60" fmla="+- 0 1069 1005"/>
                                  <a:gd name="T61" fmla="*/ T60 w 231"/>
                                  <a:gd name="T62" fmla="+- 0 3893 3775"/>
                                  <a:gd name="T63" fmla="*/ 3893 h 1046"/>
                                  <a:gd name="T64" fmla="+- 0 1066 1005"/>
                                  <a:gd name="T65" fmla="*/ T64 w 231"/>
                                  <a:gd name="T66" fmla="+- 0 3873 3775"/>
                                  <a:gd name="T67" fmla="*/ 3873 h 1046"/>
                                  <a:gd name="T68" fmla="+- 0 1116 1005"/>
                                  <a:gd name="T69" fmla="*/ T68 w 231"/>
                                  <a:gd name="T70" fmla="+- 0 3873 3775"/>
                                  <a:gd name="T71" fmla="*/ 3873 h 1046"/>
                                  <a:gd name="T72" fmla="+- 0 1066 1005"/>
                                  <a:gd name="T73" fmla="*/ T72 w 231"/>
                                  <a:gd name="T74" fmla="+- 0 3873 3775"/>
                                  <a:gd name="T75" fmla="*/ 3873 h 1046"/>
                                  <a:gd name="T76" fmla="+- 0 1069 1005"/>
                                  <a:gd name="T77" fmla="*/ T76 w 231"/>
                                  <a:gd name="T78" fmla="+- 0 3893 3775"/>
                                  <a:gd name="T79" fmla="*/ 3893 h 1046"/>
                                  <a:gd name="T80" fmla="+- 0 1123 1005"/>
                                  <a:gd name="T81" fmla="*/ T80 w 231"/>
                                  <a:gd name="T82" fmla="+- 0 3883 3775"/>
                                  <a:gd name="T83" fmla="*/ 3883 h 1046"/>
                                  <a:gd name="T84" fmla="+- 0 1116 1005"/>
                                  <a:gd name="T85" fmla="*/ T84 w 231"/>
                                  <a:gd name="T86" fmla="+- 0 3873 3775"/>
                                  <a:gd name="T87" fmla="*/ 3873 h 10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</a:cxnLst>
                                <a:rect l="0" t="0" r="r" b="b"/>
                                <a:pathLst>
                                  <a:path w="231" h="1046">
                                    <a:moveTo>
                                      <a:pt x="64" y="118"/>
                                    </a:moveTo>
                                    <a:lnTo>
                                      <a:pt x="54" y="119"/>
                                    </a:lnTo>
                                    <a:lnTo>
                                      <a:pt x="221" y="1046"/>
                                    </a:lnTo>
                                    <a:lnTo>
                                      <a:pt x="231" y="1044"/>
                                    </a:lnTo>
                                    <a:lnTo>
                                      <a:pt x="64" y="118"/>
                                    </a:lnTo>
                                    <a:close/>
                                    <a:moveTo>
                                      <a:pt x="38" y="0"/>
                                    </a:moveTo>
                                    <a:lnTo>
                                      <a:pt x="0" y="129"/>
                                    </a:lnTo>
                                    <a:lnTo>
                                      <a:pt x="54" y="119"/>
                                    </a:lnTo>
                                    <a:lnTo>
                                      <a:pt x="51" y="100"/>
                                    </a:lnTo>
                                    <a:lnTo>
                                      <a:pt x="61" y="98"/>
                                    </a:lnTo>
                                    <a:lnTo>
                                      <a:pt x="111" y="98"/>
                                    </a:lnTo>
                                    <a:lnTo>
                                      <a:pt x="38" y="0"/>
                                    </a:lnTo>
                                    <a:close/>
                                    <a:moveTo>
                                      <a:pt x="61" y="98"/>
                                    </a:moveTo>
                                    <a:lnTo>
                                      <a:pt x="51" y="100"/>
                                    </a:lnTo>
                                    <a:lnTo>
                                      <a:pt x="54" y="119"/>
                                    </a:lnTo>
                                    <a:lnTo>
                                      <a:pt x="64" y="118"/>
                                    </a:lnTo>
                                    <a:lnTo>
                                      <a:pt x="61" y="98"/>
                                    </a:lnTo>
                                    <a:close/>
                                    <a:moveTo>
                                      <a:pt x="111" y="98"/>
                                    </a:moveTo>
                                    <a:lnTo>
                                      <a:pt x="61" y="98"/>
                                    </a:lnTo>
                                    <a:lnTo>
                                      <a:pt x="64" y="118"/>
                                    </a:lnTo>
                                    <a:lnTo>
                                      <a:pt x="118" y="108"/>
                                    </a:lnTo>
                                    <a:lnTo>
                                      <a:pt x="111" y="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7C3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84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540319" y="3057570"/>
                            <a:ext cx="1121476" cy="459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1D4F5E" w14:textId="24FB5E62" w:rsidR="007E46CE" w:rsidRPr="00BE3DCD" w:rsidRDefault="007E46CE" w:rsidP="004A0456">
                              <w:pPr>
                                <w:jc w:val="right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  <w:lang w:val="ru-RU"/>
                                </w:rPr>
                                <w:t xml:space="preserve">Крышка отверстия для чистки на боковой стороне бункера </w:t>
                              </w:r>
                              <w:r w:rsidRPr="004A0456">
                                <w:rPr>
                                  <w:sz w:val="16"/>
                                </w:rPr>
                                <w:t>Tower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4237381" y="3057247"/>
                            <a:ext cx="1502845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B2BBCF" w14:textId="5A6089C0" w:rsidR="007E46CE" w:rsidRPr="00BE3DCD" w:rsidRDefault="007E46CE" w:rsidP="004A0456">
                              <w:pPr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  <w:lang w:val="ru-RU"/>
                                </w:rPr>
                                <w:t xml:space="preserve">Дверца для чистки котла снимается через отверстие для чистки бункера </w:t>
                              </w:r>
                              <w:r w:rsidRPr="004A0456">
                                <w:rPr>
                                  <w:sz w:val="16"/>
                                </w:rPr>
                                <w:t>Tower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6DB9F4" id="Group 285" o:spid="_x0000_s1140" style="width:504.7pt;height:276.9pt;mso-position-horizontal-relative:char;mso-position-vertical-relative:line" coordorigin="44" coordsize="64097,35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">
                <v:group id="Group 283" o:spid="_x0000_s1141" style="position:absolute;left:44;width:64098;height:31273" coordorigin="44" coordsize="64097,31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group id="Group 68" o:spid="_x0000_s1142" style="position:absolute;left:44;top:44;width:31509;height:31229" coordorigin="1000,-4996" coordsize="4962,4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<v:shape id="Picture 74" o:spid="_x0000_s1143" type="#_x0000_t75" style="position:absolute;left:1010;top:-4987;width:4945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">
                      <v:imagedata r:id="rId62" o:title=""/>
                    </v:shape>
                    <v:rect id="Rectangle 73" o:spid="_x0000_s1144" style="position:absolute;left:1000;top:-4996;width:4962;height:4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" filled="f" strokecolor="#ec7c30"/>
                    <v:shape id="Freeform 72" o:spid="_x0000_s1145" style="position:absolute;left:1062;top:-4889;width:528;height:528;visibility:visible;mso-wrap-style:square;v-text-anchor:top" coordsize="528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" path="m264,l194,10,131,36,77,77,36,131,9,194,,264r9,70l36,397r41,54l131,492r63,27l264,528r70,-9l397,492r54,-41l492,397r27,-63l528,264r-9,-70l492,131,451,77,397,36,334,10,264,xe" fillcolor="#ec7c30" stroked="f">
                      <v:path arrowok="t" o:connecttype="custom" o:connectlocs="264,-4889;194,-4879;131,-4853;77,-4812;36,-4758;9,-4695;0,-4625;9,-4555;36,-4492;77,-4438;131,-4397;194,-4370;264,-4361;334,-4370;397,-4397;451,-4438;492,-4492;519,-4555;528,-4625;519,-4695;492,-4758;451,-4812;397,-4853;334,-4879;264,-4889" o:connectangles="0,0,0,0,0,0,0,0,0,0,0,0,0,0,0,0,0,0,0,0,0,0,0,0,0"/>
                    </v:shape>
                    <v:shape id="Freeform 71" o:spid="_x0000_s1146" style="position:absolute;left:1062;top:-4889;width:528;height:528;visibility:visible;mso-wrap-style:square;v-text-anchor:top" coordsize="528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" path="m,264l9,194,36,131,77,77,131,36,194,10,264,r70,10l397,36r54,41l492,131r27,63l528,264r-9,70l492,397r-41,54l397,492r-63,27l264,528r-70,-9l131,492,77,451,36,397,9,334,,264xe" filled="f" strokecolor="#ad5a20" strokeweight="1pt">
                      <v:path arrowok="t" o:connecttype="custom" o:connectlocs="0,-4625;9,-4695;36,-4758;77,-4812;131,-4853;194,-4879;264,-4889;334,-4879;397,-4853;451,-4812;492,-4758;519,-4695;528,-4625;519,-4555;492,-4492;451,-4438;397,-4397;334,-4370;264,-4361;194,-4370;131,-4397;77,-4438;36,-4492;9,-4555;0,-4625" o:connectangles="0,0,0,0,0,0,0,0,0,0,0,0,0,0,0,0,0,0,0,0,0,0,0,0,0"/>
                    </v:shape>
                    <v:shape id="AutoShape 70" o:spid="_x0000_s1147" style="position:absolute;left:3663;top:-1074;width:441;height:996;visibility:visible;mso-wrap-style:square;v-text-anchor:top" coordsize="441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" path="m381,108l,992r10,4l390,112r-9,-4xm438,90r-49,l398,94r-8,18l441,134,438,90xm389,90r-8,18l390,112r8,-18l389,90xm433,l330,87r51,21l389,90r49,l433,xe" fillcolor="#ec7c30" stroked="f">
                      <v:path arrowok="t" o:connecttype="custom" o:connectlocs="381,-966;0,-82;10,-78;390,-962;381,-966;438,-984;389,-984;398,-980;390,-962;441,-940;438,-984;389,-984;381,-966;390,-962;398,-980;389,-984;433,-1074;330,-987;381,-966;389,-984;438,-984;433,-1074" o:connectangles="0,0,0,0,0,0,0,0,0,0,0,0,0,0,0,0,0,0,0,0,0,0"/>
                    </v:shape>
                    <v:shape id="Text Box 69" o:spid="_x0000_s1148" type="#_x0000_t202" style="position:absolute;left:1062;top:-4889;width:528;height: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" filled="f" stroked="f">
                      <v:textbox inset="0,0,0,0">
                        <w:txbxContent>
                          <w:p w14:paraId="3D99AE5A" w14:textId="77777777" w:rsidR="007E46CE" w:rsidRPr="00B1046A" w:rsidRDefault="007E46CE" w:rsidP="004A0456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B1046A">
                              <w:rPr>
                                <w:b/>
                                <w:color w:val="FFFFFF"/>
                                <w:sz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75" o:spid="_x0000_s1149" style="position:absolute;left:32538;width:31604;height:30619" coordsize="4977,4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<v:shape id="Picture 78" o:spid="_x0000_s1150" type="#_x0000_t75" style="position:absolute;left:17;top:17;width:4945;height:4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">
                      <v:imagedata r:id="rId63" o:title=""/>
                    </v:shape>
                    <v:rect id="Rectangle 77" o:spid="_x0000_s1151" style="position:absolute;left:7;top:7;width:4962;height:4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" filled="f" strokecolor="#ec7c30"/>
                    <v:shape id="AutoShape 76" o:spid="_x0000_s1152" style="position:absolute;left:1005;top:3775;width:231;height:1046;visibility:visible;mso-wrap-style:square;v-text-anchor:top" coordsize="231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" path="m64,118r-10,1l221,1046r10,-2l64,118xm38,l,129,54,119,51,100,61,98r50,l38,xm61,98r-10,2l54,119r10,-1l61,98xm111,98r-50,l64,118r54,-10l111,98xe" fillcolor="#ec7c30" stroked="f">
                      <v:path arrowok="t" o:connecttype="custom" o:connectlocs="64,3893;54,3894;221,4821;231,4819;64,3893;38,3775;0,3904;54,3894;51,3875;61,3873;111,3873;38,3775;61,3873;51,3875;54,3894;64,3893;61,3873;111,3873;61,3873;64,3893;118,3883;111,3873" o:connectangles="0,0,0,0,0,0,0,0,0,0,0,0,0,0,0,0,0,0,0,0,0,0"/>
                    </v:shape>
                  </v:group>
                </v:group>
                <v:shape id="Text Box 92" o:spid="_x0000_s1153" type="#_x0000_t202" style="position:absolute;left:5403;top:30575;width:11214;height:4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021D4F5E" w14:textId="24FB5E62" w:rsidR="007E46CE" w:rsidRPr="00BE3DCD" w:rsidRDefault="007E46CE" w:rsidP="004A0456">
                        <w:pPr>
                          <w:jc w:val="right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  <w:lang w:val="ru-RU"/>
                          </w:rPr>
                          <w:t xml:space="preserve">Крышка отверстия для чистки на боковой стороне бункера </w:t>
                        </w:r>
                        <w:r w:rsidRPr="004A0456">
                          <w:rPr>
                            <w:sz w:val="16"/>
                          </w:rPr>
                          <w:t>Tower</w:t>
                        </w:r>
                      </w:p>
                    </w:txbxContent>
                  </v:textbox>
                </v:shape>
                <v:shape id="Text Box 92" o:spid="_x0000_s1154" type="#_x0000_t202" style="position:absolute;left:42373;top:30572;width:15029;height:4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2AB2BBCF" w14:textId="5A6089C0" w:rsidR="007E46CE" w:rsidRPr="00BE3DCD" w:rsidRDefault="007E46CE" w:rsidP="004A0456">
                        <w:pPr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  <w:lang w:val="ru-RU"/>
                          </w:rPr>
                          <w:t xml:space="preserve">Дверца для чистки котла снимается через отверстие для чистки бункера </w:t>
                        </w:r>
                        <w:r w:rsidRPr="004A0456">
                          <w:rPr>
                            <w:sz w:val="16"/>
                          </w:rPr>
                          <w:t>Tower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19A8E97" w14:textId="0EE1600C" w:rsidR="004A0456" w:rsidRDefault="004A0456" w:rsidP="004A0456">
      <w:pPr>
        <w:pStyle w:val="Zkladntext"/>
        <w:jc w:val="center"/>
        <w:rPr>
          <w:rFonts w:asciiTheme="minorHAnsi" w:hAnsiTheme="minorHAnsi" w:cstheme="minorHAnsi"/>
          <w:sz w:val="14"/>
        </w:rPr>
      </w:pPr>
      <w:r>
        <w:rPr>
          <w:rFonts w:asciiTheme="minorHAnsi" w:hAnsiTheme="minorHAnsi" w:cstheme="minorHAnsi"/>
          <w:noProof/>
          <w:lang w:val="ru-RU" w:eastAsia="ru-RU" w:bidi="ar-SA"/>
        </w:rPr>
        <w:lastRenderedPageBreak/>
        <mc:AlternateContent>
          <mc:Choice Requires="wpg">
            <w:drawing>
              <wp:inline distT="0" distB="0" distL="0" distR="0" wp14:anchorId="1853BCD6" wp14:editId="0FD93FE1">
                <wp:extent cx="6414234" cy="3632805"/>
                <wp:effectExtent l="0" t="0" r="5715" b="6350"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234" cy="3632805"/>
                          <a:chOff x="23751" y="0"/>
                          <a:chExt cx="6414234" cy="3632805"/>
                        </a:xfrm>
                      </wpg:grpSpPr>
                      <wpg:grpSp>
                        <wpg:cNvPr id="98" name="Group 58"/>
                        <wpg:cNvGrpSpPr>
                          <a:grpSpLocks/>
                        </wpg:cNvGrpSpPr>
                        <wpg:grpSpPr bwMode="auto">
                          <a:xfrm>
                            <a:off x="23751" y="0"/>
                            <a:ext cx="3160395" cy="3267710"/>
                            <a:chOff x="993" y="-5138"/>
                            <a:chExt cx="4977" cy="5146"/>
                          </a:xfrm>
                        </wpg:grpSpPr>
                        <pic:pic xmlns:pic="http://schemas.openxmlformats.org/drawingml/2006/picture">
                          <pic:nvPicPr>
                            <pic:cNvPr id="99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0" y="-5121"/>
                              <a:ext cx="4945" cy="45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0" name="Rectangl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" y="-5131"/>
                              <a:ext cx="4962" cy="45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EC7C3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AutoShape 59"/>
                          <wps:cNvSpPr>
                            <a:spLocks/>
                          </wps:cNvSpPr>
                          <wps:spPr bwMode="auto">
                            <a:xfrm>
                              <a:off x="2634" y="-989"/>
                              <a:ext cx="441" cy="996"/>
                            </a:xfrm>
                            <a:custGeom>
                              <a:avLst/>
                              <a:gdLst>
                                <a:gd name="T0" fmla="+- 0 3015 2634"/>
                                <a:gd name="T1" fmla="*/ T0 w 441"/>
                                <a:gd name="T2" fmla="+- 0 -881 -989"/>
                                <a:gd name="T3" fmla="*/ -881 h 996"/>
                                <a:gd name="T4" fmla="+- 0 2634 2634"/>
                                <a:gd name="T5" fmla="*/ T4 w 441"/>
                                <a:gd name="T6" fmla="+- 0 3 -989"/>
                                <a:gd name="T7" fmla="*/ 3 h 996"/>
                                <a:gd name="T8" fmla="+- 0 2644 2634"/>
                                <a:gd name="T9" fmla="*/ T8 w 441"/>
                                <a:gd name="T10" fmla="+- 0 7 -989"/>
                                <a:gd name="T11" fmla="*/ 7 h 996"/>
                                <a:gd name="T12" fmla="+- 0 3024 2634"/>
                                <a:gd name="T13" fmla="*/ T12 w 441"/>
                                <a:gd name="T14" fmla="+- 0 -877 -989"/>
                                <a:gd name="T15" fmla="*/ -877 h 996"/>
                                <a:gd name="T16" fmla="+- 0 3015 2634"/>
                                <a:gd name="T17" fmla="*/ T16 w 441"/>
                                <a:gd name="T18" fmla="+- 0 -881 -989"/>
                                <a:gd name="T19" fmla="*/ -881 h 996"/>
                                <a:gd name="T20" fmla="+- 0 3072 2634"/>
                                <a:gd name="T21" fmla="*/ T20 w 441"/>
                                <a:gd name="T22" fmla="+- 0 -899 -989"/>
                                <a:gd name="T23" fmla="*/ -899 h 996"/>
                                <a:gd name="T24" fmla="+- 0 3023 2634"/>
                                <a:gd name="T25" fmla="*/ T24 w 441"/>
                                <a:gd name="T26" fmla="+- 0 -899 -989"/>
                                <a:gd name="T27" fmla="*/ -899 h 996"/>
                                <a:gd name="T28" fmla="+- 0 3032 2634"/>
                                <a:gd name="T29" fmla="*/ T28 w 441"/>
                                <a:gd name="T30" fmla="+- 0 -895 -989"/>
                                <a:gd name="T31" fmla="*/ -895 h 996"/>
                                <a:gd name="T32" fmla="+- 0 3024 2634"/>
                                <a:gd name="T33" fmla="*/ T32 w 441"/>
                                <a:gd name="T34" fmla="+- 0 -877 -989"/>
                                <a:gd name="T35" fmla="*/ -877 h 996"/>
                                <a:gd name="T36" fmla="+- 0 3075 2634"/>
                                <a:gd name="T37" fmla="*/ T36 w 441"/>
                                <a:gd name="T38" fmla="+- 0 -855 -989"/>
                                <a:gd name="T39" fmla="*/ -855 h 996"/>
                                <a:gd name="T40" fmla="+- 0 3072 2634"/>
                                <a:gd name="T41" fmla="*/ T40 w 441"/>
                                <a:gd name="T42" fmla="+- 0 -899 -989"/>
                                <a:gd name="T43" fmla="*/ -899 h 996"/>
                                <a:gd name="T44" fmla="+- 0 3023 2634"/>
                                <a:gd name="T45" fmla="*/ T44 w 441"/>
                                <a:gd name="T46" fmla="+- 0 -899 -989"/>
                                <a:gd name="T47" fmla="*/ -899 h 996"/>
                                <a:gd name="T48" fmla="+- 0 3015 2634"/>
                                <a:gd name="T49" fmla="*/ T48 w 441"/>
                                <a:gd name="T50" fmla="+- 0 -881 -989"/>
                                <a:gd name="T51" fmla="*/ -881 h 996"/>
                                <a:gd name="T52" fmla="+- 0 3024 2634"/>
                                <a:gd name="T53" fmla="*/ T52 w 441"/>
                                <a:gd name="T54" fmla="+- 0 -877 -989"/>
                                <a:gd name="T55" fmla="*/ -877 h 996"/>
                                <a:gd name="T56" fmla="+- 0 3032 2634"/>
                                <a:gd name="T57" fmla="*/ T56 w 441"/>
                                <a:gd name="T58" fmla="+- 0 -895 -989"/>
                                <a:gd name="T59" fmla="*/ -895 h 996"/>
                                <a:gd name="T60" fmla="+- 0 3023 2634"/>
                                <a:gd name="T61" fmla="*/ T60 w 441"/>
                                <a:gd name="T62" fmla="+- 0 -899 -989"/>
                                <a:gd name="T63" fmla="*/ -899 h 996"/>
                                <a:gd name="T64" fmla="+- 0 3067 2634"/>
                                <a:gd name="T65" fmla="*/ T64 w 441"/>
                                <a:gd name="T66" fmla="+- 0 -989 -989"/>
                                <a:gd name="T67" fmla="*/ -989 h 996"/>
                                <a:gd name="T68" fmla="+- 0 2964 2634"/>
                                <a:gd name="T69" fmla="*/ T68 w 441"/>
                                <a:gd name="T70" fmla="+- 0 -902 -989"/>
                                <a:gd name="T71" fmla="*/ -902 h 996"/>
                                <a:gd name="T72" fmla="+- 0 3015 2634"/>
                                <a:gd name="T73" fmla="*/ T72 w 441"/>
                                <a:gd name="T74" fmla="+- 0 -881 -989"/>
                                <a:gd name="T75" fmla="*/ -881 h 996"/>
                                <a:gd name="T76" fmla="+- 0 3023 2634"/>
                                <a:gd name="T77" fmla="*/ T76 w 441"/>
                                <a:gd name="T78" fmla="+- 0 -899 -989"/>
                                <a:gd name="T79" fmla="*/ -899 h 996"/>
                                <a:gd name="T80" fmla="+- 0 3072 2634"/>
                                <a:gd name="T81" fmla="*/ T80 w 441"/>
                                <a:gd name="T82" fmla="+- 0 -899 -989"/>
                                <a:gd name="T83" fmla="*/ -899 h 996"/>
                                <a:gd name="T84" fmla="+- 0 3067 2634"/>
                                <a:gd name="T85" fmla="*/ T84 w 441"/>
                                <a:gd name="T86" fmla="+- 0 -989 -989"/>
                                <a:gd name="T87" fmla="*/ -989 h 9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41" h="996">
                                  <a:moveTo>
                                    <a:pt x="381" y="108"/>
                                  </a:moveTo>
                                  <a:lnTo>
                                    <a:pt x="0" y="992"/>
                                  </a:lnTo>
                                  <a:lnTo>
                                    <a:pt x="10" y="996"/>
                                  </a:lnTo>
                                  <a:lnTo>
                                    <a:pt x="390" y="112"/>
                                  </a:lnTo>
                                  <a:lnTo>
                                    <a:pt x="381" y="108"/>
                                  </a:lnTo>
                                  <a:close/>
                                  <a:moveTo>
                                    <a:pt x="438" y="90"/>
                                  </a:moveTo>
                                  <a:lnTo>
                                    <a:pt x="389" y="90"/>
                                  </a:lnTo>
                                  <a:lnTo>
                                    <a:pt x="398" y="94"/>
                                  </a:lnTo>
                                  <a:lnTo>
                                    <a:pt x="390" y="112"/>
                                  </a:lnTo>
                                  <a:lnTo>
                                    <a:pt x="441" y="134"/>
                                  </a:lnTo>
                                  <a:lnTo>
                                    <a:pt x="438" y="90"/>
                                  </a:lnTo>
                                  <a:close/>
                                  <a:moveTo>
                                    <a:pt x="389" y="90"/>
                                  </a:moveTo>
                                  <a:lnTo>
                                    <a:pt x="381" y="108"/>
                                  </a:lnTo>
                                  <a:lnTo>
                                    <a:pt x="390" y="112"/>
                                  </a:lnTo>
                                  <a:lnTo>
                                    <a:pt x="398" y="94"/>
                                  </a:lnTo>
                                  <a:lnTo>
                                    <a:pt x="389" y="90"/>
                                  </a:lnTo>
                                  <a:close/>
                                  <a:moveTo>
                                    <a:pt x="433" y="0"/>
                                  </a:moveTo>
                                  <a:lnTo>
                                    <a:pt x="330" y="87"/>
                                  </a:lnTo>
                                  <a:lnTo>
                                    <a:pt x="381" y="108"/>
                                  </a:lnTo>
                                  <a:lnTo>
                                    <a:pt x="389" y="90"/>
                                  </a:lnTo>
                                  <a:lnTo>
                                    <a:pt x="438" y="90"/>
                                  </a:lnTo>
                                  <a:lnTo>
                                    <a:pt x="4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62"/>
                        <wpg:cNvGrpSpPr>
                          <a:grpSpLocks/>
                        </wpg:cNvGrpSpPr>
                        <wpg:grpSpPr bwMode="auto">
                          <a:xfrm>
                            <a:off x="3277590" y="0"/>
                            <a:ext cx="3160395" cy="3136900"/>
                            <a:chOff x="0" y="0"/>
                            <a:chExt cx="4977" cy="4940"/>
                          </a:xfrm>
                        </wpg:grpSpPr>
                        <pic:pic xmlns:pic="http://schemas.openxmlformats.org/drawingml/2006/picture">
                          <pic:nvPicPr>
                            <pic:cNvPr id="103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" y="17"/>
                              <a:ext cx="4945" cy="4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4" name="Rectangl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7" y="7"/>
                              <a:ext cx="4962" cy="45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EC7C3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AutoShape 65"/>
                          <wps:cNvSpPr>
                            <a:spLocks/>
                          </wps:cNvSpPr>
                          <wps:spPr bwMode="auto">
                            <a:xfrm>
                              <a:off x="1196" y="2761"/>
                              <a:ext cx="487" cy="2178"/>
                            </a:xfrm>
                            <a:custGeom>
                              <a:avLst/>
                              <a:gdLst>
                                <a:gd name="T0" fmla="+- 0 1260 1197"/>
                                <a:gd name="T1" fmla="*/ T0 w 487"/>
                                <a:gd name="T2" fmla="+- 0 2878 2761"/>
                                <a:gd name="T3" fmla="*/ 2878 h 2178"/>
                                <a:gd name="T4" fmla="+- 0 1250 1197"/>
                                <a:gd name="T5" fmla="*/ T4 w 487"/>
                                <a:gd name="T6" fmla="+- 0 2880 2761"/>
                                <a:gd name="T7" fmla="*/ 2880 h 2178"/>
                                <a:gd name="T8" fmla="+- 0 1673 1197"/>
                                <a:gd name="T9" fmla="*/ T8 w 487"/>
                                <a:gd name="T10" fmla="+- 0 4939 2761"/>
                                <a:gd name="T11" fmla="*/ 4939 h 2178"/>
                                <a:gd name="T12" fmla="+- 0 1683 1197"/>
                                <a:gd name="T13" fmla="*/ T12 w 487"/>
                                <a:gd name="T14" fmla="+- 0 4937 2761"/>
                                <a:gd name="T15" fmla="*/ 4937 h 2178"/>
                                <a:gd name="T16" fmla="+- 0 1260 1197"/>
                                <a:gd name="T17" fmla="*/ T16 w 487"/>
                                <a:gd name="T18" fmla="+- 0 2878 2761"/>
                                <a:gd name="T19" fmla="*/ 2878 h 2178"/>
                                <a:gd name="T20" fmla="+- 0 1231 1197"/>
                                <a:gd name="T21" fmla="*/ T20 w 487"/>
                                <a:gd name="T22" fmla="+- 0 2761 2761"/>
                                <a:gd name="T23" fmla="*/ 2761 h 2178"/>
                                <a:gd name="T24" fmla="+- 0 1197 1197"/>
                                <a:gd name="T25" fmla="*/ T24 w 487"/>
                                <a:gd name="T26" fmla="+- 0 2891 2761"/>
                                <a:gd name="T27" fmla="*/ 2891 h 2178"/>
                                <a:gd name="T28" fmla="+- 0 1250 1197"/>
                                <a:gd name="T29" fmla="*/ T28 w 487"/>
                                <a:gd name="T30" fmla="+- 0 2880 2761"/>
                                <a:gd name="T31" fmla="*/ 2880 h 2178"/>
                                <a:gd name="T32" fmla="+- 0 1246 1197"/>
                                <a:gd name="T33" fmla="*/ T32 w 487"/>
                                <a:gd name="T34" fmla="+- 0 2860 2761"/>
                                <a:gd name="T35" fmla="*/ 2860 h 2178"/>
                                <a:gd name="T36" fmla="+- 0 1256 1197"/>
                                <a:gd name="T37" fmla="*/ T36 w 487"/>
                                <a:gd name="T38" fmla="+- 0 2858 2761"/>
                                <a:gd name="T39" fmla="*/ 2858 h 2178"/>
                                <a:gd name="T40" fmla="+- 0 1307 1197"/>
                                <a:gd name="T41" fmla="*/ T40 w 487"/>
                                <a:gd name="T42" fmla="+- 0 2858 2761"/>
                                <a:gd name="T43" fmla="*/ 2858 h 2178"/>
                                <a:gd name="T44" fmla="+- 0 1231 1197"/>
                                <a:gd name="T45" fmla="*/ T44 w 487"/>
                                <a:gd name="T46" fmla="+- 0 2761 2761"/>
                                <a:gd name="T47" fmla="*/ 2761 h 2178"/>
                                <a:gd name="T48" fmla="+- 0 1256 1197"/>
                                <a:gd name="T49" fmla="*/ T48 w 487"/>
                                <a:gd name="T50" fmla="+- 0 2858 2761"/>
                                <a:gd name="T51" fmla="*/ 2858 h 2178"/>
                                <a:gd name="T52" fmla="+- 0 1246 1197"/>
                                <a:gd name="T53" fmla="*/ T52 w 487"/>
                                <a:gd name="T54" fmla="+- 0 2860 2761"/>
                                <a:gd name="T55" fmla="*/ 2860 h 2178"/>
                                <a:gd name="T56" fmla="+- 0 1250 1197"/>
                                <a:gd name="T57" fmla="*/ T56 w 487"/>
                                <a:gd name="T58" fmla="+- 0 2880 2761"/>
                                <a:gd name="T59" fmla="*/ 2880 h 2178"/>
                                <a:gd name="T60" fmla="+- 0 1260 1197"/>
                                <a:gd name="T61" fmla="*/ T60 w 487"/>
                                <a:gd name="T62" fmla="+- 0 2878 2761"/>
                                <a:gd name="T63" fmla="*/ 2878 h 2178"/>
                                <a:gd name="T64" fmla="+- 0 1256 1197"/>
                                <a:gd name="T65" fmla="*/ T64 w 487"/>
                                <a:gd name="T66" fmla="+- 0 2858 2761"/>
                                <a:gd name="T67" fmla="*/ 2858 h 2178"/>
                                <a:gd name="T68" fmla="+- 0 1307 1197"/>
                                <a:gd name="T69" fmla="*/ T68 w 487"/>
                                <a:gd name="T70" fmla="+- 0 2858 2761"/>
                                <a:gd name="T71" fmla="*/ 2858 h 2178"/>
                                <a:gd name="T72" fmla="+- 0 1256 1197"/>
                                <a:gd name="T73" fmla="*/ T72 w 487"/>
                                <a:gd name="T74" fmla="+- 0 2858 2761"/>
                                <a:gd name="T75" fmla="*/ 2858 h 2178"/>
                                <a:gd name="T76" fmla="+- 0 1260 1197"/>
                                <a:gd name="T77" fmla="*/ T76 w 487"/>
                                <a:gd name="T78" fmla="+- 0 2878 2761"/>
                                <a:gd name="T79" fmla="*/ 2878 h 2178"/>
                                <a:gd name="T80" fmla="+- 0 1314 1197"/>
                                <a:gd name="T81" fmla="*/ T80 w 487"/>
                                <a:gd name="T82" fmla="+- 0 2866 2761"/>
                                <a:gd name="T83" fmla="*/ 2866 h 2178"/>
                                <a:gd name="T84" fmla="+- 0 1307 1197"/>
                                <a:gd name="T85" fmla="*/ T84 w 487"/>
                                <a:gd name="T86" fmla="+- 0 2858 2761"/>
                                <a:gd name="T87" fmla="*/ 2858 h 2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87" h="2178">
                                  <a:moveTo>
                                    <a:pt x="63" y="117"/>
                                  </a:moveTo>
                                  <a:lnTo>
                                    <a:pt x="53" y="119"/>
                                  </a:lnTo>
                                  <a:lnTo>
                                    <a:pt x="476" y="2178"/>
                                  </a:lnTo>
                                  <a:lnTo>
                                    <a:pt x="486" y="2176"/>
                                  </a:lnTo>
                                  <a:lnTo>
                                    <a:pt x="63" y="117"/>
                                  </a:lnTo>
                                  <a:close/>
                                  <a:moveTo>
                                    <a:pt x="34" y="0"/>
                                  </a:moveTo>
                                  <a:lnTo>
                                    <a:pt x="0" y="130"/>
                                  </a:lnTo>
                                  <a:lnTo>
                                    <a:pt x="53" y="119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59" y="97"/>
                                  </a:lnTo>
                                  <a:lnTo>
                                    <a:pt x="110" y="97"/>
                                  </a:lnTo>
                                  <a:lnTo>
                                    <a:pt x="34" y="0"/>
                                  </a:lnTo>
                                  <a:close/>
                                  <a:moveTo>
                                    <a:pt x="59" y="97"/>
                                  </a:moveTo>
                                  <a:lnTo>
                                    <a:pt x="49" y="99"/>
                                  </a:lnTo>
                                  <a:lnTo>
                                    <a:pt x="53" y="119"/>
                                  </a:lnTo>
                                  <a:lnTo>
                                    <a:pt x="63" y="117"/>
                                  </a:lnTo>
                                  <a:lnTo>
                                    <a:pt x="59" y="97"/>
                                  </a:lnTo>
                                  <a:close/>
                                  <a:moveTo>
                                    <a:pt x="110" y="97"/>
                                  </a:moveTo>
                                  <a:lnTo>
                                    <a:pt x="59" y="97"/>
                                  </a:lnTo>
                                  <a:lnTo>
                                    <a:pt x="63" y="117"/>
                                  </a:lnTo>
                                  <a:lnTo>
                                    <a:pt x="117" y="105"/>
                                  </a:lnTo>
                                  <a:lnTo>
                                    <a:pt x="11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AutoShape 64"/>
                          <wps:cNvSpPr>
                            <a:spLocks/>
                          </wps:cNvSpPr>
                          <wps:spPr bwMode="auto">
                            <a:xfrm>
                              <a:off x="1913" y="2847"/>
                              <a:ext cx="418" cy="2092"/>
                            </a:xfrm>
                            <a:custGeom>
                              <a:avLst/>
                              <a:gdLst>
                                <a:gd name="T0" fmla="+- 0 2267 1913"/>
                                <a:gd name="T1" fmla="*/ T0 w 418"/>
                                <a:gd name="T2" fmla="+- 0 2964 2847"/>
                                <a:gd name="T3" fmla="*/ 2964 h 2092"/>
                                <a:gd name="T4" fmla="+- 0 1913 1913"/>
                                <a:gd name="T5" fmla="*/ T4 w 418"/>
                                <a:gd name="T6" fmla="+- 0 4937 2847"/>
                                <a:gd name="T7" fmla="*/ 4937 h 2092"/>
                                <a:gd name="T8" fmla="+- 0 1923 1913"/>
                                <a:gd name="T9" fmla="*/ T8 w 418"/>
                                <a:gd name="T10" fmla="+- 0 4939 2847"/>
                                <a:gd name="T11" fmla="*/ 4939 h 2092"/>
                                <a:gd name="T12" fmla="+- 0 2277 1913"/>
                                <a:gd name="T13" fmla="*/ T12 w 418"/>
                                <a:gd name="T14" fmla="+- 0 2966 2847"/>
                                <a:gd name="T15" fmla="*/ 2966 h 2092"/>
                                <a:gd name="T16" fmla="+- 0 2267 1913"/>
                                <a:gd name="T17" fmla="*/ T16 w 418"/>
                                <a:gd name="T18" fmla="+- 0 2964 2847"/>
                                <a:gd name="T19" fmla="*/ 2964 h 2092"/>
                                <a:gd name="T20" fmla="+- 0 2322 1913"/>
                                <a:gd name="T21" fmla="*/ T20 w 418"/>
                                <a:gd name="T22" fmla="+- 0 2944 2847"/>
                                <a:gd name="T23" fmla="*/ 2944 h 2092"/>
                                <a:gd name="T24" fmla="+- 0 2270 1913"/>
                                <a:gd name="T25" fmla="*/ T24 w 418"/>
                                <a:gd name="T26" fmla="+- 0 2944 2847"/>
                                <a:gd name="T27" fmla="*/ 2944 h 2092"/>
                                <a:gd name="T28" fmla="+- 0 2280 1913"/>
                                <a:gd name="T29" fmla="*/ T28 w 418"/>
                                <a:gd name="T30" fmla="+- 0 2946 2847"/>
                                <a:gd name="T31" fmla="*/ 2946 h 2092"/>
                                <a:gd name="T32" fmla="+- 0 2277 1913"/>
                                <a:gd name="T33" fmla="*/ T32 w 418"/>
                                <a:gd name="T34" fmla="+- 0 2966 2847"/>
                                <a:gd name="T35" fmla="*/ 2966 h 2092"/>
                                <a:gd name="T36" fmla="+- 0 2331 1913"/>
                                <a:gd name="T37" fmla="*/ T36 w 418"/>
                                <a:gd name="T38" fmla="+- 0 2976 2847"/>
                                <a:gd name="T39" fmla="*/ 2976 h 2092"/>
                                <a:gd name="T40" fmla="+- 0 2322 1913"/>
                                <a:gd name="T41" fmla="*/ T40 w 418"/>
                                <a:gd name="T42" fmla="+- 0 2944 2847"/>
                                <a:gd name="T43" fmla="*/ 2944 h 2092"/>
                                <a:gd name="T44" fmla="+- 0 2270 1913"/>
                                <a:gd name="T45" fmla="*/ T44 w 418"/>
                                <a:gd name="T46" fmla="+- 0 2944 2847"/>
                                <a:gd name="T47" fmla="*/ 2944 h 2092"/>
                                <a:gd name="T48" fmla="+- 0 2267 1913"/>
                                <a:gd name="T49" fmla="*/ T48 w 418"/>
                                <a:gd name="T50" fmla="+- 0 2964 2847"/>
                                <a:gd name="T51" fmla="*/ 2964 h 2092"/>
                                <a:gd name="T52" fmla="+- 0 2277 1913"/>
                                <a:gd name="T53" fmla="*/ T52 w 418"/>
                                <a:gd name="T54" fmla="+- 0 2966 2847"/>
                                <a:gd name="T55" fmla="*/ 2966 h 2092"/>
                                <a:gd name="T56" fmla="+- 0 2280 1913"/>
                                <a:gd name="T57" fmla="*/ T56 w 418"/>
                                <a:gd name="T58" fmla="+- 0 2946 2847"/>
                                <a:gd name="T59" fmla="*/ 2946 h 2092"/>
                                <a:gd name="T60" fmla="+- 0 2270 1913"/>
                                <a:gd name="T61" fmla="*/ T60 w 418"/>
                                <a:gd name="T62" fmla="+- 0 2944 2847"/>
                                <a:gd name="T63" fmla="*/ 2944 h 2092"/>
                                <a:gd name="T64" fmla="+- 0 2293 1913"/>
                                <a:gd name="T65" fmla="*/ T64 w 418"/>
                                <a:gd name="T66" fmla="+- 0 2847 2847"/>
                                <a:gd name="T67" fmla="*/ 2847 h 2092"/>
                                <a:gd name="T68" fmla="+- 0 2213 1913"/>
                                <a:gd name="T69" fmla="*/ T68 w 418"/>
                                <a:gd name="T70" fmla="+- 0 2954 2847"/>
                                <a:gd name="T71" fmla="*/ 2954 h 2092"/>
                                <a:gd name="T72" fmla="+- 0 2267 1913"/>
                                <a:gd name="T73" fmla="*/ T72 w 418"/>
                                <a:gd name="T74" fmla="+- 0 2964 2847"/>
                                <a:gd name="T75" fmla="*/ 2964 h 2092"/>
                                <a:gd name="T76" fmla="+- 0 2270 1913"/>
                                <a:gd name="T77" fmla="*/ T76 w 418"/>
                                <a:gd name="T78" fmla="+- 0 2944 2847"/>
                                <a:gd name="T79" fmla="*/ 2944 h 2092"/>
                                <a:gd name="T80" fmla="+- 0 2322 1913"/>
                                <a:gd name="T81" fmla="*/ T80 w 418"/>
                                <a:gd name="T82" fmla="+- 0 2944 2847"/>
                                <a:gd name="T83" fmla="*/ 2944 h 2092"/>
                                <a:gd name="T84" fmla="+- 0 2293 1913"/>
                                <a:gd name="T85" fmla="*/ T84 w 418"/>
                                <a:gd name="T86" fmla="+- 0 2847 2847"/>
                                <a:gd name="T87" fmla="*/ 2847 h 2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18" h="2092">
                                  <a:moveTo>
                                    <a:pt x="354" y="117"/>
                                  </a:moveTo>
                                  <a:lnTo>
                                    <a:pt x="0" y="2090"/>
                                  </a:lnTo>
                                  <a:lnTo>
                                    <a:pt x="10" y="2092"/>
                                  </a:lnTo>
                                  <a:lnTo>
                                    <a:pt x="364" y="119"/>
                                  </a:lnTo>
                                  <a:lnTo>
                                    <a:pt x="354" y="117"/>
                                  </a:lnTo>
                                  <a:close/>
                                  <a:moveTo>
                                    <a:pt x="409" y="97"/>
                                  </a:moveTo>
                                  <a:lnTo>
                                    <a:pt x="357" y="97"/>
                                  </a:lnTo>
                                  <a:lnTo>
                                    <a:pt x="367" y="99"/>
                                  </a:lnTo>
                                  <a:lnTo>
                                    <a:pt x="364" y="119"/>
                                  </a:lnTo>
                                  <a:lnTo>
                                    <a:pt x="418" y="129"/>
                                  </a:lnTo>
                                  <a:lnTo>
                                    <a:pt x="409" y="97"/>
                                  </a:lnTo>
                                  <a:close/>
                                  <a:moveTo>
                                    <a:pt x="357" y="97"/>
                                  </a:moveTo>
                                  <a:lnTo>
                                    <a:pt x="354" y="117"/>
                                  </a:lnTo>
                                  <a:lnTo>
                                    <a:pt x="364" y="119"/>
                                  </a:lnTo>
                                  <a:lnTo>
                                    <a:pt x="367" y="99"/>
                                  </a:lnTo>
                                  <a:lnTo>
                                    <a:pt x="357" y="97"/>
                                  </a:lnTo>
                                  <a:close/>
                                  <a:moveTo>
                                    <a:pt x="380" y="0"/>
                                  </a:moveTo>
                                  <a:lnTo>
                                    <a:pt x="300" y="107"/>
                                  </a:lnTo>
                                  <a:lnTo>
                                    <a:pt x="354" y="11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409" y="97"/>
                                  </a:lnTo>
                                  <a:lnTo>
                                    <a:pt x="3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AutoShape 63"/>
                          <wps:cNvSpPr>
                            <a:spLocks/>
                          </wps:cNvSpPr>
                          <wps:spPr bwMode="auto">
                            <a:xfrm>
                              <a:off x="2977" y="2624"/>
                              <a:ext cx="729" cy="2316"/>
                            </a:xfrm>
                            <a:custGeom>
                              <a:avLst/>
                              <a:gdLst>
                                <a:gd name="T0" fmla="+- 0 3644 2977"/>
                                <a:gd name="T1" fmla="*/ T0 w 729"/>
                                <a:gd name="T2" fmla="+- 0 2737 2624"/>
                                <a:gd name="T3" fmla="*/ 2737 h 2316"/>
                                <a:gd name="T4" fmla="+- 0 2977 2977"/>
                                <a:gd name="T5" fmla="*/ T4 w 729"/>
                                <a:gd name="T6" fmla="+- 0 4937 2624"/>
                                <a:gd name="T7" fmla="*/ 4937 h 2316"/>
                                <a:gd name="T8" fmla="+- 0 2987 2977"/>
                                <a:gd name="T9" fmla="*/ T8 w 729"/>
                                <a:gd name="T10" fmla="+- 0 4940 2624"/>
                                <a:gd name="T11" fmla="*/ 4940 h 2316"/>
                                <a:gd name="T12" fmla="+- 0 3653 2977"/>
                                <a:gd name="T13" fmla="*/ T12 w 729"/>
                                <a:gd name="T14" fmla="+- 0 2740 2624"/>
                                <a:gd name="T15" fmla="*/ 2740 h 2316"/>
                                <a:gd name="T16" fmla="+- 0 3644 2977"/>
                                <a:gd name="T17" fmla="*/ T16 w 729"/>
                                <a:gd name="T18" fmla="+- 0 2737 2624"/>
                                <a:gd name="T19" fmla="*/ 2737 h 2316"/>
                                <a:gd name="T20" fmla="+- 0 3699 2977"/>
                                <a:gd name="T21" fmla="*/ T20 w 729"/>
                                <a:gd name="T22" fmla="+- 0 2718 2624"/>
                                <a:gd name="T23" fmla="*/ 2718 h 2316"/>
                                <a:gd name="T24" fmla="+- 0 3649 2977"/>
                                <a:gd name="T25" fmla="*/ T24 w 729"/>
                                <a:gd name="T26" fmla="+- 0 2718 2624"/>
                                <a:gd name="T27" fmla="*/ 2718 h 2316"/>
                                <a:gd name="T28" fmla="+- 0 3659 2977"/>
                                <a:gd name="T29" fmla="*/ T28 w 729"/>
                                <a:gd name="T30" fmla="+- 0 2721 2624"/>
                                <a:gd name="T31" fmla="*/ 2721 h 2316"/>
                                <a:gd name="T32" fmla="+- 0 3653 2977"/>
                                <a:gd name="T33" fmla="*/ T32 w 729"/>
                                <a:gd name="T34" fmla="+- 0 2740 2624"/>
                                <a:gd name="T35" fmla="*/ 2740 h 2316"/>
                                <a:gd name="T36" fmla="+- 0 3706 2977"/>
                                <a:gd name="T37" fmla="*/ T36 w 729"/>
                                <a:gd name="T38" fmla="+- 0 2756 2624"/>
                                <a:gd name="T39" fmla="*/ 2756 h 2316"/>
                                <a:gd name="T40" fmla="+- 0 3699 2977"/>
                                <a:gd name="T41" fmla="*/ T40 w 729"/>
                                <a:gd name="T42" fmla="+- 0 2718 2624"/>
                                <a:gd name="T43" fmla="*/ 2718 h 2316"/>
                                <a:gd name="T44" fmla="+- 0 3649 2977"/>
                                <a:gd name="T45" fmla="*/ T44 w 729"/>
                                <a:gd name="T46" fmla="+- 0 2718 2624"/>
                                <a:gd name="T47" fmla="*/ 2718 h 2316"/>
                                <a:gd name="T48" fmla="+- 0 3644 2977"/>
                                <a:gd name="T49" fmla="*/ T48 w 729"/>
                                <a:gd name="T50" fmla="+- 0 2737 2624"/>
                                <a:gd name="T51" fmla="*/ 2737 h 2316"/>
                                <a:gd name="T52" fmla="+- 0 3653 2977"/>
                                <a:gd name="T53" fmla="*/ T52 w 729"/>
                                <a:gd name="T54" fmla="+- 0 2740 2624"/>
                                <a:gd name="T55" fmla="*/ 2740 h 2316"/>
                                <a:gd name="T56" fmla="+- 0 3659 2977"/>
                                <a:gd name="T57" fmla="*/ T56 w 729"/>
                                <a:gd name="T58" fmla="+- 0 2721 2624"/>
                                <a:gd name="T59" fmla="*/ 2721 h 2316"/>
                                <a:gd name="T60" fmla="+- 0 3649 2977"/>
                                <a:gd name="T61" fmla="*/ T60 w 729"/>
                                <a:gd name="T62" fmla="+- 0 2718 2624"/>
                                <a:gd name="T63" fmla="*/ 2718 h 2316"/>
                                <a:gd name="T64" fmla="+- 0 3683 2977"/>
                                <a:gd name="T65" fmla="*/ T64 w 729"/>
                                <a:gd name="T66" fmla="+- 0 2624 2624"/>
                                <a:gd name="T67" fmla="*/ 2624 h 2316"/>
                                <a:gd name="T68" fmla="+- 0 3591 2977"/>
                                <a:gd name="T69" fmla="*/ T68 w 729"/>
                                <a:gd name="T70" fmla="+- 0 2722 2624"/>
                                <a:gd name="T71" fmla="*/ 2722 h 2316"/>
                                <a:gd name="T72" fmla="+- 0 3644 2977"/>
                                <a:gd name="T73" fmla="*/ T72 w 729"/>
                                <a:gd name="T74" fmla="+- 0 2737 2624"/>
                                <a:gd name="T75" fmla="*/ 2737 h 2316"/>
                                <a:gd name="T76" fmla="+- 0 3649 2977"/>
                                <a:gd name="T77" fmla="*/ T76 w 729"/>
                                <a:gd name="T78" fmla="+- 0 2718 2624"/>
                                <a:gd name="T79" fmla="*/ 2718 h 2316"/>
                                <a:gd name="T80" fmla="+- 0 3699 2977"/>
                                <a:gd name="T81" fmla="*/ T80 w 729"/>
                                <a:gd name="T82" fmla="+- 0 2718 2624"/>
                                <a:gd name="T83" fmla="*/ 2718 h 2316"/>
                                <a:gd name="T84" fmla="+- 0 3683 2977"/>
                                <a:gd name="T85" fmla="*/ T84 w 729"/>
                                <a:gd name="T86" fmla="+- 0 2624 2624"/>
                                <a:gd name="T87" fmla="*/ 2624 h 2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29" h="2316">
                                  <a:moveTo>
                                    <a:pt x="667" y="113"/>
                                  </a:moveTo>
                                  <a:lnTo>
                                    <a:pt x="0" y="2313"/>
                                  </a:lnTo>
                                  <a:lnTo>
                                    <a:pt x="10" y="2316"/>
                                  </a:lnTo>
                                  <a:lnTo>
                                    <a:pt x="676" y="116"/>
                                  </a:lnTo>
                                  <a:lnTo>
                                    <a:pt x="667" y="113"/>
                                  </a:lnTo>
                                  <a:close/>
                                  <a:moveTo>
                                    <a:pt x="722" y="94"/>
                                  </a:moveTo>
                                  <a:lnTo>
                                    <a:pt x="672" y="94"/>
                                  </a:lnTo>
                                  <a:lnTo>
                                    <a:pt x="682" y="97"/>
                                  </a:lnTo>
                                  <a:lnTo>
                                    <a:pt x="676" y="116"/>
                                  </a:lnTo>
                                  <a:lnTo>
                                    <a:pt x="729" y="132"/>
                                  </a:lnTo>
                                  <a:lnTo>
                                    <a:pt x="722" y="94"/>
                                  </a:lnTo>
                                  <a:close/>
                                  <a:moveTo>
                                    <a:pt x="672" y="94"/>
                                  </a:moveTo>
                                  <a:lnTo>
                                    <a:pt x="667" y="113"/>
                                  </a:lnTo>
                                  <a:lnTo>
                                    <a:pt x="676" y="116"/>
                                  </a:lnTo>
                                  <a:lnTo>
                                    <a:pt x="682" y="97"/>
                                  </a:lnTo>
                                  <a:lnTo>
                                    <a:pt x="672" y="94"/>
                                  </a:lnTo>
                                  <a:close/>
                                  <a:moveTo>
                                    <a:pt x="706" y="0"/>
                                  </a:moveTo>
                                  <a:lnTo>
                                    <a:pt x="614" y="98"/>
                                  </a:lnTo>
                                  <a:lnTo>
                                    <a:pt x="667" y="113"/>
                                  </a:lnTo>
                                  <a:lnTo>
                                    <a:pt x="672" y="94"/>
                                  </a:lnTo>
                                  <a:lnTo>
                                    <a:pt x="722" y="94"/>
                                  </a:lnTo>
                                  <a:lnTo>
                                    <a:pt x="7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7C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7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" y="3240404"/>
                            <a:ext cx="1565910" cy="392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036CBC" w14:textId="347C2A91" w:rsidR="007E46CE" w:rsidRPr="00B1046A" w:rsidRDefault="007E46CE" w:rsidP="004A0456">
                              <w:pPr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  <w:lang w:val="ru-RU"/>
                                </w:rPr>
                                <w:t>Снимите защитные кожухи,  и Вы сможете очистить теплообменник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4125416" y="3167439"/>
                            <a:ext cx="1788496" cy="392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28E95C" w14:textId="314DA626" w:rsidR="007E46CE" w:rsidRPr="00BE3DCD" w:rsidRDefault="007E46CE" w:rsidP="004A0456">
                              <w:pPr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  <w:lang w:val="ru-RU"/>
                                </w:rPr>
                                <w:t>Отряхните турбулизаторы и очистите горизонтальную поверхность теплообменника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53BCD6" id="Group 288" o:spid="_x0000_s1155" style="width:505.05pt;height:286.05pt;mso-position-horizontal-relative:char;mso-position-vertical-relative:line" coordorigin="237" coordsize="64142,363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">
                <v:group id="Group 58" o:spid="_x0000_s1156" style="position:absolute;left:237;width:31604;height:32677" coordorigin="993,-5138" coordsize="4977,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Picture 61" o:spid="_x0000_s1157" type="#_x0000_t75" style="position:absolute;left:1010;top:-5121;width:4945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">
                    <v:imagedata r:id="rId66" o:title=""/>
                  </v:shape>
                  <v:rect id="Rectangle 60" o:spid="_x0000_s1158" style="position:absolute;left:1000;top:-5131;width:4962;height:4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" filled="f" strokecolor="#ec7c30"/>
                  <v:shape id="AutoShape 59" o:spid="_x0000_s1159" style="position:absolute;left:2634;top:-989;width:441;height:996;visibility:visible;mso-wrap-style:square;v-text-anchor:top" coordsize="441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" path="m381,108l,992r10,4l390,112r-9,-4xm438,90r-49,l398,94r-8,18l441,134,438,90xm389,90r-8,18l390,112r8,-18l389,90xm433,l330,87r51,21l389,90r49,l433,xe" fillcolor="#ec7c30" stroked="f">
                    <v:path arrowok="t" o:connecttype="custom" o:connectlocs="381,-881;0,3;10,7;390,-877;381,-881;438,-899;389,-899;398,-895;390,-877;441,-855;438,-899;389,-899;381,-881;390,-877;398,-895;389,-899;433,-989;330,-902;381,-881;389,-899;438,-899;433,-989" o:connectangles="0,0,0,0,0,0,0,0,0,0,0,0,0,0,0,0,0,0,0,0,0,0"/>
                  </v:shape>
                </v:group>
                <v:group id="Group 62" o:spid="_x0000_s1160" style="position:absolute;left:32775;width:31604;height:31369" coordsize="4977,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Picture 67" o:spid="_x0000_s1161" type="#_x0000_t75" style="position:absolute;left:17;top:17;width:4945;height:4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">
                    <v:imagedata r:id="rId67" o:title=""/>
                  </v:shape>
                  <v:rect id="Rectangle 66" o:spid="_x0000_s1162" style="position:absolute;left:7;top:7;width:4962;height:4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" filled="f" strokecolor="#ec7c30"/>
                  <v:shape id="AutoShape 65" o:spid="_x0000_s1163" style="position:absolute;left:1196;top:2761;width:487;height:2178;visibility:visible;mso-wrap-style:square;v-text-anchor:top" coordsize="487,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" path="m63,117r-10,2l476,2178r10,-2l63,117xm34,l,130,53,119,49,99,59,97r51,l34,xm59,97l49,99r4,20l63,117,59,97xm110,97r-51,l63,117r54,-12l110,97xe" fillcolor="#ec7c30" stroked="f">
                    <v:path arrowok="t" o:connecttype="custom" o:connectlocs="63,2878;53,2880;476,4939;486,4937;63,2878;34,2761;0,2891;53,2880;49,2860;59,2858;110,2858;34,2761;59,2858;49,2860;53,2880;63,2878;59,2858;110,2858;59,2858;63,2878;117,2866;110,2858" o:connectangles="0,0,0,0,0,0,0,0,0,0,0,0,0,0,0,0,0,0,0,0,0,0"/>
                  </v:shape>
                  <v:shape id="AutoShape 64" o:spid="_x0000_s1164" style="position:absolute;left:1913;top:2847;width:418;height:2092;visibility:visible;mso-wrap-style:square;v-text-anchor:top" coordsize="418,2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" path="m354,117l,2090r10,2l364,119r-10,-2xm409,97r-52,l367,99r-3,20l418,129,409,97xm357,97r-3,20l364,119r3,-20l357,97xm380,l300,107r54,10l357,97r52,l380,xe" fillcolor="#ec7c30" stroked="f">
                    <v:path arrowok="t" o:connecttype="custom" o:connectlocs="354,2964;0,4937;10,4939;364,2966;354,2964;409,2944;357,2944;367,2946;364,2966;418,2976;409,2944;357,2944;354,2964;364,2966;367,2946;357,2944;380,2847;300,2954;354,2964;357,2944;409,2944;380,2847" o:connectangles="0,0,0,0,0,0,0,0,0,0,0,0,0,0,0,0,0,0,0,0,0,0"/>
                  </v:shape>
                  <v:shape id="AutoShape 63" o:spid="_x0000_s1165" style="position:absolute;left:2977;top:2624;width:729;height:2316;visibility:visible;mso-wrap-style:square;v-text-anchor:top" coordsize="729,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" path="m667,113l,2313r10,3l676,116r-9,-3xm722,94r-50,l682,97r-6,19l729,132,722,94xm672,94r-5,19l676,116r6,-19l672,94xm706,l614,98r53,15l672,94r50,l706,xe" fillcolor="#ec7c30" stroked="f">
                    <v:path arrowok="t" o:connecttype="custom" o:connectlocs="667,2737;0,4937;10,4940;676,2740;667,2737;722,2718;672,2718;682,2721;676,2740;729,2756;722,2718;672,2718;667,2737;676,2740;682,2721;672,2718;706,2624;614,2722;667,2737;672,2718;722,2718;706,2624" o:connectangles="0,0,0,0,0,0,0,0,0,0,0,0,0,0,0,0,0,0,0,0,0,0"/>
                  </v:shape>
                </v:group>
                <v:shape id="Text Box 92" o:spid="_x0000_s1166" type="#_x0000_t202" style="position:absolute;left:457;top:32404;width:15659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7C036CBC" w14:textId="347C2A91" w:rsidR="007E46CE" w:rsidRPr="00B1046A" w:rsidRDefault="007E46CE" w:rsidP="004A0456">
                        <w:pPr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lang w:val="ru-RU"/>
                          </w:rPr>
                          <w:t>Снимите защитные кожухи,  и Вы сможете очистить теплообменник</w:t>
                        </w:r>
                      </w:p>
                    </w:txbxContent>
                  </v:textbox>
                </v:shape>
                <v:shape id="Text Box 92" o:spid="_x0000_s1167" type="#_x0000_t202" style="position:absolute;left:41254;top:31674;width:17885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14:paraId="0C28E95C" w14:textId="314DA626" w:rsidR="007E46CE" w:rsidRPr="00BE3DCD" w:rsidRDefault="007E46CE" w:rsidP="004A0456">
                        <w:pPr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  <w:lang w:val="ru-RU"/>
                          </w:rPr>
                          <w:t>Отряхните турбулизаторы и очистите горизонтальную поверхность теплообменника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5CF2E0" w14:textId="7002B918" w:rsidR="00282970" w:rsidRPr="00753109" w:rsidRDefault="00BE3DCD" w:rsidP="008E1F5C">
      <w:pPr>
        <w:pStyle w:val="H2"/>
      </w:pPr>
      <w:bookmarkStart w:id="35" w:name="_bookmark19"/>
      <w:bookmarkStart w:id="36" w:name="_Toc72490040"/>
      <w:bookmarkEnd w:id="35"/>
      <w:r>
        <w:rPr>
          <w:lang w:val="ru-RU"/>
        </w:rPr>
        <w:t>Горелка</w:t>
      </w:r>
      <w:bookmarkEnd w:id="36"/>
    </w:p>
    <w:p w14:paraId="25DE41CF" w14:textId="4EC4AD7C" w:rsidR="00282970" w:rsidRPr="00753109" w:rsidRDefault="00BE3DCD" w:rsidP="008E1F5C">
      <w:pPr>
        <w:pStyle w:val="Zkladntext"/>
        <w:spacing w:after="120"/>
        <w:ind w:left="397"/>
        <w:jc w:val="both"/>
        <w:rPr>
          <w:rFonts w:asciiTheme="minorHAnsi" w:hAnsiTheme="minorHAnsi" w:cstheme="minorHAnsi"/>
        </w:rPr>
      </w:pPr>
      <w:r w:rsidRPr="00BE3DCD">
        <w:rPr>
          <w:rFonts w:asciiTheme="minorHAnsi" w:hAnsiTheme="minorHAnsi" w:cstheme="minorHAnsi"/>
        </w:rPr>
        <w:t>Тип и размер горелки всегда зависит от размера котла Biopel MINI. Поэтому способ монтажа горелки различается в зависимости от размера горелки и котла. В</w:t>
      </w:r>
      <w:r>
        <w:rPr>
          <w:rFonts w:asciiTheme="minorHAnsi" w:hAnsiTheme="minorHAnsi" w:cstheme="minorHAnsi"/>
          <w:lang w:val="ru-RU"/>
        </w:rPr>
        <w:t>есь процесс</w:t>
      </w:r>
      <w:r w:rsidRPr="00BE3DCD">
        <w:rPr>
          <w:rFonts w:asciiTheme="minorHAnsi" w:hAnsiTheme="minorHAnsi" w:cstheme="minorHAnsi"/>
        </w:rPr>
        <w:t xml:space="preserve"> сборк</w:t>
      </w:r>
      <w:r>
        <w:rPr>
          <w:rFonts w:asciiTheme="minorHAnsi" w:hAnsiTheme="minorHAnsi" w:cstheme="minorHAnsi"/>
          <w:lang w:val="ru-RU"/>
        </w:rPr>
        <w:t>и</w:t>
      </w:r>
      <w:r w:rsidRPr="00BE3DCD">
        <w:rPr>
          <w:rFonts w:asciiTheme="minorHAnsi" w:hAnsiTheme="minorHAnsi" w:cstheme="minorHAnsi"/>
        </w:rPr>
        <w:t xml:space="preserve"> можно </w:t>
      </w:r>
      <w:r w:rsidR="00602AC0">
        <w:rPr>
          <w:rFonts w:asciiTheme="minorHAnsi" w:hAnsiTheme="minorHAnsi" w:cstheme="minorHAnsi"/>
          <w:lang w:val="ru-RU"/>
        </w:rPr>
        <w:t>разделит</w:t>
      </w:r>
      <w:r w:rsidRPr="00BE3DCD">
        <w:rPr>
          <w:rFonts w:asciiTheme="minorHAnsi" w:hAnsiTheme="minorHAnsi" w:cstheme="minorHAnsi"/>
        </w:rPr>
        <w:t xml:space="preserve">ь </w:t>
      </w:r>
      <w:r w:rsidR="00602AC0">
        <w:rPr>
          <w:rFonts w:asciiTheme="minorHAnsi" w:hAnsiTheme="minorHAnsi" w:cstheme="minorHAnsi"/>
          <w:lang w:val="ru-RU"/>
        </w:rPr>
        <w:t>на несколько</w:t>
      </w:r>
      <w:r w:rsidRPr="00BE3DCD">
        <w:rPr>
          <w:rFonts w:asciiTheme="minorHAnsi" w:hAnsiTheme="minorHAnsi" w:cstheme="minorHAnsi"/>
        </w:rPr>
        <w:t xml:space="preserve"> основны</w:t>
      </w:r>
      <w:r w:rsidR="00602AC0">
        <w:rPr>
          <w:rFonts w:asciiTheme="minorHAnsi" w:hAnsiTheme="minorHAnsi" w:cstheme="minorHAnsi"/>
          <w:lang w:val="ru-RU"/>
        </w:rPr>
        <w:t>х</w:t>
      </w:r>
      <w:r w:rsidRPr="00BE3DCD">
        <w:rPr>
          <w:rFonts w:asciiTheme="minorHAnsi" w:hAnsiTheme="minorHAnsi" w:cstheme="minorHAnsi"/>
        </w:rPr>
        <w:t xml:space="preserve"> </w:t>
      </w:r>
      <w:r w:rsidR="00602AC0">
        <w:rPr>
          <w:rFonts w:asciiTheme="minorHAnsi" w:hAnsiTheme="minorHAnsi" w:cstheme="minorHAnsi"/>
          <w:lang w:val="ru-RU"/>
        </w:rPr>
        <w:t xml:space="preserve">этапов </w:t>
      </w:r>
      <w:r w:rsidRPr="00BE3DCD">
        <w:rPr>
          <w:rFonts w:asciiTheme="minorHAnsi" w:hAnsiTheme="minorHAnsi" w:cstheme="minorHAnsi"/>
        </w:rPr>
        <w:t>ниже:</w:t>
      </w:r>
    </w:p>
    <w:p w14:paraId="5A8F7225" w14:textId="4D200FA0" w:rsidR="00282970" w:rsidRPr="00753109" w:rsidRDefault="00602AC0" w:rsidP="008E1F5C">
      <w:pPr>
        <w:pStyle w:val="Odstavecseseznamem"/>
        <w:numPr>
          <w:ilvl w:val="0"/>
          <w:numId w:val="28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 w:rsidRPr="00602AC0">
        <w:rPr>
          <w:rFonts w:asciiTheme="minorHAnsi" w:hAnsiTheme="minorHAnsi" w:cstheme="minorHAnsi"/>
          <w:sz w:val="20"/>
        </w:rPr>
        <w:t xml:space="preserve">Распакуйте все компоненты </w:t>
      </w:r>
      <w:r>
        <w:rPr>
          <w:rFonts w:asciiTheme="minorHAnsi" w:hAnsiTheme="minorHAnsi" w:cstheme="minorHAnsi"/>
          <w:sz w:val="20"/>
          <w:lang w:val="ru-RU"/>
        </w:rPr>
        <w:t>горелки из</w:t>
      </w:r>
      <w:r w:rsidRPr="00602AC0">
        <w:rPr>
          <w:rFonts w:asciiTheme="minorHAnsi" w:hAnsiTheme="minorHAnsi" w:cstheme="minorHAnsi"/>
          <w:sz w:val="20"/>
        </w:rPr>
        <w:t xml:space="preserve"> коробки.</w:t>
      </w:r>
    </w:p>
    <w:p w14:paraId="4C1AEE60" w14:textId="65F99372" w:rsidR="00282970" w:rsidRPr="00753109" w:rsidRDefault="00602AC0" w:rsidP="008E1F5C">
      <w:pPr>
        <w:pStyle w:val="Odstavecseseznamem"/>
        <w:numPr>
          <w:ilvl w:val="0"/>
          <w:numId w:val="28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 w:rsidRPr="00602AC0">
        <w:rPr>
          <w:rFonts w:asciiTheme="minorHAnsi" w:hAnsiTheme="minorHAnsi" w:cstheme="minorHAnsi"/>
          <w:sz w:val="20"/>
        </w:rPr>
        <w:t>Установите фланец горелки, если он есть, на отверстие горелки на котле. Тип фланца различается в зависимости от размера горелки, поэтому</w:t>
      </w:r>
      <w:r>
        <w:rPr>
          <w:rFonts w:asciiTheme="minorHAnsi" w:hAnsiTheme="minorHAnsi" w:cstheme="minorHAnsi"/>
          <w:sz w:val="20"/>
          <w:lang w:val="ru-RU"/>
        </w:rPr>
        <w:t xml:space="preserve"> и процесс </w:t>
      </w:r>
      <w:r w:rsidRPr="00602AC0">
        <w:rPr>
          <w:rFonts w:asciiTheme="minorHAnsi" w:hAnsiTheme="minorHAnsi" w:cstheme="minorHAnsi"/>
          <w:sz w:val="20"/>
        </w:rPr>
        <w:t>установки фланца на котел различается.</w:t>
      </w:r>
    </w:p>
    <w:p w14:paraId="4037B928" w14:textId="5134AF3B" w:rsidR="00282970" w:rsidRPr="00753109" w:rsidRDefault="00602AC0" w:rsidP="008E1F5C">
      <w:pPr>
        <w:pStyle w:val="Odstavecseseznamem"/>
        <w:numPr>
          <w:ilvl w:val="0"/>
          <w:numId w:val="28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Разместите</w:t>
      </w:r>
      <w:r w:rsidRPr="00602AC0">
        <w:rPr>
          <w:rFonts w:asciiTheme="minorHAnsi" w:hAnsiTheme="minorHAnsi" w:cstheme="minorHAnsi"/>
          <w:sz w:val="20"/>
        </w:rPr>
        <w:t xml:space="preserve"> горелку</w:t>
      </w:r>
      <w:r>
        <w:rPr>
          <w:rFonts w:asciiTheme="minorHAnsi" w:hAnsiTheme="minorHAnsi" w:cstheme="minorHAnsi"/>
          <w:sz w:val="20"/>
          <w:lang w:val="ru-RU"/>
        </w:rPr>
        <w:t xml:space="preserve"> на регулировочных болтах</w:t>
      </w:r>
      <w:r w:rsidRPr="00602AC0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  <w:lang w:val="ru-RU"/>
        </w:rPr>
        <w:t xml:space="preserve">(болты </w:t>
      </w:r>
      <w:r w:rsidRPr="00602AC0">
        <w:rPr>
          <w:rFonts w:asciiTheme="minorHAnsi" w:hAnsiTheme="minorHAnsi" w:cstheme="minorHAnsi"/>
          <w:sz w:val="20"/>
        </w:rPr>
        <w:t>установлены на фланце или на отверстии горелки на котле</w:t>
      </w:r>
      <w:r>
        <w:rPr>
          <w:rFonts w:asciiTheme="minorHAnsi" w:hAnsiTheme="minorHAnsi" w:cstheme="minorHAnsi"/>
          <w:sz w:val="20"/>
          <w:lang w:val="ru-RU"/>
        </w:rPr>
        <w:t xml:space="preserve">), </w:t>
      </w:r>
      <w:r w:rsidRPr="00602AC0">
        <w:rPr>
          <w:rFonts w:asciiTheme="minorHAnsi" w:hAnsiTheme="minorHAnsi" w:cstheme="minorHAnsi"/>
          <w:sz w:val="20"/>
        </w:rPr>
        <w:t xml:space="preserve">и затяните </w:t>
      </w:r>
      <w:r>
        <w:rPr>
          <w:rFonts w:asciiTheme="minorHAnsi" w:hAnsiTheme="minorHAnsi" w:cstheme="minorHAnsi"/>
          <w:sz w:val="20"/>
          <w:lang w:val="ru-RU"/>
        </w:rPr>
        <w:t xml:space="preserve">ее </w:t>
      </w:r>
      <w:r w:rsidRPr="00602AC0">
        <w:rPr>
          <w:rFonts w:asciiTheme="minorHAnsi" w:hAnsiTheme="minorHAnsi" w:cstheme="minorHAnsi"/>
          <w:sz w:val="20"/>
        </w:rPr>
        <w:t>2 барашковыми гайками и 2 шайбами</w:t>
      </w:r>
      <w:r>
        <w:rPr>
          <w:rFonts w:asciiTheme="minorHAnsi" w:hAnsiTheme="minorHAnsi" w:cstheme="minorHAnsi"/>
          <w:sz w:val="20"/>
          <w:lang w:val="ru-RU"/>
        </w:rPr>
        <w:t xml:space="preserve">. </w:t>
      </w:r>
      <w:r w:rsidRPr="00602AC0">
        <w:rPr>
          <w:rFonts w:asciiTheme="minorHAnsi" w:hAnsiTheme="minorHAnsi" w:cstheme="minorHAnsi"/>
          <w:sz w:val="20"/>
        </w:rPr>
        <w:t>Стык должен быть максимально плотным. Во время затяжки несколько раз н</w:t>
      </w:r>
      <w:r>
        <w:rPr>
          <w:rFonts w:asciiTheme="minorHAnsi" w:hAnsiTheme="minorHAnsi" w:cstheme="minorHAnsi"/>
          <w:sz w:val="20"/>
          <w:lang w:val="ru-RU"/>
        </w:rPr>
        <w:t>адавите</w:t>
      </w:r>
      <w:r w:rsidRPr="00602AC0">
        <w:rPr>
          <w:rFonts w:asciiTheme="minorHAnsi" w:hAnsiTheme="minorHAnsi" w:cstheme="minorHAnsi"/>
          <w:sz w:val="20"/>
        </w:rPr>
        <w:t xml:space="preserve"> на горелку и убедитесь, что горелка надежно закреплена и не </w:t>
      </w:r>
      <w:r>
        <w:rPr>
          <w:rFonts w:asciiTheme="minorHAnsi" w:hAnsiTheme="minorHAnsi" w:cstheme="minorHAnsi"/>
          <w:sz w:val="20"/>
          <w:lang w:val="ru-RU"/>
        </w:rPr>
        <w:t>с</w:t>
      </w:r>
      <w:r w:rsidRPr="00602AC0">
        <w:rPr>
          <w:rFonts w:asciiTheme="minorHAnsi" w:hAnsiTheme="minorHAnsi" w:cstheme="minorHAnsi"/>
          <w:sz w:val="20"/>
        </w:rPr>
        <w:t>мещается в любом направлении.</w:t>
      </w:r>
    </w:p>
    <w:p w14:paraId="34C71D08" w14:textId="61A6B995" w:rsidR="00282970" w:rsidRDefault="00BB41EC" w:rsidP="008E1F5C">
      <w:pPr>
        <w:pStyle w:val="Odstavecseseznamem"/>
        <w:numPr>
          <w:ilvl w:val="0"/>
          <w:numId w:val="28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 w:rsidRPr="00602AC0">
        <w:rPr>
          <w:rFonts w:asciiTheme="minorHAnsi" w:hAnsiTheme="minorHAnsi" w:cstheme="minorHAnsi"/>
          <w:sz w:val="20"/>
        </w:rPr>
        <w:t xml:space="preserve">Готово. Горелка установлена ​​на </w:t>
      </w:r>
      <w:r>
        <w:rPr>
          <w:rFonts w:asciiTheme="minorHAnsi" w:hAnsiTheme="minorHAnsi" w:cstheme="minorHAnsi"/>
          <w:sz w:val="20"/>
          <w:lang w:val="ru-RU"/>
        </w:rPr>
        <w:t xml:space="preserve">своем </w:t>
      </w:r>
      <w:r w:rsidRPr="00602AC0">
        <w:rPr>
          <w:rFonts w:asciiTheme="minorHAnsi" w:hAnsiTheme="minorHAnsi" w:cstheme="minorHAnsi"/>
          <w:sz w:val="20"/>
        </w:rPr>
        <w:t xml:space="preserve">месте. </w:t>
      </w:r>
      <w:r>
        <w:rPr>
          <w:rFonts w:asciiTheme="minorHAnsi" w:hAnsiTheme="minorHAnsi" w:cstheme="minorHAnsi"/>
          <w:sz w:val="20"/>
          <w:lang w:val="ru-RU"/>
        </w:rPr>
        <w:t xml:space="preserve">В случае сборки котла с </w:t>
      </w:r>
      <w:r w:rsidRPr="00602AC0">
        <w:rPr>
          <w:rFonts w:asciiTheme="minorHAnsi" w:hAnsiTheme="minorHAnsi" w:cstheme="minorHAnsi"/>
          <w:sz w:val="20"/>
        </w:rPr>
        <w:t>компактны</w:t>
      </w:r>
      <w:r>
        <w:rPr>
          <w:rFonts w:asciiTheme="minorHAnsi" w:hAnsiTheme="minorHAnsi" w:cstheme="minorHAnsi"/>
          <w:sz w:val="20"/>
          <w:lang w:val="ru-RU"/>
        </w:rPr>
        <w:t>м</w:t>
      </w:r>
      <w:r w:rsidRPr="00602AC0">
        <w:rPr>
          <w:rFonts w:asciiTheme="minorHAnsi" w:hAnsiTheme="minorHAnsi" w:cstheme="minorHAnsi"/>
          <w:sz w:val="20"/>
        </w:rPr>
        <w:t xml:space="preserve"> или внешни</w:t>
      </w:r>
      <w:r>
        <w:rPr>
          <w:rFonts w:asciiTheme="minorHAnsi" w:hAnsiTheme="minorHAnsi" w:cstheme="minorHAnsi"/>
          <w:sz w:val="20"/>
          <w:lang w:val="ru-RU"/>
        </w:rPr>
        <w:t>м</w:t>
      </w:r>
      <w:r w:rsidRPr="00602AC0">
        <w:rPr>
          <w:rFonts w:asciiTheme="minorHAnsi" w:hAnsiTheme="minorHAnsi" w:cstheme="minorHAnsi"/>
          <w:sz w:val="20"/>
        </w:rPr>
        <w:t xml:space="preserve"> бункер</w:t>
      </w:r>
      <w:r>
        <w:rPr>
          <w:rFonts w:asciiTheme="minorHAnsi" w:hAnsiTheme="minorHAnsi" w:cstheme="minorHAnsi"/>
          <w:sz w:val="20"/>
          <w:lang w:val="ru-RU"/>
        </w:rPr>
        <w:t>ом</w:t>
      </w:r>
      <w:r w:rsidRPr="00602AC0">
        <w:rPr>
          <w:rFonts w:asciiTheme="minorHAnsi" w:hAnsiTheme="minorHAnsi" w:cstheme="minorHAnsi"/>
          <w:sz w:val="20"/>
        </w:rPr>
        <w:t xml:space="preserve"> во время установки горелки, верните </w:t>
      </w:r>
      <w:r>
        <w:rPr>
          <w:rFonts w:asciiTheme="minorHAnsi" w:hAnsiTheme="minorHAnsi" w:cstheme="minorHAnsi"/>
          <w:sz w:val="20"/>
          <w:lang w:val="ru-RU"/>
        </w:rPr>
        <w:t>бункер</w:t>
      </w:r>
      <w:r w:rsidRPr="00602AC0">
        <w:rPr>
          <w:rFonts w:asciiTheme="minorHAnsi" w:hAnsiTheme="minorHAnsi" w:cstheme="minorHAnsi"/>
          <w:sz w:val="20"/>
        </w:rPr>
        <w:t xml:space="preserve"> в </w:t>
      </w:r>
      <w:r>
        <w:rPr>
          <w:rFonts w:asciiTheme="minorHAnsi" w:hAnsiTheme="minorHAnsi" w:cstheme="minorHAnsi"/>
          <w:sz w:val="20"/>
          <w:lang w:val="ru-RU"/>
        </w:rPr>
        <w:t xml:space="preserve">нужное </w:t>
      </w:r>
      <w:r w:rsidRPr="00602AC0">
        <w:rPr>
          <w:rFonts w:asciiTheme="minorHAnsi" w:hAnsiTheme="minorHAnsi" w:cstheme="minorHAnsi"/>
          <w:sz w:val="20"/>
        </w:rPr>
        <w:t>положение.</w:t>
      </w:r>
    </w:p>
    <w:p w14:paraId="0A37088B" w14:textId="77777777" w:rsidR="007C2513" w:rsidRPr="007C2513" w:rsidRDefault="007C2513" w:rsidP="008E1F5C">
      <w:pPr>
        <w:pStyle w:val="Zkladntext"/>
        <w:ind w:left="397"/>
        <w:jc w:val="both"/>
        <w:rPr>
          <w:rFonts w:asciiTheme="minorHAnsi" w:hAnsiTheme="minorHAnsi" w:cstheme="minorHAnsi"/>
          <w:lang w:val="ru-RU"/>
        </w:rPr>
      </w:pPr>
    </w:p>
    <w:p w14:paraId="175AA29D" w14:textId="7B51BFC6" w:rsidR="00282970" w:rsidRPr="00753109" w:rsidRDefault="00BB41EC" w:rsidP="008E1F5C">
      <w:pPr>
        <w:pStyle w:val="Zkladntext"/>
        <w:ind w:left="397"/>
        <w:jc w:val="both"/>
        <w:rPr>
          <w:rFonts w:asciiTheme="minorHAnsi" w:hAnsiTheme="minorHAnsi" w:cstheme="minorHAnsi"/>
        </w:rPr>
      </w:pPr>
      <w:r w:rsidRPr="007C2513">
        <w:rPr>
          <w:rFonts w:asciiTheme="minorHAnsi" w:hAnsiTheme="minorHAnsi" w:cstheme="minorHAnsi"/>
          <w:lang w:val="ru-RU"/>
        </w:rPr>
        <w:t xml:space="preserve">Далее </w:t>
      </w:r>
      <w:r w:rsidRPr="007C2513">
        <w:rPr>
          <w:rFonts w:asciiTheme="minorHAnsi" w:hAnsiTheme="minorHAnsi" w:cstheme="minorHAnsi"/>
        </w:rPr>
        <w:t xml:space="preserve">следует установка внешнего питателя пеллет, если </w:t>
      </w:r>
      <w:r w:rsidRPr="007C2513">
        <w:rPr>
          <w:rFonts w:asciiTheme="minorHAnsi" w:hAnsiTheme="minorHAnsi" w:cstheme="minorHAnsi"/>
          <w:lang w:val="ru-RU"/>
        </w:rPr>
        <w:t>В</w:t>
      </w:r>
      <w:r w:rsidRPr="007C2513">
        <w:rPr>
          <w:rFonts w:asciiTheme="minorHAnsi" w:hAnsiTheme="minorHAnsi" w:cstheme="minorHAnsi"/>
        </w:rPr>
        <w:t xml:space="preserve">ы использовали </w:t>
      </w:r>
      <w:r w:rsidR="007C2513" w:rsidRPr="007C2513">
        <w:rPr>
          <w:rFonts w:asciiTheme="minorHAnsi" w:hAnsiTheme="minorHAnsi" w:cstheme="minorHAnsi"/>
          <w:lang w:val="ru-RU"/>
        </w:rPr>
        <w:t>В</w:t>
      </w:r>
      <w:r w:rsidRPr="007C2513">
        <w:rPr>
          <w:rFonts w:asciiTheme="minorHAnsi" w:hAnsiTheme="minorHAnsi" w:cstheme="minorHAnsi"/>
        </w:rPr>
        <w:t>нешний бункер для пеллет, а затем подключение питателя к горелке. Следуйте приведенным ниже пунктам.</w:t>
      </w:r>
    </w:p>
    <w:p w14:paraId="0B1D30D6" w14:textId="77777777" w:rsidR="00282970" w:rsidRPr="00753109" w:rsidRDefault="00282970" w:rsidP="008E1F5C">
      <w:pPr>
        <w:pStyle w:val="Zkladntext"/>
        <w:ind w:left="397"/>
        <w:jc w:val="both"/>
        <w:rPr>
          <w:rFonts w:asciiTheme="minorHAnsi" w:hAnsiTheme="minorHAnsi" w:cstheme="minorHAnsi"/>
          <w:sz w:val="23"/>
        </w:rPr>
      </w:pPr>
    </w:p>
    <w:p w14:paraId="79E74660" w14:textId="6B5E3DDE" w:rsidR="00282970" w:rsidRPr="00753109" w:rsidRDefault="00BB41EC" w:rsidP="008E1F5C">
      <w:pPr>
        <w:pStyle w:val="H2"/>
      </w:pPr>
      <w:bookmarkStart w:id="37" w:name="_bookmark20"/>
      <w:bookmarkStart w:id="38" w:name="_Toc72490041"/>
      <w:bookmarkEnd w:id="37"/>
      <w:r>
        <w:rPr>
          <w:lang w:val="ru-RU"/>
        </w:rPr>
        <w:t>Внешний питатель</w:t>
      </w:r>
      <w:bookmarkEnd w:id="38"/>
      <w:r>
        <w:rPr>
          <w:lang w:val="ru-RU"/>
        </w:rPr>
        <w:t xml:space="preserve"> </w:t>
      </w:r>
    </w:p>
    <w:p w14:paraId="3883B967" w14:textId="297F1998" w:rsidR="00282970" w:rsidRPr="00753109" w:rsidRDefault="00BB41EC" w:rsidP="008E1F5C">
      <w:pPr>
        <w:pStyle w:val="Zkladntext"/>
        <w:spacing w:after="120"/>
        <w:ind w:left="397"/>
        <w:jc w:val="both"/>
        <w:rPr>
          <w:rFonts w:asciiTheme="minorHAnsi" w:hAnsiTheme="minorHAnsi" w:cstheme="minorHAnsi"/>
        </w:rPr>
      </w:pPr>
      <w:r w:rsidRPr="00BB41EC">
        <w:rPr>
          <w:rFonts w:asciiTheme="minorHAnsi" w:hAnsiTheme="minorHAnsi" w:cstheme="minorHAnsi"/>
        </w:rPr>
        <w:t>Внешний питатель</w:t>
      </w:r>
      <w:r>
        <w:rPr>
          <w:rFonts w:asciiTheme="minorHAnsi" w:hAnsiTheme="minorHAnsi" w:cstheme="minorHAnsi"/>
          <w:lang w:val="ru-RU"/>
        </w:rPr>
        <w:t xml:space="preserve"> (подаватель пеллет)</w:t>
      </w:r>
      <w:r w:rsidRPr="00BB41EC">
        <w:rPr>
          <w:rFonts w:asciiTheme="minorHAnsi" w:hAnsiTheme="minorHAnsi" w:cstheme="minorHAnsi"/>
        </w:rPr>
        <w:t xml:space="preserve"> устанавливается только </w:t>
      </w:r>
      <w:r>
        <w:rPr>
          <w:rFonts w:asciiTheme="minorHAnsi" w:hAnsiTheme="minorHAnsi" w:cstheme="minorHAnsi"/>
          <w:lang w:val="ru-RU"/>
        </w:rPr>
        <w:t xml:space="preserve">совместно </w:t>
      </w:r>
      <w:r w:rsidRPr="00BB41EC">
        <w:rPr>
          <w:rFonts w:asciiTheme="minorHAnsi" w:hAnsiTheme="minorHAnsi" w:cstheme="minorHAnsi"/>
        </w:rPr>
        <w:t xml:space="preserve">с внешним </w:t>
      </w:r>
      <w:r>
        <w:rPr>
          <w:rFonts w:asciiTheme="minorHAnsi" w:hAnsiTheme="minorHAnsi" w:cstheme="minorHAnsi"/>
          <w:lang w:val="ru-RU"/>
        </w:rPr>
        <w:t xml:space="preserve">дополнительным </w:t>
      </w:r>
      <w:r w:rsidRPr="00BB41EC">
        <w:rPr>
          <w:rFonts w:asciiTheme="minorHAnsi" w:hAnsiTheme="minorHAnsi" w:cstheme="minorHAnsi"/>
        </w:rPr>
        <w:t xml:space="preserve">бункером для </w:t>
      </w:r>
      <w:r>
        <w:rPr>
          <w:rFonts w:asciiTheme="minorHAnsi" w:hAnsiTheme="minorHAnsi" w:cstheme="minorHAnsi"/>
          <w:lang w:val="ru-RU"/>
        </w:rPr>
        <w:t>пеллет</w:t>
      </w:r>
      <w:r w:rsidRPr="00BB41EC">
        <w:rPr>
          <w:rFonts w:asciiTheme="minorHAnsi" w:hAnsiTheme="minorHAnsi" w:cstheme="minorHAnsi"/>
        </w:rPr>
        <w:t xml:space="preserve">. Если это </w:t>
      </w:r>
      <w:r>
        <w:rPr>
          <w:rFonts w:asciiTheme="minorHAnsi" w:hAnsiTheme="minorHAnsi" w:cstheme="minorHAnsi"/>
          <w:lang w:val="ru-RU"/>
        </w:rPr>
        <w:t>В</w:t>
      </w:r>
      <w:r w:rsidRPr="00BB41EC">
        <w:rPr>
          <w:rFonts w:asciiTheme="minorHAnsi" w:hAnsiTheme="minorHAnsi" w:cstheme="minorHAnsi"/>
        </w:rPr>
        <w:t xml:space="preserve">аш случай, следуйте приведенным ниже пунктам. Если </w:t>
      </w:r>
      <w:r>
        <w:rPr>
          <w:rFonts w:asciiTheme="minorHAnsi" w:hAnsiTheme="minorHAnsi" w:cstheme="minorHAnsi"/>
          <w:lang w:val="ru-RU"/>
        </w:rPr>
        <w:t>В</w:t>
      </w:r>
      <w:r w:rsidRPr="00BB41EC">
        <w:rPr>
          <w:rFonts w:asciiTheme="minorHAnsi" w:hAnsiTheme="minorHAnsi" w:cstheme="minorHAnsi"/>
        </w:rPr>
        <w:t xml:space="preserve">ы </w:t>
      </w:r>
      <w:r>
        <w:rPr>
          <w:rFonts w:asciiTheme="minorHAnsi" w:hAnsiTheme="minorHAnsi" w:cstheme="minorHAnsi"/>
          <w:lang w:val="ru-RU"/>
        </w:rPr>
        <w:t>приобрели</w:t>
      </w:r>
      <w:r w:rsidRPr="00BB41EC">
        <w:rPr>
          <w:rFonts w:asciiTheme="minorHAnsi" w:hAnsiTheme="minorHAnsi" w:cstheme="minorHAnsi"/>
        </w:rPr>
        <w:t xml:space="preserve"> компактную</w:t>
      </w:r>
      <w:r>
        <w:rPr>
          <w:rFonts w:asciiTheme="minorHAnsi" w:hAnsiTheme="minorHAnsi" w:cstheme="minorHAnsi"/>
          <w:lang w:val="ru-RU"/>
        </w:rPr>
        <w:t xml:space="preserve"> (встроенную)</w:t>
      </w:r>
      <w:r w:rsidRPr="00BB41EC">
        <w:rPr>
          <w:rFonts w:asciiTheme="minorHAnsi" w:hAnsiTheme="minorHAnsi" w:cstheme="minorHAnsi"/>
        </w:rPr>
        <w:t xml:space="preserve"> версию бункера, перейдите к следующему абзацу, касающемуся подключения внешнего</w:t>
      </w:r>
      <w:r>
        <w:rPr>
          <w:rFonts w:asciiTheme="minorHAnsi" w:hAnsiTheme="minorHAnsi" w:cstheme="minorHAnsi"/>
          <w:lang w:val="ru-RU"/>
        </w:rPr>
        <w:t xml:space="preserve"> питателя</w:t>
      </w:r>
      <w:r w:rsidRPr="00BB41EC">
        <w:rPr>
          <w:rFonts w:asciiTheme="minorHAnsi" w:hAnsiTheme="minorHAnsi" w:cstheme="minorHAnsi"/>
        </w:rPr>
        <w:t xml:space="preserve"> к </w:t>
      </w:r>
      <w:r>
        <w:rPr>
          <w:rFonts w:asciiTheme="minorHAnsi" w:hAnsiTheme="minorHAnsi" w:cstheme="minorHAnsi"/>
          <w:lang w:val="ru-RU"/>
        </w:rPr>
        <w:t>горелке</w:t>
      </w:r>
      <w:r w:rsidRPr="00BB41EC">
        <w:rPr>
          <w:rFonts w:asciiTheme="minorHAnsi" w:hAnsiTheme="minorHAnsi" w:cstheme="minorHAnsi"/>
        </w:rPr>
        <w:t>.</w:t>
      </w:r>
    </w:p>
    <w:p w14:paraId="306C66E1" w14:textId="02ED7AB7" w:rsidR="00282970" w:rsidRPr="00753109" w:rsidRDefault="00BB41EC" w:rsidP="008E1F5C">
      <w:pPr>
        <w:pStyle w:val="Odstavecseseznamem"/>
        <w:numPr>
          <w:ilvl w:val="0"/>
          <w:numId w:val="27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 w:rsidRPr="00BB41EC">
        <w:rPr>
          <w:rFonts w:asciiTheme="minorHAnsi" w:hAnsiTheme="minorHAnsi" w:cstheme="minorHAnsi"/>
          <w:sz w:val="20"/>
        </w:rPr>
        <w:t xml:space="preserve">Снимите бумажную </w:t>
      </w:r>
      <w:r>
        <w:rPr>
          <w:rFonts w:asciiTheme="minorHAnsi" w:hAnsiTheme="minorHAnsi" w:cstheme="minorHAnsi"/>
          <w:sz w:val="20"/>
          <w:lang w:val="ru-RU"/>
        </w:rPr>
        <w:t>упаковку</w:t>
      </w:r>
      <w:r w:rsidRPr="00BB41EC">
        <w:rPr>
          <w:rFonts w:asciiTheme="minorHAnsi" w:hAnsiTheme="minorHAnsi" w:cstheme="minorHAnsi"/>
          <w:sz w:val="20"/>
        </w:rPr>
        <w:t xml:space="preserve"> с верхней части внешнего </w:t>
      </w:r>
      <w:r>
        <w:rPr>
          <w:rFonts w:asciiTheme="minorHAnsi" w:hAnsiTheme="minorHAnsi" w:cstheme="minorHAnsi"/>
          <w:sz w:val="20"/>
          <w:lang w:val="ru-RU"/>
        </w:rPr>
        <w:t>питателя</w:t>
      </w:r>
      <w:r w:rsidRPr="00BB41EC">
        <w:rPr>
          <w:rFonts w:asciiTheme="minorHAnsi" w:hAnsiTheme="minorHAnsi" w:cstheme="minorHAnsi"/>
          <w:sz w:val="20"/>
        </w:rPr>
        <w:t>.</w:t>
      </w:r>
    </w:p>
    <w:p w14:paraId="49B3A3FF" w14:textId="7F45A9E8" w:rsidR="00282970" w:rsidRPr="00753109" w:rsidRDefault="00BB41EC" w:rsidP="008E1F5C">
      <w:pPr>
        <w:pStyle w:val="Odstavecseseznamem"/>
        <w:numPr>
          <w:ilvl w:val="0"/>
          <w:numId w:val="27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 w:rsidRPr="00BB41EC">
        <w:rPr>
          <w:rFonts w:asciiTheme="minorHAnsi" w:hAnsiTheme="minorHAnsi" w:cstheme="minorHAnsi"/>
          <w:sz w:val="20"/>
        </w:rPr>
        <w:t xml:space="preserve">Убедитесь, что во время </w:t>
      </w:r>
      <w:r>
        <w:rPr>
          <w:rFonts w:asciiTheme="minorHAnsi" w:hAnsiTheme="minorHAnsi" w:cstheme="minorHAnsi"/>
          <w:sz w:val="20"/>
          <w:lang w:val="ru-RU"/>
        </w:rPr>
        <w:t>перевозки</w:t>
      </w:r>
      <w:r w:rsidR="002811CD">
        <w:rPr>
          <w:rFonts w:asciiTheme="minorHAnsi" w:hAnsiTheme="minorHAnsi" w:cstheme="minorHAnsi"/>
          <w:sz w:val="20"/>
          <w:lang w:val="ru-RU"/>
        </w:rPr>
        <w:t xml:space="preserve"> не были п</w:t>
      </w:r>
      <w:r w:rsidR="002811CD" w:rsidRPr="00BB41EC">
        <w:rPr>
          <w:rFonts w:asciiTheme="minorHAnsi" w:hAnsiTheme="minorHAnsi" w:cstheme="minorHAnsi"/>
          <w:sz w:val="20"/>
        </w:rPr>
        <w:t>овреждены</w:t>
      </w:r>
      <w:r w:rsidR="002811CD">
        <w:rPr>
          <w:rFonts w:asciiTheme="minorHAnsi" w:hAnsiTheme="minorHAnsi" w:cstheme="minorHAnsi"/>
          <w:sz w:val="20"/>
          <w:lang w:val="ru-RU"/>
        </w:rPr>
        <w:t xml:space="preserve"> </w:t>
      </w:r>
      <w:r w:rsidR="002811CD" w:rsidRPr="00BB41EC">
        <w:rPr>
          <w:rFonts w:asciiTheme="minorHAnsi" w:hAnsiTheme="minorHAnsi" w:cstheme="minorHAnsi"/>
          <w:sz w:val="20"/>
        </w:rPr>
        <w:t>никакие части питателя</w:t>
      </w:r>
      <w:r w:rsidRPr="00BB41EC">
        <w:rPr>
          <w:rFonts w:asciiTheme="minorHAnsi" w:hAnsiTheme="minorHAnsi" w:cstheme="minorHAnsi"/>
          <w:sz w:val="20"/>
        </w:rPr>
        <w:t xml:space="preserve">. Проверьте нижнюю часть питателя, где </w:t>
      </w:r>
      <w:r>
        <w:rPr>
          <w:rFonts w:asciiTheme="minorHAnsi" w:hAnsiTheme="minorHAnsi" w:cstheme="minorHAnsi"/>
          <w:sz w:val="20"/>
          <w:lang w:val="ru-RU"/>
        </w:rPr>
        <w:t>шнек</w:t>
      </w:r>
      <w:r w:rsidRPr="00BB41EC">
        <w:rPr>
          <w:rFonts w:asciiTheme="minorHAnsi" w:hAnsiTheme="minorHAnsi" w:cstheme="minorHAnsi"/>
          <w:sz w:val="20"/>
        </w:rPr>
        <w:t xml:space="preserve"> выходит из </w:t>
      </w:r>
      <w:r>
        <w:rPr>
          <w:rFonts w:asciiTheme="minorHAnsi" w:hAnsiTheme="minorHAnsi" w:cstheme="minorHAnsi"/>
          <w:sz w:val="20"/>
          <w:lang w:val="ru-RU"/>
        </w:rPr>
        <w:t>ПВХ</w:t>
      </w:r>
      <w:r w:rsidR="002811CD">
        <w:rPr>
          <w:rFonts w:asciiTheme="minorHAnsi" w:hAnsiTheme="minorHAnsi" w:cstheme="minorHAnsi"/>
          <w:sz w:val="20"/>
          <w:lang w:val="ru-RU"/>
        </w:rPr>
        <w:t>-щланга</w:t>
      </w:r>
      <w:r w:rsidRPr="00BB41EC">
        <w:rPr>
          <w:rFonts w:asciiTheme="minorHAnsi" w:hAnsiTheme="minorHAnsi" w:cstheme="minorHAnsi"/>
          <w:sz w:val="20"/>
        </w:rPr>
        <w:t>. Отверстие на конце ПВХ</w:t>
      </w:r>
      <w:r w:rsidR="002811CD">
        <w:rPr>
          <w:rFonts w:asciiTheme="minorHAnsi" w:hAnsiTheme="minorHAnsi" w:cstheme="minorHAnsi"/>
          <w:sz w:val="20"/>
          <w:lang w:val="ru-RU"/>
        </w:rPr>
        <w:t>-шланга</w:t>
      </w:r>
      <w:r w:rsidRPr="00BB41EC">
        <w:rPr>
          <w:rFonts w:asciiTheme="minorHAnsi" w:hAnsiTheme="minorHAnsi" w:cstheme="minorHAnsi"/>
          <w:sz w:val="20"/>
        </w:rPr>
        <w:t xml:space="preserve"> не должно </w:t>
      </w:r>
      <w:r>
        <w:rPr>
          <w:rFonts w:asciiTheme="minorHAnsi" w:hAnsiTheme="minorHAnsi" w:cstheme="minorHAnsi"/>
          <w:sz w:val="20"/>
          <w:lang w:val="ru-RU"/>
        </w:rPr>
        <w:t xml:space="preserve">быть </w:t>
      </w:r>
      <w:r w:rsidRPr="00BB41EC">
        <w:rPr>
          <w:rFonts w:asciiTheme="minorHAnsi" w:hAnsiTheme="minorHAnsi" w:cstheme="minorHAnsi"/>
          <w:sz w:val="20"/>
        </w:rPr>
        <w:t>деформирова</w:t>
      </w:r>
      <w:r>
        <w:rPr>
          <w:rFonts w:asciiTheme="minorHAnsi" w:hAnsiTheme="minorHAnsi" w:cstheme="minorHAnsi"/>
          <w:sz w:val="20"/>
          <w:lang w:val="ru-RU"/>
        </w:rPr>
        <w:t>нным</w:t>
      </w:r>
      <w:r w:rsidRPr="00BB41EC">
        <w:rPr>
          <w:rFonts w:asciiTheme="minorHAnsi" w:hAnsiTheme="minorHAnsi" w:cstheme="minorHAnsi"/>
          <w:sz w:val="20"/>
        </w:rPr>
        <w:t xml:space="preserve">. Края отверстия трубы должны быть горизонтальны по отношению к корпусу трубы, они не должны загибаться внутрь (в сторону </w:t>
      </w:r>
      <w:r w:rsidR="00743506">
        <w:rPr>
          <w:rFonts w:asciiTheme="minorHAnsi" w:hAnsiTheme="minorHAnsi" w:cstheme="minorHAnsi"/>
          <w:sz w:val="20"/>
          <w:lang w:val="ru-RU"/>
        </w:rPr>
        <w:t>шнека</w:t>
      </w:r>
      <w:r w:rsidRPr="00BB41EC">
        <w:rPr>
          <w:rFonts w:asciiTheme="minorHAnsi" w:hAnsiTheme="minorHAnsi" w:cstheme="minorHAnsi"/>
          <w:sz w:val="20"/>
        </w:rPr>
        <w:t xml:space="preserve">). В </w:t>
      </w:r>
      <w:r w:rsidR="002811CD">
        <w:rPr>
          <w:rFonts w:asciiTheme="minorHAnsi" w:hAnsiTheme="minorHAnsi" w:cstheme="minorHAnsi"/>
          <w:sz w:val="20"/>
          <w:lang w:val="ru-RU"/>
        </w:rPr>
        <w:t>противном</w:t>
      </w:r>
      <w:r w:rsidR="002811CD" w:rsidRPr="00BB41EC">
        <w:rPr>
          <w:rFonts w:asciiTheme="minorHAnsi" w:hAnsiTheme="minorHAnsi" w:cstheme="minorHAnsi"/>
          <w:sz w:val="20"/>
        </w:rPr>
        <w:t xml:space="preserve"> </w:t>
      </w:r>
      <w:r w:rsidRPr="00BB41EC">
        <w:rPr>
          <w:rFonts w:asciiTheme="minorHAnsi" w:hAnsiTheme="minorHAnsi" w:cstheme="minorHAnsi"/>
          <w:sz w:val="20"/>
        </w:rPr>
        <w:t xml:space="preserve">случае существует </w:t>
      </w:r>
      <w:r w:rsidR="00743506">
        <w:rPr>
          <w:rFonts w:asciiTheme="minorHAnsi" w:hAnsiTheme="minorHAnsi" w:cstheme="minorHAnsi"/>
          <w:sz w:val="20"/>
          <w:lang w:val="ru-RU"/>
        </w:rPr>
        <w:t>угроза</w:t>
      </w:r>
      <w:r w:rsidRPr="00BB41EC">
        <w:rPr>
          <w:rFonts w:asciiTheme="minorHAnsi" w:hAnsiTheme="minorHAnsi" w:cstheme="minorHAnsi"/>
          <w:sz w:val="20"/>
        </w:rPr>
        <w:t xml:space="preserve"> зацепления </w:t>
      </w:r>
      <w:r w:rsidR="00743506">
        <w:rPr>
          <w:rFonts w:asciiTheme="minorHAnsi" w:hAnsiTheme="minorHAnsi" w:cstheme="minorHAnsi"/>
          <w:sz w:val="20"/>
          <w:lang w:val="ru-RU"/>
        </w:rPr>
        <w:t xml:space="preserve">шнека </w:t>
      </w:r>
      <w:r w:rsidRPr="00BB41EC">
        <w:rPr>
          <w:rFonts w:asciiTheme="minorHAnsi" w:hAnsiTheme="minorHAnsi" w:cstheme="minorHAnsi"/>
          <w:sz w:val="20"/>
        </w:rPr>
        <w:t xml:space="preserve">за отверстие </w:t>
      </w:r>
      <w:r w:rsidR="002811CD" w:rsidRPr="00BB41EC">
        <w:rPr>
          <w:rFonts w:asciiTheme="minorHAnsi" w:hAnsiTheme="minorHAnsi" w:cstheme="minorHAnsi"/>
          <w:sz w:val="20"/>
        </w:rPr>
        <w:t>ПВХ</w:t>
      </w:r>
      <w:r w:rsidR="002811CD">
        <w:rPr>
          <w:rFonts w:asciiTheme="minorHAnsi" w:hAnsiTheme="minorHAnsi" w:cstheme="minorHAnsi"/>
          <w:sz w:val="20"/>
          <w:lang w:val="ru-RU"/>
        </w:rPr>
        <w:t>-шланга</w:t>
      </w:r>
      <w:r w:rsidR="002811CD" w:rsidRPr="00BB41EC">
        <w:rPr>
          <w:rFonts w:asciiTheme="minorHAnsi" w:hAnsiTheme="minorHAnsi" w:cstheme="minorHAnsi"/>
          <w:sz w:val="20"/>
        </w:rPr>
        <w:t xml:space="preserve"> </w:t>
      </w:r>
      <w:r w:rsidRPr="00BB41EC">
        <w:rPr>
          <w:rFonts w:asciiTheme="minorHAnsi" w:hAnsiTheme="minorHAnsi" w:cstheme="minorHAnsi"/>
          <w:sz w:val="20"/>
        </w:rPr>
        <w:t>и возможного заклинивания питателя.</w:t>
      </w:r>
    </w:p>
    <w:p w14:paraId="0BA75AD0" w14:textId="2E94146E" w:rsidR="00282970" w:rsidRPr="00753109" w:rsidRDefault="00743506" w:rsidP="008E1F5C">
      <w:pPr>
        <w:pStyle w:val="Odstavecseseznamem"/>
        <w:numPr>
          <w:ilvl w:val="0"/>
          <w:numId w:val="27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 w:rsidRPr="00743506">
        <w:rPr>
          <w:rFonts w:asciiTheme="minorHAnsi" w:hAnsiTheme="minorHAnsi" w:cstheme="minorHAnsi"/>
          <w:sz w:val="20"/>
        </w:rPr>
        <w:t>Поверните нижнюю стойку</w:t>
      </w:r>
      <w:r>
        <w:rPr>
          <w:rFonts w:asciiTheme="minorHAnsi" w:hAnsiTheme="minorHAnsi" w:cstheme="minorHAnsi"/>
          <w:sz w:val="20"/>
          <w:lang w:val="ru-RU"/>
        </w:rPr>
        <w:t xml:space="preserve"> (ножку)</w:t>
      </w:r>
      <w:r w:rsidRPr="00743506">
        <w:rPr>
          <w:rFonts w:asciiTheme="minorHAnsi" w:hAnsiTheme="minorHAnsi" w:cstheme="minorHAnsi"/>
          <w:sz w:val="20"/>
        </w:rPr>
        <w:t xml:space="preserve"> </w:t>
      </w:r>
      <w:r w:rsidR="002811CD">
        <w:rPr>
          <w:rFonts w:asciiTheme="minorHAnsi" w:hAnsiTheme="minorHAnsi" w:cstheme="minorHAnsi"/>
          <w:sz w:val="20"/>
          <w:lang w:val="ru-RU"/>
        </w:rPr>
        <w:t>в</w:t>
      </w:r>
      <w:r w:rsidRPr="00743506">
        <w:rPr>
          <w:rFonts w:asciiTheme="minorHAnsi" w:hAnsiTheme="minorHAnsi" w:cstheme="minorHAnsi"/>
          <w:sz w:val="20"/>
        </w:rPr>
        <w:t>нешнего бункера так, чтобы отверстие в ней было направлено в сторону котла</w:t>
      </w:r>
      <w:r>
        <w:rPr>
          <w:rFonts w:asciiTheme="minorHAnsi" w:hAnsiTheme="minorHAnsi" w:cstheme="minorHAnsi"/>
          <w:sz w:val="20"/>
          <w:lang w:val="ru-RU"/>
        </w:rPr>
        <w:t>.</w:t>
      </w:r>
    </w:p>
    <w:p w14:paraId="2E5383A1" w14:textId="1F092FB3" w:rsidR="00282970" w:rsidRPr="00753109" w:rsidRDefault="00743506" w:rsidP="008E1F5C">
      <w:pPr>
        <w:pStyle w:val="Odstavecseseznamem"/>
        <w:numPr>
          <w:ilvl w:val="0"/>
          <w:numId w:val="27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 w:rsidRPr="00743506">
        <w:rPr>
          <w:rFonts w:asciiTheme="minorHAnsi" w:hAnsiTheme="minorHAnsi" w:cstheme="minorHAnsi"/>
          <w:sz w:val="20"/>
        </w:rPr>
        <w:t xml:space="preserve">Вставьте нижний конец </w:t>
      </w:r>
      <w:r w:rsidR="002811CD">
        <w:rPr>
          <w:rFonts w:asciiTheme="minorHAnsi" w:hAnsiTheme="minorHAnsi" w:cstheme="minorHAnsi"/>
          <w:sz w:val="20"/>
          <w:lang w:val="ru-RU"/>
        </w:rPr>
        <w:t>в</w:t>
      </w:r>
      <w:r>
        <w:rPr>
          <w:rFonts w:asciiTheme="minorHAnsi" w:hAnsiTheme="minorHAnsi" w:cstheme="minorHAnsi"/>
          <w:sz w:val="20"/>
          <w:lang w:val="ru-RU"/>
        </w:rPr>
        <w:t>нешнего питателя</w:t>
      </w:r>
      <w:r w:rsidRPr="00743506">
        <w:rPr>
          <w:rFonts w:asciiTheme="minorHAnsi" w:hAnsiTheme="minorHAnsi" w:cstheme="minorHAnsi"/>
          <w:sz w:val="20"/>
        </w:rPr>
        <w:t xml:space="preserve"> в отверстие в ножке бункера. Отверстие в нижней части </w:t>
      </w:r>
      <w:r w:rsidR="002811CD">
        <w:rPr>
          <w:rFonts w:asciiTheme="minorHAnsi" w:hAnsiTheme="minorHAnsi" w:cstheme="minorHAnsi"/>
          <w:sz w:val="20"/>
          <w:lang w:val="ru-RU"/>
        </w:rPr>
        <w:t>в</w:t>
      </w:r>
      <w:r w:rsidRPr="00743506">
        <w:rPr>
          <w:rFonts w:asciiTheme="minorHAnsi" w:hAnsiTheme="minorHAnsi" w:cstheme="minorHAnsi"/>
          <w:sz w:val="20"/>
        </w:rPr>
        <w:t>нешнего питателя должно полностью находиться внутри нижней части внешнего бункера</w:t>
      </w:r>
      <w:r>
        <w:rPr>
          <w:rFonts w:asciiTheme="minorHAnsi" w:hAnsiTheme="minorHAnsi" w:cstheme="minorHAnsi"/>
          <w:sz w:val="20"/>
          <w:lang w:val="ru-RU"/>
        </w:rPr>
        <w:t>.</w:t>
      </w:r>
    </w:p>
    <w:p w14:paraId="54ED7574" w14:textId="3E77B5D4" w:rsidR="00282970" w:rsidRPr="00753109" w:rsidRDefault="00743506" w:rsidP="008E1F5C">
      <w:pPr>
        <w:pStyle w:val="Odstavecseseznamem"/>
        <w:numPr>
          <w:ilvl w:val="0"/>
          <w:numId w:val="27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 w:rsidRPr="00743506">
        <w:rPr>
          <w:rFonts w:asciiTheme="minorHAnsi" w:hAnsiTheme="minorHAnsi" w:cstheme="minorHAnsi"/>
          <w:sz w:val="20"/>
        </w:rPr>
        <w:t>Подвесьте верх</w:t>
      </w:r>
      <w:r>
        <w:rPr>
          <w:rFonts w:asciiTheme="minorHAnsi" w:hAnsiTheme="minorHAnsi" w:cstheme="minorHAnsi"/>
          <w:sz w:val="20"/>
          <w:lang w:val="ru-RU"/>
        </w:rPr>
        <w:t>нюю часть</w:t>
      </w:r>
      <w:r w:rsidRPr="00743506">
        <w:rPr>
          <w:rFonts w:asciiTheme="minorHAnsi" w:hAnsiTheme="minorHAnsi" w:cstheme="minorHAnsi"/>
          <w:sz w:val="20"/>
        </w:rPr>
        <w:t xml:space="preserve"> питателя, используя цепь и крюк (входят в комплект внешнего бункера) за верхний край </w:t>
      </w:r>
      <w:r w:rsidR="002811CD">
        <w:rPr>
          <w:rFonts w:asciiTheme="minorHAnsi" w:hAnsiTheme="minorHAnsi" w:cstheme="minorHAnsi"/>
          <w:sz w:val="20"/>
          <w:lang w:val="ru-RU"/>
        </w:rPr>
        <w:t>в</w:t>
      </w:r>
      <w:r w:rsidRPr="00743506">
        <w:rPr>
          <w:rFonts w:asciiTheme="minorHAnsi" w:hAnsiTheme="minorHAnsi" w:cstheme="minorHAnsi"/>
          <w:sz w:val="20"/>
        </w:rPr>
        <w:t>нешнего бункера или отверстия в верхней части ножек внешнего бункера.</w:t>
      </w:r>
    </w:p>
    <w:p w14:paraId="34BFC54C" w14:textId="2CE26C33" w:rsidR="00282970" w:rsidRDefault="00743506" w:rsidP="008E1F5C">
      <w:pPr>
        <w:pStyle w:val="Odstavecseseznamem"/>
        <w:numPr>
          <w:ilvl w:val="0"/>
          <w:numId w:val="27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 w:rsidRPr="00743506">
        <w:rPr>
          <w:rFonts w:asciiTheme="minorHAnsi" w:hAnsiTheme="minorHAnsi" w:cstheme="minorHAnsi"/>
          <w:sz w:val="20"/>
        </w:rPr>
        <w:t xml:space="preserve">Отрегулируйте цепь так, чтобы </w:t>
      </w:r>
      <w:r w:rsidR="002811CD">
        <w:rPr>
          <w:rFonts w:asciiTheme="minorHAnsi" w:hAnsiTheme="minorHAnsi" w:cstheme="minorHAnsi"/>
          <w:sz w:val="20"/>
          <w:lang w:val="ru-RU"/>
        </w:rPr>
        <w:t>в</w:t>
      </w:r>
      <w:r w:rsidRPr="00743506">
        <w:rPr>
          <w:rFonts w:asciiTheme="minorHAnsi" w:hAnsiTheme="minorHAnsi" w:cstheme="minorHAnsi"/>
          <w:sz w:val="20"/>
        </w:rPr>
        <w:t>нешний п</w:t>
      </w:r>
      <w:r>
        <w:rPr>
          <w:rFonts w:asciiTheme="minorHAnsi" w:hAnsiTheme="minorHAnsi" w:cstheme="minorHAnsi"/>
          <w:sz w:val="20"/>
          <w:lang w:val="ru-RU"/>
        </w:rPr>
        <w:t>итатель</w:t>
      </w:r>
      <w:r w:rsidRPr="00743506">
        <w:rPr>
          <w:rFonts w:asciiTheme="minorHAnsi" w:hAnsiTheme="minorHAnsi" w:cstheme="minorHAnsi"/>
          <w:sz w:val="20"/>
        </w:rPr>
        <w:t xml:space="preserve"> находился под углом примерно 45° от </w:t>
      </w:r>
      <w:r>
        <w:rPr>
          <w:rFonts w:asciiTheme="minorHAnsi" w:hAnsiTheme="minorHAnsi" w:cstheme="minorHAnsi"/>
          <w:sz w:val="20"/>
          <w:lang w:val="ru-RU"/>
        </w:rPr>
        <w:t xml:space="preserve">уровня </w:t>
      </w:r>
      <w:r w:rsidRPr="00743506">
        <w:rPr>
          <w:rFonts w:asciiTheme="minorHAnsi" w:hAnsiTheme="minorHAnsi" w:cstheme="minorHAnsi"/>
          <w:sz w:val="20"/>
        </w:rPr>
        <w:t xml:space="preserve">земли. В случае меньшего угла устройство подачи будет выдавать больше </w:t>
      </w:r>
      <w:r>
        <w:rPr>
          <w:rFonts w:asciiTheme="minorHAnsi" w:hAnsiTheme="minorHAnsi" w:cstheme="minorHAnsi"/>
          <w:sz w:val="20"/>
          <w:lang w:val="ru-RU"/>
        </w:rPr>
        <w:t>пеллет</w:t>
      </w:r>
      <w:r w:rsidRPr="00743506">
        <w:rPr>
          <w:rFonts w:asciiTheme="minorHAnsi" w:hAnsiTheme="minorHAnsi" w:cstheme="minorHAnsi"/>
          <w:sz w:val="20"/>
        </w:rPr>
        <w:t>,</w:t>
      </w:r>
      <w:r>
        <w:rPr>
          <w:rFonts w:asciiTheme="minorHAnsi" w:hAnsiTheme="minorHAnsi" w:cstheme="minorHAnsi"/>
          <w:sz w:val="20"/>
          <w:lang w:val="ru-RU"/>
        </w:rPr>
        <w:t xml:space="preserve"> чем необходимо</w:t>
      </w:r>
      <w:r w:rsidR="002811CD">
        <w:rPr>
          <w:rFonts w:asciiTheme="minorHAnsi" w:hAnsiTheme="minorHAnsi" w:cstheme="minorHAnsi"/>
          <w:sz w:val="20"/>
          <w:lang w:val="ru-RU"/>
        </w:rPr>
        <w:t>;</w:t>
      </w:r>
      <w:r w:rsidRPr="00743506">
        <w:rPr>
          <w:rFonts w:asciiTheme="minorHAnsi" w:hAnsiTheme="minorHAnsi" w:cstheme="minorHAnsi"/>
          <w:sz w:val="20"/>
        </w:rPr>
        <w:t xml:space="preserve"> в случае </w:t>
      </w:r>
      <w:r w:rsidRPr="00743506">
        <w:rPr>
          <w:rFonts w:asciiTheme="minorHAnsi" w:hAnsiTheme="minorHAnsi" w:cstheme="minorHAnsi"/>
          <w:sz w:val="20"/>
        </w:rPr>
        <w:lastRenderedPageBreak/>
        <w:t xml:space="preserve">большего угла </w:t>
      </w:r>
      <w:r>
        <w:rPr>
          <w:rFonts w:asciiTheme="minorHAnsi" w:hAnsiTheme="minorHAnsi" w:cstheme="minorHAnsi"/>
          <w:sz w:val="20"/>
          <w:lang w:val="ru-RU"/>
        </w:rPr>
        <w:t xml:space="preserve">питатель </w:t>
      </w:r>
      <w:r w:rsidRPr="00743506">
        <w:rPr>
          <w:rFonts w:asciiTheme="minorHAnsi" w:hAnsiTheme="minorHAnsi" w:cstheme="minorHAnsi"/>
          <w:sz w:val="20"/>
        </w:rPr>
        <w:t xml:space="preserve">будет выдавать меньше </w:t>
      </w:r>
      <w:r>
        <w:rPr>
          <w:rFonts w:asciiTheme="minorHAnsi" w:hAnsiTheme="minorHAnsi" w:cstheme="minorHAnsi"/>
          <w:sz w:val="20"/>
          <w:lang w:val="ru-RU"/>
        </w:rPr>
        <w:t>пеллет</w:t>
      </w:r>
      <w:r w:rsidRPr="00743506">
        <w:rPr>
          <w:rFonts w:asciiTheme="minorHAnsi" w:hAnsiTheme="minorHAnsi" w:cstheme="minorHAnsi"/>
          <w:sz w:val="20"/>
        </w:rPr>
        <w:t xml:space="preserve">, чем </w:t>
      </w:r>
      <w:r>
        <w:rPr>
          <w:rFonts w:asciiTheme="minorHAnsi" w:hAnsiTheme="minorHAnsi" w:cstheme="minorHAnsi"/>
          <w:sz w:val="20"/>
          <w:lang w:val="ru-RU"/>
        </w:rPr>
        <w:t>нужно</w:t>
      </w:r>
      <w:r w:rsidRPr="00743506">
        <w:rPr>
          <w:rFonts w:asciiTheme="minorHAnsi" w:hAnsiTheme="minorHAnsi" w:cstheme="minorHAnsi"/>
          <w:sz w:val="20"/>
        </w:rPr>
        <w:t>. Если угол нестандартный, необходимо выполнить коррек</w:t>
      </w:r>
      <w:r w:rsidR="007C2513">
        <w:rPr>
          <w:rFonts w:asciiTheme="minorHAnsi" w:hAnsiTheme="minorHAnsi" w:cstheme="minorHAnsi"/>
          <w:sz w:val="20"/>
          <w:lang w:val="ru-RU"/>
        </w:rPr>
        <w:t xml:space="preserve">цию </w:t>
      </w:r>
      <w:r w:rsidRPr="00743506">
        <w:rPr>
          <w:rFonts w:asciiTheme="minorHAnsi" w:hAnsiTheme="minorHAnsi" w:cstheme="minorHAnsi"/>
          <w:sz w:val="20"/>
        </w:rPr>
        <w:t>гор</w:t>
      </w:r>
      <w:r w:rsidR="007C2513">
        <w:rPr>
          <w:rFonts w:asciiTheme="minorHAnsi" w:hAnsiTheme="minorHAnsi" w:cstheme="minorHAnsi"/>
          <w:sz w:val="20"/>
          <w:lang w:val="ru-RU"/>
        </w:rPr>
        <w:t>е</w:t>
      </w:r>
      <w:r w:rsidRPr="00743506">
        <w:rPr>
          <w:rFonts w:asciiTheme="minorHAnsi" w:hAnsiTheme="minorHAnsi" w:cstheme="minorHAnsi"/>
          <w:sz w:val="20"/>
        </w:rPr>
        <w:t>ния, см.</w:t>
      </w:r>
      <w:r w:rsidR="007C2513">
        <w:rPr>
          <w:rFonts w:asciiTheme="minorHAnsi" w:hAnsiTheme="minorHAnsi" w:cstheme="minorHAnsi"/>
          <w:sz w:val="20"/>
          <w:lang w:val="ru-RU"/>
        </w:rPr>
        <w:t>г</w:t>
      </w:r>
      <w:r w:rsidRPr="00743506">
        <w:rPr>
          <w:rFonts w:asciiTheme="minorHAnsi" w:hAnsiTheme="minorHAnsi" w:cstheme="minorHAnsi"/>
          <w:sz w:val="20"/>
        </w:rPr>
        <w:t xml:space="preserve">лаву «Коррекция </w:t>
      </w:r>
      <w:r w:rsidR="007C2513">
        <w:rPr>
          <w:rFonts w:asciiTheme="minorHAnsi" w:hAnsiTheme="minorHAnsi" w:cstheme="minorHAnsi"/>
          <w:sz w:val="20"/>
          <w:lang w:val="ru-RU"/>
        </w:rPr>
        <w:t>горения</w:t>
      </w:r>
      <w:r w:rsidRPr="00743506">
        <w:rPr>
          <w:rFonts w:asciiTheme="minorHAnsi" w:hAnsiTheme="minorHAnsi" w:cstheme="minorHAnsi"/>
          <w:sz w:val="20"/>
        </w:rPr>
        <w:t>».</w:t>
      </w:r>
    </w:p>
    <w:p w14:paraId="6026F504" w14:textId="51656A5D" w:rsidR="00BB41EC" w:rsidRPr="00BB41EC" w:rsidRDefault="00BB41EC" w:rsidP="00BB41EC">
      <w:pPr>
        <w:jc w:val="both"/>
        <w:rPr>
          <w:rFonts w:asciiTheme="minorHAnsi" w:hAnsiTheme="minorHAnsi" w:cstheme="minorHAnsi"/>
          <w:sz w:val="20"/>
        </w:rPr>
      </w:pPr>
    </w:p>
    <w:p w14:paraId="3C00CC80" w14:textId="055DB7BF" w:rsidR="00282970" w:rsidRPr="00753109" w:rsidRDefault="00A442E1" w:rsidP="008E1F5C">
      <w:pPr>
        <w:pStyle w:val="Nadpis8"/>
        <w:spacing w:before="120" w:after="120"/>
        <w:ind w:left="1418" w:right="850"/>
        <w:jc w:val="center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  <w:noProof/>
          <w:lang w:val="ru-RU" w:eastAsia="ru-RU" w:bidi="ar-SA"/>
        </w:rPr>
        <w:drawing>
          <wp:anchor distT="0" distB="0" distL="0" distR="0" simplePos="0" relativeHeight="251619328" behindDoc="0" locked="0" layoutInCell="1" allowOverlap="1" wp14:anchorId="500198ED" wp14:editId="6854AD50">
            <wp:simplePos x="0" y="0"/>
            <wp:positionH relativeFrom="page">
              <wp:posOffset>1106137</wp:posOffset>
            </wp:positionH>
            <wp:positionV relativeFrom="paragraph">
              <wp:posOffset>80166</wp:posOffset>
            </wp:positionV>
            <wp:extent cx="173934" cy="316229"/>
            <wp:effectExtent l="0" t="0" r="0" b="0"/>
            <wp:wrapNone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34" cy="31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3506" w:rsidRPr="00743506">
        <w:rPr>
          <w:rFonts w:asciiTheme="minorHAnsi" w:hAnsiTheme="minorHAnsi" w:cstheme="minorHAnsi"/>
        </w:rPr>
        <w:t xml:space="preserve">Для правильного дозирования топлива питатель должен располагаться под углом 45° от </w:t>
      </w:r>
      <w:r w:rsidR="00743506">
        <w:rPr>
          <w:rFonts w:asciiTheme="minorHAnsi" w:hAnsiTheme="minorHAnsi" w:cstheme="minorHAnsi"/>
          <w:lang w:val="ru-RU"/>
        </w:rPr>
        <w:t xml:space="preserve">уровня </w:t>
      </w:r>
      <w:r w:rsidR="00743506" w:rsidRPr="00743506">
        <w:rPr>
          <w:rFonts w:asciiTheme="minorHAnsi" w:hAnsiTheme="minorHAnsi" w:cstheme="minorHAnsi"/>
        </w:rPr>
        <w:t xml:space="preserve">земли. Если это не так, </w:t>
      </w:r>
      <w:r w:rsidR="007C2513">
        <w:rPr>
          <w:rFonts w:asciiTheme="minorHAnsi" w:hAnsiTheme="minorHAnsi" w:cstheme="minorHAnsi"/>
          <w:lang w:val="ru-RU"/>
        </w:rPr>
        <w:t>проведите</w:t>
      </w:r>
      <w:r w:rsidR="00743506" w:rsidRPr="00743506">
        <w:rPr>
          <w:rFonts w:asciiTheme="minorHAnsi" w:hAnsiTheme="minorHAnsi" w:cstheme="minorHAnsi"/>
        </w:rPr>
        <w:t xml:space="preserve"> соответствующую </w:t>
      </w:r>
      <w:r w:rsidR="007C2513">
        <w:rPr>
          <w:rFonts w:asciiTheme="minorHAnsi" w:hAnsiTheme="minorHAnsi" w:cstheme="minorHAnsi"/>
          <w:lang w:val="ru-RU"/>
        </w:rPr>
        <w:t>коррекцию горения</w:t>
      </w:r>
      <w:r w:rsidR="00743506" w:rsidRPr="00743506">
        <w:rPr>
          <w:rFonts w:asciiTheme="minorHAnsi" w:hAnsiTheme="minorHAnsi" w:cstheme="minorHAnsi"/>
        </w:rPr>
        <w:t>, см.</w:t>
      </w:r>
      <w:r w:rsidR="007C2513">
        <w:rPr>
          <w:rFonts w:asciiTheme="minorHAnsi" w:hAnsiTheme="minorHAnsi" w:cstheme="minorHAnsi"/>
          <w:lang w:val="ru-RU"/>
        </w:rPr>
        <w:t>г</w:t>
      </w:r>
      <w:r w:rsidR="00743506" w:rsidRPr="00743506">
        <w:rPr>
          <w:rFonts w:asciiTheme="minorHAnsi" w:hAnsiTheme="minorHAnsi" w:cstheme="minorHAnsi"/>
        </w:rPr>
        <w:t>лаву «Коррек</w:t>
      </w:r>
      <w:r w:rsidR="007C2513">
        <w:rPr>
          <w:rFonts w:asciiTheme="minorHAnsi" w:hAnsiTheme="minorHAnsi" w:cstheme="minorHAnsi"/>
          <w:lang w:val="ru-RU"/>
        </w:rPr>
        <w:t>ция горения</w:t>
      </w:r>
      <w:r w:rsidR="00743506" w:rsidRPr="00743506">
        <w:rPr>
          <w:rFonts w:asciiTheme="minorHAnsi" w:hAnsiTheme="minorHAnsi" w:cstheme="minorHAnsi"/>
        </w:rPr>
        <w:t>».</w:t>
      </w:r>
    </w:p>
    <w:p w14:paraId="05B226D1" w14:textId="3AA6587D" w:rsidR="00282970" w:rsidRPr="00753109" w:rsidRDefault="00743506" w:rsidP="008E1F5C">
      <w:pPr>
        <w:pStyle w:val="Zkladntext"/>
        <w:spacing w:before="120" w:after="120"/>
        <w:ind w:left="39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В</w:t>
      </w:r>
      <w:r w:rsidRPr="00743506">
        <w:rPr>
          <w:rFonts w:asciiTheme="minorHAnsi" w:hAnsiTheme="minorHAnsi" w:cstheme="minorHAnsi"/>
        </w:rPr>
        <w:t>нешний питатель</w:t>
      </w:r>
      <w:r>
        <w:rPr>
          <w:rFonts w:asciiTheme="minorHAnsi" w:hAnsiTheme="minorHAnsi" w:cstheme="minorHAnsi"/>
          <w:lang w:val="ru-RU"/>
        </w:rPr>
        <w:t xml:space="preserve"> установлен</w:t>
      </w:r>
      <w:r w:rsidR="002811CD">
        <w:rPr>
          <w:rFonts w:asciiTheme="minorHAnsi" w:hAnsiTheme="minorHAnsi" w:cstheme="minorHAnsi"/>
          <w:lang w:val="ru-RU"/>
        </w:rPr>
        <w:t>;</w:t>
      </w:r>
      <w:r>
        <w:rPr>
          <w:rFonts w:asciiTheme="minorHAnsi" w:hAnsiTheme="minorHAnsi" w:cstheme="minorHAnsi"/>
          <w:lang w:val="ru-RU"/>
        </w:rPr>
        <w:t xml:space="preserve"> далее идет его </w:t>
      </w:r>
      <w:r w:rsidRPr="00743506">
        <w:rPr>
          <w:rFonts w:asciiTheme="minorHAnsi" w:hAnsiTheme="minorHAnsi" w:cstheme="minorHAnsi"/>
        </w:rPr>
        <w:t xml:space="preserve">подключение к горелке. </w:t>
      </w:r>
      <w:r>
        <w:rPr>
          <w:rFonts w:asciiTheme="minorHAnsi" w:hAnsiTheme="minorHAnsi" w:cstheme="minorHAnsi"/>
          <w:lang w:val="ru-RU"/>
        </w:rPr>
        <w:t xml:space="preserve">Подключение </w:t>
      </w:r>
      <w:r w:rsidRPr="00743506">
        <w:rPr>
          <w:rFonts w:asciiTheme="minorHAnsi" w:hAnsiTheme="minorHAnsi" w:cstheme="minorHAnsi"/>
        </w:rPr>
        <w:t>выполн</w:t>
      </w:r>
      <w:r>
        <w:rPr>
          <w:rFonts w:asciiTheme="minorHAnsi" w:hAnsiTheme="minorHAnsi" w:cstheme="minorHAnsi"/>
          <w:lang w:val="ru-RU"/>
        </w:rPr>
        <w:t>яется</w:t>
      </w:r>
      <w:r w:rsidRPr="00743506">
        <w:rPr>
          <w:rFonts w:asciiTheme="minorHAnsi" w:hAnsiTheme="minorHAnsi" w:cstheme="minorHAnsi"/>
        </w:rPr>
        <w:t xml:space="preserve"> как для </w:t>
      </w:r>
      <w:r w:rsidR="002811CD">
        <w:rPr>
          <w:rFonts w:asciiTheme="minorHAnsi" w:hAnsiTheme="minorHAnsi" w:cstheme="minorHAnsi"/>
          <w:lang w:val="ru-RU"/>
        </w:rPr>
        <w:t>в</w:t>
      </w:r>
      <w:r w:rsidRPr="00743506">
        <w:rPr>
          <w:rFonts w:asciiTheme="minorHAnsi" w:hAnsiTheme="minorHAnsi" w:cstheme="minorHAnsi"/>
        </w:rPr>
        <w:t>нешне</w:t>
      </w:r>
      <w:r>
        <w:rPr>
          <w:rFonts w:asciiTheme="minorHAnsi" w:hAnsiTheme="minorHAnsi" w:cstheme="minorHAnsi"/>
          <w:lang w:val="ru-RU"/>
        </w:rPr>
        <w:t>го (дополнительного)</w:t>
      </w:r>
      <w:r w:rsidRPr="00743506">
        <w:rPr>
          <w:rFonts w:asciiTheme="minorHAnsi" w:hAnsiTheme="minorHAnsi" w:cstheme="minorHAnsi"/>
        </w:rPr>
        <w:t xml:space="preserve">, так и для </w:t>
      </w:r>
      <w:r w:rsidR="002811CD">
        <w:rPr>
          <w:rFonts w:asciiTheme="minorHAnsi" w:hAnsiTheme="minorHAnsi" w:cstheme="minorHAnsi"/>
          <w:lang w:val="ru-RU"/>
        </w:rPr>
        <w:t>к</w:t>
      </w:r>
      <w:r w:rsidRPr="00743506">
        <w:rPr>
          <w:rFonts w:asciiTheme="minorHAnsi" w:hAnsiTheme="minorHAnsi" w:cstheme="minorHAnsi"/>
        </w:rPr>
        <w:t>омпактно</w:t>
      </w:r>
      <w:r>
        <w:rPr>
          <w:rFonts w:asciiTheme="minorHAnsi" w:hAnsiTheme="minorHAnsi" w:cstheme="minorHAnsi"/>
          <w:lang w:val="ru-RU"/>
        </w:rPr>
        <w:t>го (встроенного)</w:t>
      </w:r>
      <w:r w:rsidRPr="00743506">
        <w:rPr>
          <w:rFonts w:asciiTheme="minorHAnsi" w:hAnsiTheme="minorHAnsi" w:cstheme="minorHAnsi"/>
        </w:rPr>
        <w:t xml:space="preserve"> бункера. Следуйте </w:t>
      </w:r>
      <w:r>
        <w:rPr>
          <w:rFonts w:asciiTheme="minorHAnsi" w:hAnsiTheme="minorHAnsi" w:cstheme="minorHAnsi"/>
          <w:lang w:val="ru-RU"/>
        </w:rPr>
        <w:t>нижеследующим</w:t>
      </w:r>
      <w:r w:rsidRPr="00743506">
        <w:rPr>
          <w:rFonts w:asciiTheme="minorHAnsi" w:hAnsiTheme="minorHAnsi" w:cstheme="minorHAnsi"/>
        </w:rPr>
        <w:t xml:space="preserve"> пунктам:</w:t>
      </w:r>
    </w:p>
    <w:p w14:paraId="1E87CB03" w14:textId="11A80970" w:rsidR="00282970" w:rsidRPr="00753109" w:rsidRDefault="00A86789" w:rsidP="008E1F5C">
      <w:pPr>
        <w:pStyle w:val="Odstavecseseznamem"/>
        <w:numPr>
          <w:ilvl w:val="0"/>
          <w:numId w:val="26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 w:rsidRPr="00A86789">
        <w:rPr>
          <w:rFonts w:asciiTheme="minorHAnsi" w:hAnsiTheme="minorHAnsi" w:cstheme="minorHAnsi"/>
          <w:sz w:val="20"/>
          <w:szCs w:val="20"/>
        </w:rPr>
        <w:t>Поместите трубку горелки в отверстие в верхней части горелки, не забудьте уплотнительное кольцо.</w:t>
      </w:r>
    </w:p>
    <w:p w14:paraId="5A83F693" w14:textId="4A62A324" w:rsidR="00282970" w:rsidRPr="00753109" w:rsidRDefault="00A86789" w:rsidP="008E1F5C">
      <w:pPr>
        <w:pStyle w:val="Odstavecseseznamem"/>
        <w:numPr>
          <w:ilvl w:val="0"/>
          <w:numId w:val="26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 w:rsidRPr="00A86789">
        <w:rPr>
          <w:rFonts w:asciiTheme="minorHAnsi" w:hAnsiTheme="minorHAnsi" w:cstheme="minorHAnsi"/>
          <w:sz w:val="20"/>
          <w:szCs w:val="20"/>
        </w:rPr>
        <w:t xml:space="preserve">Закрепите трубку горелки 3 черными </w:t>
      </w:r>
      <w:r>
        <w:rPr>
          <w:rFonts w:asciiTheme="minorHAnsi" w:hAnsiTheme="minorHAnsi" w:cstheme="minorHAnsi"/>
          <w:sz w:val="20"/>
          <w:szCs w:val="20"/>
          <w:lang w:val="ru-RU"/>
        </w:rPr>
        <w:t>болтами.</w:t>
      </w:r>
    </w:p>
    <w:p w14:paraId="1DFF9CC1" w14:textId="6700CA6D" w:rsidR="00A86789" w:rsidRPr="00A86789" w:rsidRDefault="00A86789" w:rsidP="00A86789">
      <w:pPr>
        <w:pStyle w:val="Odstavecseseznamem"/>
        <w:numPr>
          <w:ilvl w:val="0"/>
          <w:numId w:val="26"/>
        </w:numPr>
        <w:ind w:left="993" w:hanging="284"/>
        <w:jc w:val="both"/>
        <w:rPr>
          <w:rFonts w:asciiTheme="minorHAnsi" w:hAnsiTheme="minorHAnsi" w:cstheme="minorHAnsi"/>
          <w:sz w:val="20"/>
          <w:szCs w:val="20"/>
        </w:rPr>
      </w:pPr>
      <w:r w:rsidRPr="00A86789">
        <w:rPr>
          <w:rFonts w:asciiTheme="minorHAnsi" w:hAnsiTheme="minorHAnsi" w:cstheme="minorHAnsi"/>
          <w:sz w:val="20"/>
          <w:szCs w:val="20"/>
        </w:rPr>
        <w:t xml:space="preserve">Соедините выход </w:t>
      </w:r>
      <w:r w:rsidR="002811CD">
        <w:rPr>
          <w:rFonts w:asciiTheme="minorHAnsi" w:hAnsiTheme="minorHAnsi" w:cstheme="minorHAnsi"/>
          <w:sz w:val="20"/>
          <w:szCs w:val="20"/>
          <w:lang w:val="ru-RU"/>
        </w:rPr>
        <w:t>в</w:t>
      </w:r>
      <w:r>
        <w:rPr>
          <w:rFonts w:asciiTheme="minorHAnsi" w:hAnsiTheme="minorHAnsi" w:cstheme="minorHAnsi"/>
          <w:sz w:val="20"/>
          <w:szCs w:val="20"/>
          <w:lang w:val="ru-RU"/>
        </w:rPr>
        <w:t>нешнего питателя</w:t>
      </w:r>
      <w:r w:rsidRPr="00A86789">
        <w:rPr>
          <w:rFonts w:asciiTheme="minorHAnsi" w:hAnsiTheme="minorHAnsi" w:cstheme="minorHAnsi"/>
          <w:sz w:val="20"/>
          <w:szCs w:val="20"/>
        </w:rPr>
        <w:t xml:space="preserve"> и трубку </w:t>
      </w:r>
      <w:r>
        <w:rPr>
          <w:rFonts w:asciiTheme="minorHAnsi" w:hAnsiTheme="minorHAnsi" w:cstheme="minorHAnsi"/>
          <w:sz w:val="20"/>
          <w:szCs w:val="20"/>
          <w:lang w:val="ru-RU"/>
        </w:rPr>
        <w:t>горелки</w:t>
      </w:r>
      <w:r w:rsidRPr="00A86789">
        <w:rPr>
          <w:rFonts w:asciiTheme="minorHAnsi" w:hAnsiTheme="minorHAnsi" w:cstheme="minorHAnsi"/>
          <w:sz w:val="20"/>
          <w:szCs w:val="20"/>
        </w:rPr>
        <w:t xml:space="preserve"> шлангом из ПВХ. Внимание: </w:t>
      </w:r>
      <w:r w:rsidR="002811CD">
        <w:rPr>
          <w:rFonts w:asciiTheme="minorHAnsi" w:hAnsiTheme="minorHAnsi" w:cstheme="minorHAnsi"/>
          <w:sz w:val="20"/>
          <w:szCs w:val="20"/>
          <w:lang w:val="ru-RU"/>
        </w:rPr>
        <w:t xml:space="preserve">шланг </w:t>
      </w:r>
      <w:r w:rsidRPr="00A86789">
        <w:rPr>
          <w:rFonts w:asciiTheme="minorHAnsi" w:hAnsiTheme="minorHAnsi" w:cstheme="minorHAnsi"/>
          <w:sz w:val="20"/>
          <w:szCs w:val="20"/>
        </w:rPr>
        <w:t>из ПВХ не должен про</w:t>
      </w:r>
      <w:r>
        <w:rPr>
          <w:rFonts w:asciiTheme="minorHAnsi" w:hAnsiTheme="minorHAnsi" w:cstheme="minorHAnsi"/>
          <w:sz w:val="20"/>
          <w:szCs w:val="20"/>
          <w:lang w:val="ru-RU"/>
        </w:rPr>
        <w:t>висать</w:t>
      </w:r>
      <w:r w:rsidRPr="00A86789">
        <w:rPr>
          <w:rFonts w:asciiTheme="minorHAnsi" w:hAnsiTheme="minorHAnsi" w:cstheme="minorHAnsi"/>
          <w:sz w:val="20"/>
          <w:szCs w:val="20"/>
        </w:rPr>
        <w:t>,</w:t>
      </w:r>
      <w:r w:rsidR="002811CD">
        <w:rPr>
          <w:rFonts w:asciiTheme="minorHAnsi" w:hAnsiTheme="minorHAnsi" w:cstheme="minorHAnsi"/>
          <w:sz w:val="20"/>
          <w:szCs w:val="20"/>
          <w:lang w:val="ru-RU"/>
        </w:rPr>
        <w:t xml:space="preserve"> иначе</w:t>
      </w:r>
      <w:r w:rsidRPr="00A86789">
        <w:rPr>
          <w:rFonts w:asciiTheme="minorHAnsi" w:hAnsiTheme="minorHAnsi" w:cstheme="minorHAnsi"/>
          <w:sz w:val="20"/>
          <w:szCs w:val="20"/>
        </w:rPr>
        <w:t xml:space="preserve"> в нем</w:t>
      </w:r>
      <w:r>
        <w:rPr>
          <w:rFonts w:asciiTheme="minorHAnsi" w:hAnsiTheme="minorHAnsi" w:cstheme="minorHAnsi"/>
          <w:sz w:val="20"/>
          <w:szCs w:val="20"/>
          <w:lang w:val="ru-RU"/>
        </w:rPr>
        <w:t xml:space="preserve"> будут</w:t>
      </w:r>
      <w:r w:rsidRPr="00A86789">
        <w:rPr>
          <w:rFonts w:asciiTheme="minorHAnsi" w:hAnsiTheme="minorHAnsi" w:cstheme="minorHAnsi"/>
          <w:sz w:val="20"/>
          <w:szCs w:val="20"/>
        </w:rPr>
        <w:t xml:space="preserve"> застр</w:t>
      </w:r>
      <w:r>
        <w:rPr>
          <w:rFonts w:asciiTheme="minorHAnsi" w:hAnsiTheme="minorHAnsi" w:cstheme="minorHAnsi"/>
          <w:sz w:val="20"/>
          <w:szCs w:val="20"/>
          <w:lang w:val="ru-RU"/>
        </w:rPr>
        <w:t>евать</w:t>
      </w:r>
      <w:r w:rsidRPr="00A86789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val="ru-RU"/>
        </w:rPr>
        <w:t>пеллеты</w:t>
      </w:r>
      <w:r w:rsidRPr="00A86789">
        <w:rPr>
          <w:rFonts w:asciiTheme="minorHAnsi" w:hAnsiTheme="minorHAnsi" w:cstheme="minorHAnsi"/>
          <w:sz w:val="20"/>
          <w:szCs w:val="20"/>
        </w:rPr>
        <w:t>.</w:t>
      </w:r>
      <w:r>
        <w:rPr>
          <w:rFonts w:asciiTheme="minorHAnsi" w:hAnsiTheme="minorHAnsi" w:cstheme="minorHAnsi"/>
          <w:sz w:val="20"/>
          <w:szCs w:val="20"/>
          <w:lang w:val="ru-RU"/>
        </w:rPr>
        <w:t xml:space="preserve"> Пеллеты</w:t>
      </w:r>
      <w:r w:rsidRPr="00A86789">
        <w:rPr>
          <w:rFonts w:asciiTheme="minorHAnsi" w:hAnsiTheme="minorHAnsi" w:cstheme="minorHAnsi"/>
          <w:sz w:val="20"/>
          <w:szCs w:val="20"/>
        </w:rPr>
        <w:t xml:space="preserve"> должны п</w:t>
      </w:r>
      <w:r>
        <w:rPr>
          <w:rFonts w:asciiTheme="minorHAnsi" w:hAnsiTheme="minorHAnsi" w:cstheme="minorHAnsi"/>
          <w:sz w:val="20"/>
          <w:szCs w:val="20"/>
          <w:lang w:val="ru-RU"/>
        </w:rPr>
        <w:t>роходить</w:t>
      </w:r>
      <w:r w:rsidRPr="00A86789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val="ru-RU"/>
        </w:rPr>
        <w:t xml:space="preserve">через </w:t>
      </w:r>
      <w:r w:rsidR="002811CD">
        <w:rPr>
          <w:rFonts w:asciiTheme="minorHAnsi" w:hAnsiTheme="minorHAnsi" w:cstheme="minorHAnsi"/>
          <w:sz w:val="20"/>
          <w:szCs w:val="20"/>
          <w:lang w:val="ru-RU"/>
        </w:rPr>
        <w:t xml:space="preserve">шланг </w:t>
      </w:r>
      <w:r w:rsidRPr="00A86789">
        <w:rPr>
          <w:rFonts w:asciiTheme="minorHAnsi" w:hAnsiTheme="minorHAnsi" w:cstheme="minorHAnsi"/>
          <w:sz w:val="20"/>
          <w:szCs w:val="20"/>
        </w:rPr>
        <w:t>з ПВХ не застревая</w:t>
      </w:r>
      <w:r w:rsidR="00807A86">
        <w:rPr>
          <w:rFonts w:asciiTheme="minorHAnsi" w:hAnsiTheme="minorHAnsi" w:cstheme="minorHAnsi"/>
          <w:sz w:val="20"/>
          <w:szCs w:val="20"/>
          <w:lang w:val="ru-RU"/>
        </w:rPr>
        <w:t xml:space="preserve">, прямо </w:t>
      </w:r>
      <w:r w:rsidRPr="00A86789">
        <w:rPr>
          <w:rFonts w:asciiTheme="minorHAnsi" w:hAnsiTheme="minorHAnsi" w:cstheme="minorHAnsi"/>
          <w:sz w:val="20"/>
          <w:szCs w:val="20"/>
        </w:rPr>
        <w:t>в горелк</w:t>
      </w:r>
      <w:r w:rsidR="00807A86">
        <w:rPr>
          <w:rFonts w:asciiTheme="minorHAnsi" w:hAnsiTheme="minorHAnsi" w:cstheme="minorHAnsi"/>
          <w:sz w:val="20"/>
          <w:szCs w:val="20"/>
          <w:lang w:val="ru-RU"/>
        </w:rPr>
        <w:t>у</w:t>
      </w:r>
      <w:r w:rsidRPr="00A86789">
        <w:rPr>
          <w:rFonts w:asciiTheme="minorHAnsi" w:hAnsiTheme="minorHAnsi" w:cstheme="minorHAnsi"/>
          <w:sz w:val="20"/>
          <w:szCs w:val="20"/>
        </w:rPr>
        <w:t xml:space="preserve">. Проверяйте правильность </w:t>
      </w:r>
      <w:r w:rsidR="00807A86">
        <w:rPr>
          <w:rFonts w:asciiTheme="minorHAnsi" w:hAnsiTheme="minorHAnsi" w:cstheme="minorHAnsi"/>
          <w:sz w:val="20"/>
          <w:szCs w:val="20"/>
          <w:lang w:val="ru-RU"/>
        </w:rPr>
        <w:t>монтажа</w:t>
      </w:r>
      <w:r w:rsidRPr="00A86789">
        <w:rPr>
          <w:rFonts w:asciiTheme="minorHAnsi" w:hAnsiTheme="minorHAnsi" w:cstheme="minorHAnsi"/>
          <w:sz w:val="20"/>
          <w:szCs w:val="20"/>
        </w:rPr>
        <w:t xml:space="preserve"> </w:t>
      </w:r>
      <w:r w:rsidR="002811CD">
        <w:rPr>
          <w:rFonts w:asciiTheme="minorHAnsi" w:hAnsiTheme="minorHAnsi" w:cstheme="minorHAnsi"/>
          <w:sz w:val="20"/>
          <w:szCs w:val="20"/>
          <w:lang w:val="ru-RU"/>
        </w:rPr>
        <w:t>шланга</w:t>
      </w:r>
      <w:r w:rsidR="002811CD" w:rsidRPr="00A86789">
        <w:rPr>
          <w:rFonts w:asciiTheme="minorHAnsi" w:hAnsiTheme="minorHAnsi" w:cstheme="minorHAnsi"/>
          <w:sz w:val="20"/>
          <w:szCs w:val="20"/>
        </w:rPr>
        <w:t xml:space="preserve"> </w:t>
      </w:r>
      <w:r w:rsidRPr="00A86789">
        <w:rPr>
          <w:rFonts w:asciiTheme="minorHAnsi" w:hAnsiTheme="minorHAnsi" w:cstheme="minorHAnsi"/>
          <w:sz w:val="20"/>
          <w:szCs w:val="20"/>
        </w:rPr>
        <w:t>ПВХ во время работы котла!</w:t>
      </w:r>
    </w:p>
    <w:p w14:paraId="5FC83643" w14:textId="30B8937D" w:rsidR="00743506" w:rsidRPr="00D645BE" w:rsidRDefault="002811CD" w:rsidP="00743506">
      <w:pPr>
        <w:pStyle w:val="Odstavecseseznamem"/>
        <w:ind w:left="993" w:firstLine="0"/>
        <w:jc w:val="both"/>
        <w:rPr>
          <w:rFonts w:asciiTheme="minorHAnsi" w:hAnsiTheme="minorHAnsi" w:cstheme="minorHAnsi"/>
          <w:sz w:val="20"/>
          <w:szCs w:val="20"/>
          <w:lang w:val="ru-RU"/>
        </w:rPr>
      </w:pPr>
      <w:r>
        <w:rPr>
          <w:rFonts w:asciiTheme="minorHAnsi" w:hAnsiTheme="minorHAnsi" w:cstheme="minorHAnsi"/>
          <w:sz w:val="20"/>
          <w:szCs w:val="20"/>
          <w:lang w:val="ru-RU"/>
        </w:rPr>
        <w:t xml:space="preserve"> </w:t>
      </w:r>
    </w:p>
    <w:p w14:paraId="2C7EBDE7" w14:textId="611AFACB" w:rsidR="00282970" w:rsidRPr="00753109" w:rsidRDefault="00807A86" w:rsidP="008E1F5C">
      <w:pPr>
        <w:pStyle w:val="H2"/>
      </w:pPr>
      <w:bookmarkStart w:id="39" w:name="_bookmark21"/>
      <w:bookmarkStart w:id="40" w:name="_Toc72490042"/>
      <w:bookmarkEnd w:id="39"/>
      <w:r>
        <w:rPr>
          <w:lang w:val="ru-RU"/>
        </w:rPr>
        <w:t>Блок управления</w:t>
      </w:r>
      <w:bookmarkEnd w:id="40"/>
      <w:r>
        <w:rPr>
          <w:lang w:val="ru-RU"/>
        </w:rPr>
        <w:t xml:space="preserve"> </w:t>
      </w:r>
    </w:p>
    <w:p w14:paraId="15481D77" w14:textId="3393BA83" w:rsidR="00282970" w:rsidRPr="00753109" w:rsidRDefault="00807A86" w:rsidP="008E1F5C">
      <w:pPr>
        <w:pStyle w:val="Zkladntext"/>
        <w:spacing w:after="120"/>
        <w:ind w:left="397"/>
        <w:jc w:val="both"/>
        <w:rPr>
          <w:rFonts w:asciiTheme="minorHAnsi" w:hAnsiTheme="minorHAnsi" w:cstheme="minorHAnsi"/>
        </w:rPr>
      </w:pPr>
      <w:r w:rsidRPr="00807A86">
        <w:rPr>
          <w:rFonts w:asciiTheme="minorHAnsi" w:hAnsiTheme="minorHAnsi" w:cstheme="minorHAnsi"/>
        </w:rPr>
        <w:t>Внешний питатель подключ</w:t>
      </w:r>
      <w:r>
        <w:rPr>
          <w:rFonts w:asciiTheme="minorHAnsi" w:hAnsiTheme="minorHAnsi" w:cstheme="minorHAnsi"/>
          <w:lang w:val="ru-RU"/>
        </w:rPr>
        <w:t>ен</w:t>
      </w:r>
      <w:r w:rsidRPr="00807A86">
        <w:rPr>
          <w:rFonts w:asciiTheme="minorHAnsi" w:hAnsiTheme="minorHAnsi" w:cstheme="minorHAnsi"/>
        </w:rPr>
        <w:t xml:space="preserve"> к горелке,</w:t>
      </w:r>
      <w:r>
        <w:rPr>
          <w:rFonts w:asciiTheme="minorHAnsi" w:hAnsiTheme="minorHAnsi" w:cstheme="minorHAnsi"/>
          <w:lang w:val="ru-RU"/>
        </w:rPr>
        <w:t xml:space="preserve"> переходим к</w:t>
      </w:r>
      <w:r w:rsidRPr="00807A86">
        <w:rPr>
          <w:rFonts w:asciiTheme="minorHAnsi" w:hAnsiTheme="minorHAnsi" w:cstheme="minorHAnsi"/>
        </w:rPr>
        <w:t xml:space="preserve"> электрическо</w:t>
      </w:r>
      <w:r>
        <w:rPr>
          <w:rFonts w:asciiTheme="minorHAnsi" w:hAnsiTheme="minorHAnsi" w:cstheme="minorHAnsi"/>
          <w:lang w:val="ru-RU"/>
        </w:rPr>
        <w:t>му подключению главных</w:t>
      </w:r>
      <w:r w:rsidRPr="00807A86">
        <w:rPr>
          <w:rFonts w:asciiTheme="minorHAnsi" w:hAnsiTheme="minorHAnsi" w:cstheme="minorHAnsi"/>
        </w:rPr>
        <w:t xml:space="preserve"> кабелей и </w:t>
      </w:r>
      <w:r>
        <w:rPr>
          <w:rFonts w:asciiTheme="minorHAnsi" w:hAnsiTheme="minorHAnsi" w:cstheme="minorHAnsi"/>
          <w:lang w:val="ru-RU"/>
        </w:rPr>
        <w:t xml:space="preserve">к </w:t>
      </w:r>
      <w:r w:rsidRPr="00807A86">
        <w:rPr>
          <w:rFonts w:asciiTheme="minorHAnsi" w:hAnsiTheme="minorHAnsi" w:cstheme="minorHAnsi"/>
        </w:rPr>
        <w:t>подключени</w:t>
      </w:r>
      <w:r>
        <w:rPr>
          <w:rFonts w:asciiTheme="minorHAnsi" w:hAnsiTheme="minorHAnsi" w:cstheme="minorHAnsi"/>
          <w:lang w:val="ru-RU"/>
        </w:rPr>
        <w:t>ю</w:t>
      </w:r>
      <w:r w:rsidRPr="00807A86">
        <w:rPr>
          <w:rFonts w:asciiTheme="minorHAnsi" w:hAnsiTheme="minorHAnsi" w:cstheme="minorHAnsi"/>
        </w:rPr>
        <w:t xml:space="preserve"> блока управления v9 MINI. Следуйте приведенным ниже пунктам:</w:t>
      </w:r>
    </w:p>
    <w:p w14:paraId="0A9F09D8" w14:textId="7F64B8F6" w:rsidR="00282970" w:rsidRPr="00753109" w:rsidRDefault="00807A86" w:rsidP="008E1F5C">
      <w:pPr>
        <w:pStyle w:val="Odstavecseseznamem"/>
        <w:numPr>
          <w:ilvl w:val="0"/>
          <w:numId w:val="25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 w:rsidRPr="00807A86">
        <w:rPr>
          <w:rFonts w:asciiTheme="minorHAnsi" w:hAnsiTheme="minorHAnsi" w:cstheme="minorHAnsi"/>
          <w:sz w:val="20"/>
        </w:rPr>
        <w:t xml:space="preserve">Снимите верхнюю крышку котла. </w:t>
      </w:r>
      <w:r w:rsidR="00D726DF">
        <w:rPr>
          <w:rFonts w:asciiTheme="minorHAnsi" w:hAnsiTheme="minorHAnsi" w:cstheme="minorHAnsi"/>
          <w:sz w:val="20"/>
          <w:lang w:val="ru-RU"/>
        </w:rPr>
        <w:t>Она к</w:t>
      </w:r>
      <w:r w:rsidRPr="00807A86">
        <w:rPr>
          <w:rFonts w:asciiTheme="minorHAnsi" w:hAnsiTheme="minorHAnsi" w:cstheme="minorHAnsi"/>
          <w:sz w:val="20"/>
        </w:rPr>
        <w:t>репится 2 винтами</w:t>
      </w:r>
      <w:r>
        <w:rPr>
          <w:rFonts w:asciiTheme="minorHAnsi" w:hAnsiTheme="minorHAnsi" w:cstheme="minorHAnsi"/>
          <w:sz w:val="20"/>
          <w:lang w:val="ru-RU"/>
        </w:rPr>
        <w:t>.</w:t>
      </w:r>
    </w:p>
    <w:p w14:paraId="12494C02" w14:textId="5F7A8249" w:rsidR="00282970" w:rsidRPr="00753109" w:rsidRDefault="00807A86" w:rsidP="008E1F5C">
      <w:pPr>
        <w:pStyle w:val="Odstavecseseznamem"/>
        <w:numPr>
          <w:ilvl w:val="0"/>
          <w:numId w:val="25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 w:rsidRPr="00807A86">
        <w:rPr>
          <w:rFonts w:asciiTheme="minorHAnsi" w:hAnsiTheme="minorHAnsi" w:cstheme="minorHAnsi"/>
          <w:sz w:val="20"/>
        </w:rPr>
        <w:t xml:space="preserve">Подключите </w:t>
      </w:r>
      <w:r>
        <w:rPr>
          <w:rFonts w:asciiTheme="minorHAnsi" w:hAnsiTheme="minorHAnsi" w:cstheme="minorHAnsi"/>
          <w:sz w:val="20"/>
          <w:lang w:val="ru-RU"/>
        </w:rPr>
        <w:t>шнур</w:t>
      </w:r>
      <w:r w:rsidRPr="00807A86">
        <w:rPr>
          <w:rFonts w:asciiTheme="minorHAnsi" w:hAnsiTheme="minorHAnsi" w:cstheme="minorHAnsi"/>
          <w:sz w:val="20"/>
        </w:rPr>
        <w:t xml:space="preserve"> питания 230 В к розетке, которая будет питать котел.</w:t>
      </w:r>
    </w:p>
    <w:p w14:paraId="20F5A678" w14:textId="5618A6A9" w:rsidR="00282970" w:rsidRPr="00753109" w:rsidRDefault="00807A86" w:rsidP="008E1F5C">
      <w:pPr>
        <w:pStyle w:val="Odstavecseseznamem"/>
        <w:numPr>
          <w:ilvl w:val="0"/>
          <w:numId w:val="25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 w:rsidRPr="00807A86">
        <w:rPr>
          <w:rFonts w:asciiTheme="minorHAnsi" w:hAnsiTheme="minorHAnsi" w:cstheme="minorHAnsi"/>
          <w:sz w:val="20"/>
        </w:rPr>
        <w:t xml:space="preserve">Подключите кабель 230 В от блока управления к розетке в верхней части </w:t>
      </w:r>
      <w:r w:rsidR="00D726DF">
        <w:rPr>
          <w:rFonts w:asciiTheme="minorHAnsi" w:hAnsiTheme="minorHAnsi" w:cstheme="minorHAnsi"/>
          <w:sz w:val="20"/>
          <w:lang w:val="ru-RU"/>
        </w:rPr>
        <w:t>в</w:t>
      </w:r>
      <w:r>
        <w:rPr>
          <w:rFonts w:asciiTheme="minorHAnsi" w:hAnsiTheme="minorHAnsi" w:cstheme="minorHAnsi"/>
          <w:sz w:val="20"/>
          <w:lang w:val="ru-RU"/>
        </w:rPr>
        <w:t>нешнего питателя</w:t>
      </w:r>
      <w:r w:rsidRPr="00807A86">
        <w:rPr>
          <w:rFonts w:asciiTheme="minorHAnsi" w:hAnsiTheme="minorHAnsi" w:cstheme="minorHAnsi"/>
          <w:sz w:val="20"/>
        </w:rPr>
        <w:t>.</w:t>
      </w:r>
    </w:p>
    <w:p w14:paraId="0B0016D9" w14:textId="5A359344" w:rsidR="00282970" w:rsidRDefault="00807A86" w:rsidP="008E1F5C">
      <w:pPr>
        <w:pStyle w:val="Odstavecseseznamem"/>
        <w:numPr>
          <w:ilvl w:val="0"/>
          <w:numId w:val="25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 w:rsidRPr="00807A86">
        <w:rPr>
          <w:rFonts w:asciiTheme="minorHAnsi" w:hAnsiTheme="minorHAnsi" w:cstheme="minorHAnsi"/>
          <w:sz w:val="20"/>
        </w:rPr>
        <w:t xml:space="preserve">Подсоедините кабель </w:t>
      </w:r>
      <w:r>
        <w:rPr>
          <w:rFonts w:asciiTheme="minorHAnsi" w:hAnsiTheme="minorHAnsi" w:cstheme="minorHAnsi"/>
          <w:sz w:val="20"/>
          <w:lang w:val="ru-RU"/>
        </w:rPr>
        <w:t>горелки</w:t>
      </w:r>
      <w:r w:rsidRPr="00807A86">
        <w:rPr>
          <w:rFonts w:asciiTheme="minorHAnsi" w:hAnsiTheme="minorHAnsi" w:cstheme="minorHAnsi"/>
          <w:sz w:val="20"/>
        </w:rPr>
        <w:t xml:space="preserve"> с двумя </w:t>
      </w:r>
      <w:r>
        <w:rPr>
          <w:rFonts w:asciiTheme="minorHAnsi" w:hAnsiTheme="minorHAnsi" w:cstheme="minorHAnsi"/>
          <w:sz w:val="20"/>
          <w:lang w:val="ru-RU"/>
        </w:rPr>
        <w:t>коннекторами</w:t>
      </w:r>
      <w:r w:rsidRPr="00807A86">
        <w:rPr>
          <w:rFonts w:asciiTheme="minorHAnsi" w:hAnsiTheme="minorHAnsi" w:cstheme="minorHAnsi"/>
          <w:sz w:val="20"/>
        </w:rPr>
        <w:t xml:space="preserve"> к </w:t>
      </w:r>
      <w:r>
        <w:rPr>
          <w:rFonts w:asciiTheme="minorHAnsi" w:hAnsiTheme="minorHAnsi" w:cstheme="minorHAnsi"/>
          <w:sz w:val="20"/>
          <w:lang w:val="ru-RU"/>
        </w:rPr>
        <w:t>разъемам</w:t>
      </w:r>
      <w:r w:rsidRPr="00807A86">
        <w:rPr>
          <w:rFonts w:asciiTheme="minorHAnsi" w:hAnsiTheme="minorHAnsi" w:cstheme="minorHAnsi"/>
          <w:sz w:val="20"/>
        </w:rPr>
        <w:t xml:space="preserve"> в верхней части</w:t>
      </w:r>
      <w:r>
        <w:rPr>
          <w:rFonts w:asciiTheme="minorHAnsi" w:hAnsiTheme="minorHAnsi" w:cstheme="minorHAnsi"/>
          <w:sz w:val="20"/>
          <w:lang w:val="ru-RU"/>
        </w:rPr>
        <w:t xml:space="preserve"> горелки</w:t>
      </w:r>
      <w:r w:rsidRPr="00807A86">
        <w:rPr>
          <w:rFonts w:asciiTheme="minorHAnsi" w:hAnsiTheme="minorHAnsi" w:cstheme="minorHAnsi"/>
          <w:sz w:val="20"/>
        </w:rPr>
        <w:t>.</w:t>
      </w:r>
    </w:p>
    <w:p w14:paraId="1D7940BA" w14:textId="2C042F57" w:rsidR="00282970" w:rsidRPr="00753109" w:rsidRDefault="00807A86" w:rsidP="008E1F5C">
      <w:pPr>
        <w:pStyle w:val="Zkladntext"/>
        <w:spacing w:before="120" w:after="120"/>
        <w:ind w:left="397"/>
        <w:jc w:val="both"/>
        <w:rPr>
          <w:rFonts w:asciiTheme="minorHAnsi" w:hAnsiTheme="minorHAnsi" w:cstheme="minorHAnsi"/>
        </w:rPr>
      </w:pPr>
      <w:r w:rsidRPr="00807A86">
        <w:rPr>
          <w:rFonts w:asciiTheme="minorHAnsi" w:hAnsiTheme="minorHAnsi" w:cstheme="minorHAnsi"/>
        </w:rPr>
        <w:t xml:space="preserve">Основное электрическое подключение выполнено. Если </w:t>
      </w:r>
      <w:r>
        <w:rPr>
          <w:rFonts w:asciiTheme="minorHAnsi" w:hAnsiTheme="minorHAnsi" w:cstheme="minorHAnsi"/>
          <w:lang w:val="ru-RU"/>
        </w:rPr>
        <w:t>В</w:t>
      </w:r>
      <w:r w:rsidRPr="00807A86">
        <w:rPr>
          <w:rFonts w:asciiTheme="minorHAnsi" w:hAnsiTheme="minorHAnsi" w:cstheme="minorHAnsi"/>
        </w:rPr>
        <w:t>ы подключаете к блоку управления другие дополнительные устройства, используйте кабельные вводы в верхней части котла.</w:t>
      </w:r>
    </w:p>
    <w:p w14:paraId="4FB4D465" w14:textId="5EB2579C" w:rsidR="00282970" w:rsidRPr="00753109" w:rsidRDefault="00A442E1" w:rsidP="008E1F5C">
      <w:pPr>
        <w:pStyle w:val="Nadpis8"/>
        <w:spacing w:before="120" w:after="120"/>
        <w:ind w:left="1418" w:right="850"/>
        <w:jc w:val="center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  <w:noProof/>
          <w:lang w:val="ru-RU" w:eastAsia="ru-RU" w:bidi="ar-SA"/>
        </w:rPr>
        <w:drawing>
          <wp:anchor distT="0" distB="0" distL="0" distR="0" simplePos="0" relativeHeight="251620352" behindDoc="0" locked="0" layoutInCell="1" allowOverlap="1" wp14:anchorId="1389C183" wp14:editId="26D18433">
            <wp:simplePos x="0" y="0"/>
            <wp:positionH relativeFrom="page">
              <wp:posOffset>1073150</wp:posOffset>
            </wp:positionH>
            <wp:positionV relativeFrom="paragraph">
              <wp:posOffset>45720</wp:posOffset>
            </wp:positionV>
            <wp:extent cx="173934" cy="316229"/>
            <wp:effectExtent l="0" t="0" r="0" b="0"/>
            <wp:wrapNone/>
            <wp:docPr id="2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34" cy="31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A86" w:rsidRPr="00807A86">
        <w:rPr>
          <w:rFonts w:asciiTheme="minorHAnsi" w:hAnsiTheme="minorHAnsi" w:cstheme="minorHAnsi"/>
        </w:rPr>
        <w:t xml:space="preserve">Запрещается эксплуатировать котел с открытыми или негерметичными дверцами </w:t>
      </w:r>
      <w:r w:rsidR="00807A86">
        <w:rPr>
          <w:rFonts w:asciiTheme="minorHAnsi" w:hAnsiTheme="minorHAnsi" w:cstheme="minorHAnsi"/>
          <w:lang w:val="ru-RU"/>
        </w:rPr>
        <w:t>зольника</w:t>
      </w:r>
      <w:r w:rsidR="00807A86" w:rsidRPr="00807A86">
        <w:rPr>
          <w:rFonts w:asciiTheme="minorHAnsi" w:hAnsiTheme="minorHAnsi" w:cstheme="minorHAnsi"/>
        </w:rPr>
        <w:t xml:space="preserve">. В противном случае существует опасность повреждения электрических компонентов котла из-за выхода теплого воздуха из дверцы </w:t>
      </w:r>
      <w:r w:rsidR="00807A86">
        <w:rPr>
          <w:rFonts w:asciiTheme="minorHAnsi" w:hAnsiTheme="minorHAnsi" w:cstheme="minorHAnsi"/>
          <w:lang w:val="ru-RU"/>
        </w:rPr>
        <w:t>зольника</w:t>
      </w:r>
      <w:r w:rsidR="00807A86" w:rsidRPr="00807A86">
        <w:rPr>
          <w:rFonts w:asciiTheme="minorHAnsi" w:hAnsiTheme="minorHAnsi" w:cstheme="minorHAnsi"/>
        </w:rPr>
        <w:t>.</w:t>
      </w:r>
    </w:p>
    <w:p w14:paraId="674502B4" w14:textId="0FC70AEF" w:rsidR="00282970" w:rsidRPr="00753109" w:rsidRDefault="00AC116D" w:rsidP="008E1F5C">
      <w:pPr>
        <w:pStyle w:val="Zkladntext"/>
        <w:spacing w:after="120"/>
        <w:ind w:left="397"/>
        <w:jc w:val="both"/>
        <w:rPr>
          <w:rFonts w:asciiTheme="minorHAnsi" w:hAnsiTheme="minorHAnsi" w:cstheme="minorHAnsi"/>
        </w:rPr>
      </w:pPr>
      <w:r w:rsidRPr="00AC116D">
        <w:rPr>
          <w:rFonts w:asciiTheme="minorHAnsi" w:hAnsiTheme="minorHAnsi" w:cstheme="minorHAnsi"/>
        </w:rPr>
        <w:t xml:space="preserve">Схема электрических выходов в блоке управления показана на следующей странице. Используйте эту схему для подключения дополнительных </w:t>
      </w:r>
      <w:r w:rsidR="00B65502">
        <w:rPr>
          <w:rFonts w:asciiTheme="minorHAnsi" w:hAnsiTheme="minorHAnsi" w:cstheme="minorHAnsi"/>
          <w:lang w:val="ru-RU"/>
        </w:rPr>
        <w:t xml:space="preserve">устройств </w:t>
      </w:r>
      <w:r w:rsidRPr="00AC116D">
        <w:rPr>
          <w:rFonts w:asciiTheme="minorHAnsi" w:hAnsiTheme="minorHAnsi" w:cstheme="minorHAnsi"/>
        </w:rPr>
        <w:t xml:space="preserve">по </w:t>
      </w:r>
      <w:r w:rsidR="00B65502">
        <w:rPr>
          <w:rFonts w:asciiTheme="minorHAnsi" w:hAnsiTheme="minorHAnsi" w:cstheme="minorHAnsi"/>
          <w:lang w:val="ru-RU"/>
        </w:rPr>
        <w:t>В</w:t>
      </w:r>
      <w:r w:rsidRPr="00AC116D">
        <w:rPr>
          <w:rFonts w:asciiTheme="minorHAnsi" w:hAnsiTheme="minorHAnsi" w:cstheme="minorHAnsi"/>
        </w:rPr>
        <w:t xml:space="preserve">ашему выбору. После подключения всех электрических компонентов снова установите верхнюю крышку на котел, и </w:t>
      </w:r>
      <w:r w:rsidR="00B65502">
        <w:rPr>
          <w:rFonts w:asciiTheme="minorHAnsi" w:hAnsiTheme="minorHAnsi" w:cstheme="minorHAnsi"/>
          <w:lang w:val="ru-RU"/>
        </w:rPr>
        <w:t>В</w:t>
      </w:r>
      <w:r w:rsidRPr="00AC116D">
        <w:rPr>
          <w:rFonts w:asciiTheme="minorHAnsi" w:hAnsiTheme="minorHAnsi" w:cstheme="minorHAnsi"/>
        </w:rPr>
        <w:t>ы можете запустить котел в первый раз с помощью главного выключателя (красная кнопка в верхней части котла).</w:t>
      </w:r>
    </w:p>
    <w:p w14:paraId="5D858F53" w14:textId="6E3DE56C" w:rsidR="00282970" w:rsidRPr="00753109" w:rsidRDefault="00B65502" w:rsidP="008E1F5C">
      <w:pPr>
        <w:pStyle w:val="Zkladntext"/>
        <w:spacing w:after="120"/>
        <w:ind w:left="397"/>
        <w:jc w:val="both"/>
        <w:rPr>
          <w:rFonts w:asciiTheme="minorHAnsi" w:hAnsiTheme="minorHAnsi" w:cstheme="minorHAnsi"/>
        </w:rPr>
      </w:pPr>
      <w:r w:rsidRPr="00B65502">
        <w:rPr>
          <w:rFonts w:asciiTheme="minorHAnsi" w:hAnsiTheme="minorHAnsi" w:cstheme="minorHAnsi"/>
        </w:rPr>
        <w:t xml:space="preserve">На данный момент установка практически завершена. </w:t>
      </w:r>
      <w:r>
        <w:rPr>
          <w:rFonts w:asciiTheme="minorHAnsi" w:hAnsiTheme="minorHAnsi" w:cstheme="minorHAnsi"/>
          <w:lang w:val="ru-RU"/>
        </w:rPr>
        <w:t xml:space="preserve">Теперь остается только </w:t>
      </w:r>
      <w:r w:rsidR="00D726DF">
        <w:rPr>
          <w:rFonts w:asciiTheme="minorHAnsi" w:hAnsiTheme="minorHAnsi" w:cstheme="minorHAnsi"/>
          <w:lang w:val="ru-RU"/>
        </w:rPr>
        <w:t>п</w:t>
      </w:r>
      <w:r>
        <w:rPr>
          <w:rFonts w:asciiTheme="minorHAnsi" w:hAnsiTheme="minorHAnsi" w:cstheme="minorHAnsi"/>
          <w:lang w:val="ru-RU"/>
        </w:rPr>
        <w:t xml:space="preserve">робный (первый) запуск котла и </w:t>
      </w:r>
      <w:r w:rsidR="00D726DF">
        <w:rPr>
          <w:rFonts w:asciiTheme="minorHAnsi" w:hAnsiTheme="minorHAnsi" w:cstheme="minorHAnsi"/>
          <w:lang w:val="ru-RU"/>
        </w:rPr>
        <w:t>к</w:t>
      </w:r>
      <w:r>
        <w:rPr>
          <w:rFonts w:asciiTheme="minorHAnsi" w:hAnsiTheme="minorHAnsi" w:cstheme="minorHAnsi"/>
          <w:lang w:val="ru-RU"/>
        </w:rPr>
        <w:t xml:space="preserve">оррекция </w:t>
      </w:r>
      <w:r w:rsidRPr="00B65502">
        <w:rPr>
          <w:rFonts w:asciiTheme="minorHAnsi" w:hAnsiTheme="minorHAnsi" w:cstheme="minorHAnsi"/>
        </w:rPr>
        <w:t xml:space="preserve">процесса </w:t>
      </w:r>
      <w:r w:rsidR="007C2513">
        <w:rPr>
          <w:rFonts w:asciiTheme="minorHAnsi" w:hAnsiTheme="minorHAnsi" w:cstheme="minorHAnsi"/>
          <w:lang w:val="ru-RU"/>
        </w:rPr>
        <w:t>горения</w:t>
      </w:r>
      <w:r w:rsidRPr="00B65502">
        <w:rPr>
          <w:rFonts w:asciiTheme="minorHAnsi" w:hAnsiTheme="minorHAnsi" w:cstheme="minorHAnsi"/>
        </w:rPr>
        <w:t xml:space="preserve">, </w:t>
      </w:r>
      <w:r w:rsidR="00D726DF" w:rsidRPr="00B65502">
        <w:rPr>
          <w:rFonts w:asciiTheme="minorHAnsi" w:hAnsiTheme="minorHAnsi" w:cstheme="minorHAnsi"/>
        </w:rPr>
        <w:t>описанн</w:t>
      </w:r>
      <w:r w:rsidR="00D726DF">
        <w:rPr>
          <w:rFonts w:asciiTheme="minorHAnsi" w:hAnsiTheme="minorHAnsi" w:cstheme="minorHAnsi"/>
          <w:lang w:val="ru-RU"/>
        </w:rPr>
        <w:t>ые</w:t>
      </w:r>
      <w:r w:rsidR="00D726DF" w:rsidRPr="00B65502">
        <w:rPr>
          <w:rFonts w:asciiTheme="minorHAnsi" w:hAnsiTheme="minorHAnsi" w:cstheme="minorHAnsi"/>
        </w:rPr>
        <w:t xml:space="preserve"> </w:t>
      </w:r>
      <w:r w:rsidRPr="00B65502">
        <w:rPr>
          <w:rFonts w:asciiTheme="minorHAnsi" w:hAnsiTheme="minorHAnsi" w:cstheme="minorHAnsi"/>
        </w:rPr>
        <w:t xml:space="preserve">в главах </w:t>
      </w:r>
      <w:r>
        <w:rPr>
          <w:rFonts w:asciiTheme="minorHAnsi" w:hAnsiTheme="minorHAnsi" w:cstheme="minorHAnsi"/>
          <w:lang w:val="ru-RU"/>
        </w:rPr>
        <w:t>«</w:t>
      </w:r>
      <w:r w:rsidRPr="00B65502">
        <w:rPr>
          <w:rFonts w:asciiTheme="minorHAnsi" w:hAnsiTheme="minorHAnsi" w:cstheme="minorHAnsi"/>
        </w:rPr>
        <w:t>Первый запуск котла</w:t>
      </w:r>
      <w:r>
        <w:rPr>
          <w:rFonts w:asciiTheme="minorHAnsi" w:hAnsiTheme="minorHAnsi" w:cstheme="minorHAnsi"/>
          <w:lang w:val="ru-RU"/>
        </w:rPr>
        <w:t>»</w:t>
      </w:r>
      <w:r w:rsidRPr="00B65502">
        <w:rPr>
          <w:rFonts w:asciiTheme="minorHAnsi" w:hAnsiTheme="minorHAnsi" w:cstheme="minorHAnsi"/>
        </w:rPr>
        <w:t xml:space="preserve"> и </w:t>
      </w:r>
      <w:r>
        <w:rPr>
          <w:rFonts w:asciiTheme="minorHAnsi" w:hAnsiTheme="minorHAnsi" w:cstheme="minorHAnsi"/>
          <w:lang w:val="ru-RU"/>
        </w:rPr>
        <w:t>«К</w:t>
      </w:r>
      <w:r w:rsidRPr="00B65502">
        <w:rPr>
          <w:rFonts w:asciiTheme="minorHAnsi" w:hAnsiTheme="minorHAnsi" w:cstheme="minorHAnsi"/>
        </w:rPr>
        <w:t xml:space="preserve">оррекция </w:t>
      </w:r>
      <w:r w:rsidR="007C2513">
        <w:rPr>
          <w:rFonts w:asciiTheme="minorHAnsi" w:hAnsiTheme="minorHAnsi" w:cstheme="minorHAnsi"/>
          <w:lang w:val="ru-RU"/>
        </w:rPr>
        <w:t>горения</w:t>
      </w:r>
      <w:r>
        <w:rPr>
          <w:rFonts w:asciiTheme="minorHAnsi" w:hAnsiTheme="minorHAnsi" w:cstheme="minorHAnsi"/>
          <w:lang w:val="ru-RU"/>
        </w:rPr>
        <w:t>»</w:t>
      </w:r>
      <w:r w:rsidRPr="00B65502">
        <w:rPr>
          <w:rFonts w:asciiTheme="minorHAnsi" w:hAnsiTheme="minorHAnsi" w:cstheme="minorHAnsi"/>
        </w:rPr>
        <w:t xml:space="preserve">. Прежде чем приступить к этим </w:t>
      </w:r>
      <w:r>
        <w:rPr>
          <w:rFonts w:asciiTheme="minorHAnsi" w:hAnsiTheme="minorHAnsi" w:cstheme="minorHAnsi"/>
          <w:lang w:val="ru-RU"/>
        </w:rPr>
        <w:t>этапам установки</w:t>
      </w:r>
      <w:r w:rsidRPr="00B65502">
        <w:rPr>
          <w:rFonts w:asciiTheme="minorHAnsi" w:hAnsiTheme="minorHAnsi" w:cstheme="minorHAnsi"/>
        </w:rPr>
        <w:t>,</w:t>
      </w:r>
      <w:r w:rsidR="007C2513">
        <w:rPr>
          <w:rFonts w:asciiTheme="minorHAnsi" w:hAnsiTheme="minorHAnsi" w:cstheme="minorHAnsi"/>
          <w:lang w:val="ru-RU"/>
        </w:rPr>
        <w:t xml:space="preserve"> рекомендуется</w:t>
      </w:r>
      <w:r w:rsidRPr="00B65502">
        <w:rPr>
          <w:rFonts w:asciiTheme="minorHAnsi" w:hAnsiTheme="minorHAnsi" w:cstheme="minorHAnsi"/>
        </w:rPr>
        <w:t xml:space="preserve"> изучить </w:t>
      </w:r>
      <w:r>
        <w:rPr>
          <w:rFonts w:asciiTheme="minorHAnsi" w:hAnsiTheme="minorHAnsi" w:cstheme="minorHAnsi"/>
          <w:lang w:val="ru-RU"/>
        </w:rPr>
        <w:t xml:space="preserve">функции </w:t>
      </w:r>
      <w:r w:rsidRPr="00B65502">
        <w:rPr>
          <w:rFonts w:asciiTheme="minorHAnsi" w:hAnsiTheme="minorHAnsi" w:cstheme="minorHAnsi"/>
        </w:rPr>
        <w:t>базового управления котлом и описание пунктов меню в главах «Блок управления» и «Описание функций блока управления».</w:t>
      </w:r>
    </w:p>
    <w:p w14:paraId="67D85E7B" w14:textId="170CDA81" w:rsidR="00282970" w:rsidRPr="00753109" w:rsidRDefault="008E1F5C" w:rsidP="008E1F5C">
      <w:pPr>
        <w:pStyle w:val="Nadpis8"/>
        <w:spacing w:before="120" w:after="120"/>
        <w:ind w:left="1418" w:right="850"/>
        <w:jc w:val="center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  <w:noProof/>
          <w:lang w:val="ru-RU" w:eastAsia="ru-RU" w:bidi="ar-SA"/>
        </w:rPr>
        <w:drawing>
          <wp:anchor distT="0" distB="0" distL="0" distR="0" simplePos="0" relativeHeight="251621376" behindDoc="0" locked="0" layoutInCell="1" allowOverlap="1" wp14:anchorId="4EC9688D" wp14:editId="1FBCC2C4">
            <wp:simplePos x="0" y="0"/>
            <wp:positionH relativeFrom="page">
              <wp:posOffset>1082675</wp:posOffset>
            </wp:positionH>
            <wp:positionV relativeFrom="paragraph">
              <wp:posOffset>5715</wp:posOffset>
            </wp:positionV>
            <wp:extent cx="190500" cy="315595"/>
            <wp:effectExtent l="0" t="0" r="0" b="0"/>
            <wp:wrapNone/>
            <wp:docPr id="2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5502" w:rsidRPr="00B65502">
        <w:rPr>
          <w:rFonts w:asciiTheme="minorHAnsi" w:hAnsiTheme="minorHAnsi" w:cstheme="minorHAnsi"/>
        </w:rPr>
        <w:t xml:space="preserve">Перед первым запуском котла прочтите разделы «Электрическое подключение </w:t>
      </w:r>
      <w:r w:rsidR="00B65502">
        <w:rPr>
          <w:rFonts w:asciiTheme="minorHAnsi" w:hAnsiTheme="minorHAnsi" w:cstheme="minorHAnsi"/>
          <w:lang w:val="ru-RU"/>
        </w:rPr>
        <w:t>дополнительного оборудования</w:t>
      </w:r>
      <w:r w:rsidR="00B65502" w:rsidRPr="00B65502">
        <w:rPr>
          <w:rFonts w:asciiTheme="minorHAnsi" w:hAnsiTheme="minorHAnsi" w:cstheme="minorHAnsi"/>
        </w:rPr>
        <w:t>», «Блок управления» и «Описание функций блока управления».</w:t>
      </w:r>
    </w:p>
    <w:p w14:paraId="72AD9422" w14:textId="57975CEA" w:rsidR="008E1F5C" w:rsidRDefault="00B65502" w:rsidP="008E1F5C">
      <w:pPr>
        <w:pStyle w:val="Zkladntext"/>
        <w:spacing w:after="120"/>
        <w:ind w:left="397"/>
        <w:jc w:val="both"/>
        <w:rPr>
          <w:rFonts w:asciiTheme="minorHAnsi" w:hAnsiTheme="minorHAnsi" w:cstheme="minorHAnsi"/>
          <w:sz w:val="14"/>
        </w:rPr>
      </w:pPr>
      <w:r w:rsidRPr="00B65502">
        <w:rPr>
          <w:rFonts w:asciiTheme="minorHAnsi" w:hAnsiTheme="minorHAnsi" w:cstheme="minorHAnsi"/>
        </w:rPr>
        <w:t xml:space="preserve">Эти главы помогут </w:t>
      </w:r>
      <w:r>
        <w:rPr>
          <w:rFonts w:asciiTheme="minorHAnsi" w:hAnsiTheme="minorHAnsi" w:cstheme="minorHAnsi"/>
          <w:lang w:val="ru-RU"/>
        </w:rPr>
        <w:t>В</w:t>
      </w:r>
      <w:r w:rsidRPr="00B65502">
        <w:rPr>
          <w:rFonts w:asciiTheme="minorHAnsi" w:hAnsiTheme="minorHAnsi" w:cstheme="minorHAnsi"/>
        </w:rPr>
        <w:t>ам понять, как управлять котлом и</w:t>
      </w:r>
      <w:r>
        <w:rPr>
          <w:rFonts w:asciiTheme="minorHAnsi" w:hAnsiTheme="minorHAnsi" w:cstheme="minorHAnsi"/>
          <w:lang w:val="ru-RU"/>
        </w:rPr>
        <w:t xml:space="preserve"> блоком управления</w:t>
      </w:r>
      <w:r w:rsidRPr="00B65502">
        <w:rPr>
          <w:rFonts w:asciiTheme="minorHAnsi" w:hAnsiTheme="minorHAnsi" w:cstheme="minorHAnsi"/>
        </w:rPr>
        <w:t xml:space="preserve"> v9 MINI. Используйте указанные главы также для установки </w:t>
      </w:r>
      <w:r>
        <w:rPr>
          <w:rFonts w:asciiTheme="minorHAnsi" w:hAnsiTheme="minorHAnsi" w:cstheme="minorHAnsi"/>
          <w:lang w:val="ru-RU"/>
        </w:rPr>
        <w:t>дополнительного оборудования и комплектующих котла</w:t>
      </w:r>
      <w:r w:rsidRPr="00B65502">
        <w:rPr>
          <w:rFonts w:asciiTheme="minorHAnsi" w:hAnsiTheme="minorHAnsi" w:cstheme="minorHAnsi"/>
        </w:rPr>
        <w:t xml:space="preserve">, которые </w:t>
      </w:r>
      <w:r>
        <w:rPr>
          <w:rFonts w:asciiTheme="minorHAnsi" w:hAnsiTheme="minorHAnsi" w:cstheme="minorHAnsi"/>
          <w:lang w:val="ru-RU"/>
        </w:rPr>
        <w:t>В</w:t>
      </w:r>
      <w:r w:rsidRPr="00B65502">
        <w:rPr>
          <w:rFonts w:asciiTheme="minorHAnsi" w:hAnsiTheme="minorHAnsi" w:cstheme="minorHAnsi"/>
        </w:rPr>
        <w:t xml:space="preserve">ы впоследствии активируете при первом запуске котла и, при необходимости, </w:t>
      </w:r>
      <w:r>
        <w:rPr>
          <w:rFonts w:asciiTheme="minorHAnsi" w:hAnsiTheme="minorHAnsi" w:cstheme="minorHAnsi"/>
          <w:lang w:val="ru-RU"/>
        </w:rPr>
        <w:t>настроите</w:t>
      </w:r>
      <w:r w:rsidRPr="00B65502">
        <w:rPr>
          <w:rFonts w:asciiTheme="minorHAnsi" w:hAnsiTheme="minorHAnsi" w:cstheme="minorHAnsi"/>
        </w:rPr>
        <w:t xml:space="preserve"> </w:t>
      </w:r>
      <w:r w:rsidRPr="007C2513">
        <w:rPr>
          <w:rFonts w:asciiTheme="minorHAnsi" w:hAnsiTheme="minorHAnsi" w:cstheme="minorHAnsi"/>
        </w:rPr>
        <w:t xml:space="preserve">их в меню </w:t>
      </w:r>
      <w:r w:rsidR="007C2513">
        <w:rPr>
          <w:rFonts w:asciiTheme="minorHAnsi" w:hAnsiTheme="minorHAnsi" w:cstheme="minorHAnsi"/>
          <w:lang w:val="ru-RU"/>
        </w:rPr>
        <w:t>уст</w:t>
      </w:r>
      <w:r w:rsidR="00A838B2">
        <w:rPr>
          <w:rFonts w:asciiTheme="minorHAnsi" w:hAnsiTheme="minorHAnsi" w:cstheme="minorHAnsi"/>
          <w:lang w:val="ru-RU"/>
        </w:rPr>
        <w:t>ановки.</w:t>
      </w:r>
      <w:r w:rsidRPr="00B65502">
        <w:rPr>
          <w:rFonts w:asciiTheme="minorHAnsi" w:hAnsiTheme="minorHAnsi" w:cstheme="minorHAnsi"/>
        </w:rPr>
        <w:t xml:space="preserve"> Имейте в виду, что работа дополнительных устройств </w:t>
      </w:r>
      <w:r>
        <w:rPr>
          <w:rFonts w:asciiTheme="minorHAnsi" w:hAnsiTheme="minorHAnsi" w:cstheme="minorHAnsi"/>
          <w:lang w:val="ru-RU"/>
        </w:rPr>
        <w:t>настроена по умолчанию</w:t>
      </w:r>
      <w:r w:rsidRPr="00B65502">
        <w:rPr>
          <w:rFonts w:asciiTheme="minorHAnsi" w:hAnsiTheme="minorHAnsi" w:cstheme="minorHAnsi"/>
        </w:rPr>
        <w:t xml:space="preserve"> ​​в </w:t>
      </w:r>
      <w:r w:rsidR="00D726DF">
        <w:rPr>
          <w:rFonts w:asciiTheme="minorHAnsi" w:hAnsiTheme="minorHAnsi" w:cstheme="minorHAnsi"/>
          <w:lang w:val="ru-RU"/>
        </w:rPr>
        <w:t>з</w:t>
      </w:r>
      <w:r w:rsidRPr="00B65502">
        <w:rPr>
          <w:rFonts w:asciiTheme="minorHAnsi" w:hAnsiTheme="minorHAnsi" w:cstheme="minorHAnsi"/>
        </w:rPr>
        <w:t xml:space="preserve">аводских настройках, поэтому просто активируйте их, и они должны без проблем работать в стандартных условиях. Настройки работы дополнительных устройств можно изменить в любой момент в меню </w:t>
      </w:r>
      <w:r w:rsidR="00A838B2">
        <w:rPr>
          <w:rFonts w:asciiTheme="minorHAnsi" w:hAnsiTheme="minorHAnsi" w:cstheme="minorHAnsi"/>
          <w:lang w:val="ru-RU"/>
        </w:rPr>
        <w:t>установки.</w:t>
      </w:r>
      <w:r w:rsidR="008E1F5C">
        <w:rPr>
          <w:rFonts w:asciiTheme="minorHAnsi" w:hAnsiTheme="minorHAnsi" w:cstheme="minorHAnsi"/>
          <w:sz w:val="14"/>
        </w:rPr>
        <w:br w:type="page"/>
      </w:r>
    </w:p>
    <w:p w14:paraId="0818DB6F" w14:textId="50465100" w:rsidR="00282970" w:rsidRPr="00753109" w:rsidRDefault="00F965FD" w:rsidP="008E1F5C">
      <w:pPr>
        <w:pStyle w:val="H2"/>
      </w:pPr>
      <w:bookmarkStart w:id="41" w:name="_bookmark22"/>
      <w:bookmarkStart w:id="42" w:name="_Toc72490043"/>
      <w:bookmarkEnd w:id="41"/>
      <w:r>
        <w:rPr>
          <w:lang w:val="ru-RU"/>
        </w:rPr>
        <w:lastRenderedPageBreak/>
        <w:t>Электрическое подключение дополнительного оборудования</w:t>
      </w:r>
      <w:bookmarkEnd w:id="42"/>
    </w:p>
    <w:p w14:paraId="3CA6E733" w14:textId="77777777" w:rsidR="00A00C5A" w:rsidRDefault="006D26F8" w:rsidP="00A00C5A">
      <w:pPr>
        <w:pStyle w:val="Zkladntext"/>
        <w:jc w:val="center"/>
        <w:rPr>
          <w:rFonts w:asciiTheme="minorHAnsi" w:hAnsiTheme="minorHAnsi" w:cstheme="minorHAnsi"/>
          <w:sz w:val="13"/>
        </w:rPr>
      </w:pPr>
      <w:r>
        <w:rPr>
          <w:rFonts w:asciiTheme="minorHAnsi" w:hAnsiTheme="minorHAnsi" w:cstheme="minorHAnsi"/>
          <w:noProof/>
          <w:sz w:val="15"/>
          <w:lang w:val="ru-RU" w:eastAsia="ru-RU" w:bidi="ar-SA"/>
        </w:rPr>
        <mc:AlternateContent>
          <mc:Choice Requires="wpg">
            <w:drawing>
              <wp:inline distT="0" distB="0" distL="0" distR="0" wp14:anchorId="27888F01" wp14:editId="44CA2C0C">
                <wp:extent cx="5381625" cy="9123680"/>
                <wp:effectExtent l="0" t="0" r="9525" b="1270"/>
                <wp:docPr id="325" name="Group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1625" cy="9123680"/>
                          <a:chOff x="0" y="0"/>
                          <a:chExt cx="5381625" cy="9123680"/>
                        </a:xfrm>
                      </wpg:grpSpPr>
                      <wpg:grpSp>
                        <wpg:cNvPr id="291" name="Group 291"/>
                        <wpg:cNvGrpSpPr/>
                        <wpg:grpSpPr>
                          <a:xfrm>
                            <a:off x="0" y="0"/>
                            <a:ext cx="5381625" cy="9123680"/>
                            <a:chOff x="-56515" y="0"/>
                            <a:chExt cx="5381625" cy="9123680"/>
                          </a:xfrm>
                        </wpg:grpSpPr>
                        <wpg:grpSp>
                          <wpg:cNvPr id="78" name="Group 38"/>
                          <wpg:cNvGrpSpPr>
                            <a:grpSpLocks/>
                          </wpg:cNvGrpSpPr>
                          <wpg:grpSpPr bwMode="auto">
                            <a:xfrm>
                              <a:off x="-56515" y="0"/>
                              <a:ext cx="2364105" cy="9123680"/>
                              <a:chOff x="1209" y="232"/>
                              <a:chExt cx="3723" cy="14368"/>
                            </a:xfrm>
                          </wpg:grpSpPr>
                          <pic:pic xmlns:pic="http://schemas.openxmlformats.org/drawingml/2006/picture">
                            <pic:nvPicPr>
                              <pic:cNvPr id="79" name="Picture 5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940" y="232"/>
                                <a:ext cx="1992" cy="143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80" name="Line 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57" y="165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EC7C3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" name="Line 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59" y="4414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EC7C3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" name="Line 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58" y="5565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EC7C3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Line 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53" y="6321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EC7C3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" name="Line 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35" y="749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EC7C3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" name="Line 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35" y="8657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EC7C3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" name="Line 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34" y="9817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EC7C3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" name="Line 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38" y="10574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EC7C3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" name="Line 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33" y="1135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EC7C3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Line 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27" y="12115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EC7C3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" name="Line 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30" y="12881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EC7C3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" name="Text Box 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1" y="1024"/>
                                <a:ext cx="2179" cy="7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747C14" w14:textId="556E4564" w:rsidR="007E46CE" w:rsidRPr="00F965FD" w:rsidRDefault="007E46CE" w:rsidP="008E1F5C">
                                  <w:pPr>
                                    <w:ind w:right="57"/>
                                    <w:jc w:val="right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0"/>
                                      <w:lang w:val="ru-RU"/>
                                    </w:rPr>
                                    <w:t>Интернет подключение с помощью</w:t>
                                  </w:r>
                                  <w:r w:rsidRPr="00B1046A">
                                    <w:rPr>
                                      <w:sz w:val="20"/>
                                    </w:rPr>
                                    <w:t xml:space="preserve"> RJ45 </w:t>
                                  </w:r>
                                  <w:r>
                                    <w:rPr>
                                      <w:sz w:val="20"/>
                                      <w:lang w:val="ru-RU"/>
                                    </w:rPr>
                                    <w:t>кабеля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2" name="Text Box 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68" y="3345"/>
                                <a:ext cx="2146" cy="10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9BA2D4" w14:textId="05D00FCE" w:rsidR="007E46CE" w:rsidRPr="008E1F5C" w:rsidRDefault="007E46CE" w:rsidP="008E1F5C">
                                  <w:pPr>
                                    <w:ind w:right="5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ru-RU"/>
                                    </w:rPr>
                                    <w:t>Дополнительный датчик</w:t>
                                  </w:r>
                                  <w:r w:rsidRPr="008E1F5C">
                                    <w:rPr>
                                      <w:sz w:val="18"/>
                                    </w:rPr>
                                    <w:t xml:space="preserve"> 4</w:t>
                                  </w:r>
                                </w:p>
                                <w:p w14:paraId="53C2581C" w14:textId="77777777" w:rsidR="007E46CE" w:rsidRPr="002228ED" w:rsidRDefault="007E46CE" w:rsidP="008E1F5C">
                                  <w:pPr>
                                    <w:ind w:right="5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1BB13BE" w14:textId="59B9D653" w:rsidR="007E46CE" w:rsidRPr="008E1F5C" w:rsidRDefault="007E46CE" w:rsidP="008E1F5C">
                                  <w:pPr>
                                    <w:ind w:right="5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ru-RU"/>
                                    </w:rPr>
                                    <w:t>Общий вывод для</w:t>
                                  </w:r>
                                  <w:r w:rsidRPr="008E1F5C">
                                    <w:rPr>
                                      <w:sz w:val="18"/>
                                    </w:rPr>
                                    <w:t xml:space="preserve"> C4,</w:t>
                                  </w:r>
                                  <w:r>
                                    <w:rPr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8E1F5C">
                                    <w:rPr>
                                      <w:sz w:val="18"/>
                                    </w:rPr>
                                    <w:t>C3</w:t>
                                  </w:r>
                                </w:p>
                                <w:p w14:paraId="60F15D9A" w14:textId="77777777" w:rsidR="007E46CE" w:rsidRPr="002228ED" w:rsidRDefault="007E46CE" w:rsidP="008E1F5C">
                                  <w:pPr>
                                    <w:ind w:right="5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6A0C745" w14:textId="251CFDA1" w:rsidR="007E46CE" w:rsidRPr="008E1F5C" w:rsidRDefault="007E46CE" w:rsidP="008E1F5C">
                                  <w:pPr>
                                    <w:ind w:right="5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ru-RU"/>
                                    </w:rPr>
                                    <w:t>Дополнительный датчик</w:t>
                                  </w:r>
                                  <w:r w:rsidRPr="008E1F5C">
                                    <w:rPr>
                                      <w:sz w:val="18"/>
                                    </w:rPr>
                                    <w:t xml:space="preserve"> 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3" name="Text Box 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50" y="6401"/>
                                <a:ext cx="2064" cy="10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7075A2" w14:textId="1AD063AF" w:rsidR="007E46CE" w:rsidRPr="00B1046A" w:rsidRDefault="007E46CE" w:rsidP="00526CF1">
                                  <w:pPr>
                                    <w:ind w:right="5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ru-RU"/>
                                    </w:rPr>
                                    <w:t>Комнатный термостат</w:t>
                                  </w:r>
                                  <w:r w:rsidRPr="00B1046A">
                                    <w:rPr>
                                      <w:sz w:val="18"/>
                                    </w:rPr>
                                    <w:t xml:space="preserve"> 2</w:t>
                                  </w:r>
                                </w:p>
                                <w:p w14:paraId="0F5DC224" w14:textId="77777777" w:rsidR="007E46CE" w:rsidRPr="00526CF1" w:rsidRDefault="007E46CE" w:rsidP="00526CF1">
                                  <w:pPr>
                                    <w:ind w:right="5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AED8871" w14:textId="449174C6" w:rsidR="007E46CE" w:rsidRDefault="007E46CE" w:rsidP="00526CF1">
                                  <w:pPr>
                                    <w:ind w:right="5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ru-RU"/>
                                    </w:rPr>
                                    <w:t>Общ. выход</w:t>
                                  </w:r>
                                  <w:r w:rsidRPr="00B1046A">
                                    <w:rPr>
                                      <w:sz w:val="18"/>
                                    </w:rPr>
                                    <w:t xml:space="preserve"> Room reg.1,2</w:t>
                                  </w:r>
                                </w:p>
                                <w:p w14:paraId="259814B8" w14:textId="77777777" w:rsidR="007E46CE" w:rsidRPr="00526CF1" w:rsidRDefault="007E46CE" w:rsidP="00526CF1">
                                  <w:pPr>
                                    <w:ind w:right="5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65F9D20" w14:textId="5DC2F136" w:rsidR="007E46CE" w:rsidRPr="00B1046A" w:rsidRDefault="007E46CE" w:rsidP="00526CF1">
                                  <w:pPr>
                                    <w:ind w:right="5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ru-RU"/>
                                    </w:rPr>
                                    <w:t>Комнатный термостат</w:t>
                                  </w:r>
                                  <w:r w:rsidRPr="00B1046A">
                                    <w:rPr>
                                      <w:sz w:val="18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4" name="Text Box 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92" y="10855"/>
                                <a:ext cx="1921" cy="4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2E83D1" w14:textId="6407C3ED" w:rsidR="007E46CE" w:rsidRPr="00B1046A" w:rsidRDefault="007E46CE" w:rsidP="00526CF1">
                                  <w:pPr>
                                    <w:ind w:right="5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 w:rsidRPr="00533459">
                                    <w:rPr>
                                      <w:sz w:val="18"/>
                                    </w:rPr>
                                    <w:t>Датчик температуры дымовых газов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5" name="Text Box 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58" y="11625"/>
                                <a:ext cx="2056" cy="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EE6343" w14:textId="0E525AD2" w:rsidR="007E46CE" w:rsidRPr="00D645BE" w:rsidRDefault="007E46CE" w:rsidP="00526CF1">
                                  <w:pPr>
                                    <w:ind w:right="57"/>
                                    <w:jc w:val="right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ru-RU"/>
                                    </w:rPr>
                                    <w:t>Датчик термозащиты Термик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6" name="Text Box 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00" y="12372"/>
                                <a:ext cx="2038" cy="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7C9106" w14:textId="04D6CA94" w:rsidR="007E46CE" w:rsidRPr="00B1046A" w:rsidRDefault="007E46CE" w:rsidP="00526CF1">
                                  <w:pPr>
                                    <w:ind w:right="5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ru-RU"/>
                                    </w:rPr>
                                    <w:t>Датчик ЦО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7" name="Text Box 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09" y="12942"/>
                                <a:ext cx="2250" cy="1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6D4140" w14:textId="0553E849" w:rsidR="007E46CE" w:rsidRPr="00425A78" w:rsidRDefault="007E46CE" w:rsidP="00526CF1">
                                  <w:pPr>
                                    <w:ind w:right="57"/>
                                    <w:jc w:val="right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 w:rsidRPr="00425A78">
                                    <w:rPr>
                                      <w:sz w:val="16"/>
                                      <w:lang w:val="ru-RU"/>
                                    </w:rPr>
                                    <w:t>Датчик темп. внутрен.питателя</w:t>
                                  </w:r>
                                </w:p>
                                <w:p w14:paraId="2E6D0A0B" w14:textId="77777777" w:rsidR="007E46CE" w:rsidRPr="00425A78" w:rsidRDefault="007E46CE" w:rsidP="00526CF1">
                                  <w:pPr>
                                    <w:ind w:right="57"/>
                                    <w:jc w:val="right"/>
                                    <w:rPr>
                                      <w:sz w:val="4"/>
                                    </w:rPr>
                                  </w:pPr>
                                </w:p>
                                <w:p w14:paraId="28272103" w14:textId="0872D65A" w:rsidR="007E46CE" w:rsidRPr="00425A78" w:rsidRDefault="007E46CE" w:rsidP="00526CF1">
                                  <w:pPr>
                                    <w:ind w:right="5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ru-RU"/>
                                    </w:rPr>
                                    <w:t xml:space="preserve">Общий выход для питателя и </w:t>
                                  </w:r>
                                  <w:r w:rsidRPr="00425A78"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lang w:val="ru-RU"/>
                                    </w:rPr>
                                    <w:t>фотодатчик пламени</w:t>
                                  </w:r>
                                </w:p>
                                <w:p w14:paraId="002A41D7" w14:textId="77777777" w:rsidR="007E46CE" w:rsidRPr="00425A78" w:rsidRDefault="007E46CE" w:rsidP="00526CF1">
                                  <w:pPr>
                                    <w:ind w:right="57"/>
                                    <w:jc w:val="right"/>
                                    <w:rPr>
                                      <w:sz w:val="4"/>
                                    </w:rPr>
                                  </w:pPr>
                                </w:p>
                                <w:p w14:paraId="702C8F19" w14:textId="5A5A0A40" w:rsidR="007E46CE" w:rsidRPr="00B1046A" w:rsidRDefault="007E46CE" w:rsidP="00526CF1">
                                  <w:pPr>
                                    <w:ind w:right="5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val="ru-RU"/>
                                    </w:rPr>
                                    <w:t>Фотодатчик</w:t>
                                  </w:r>
                                  <w:r w:rsidRPr="00425A78">
                                    <w:rPr>
                                      <w:sz w:val="16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sz w:val="16"/>
                                      <w:lang w:val="ru-RU"/>
                                    </w:rPr>
                                    <w:t>датчик контроля пламени</w:t>
                                  </w:r>
                                  <w:r w:rsidRPr="00B1046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92" name="Text Box 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92" y="1741"/>
                                <a:ext cx="1922" cy="12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BAD5D0" w14:textId="3895E6AE" w:rsidR="007E46CE" w:rsidRPr="00F965FD" w:rsidRDefault="007E46CE" w:rsidP="008E1F5C">
                                  <w:pPr>
                                    <w:ind w:right="57"/>
                                    <w:jc w:val="right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B1046A">
                                    <w:rPr>
                                      <w:sz w:val="20"/>
                                    </w:rPr>
                                    <w:t>RS</w:t>
                                  </w:r>
                                  <w:r>
                                    <w:rPr>
                                      <w:sz w:val="20"/>
                                      <w:lang w:val="ru-RU"/>
                                    </w:rPr>
                                    <w:t>-выходы</w:t>
                                  </w:r>
                                  <w:r w:rsidRPr="00B1046A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lang w:val="ru-RU"/>
                                    </w:rPr>
                                    <w:t>для доп.оборудования</w:t>
                                  </w:r>
                                  <w:r w:rsidRPr="00B1046A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lang w:val="ru-RU"/>
                                    </w:rPr>
                                    <w:t>через шину данных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93" name="Text Box 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68" y="4501"/>
                                <a:ext cx="2146" cy="10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85A936" w14:textId="6D282210" w:rsidR="007E46CE" w:rsidRDefault="007E46CE" w:rsidP="008E1F5C">
                                  <w:pPr>
                                    <w:ind w:right="5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ru-RU"/>
                                    </w:rPr>
                                    <w:t>Дополнительный датчик</w:t>
                                  </w:r>
                                  <w:r w:rsidRPr="008E1F5C">
                                    <w:rPr>
                                      <w:sz w:val="18"/>
                                    </w:rPr>
                                    <w:t xml:space="preserve"> 2</w:t>
                                  </w:r>
                                </w:p>
                                <w:p w14:paraId="1AB970D6" w14:textId="77777777" w:rsidR="007E46CE" w:rsidRPr="002228ED" w:rsidRDefault="007E46CE" w:rsidP="008E1F5C">
                                  <w:pPr>
                                    <w:ind w:right="5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72A761E" w14:textId="4E0CBCF5" w:rsidR="007E46CE" w:rsidRDefault="007E46CE" w:rsidP="008E1F5C">
                                  <w:pPr>
                                    <w:ind w:right="5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ru-RU"/>
                                    </w:rPr>
                                    <w:t>Общий вывод для</w:t>
                                  </w:r>
                                  <w:r w:rsidRPr="008E1F5C">
                                    <w:rPr>
                                      <w:sz w:val="18"/>
                                    </w:rPr>
                                    <w:t xml:space="preserve"> C2,C1</w:t>
                                  </w:r>
                                </w:p>
                                <w:p w14:paraId="13023577" w14:textId="77777777" w:rsidR="007E46CE" w:rsidRPr="002228ED" w:rsidRDefault="007E46CE" w:rsidP="008E1F5C">
                                  <w:pPr>
                                    <w:ind w:right="5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6C9E488" w14:textId="6AD3BD4E" w:rsidR="007E46CE" w:rsidRPr="008E1F5C" w:rsidRDefault="007E46CE" w:rsidP="008E1F5C">
                                  <w:pPr>
                                    <w:ind w:right="5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ru-RU"/>
                                    </w:rPr>
                                    <w:t>Дополнительный датчик</w:t>
                                  </w:r>
                                  <w:r w:rsidRPr="008E1F5C">
                                    <w:rPr>
                                      <w:sz w:val="18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04" name="Text Box 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1" y="5842"/>
                                <a:ext cx="2146" cy="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B1A1D9" w14:textId="69BF6C96" w:rsidR="007E46CE" w:rsidRPr="00F965FD" w:rsidRDefault="007E46CE" w:rsidP="008E1F5C">
                                  <w:pPr>
                                    <w:ind w:right="57"/>
                                    <w:jc w:val="right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ru-RU"/>
                                    </w:rPr>
                                    <w:t>Соларный выход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05" name="Text Box 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50" y="7558"/>
                                <a:ext cx="2064" cy="10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46FC91" w14:textId="7F73D06D" w:rsidR="007E46CE" w:rsidRPr="00533459" w:rsidRDefault="007E46CE" w:rsidP="00526CF1">
                                  <w:pPr>
                                    <w:ind w:right="57"/>
                                    <w:jc w:val="right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  <w:r w:rsidRPr="00533459">
                                    <w:rPr>
                                      <w:sz w:val="16"/>
                                      <w:lang w:val="ru-RU"/>
                                    </w:rPr>
                                    <w:t>Датчик наружн.температ.</w:t>
                                  </w:r>
                                </w:p>
                                <w:p w14:paraId="33542E14" w14:textId="77777777" w:rsidR="007E46CE" w:rsidRPr="00533459" w:rsidRDefault="007E46CE" w:rsidP="00526CF1">
                                  <w:pPr>
                                    <w:ind w:right="57"/>
                                    <w:jc w:val="right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3F788238" w14:textId="38349573" w:rsidR="007E46CE" w:rsidRPr="00533459" w:rsidRDefault="007E46CE" w:rsidP="00526CF1">
                                  <w:pPr>
                                    <w:ind w:right="5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 w:rsidRPr="00533459">
                                    <w:rPr>
                                      <w:sz w:val="16"/>
                                      <w:lang w:val="ru-RU"/>
                                    </w:rPr>
                                    <w:t>Общ.выход</w:t>
                                  </w:r>
                                  <w:r w:rsidRPr="00533459"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 w:rsidRPr="00533459">
                                    <w:rPr>
                                      <w:sz w:val="16"/>
                                      <w:lang w:val="ru-RU"/>
                                    </w:rPr>
                                    <w:t xml:space="preserve">наружн. </w:t>
                                  </w:r>
                                  <w:r>
                                    <w:rPr>
                                      <w:sz w:val="16"/>
                                      <w:lang w:val="ru-RU"/>
                                    </w:rPr>
                                    <w:t>и</w:t>
                                  </w:r>
                                  <w:r w:rsidRPr="00533459">
                                    <w:rPr>
                                      <w:sz w:val="16"/>
                                      <w:lang w:val="ru-RU"/>
                                    </w:rPr>
                                    <w:t xml:space="preserve"> реверсивн. датчик</w:t>
                                  </w:r>
                                  <w:r>
                                    <w:rPr>
                                      <w:sz w:val="16"/>
                                      <w:lang w:val="ru-RU"/>
                                    </w:rPr>
                                    <w:t>а</w:t>
                                  </w:r>
                                </w:p>
                                <w:p w14:paraId="0D2866BA" w14:textId="77777777" w:rsidR="007E46CE" w:rsidRPr="00533459" w:rsidRDefault="007E46CE" w:rsidP="00526CF1">
                                  <w:pPr>
                                    <w:ind w:right="57"/>
                                    <w:jc w:val="right"/>
                                    <w:rPr>
                                      <w:sz w:val="2"/>
                                    </w:rPr>
                                  </w:pPr>
                                </w:p>
                                <w:p w14:paraId="61F9B2E1" w14:textId="0AC1F9D7" w:rsidR="007E46CE" w:rsidRDefault="007E46CE" w:rsidP="00526CF1">
                                  <w:pPr>
                                    <w:ind w:right="5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 w:rsidRPr="00533459">
                                    <w:rPr>
                                      <w:sz w:val="16"/>
                                      <w:lang w:val="ru-RU"/>
                                    </w:rPr>
                                    <w:t xml:space="preserve">Датчик темп. </w:t>
                                  </w:r>
                                  <w:r>
                                    <w:rPr>
                                      <w:sz w:val="16"/>
                                      <w:lang w:val="ru-RU"/>
                                    </w:rPr>
                                    <w:t>в</w:t>
                                  </w:r>
                                  <w:r w:rsidRPr="00533459">
                                    <w:rPr>
                                      <w:sz w:val="16"/>
                                      <w:lang w:val="ru-RU"/>
                                    </w:rPr>
                                    <w:t>озвр.воды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06" name="Text Box 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28" y="8715"/>
                                <a:ext cx="2186" cy="10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244D45" w14:textId="245526F2" w:rsidR="007E46CE" w:rsidRDefault="007E46CE" w:rsidP="00526CF1">
                                  <w:pPr>
                                    <w:ind w:right="5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ru-RU"/>
                                    </w:rPr>
                                    <w:t>Датчик клапана</w:t>
                                  </w:r>
                                  <w:r w:rsidRPr="00B1046A">
                                    <w:rPr>
                                      <w:sz w:val="18"/>
                                    </w:rPr>
                                    <w:t xml:space="preserve"> 2</w:t>
                                  </w:r>
                                </w:p>
                                <w:p w14:paraId="23B55118" w14:textId="77777777" w:rsidR="007E46CE" w:rsidRPr="00526CF1" w:rsidRDefault="007E46CE" w:rsidP="00526CF1">
                                  <w:pPr>
                                    <w:ind w:right="5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DF4D776" w14:textId="1DF3A959" w:rsidR="007E46CE" w:rsidRDefault="007E46CE" w:rsidP="00526CF1">
                                  <w:pPr>
                                    <w:ind w:right="5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ru-RU"/>
                                    </w:rPr>
                                    <w:t xml:space="preserve">Общ.выход для </w:t>
                                  </w:r>
                                  <w:r w:rsidRPr="00B1046A">
                                    <w:rPr>
                                      <w:sz w:val="18"/>
                                    </w:rPr>
                                    <w:t>Val.2, Val.1</w:t>
                                  </w:r>
                                </w:p>
                                <w:p w14:paraId="34FAD097" w14:textId="77777777" w:rsidR="007E46CE" w:rsidRPr="00526CF1" w:rsidRDefault="007E46CE" w:rsidP="00526CF1">
                                  <w:pPr>
                                    <w:ind w:right="5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520FB1D" w14:textId="6CBF1191" w:rsidR="007E46CE" w:rsidRPr="00B1046A" w:rsidRDefault="007E46CE" w:rsidP="00526CF1">
                                  <w:pPr>
                                    <w:ind w:right="5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ru-RU"/>
                                    </w:rPr>
                                    <w:t>Датчик клапана</w:t>
                                  </w:r>
                                  <w:r w:rsidRPr="00B1046A">
                                    <w:rPr>
                                      <w:sz w:val="18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07" name="Text Box 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09" y="10074"/>
                                <a:ext cx="2186" cy="4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435360" w14:textId="72E53576" w:rsidR="007E46CE" w:rsidRPr="00B1046A" w:rsidRDefault="007E46CE" w:rsidP="00526CF1">
                                  <w:pPr>
                                    <w:ind w:right="5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ru-RU"/>
                                    </w:rPr>
                                    <w:t xml:space="preserve">Датчик ГВС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8" name="Group 18"/>
                          <wpg:cNvGrpSpPr>
                            <a:grpSpLocks/>
                          </wpg:cNvGrpSpPr>
                          <wpg:grpSpPr bwMode="auto">
                            <a:xfrm>
                              <a:off x="4127500" y="19050"/>
                              <a:ext cx="1197610" cy="9075420"/>
                              <a:chOff x="7793" y="260"/>
                              <a:chExt cx="1886" cy="14292"/>
                            </a:xfrm>
                          </wpg:grpSpPr>
                          <pic:pic xmlns:pic="http://schemas.openxmlformats.org/drawingml/2006/picture">
                            <pic:nvPicPr>
                              <pic:cNvPr id="40" name="Picture 3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793" y="260"/>
                                <a:ext cx="1886" cy="14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42" name="Line 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94" y="1577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EC7C3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" name="Line 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98" y="2709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EC7C3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" name="Line 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02" y="3479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EC7C3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" name="Line 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3" y="4266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EC7C3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" name="Line 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7" y="5036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EC7C3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" name="Line 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98" y="5796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EC7C3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" name="Line 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02" y="6566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EC7C3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" name="Line 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13" y="7393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EC7C3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" name="Line 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17" y="8163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EC7C3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Line 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98" y="8923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EC7C3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" name="Line 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02" y="9693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EC7C3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" name="Line 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97" y="10535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EC7C3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" name="Line 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01" y="11305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EC7C3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" name="Line 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95" y="1206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EC7C3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" name="Line 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99" y="12832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EC7C3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" name="Line 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97" y="13611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EC7C3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90" name="Straight Connector 290"/>
                          <wps:cNvCnPr/>
                          <wps:spPr>
                            <a:xfrm flipH="1">
                              <a:off x="82550" y="901700"/>
                              <a:ext cx="123380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EC7C3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4" name="Straight Connector 294"/>
                          <wps:cNvCnPr/>
                          <wps:spPr>
                            <a:xfrm flipH="1">
                              <a:off x="86995" y="2646045"/>
                              <a:ext cx="123380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EC7C3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5" name="Straight Connector 295"/>
                          <wps:cNvCnPr/>
                          <wps:spPr>
                            <a:xfrm flipH="1">
                              <a:off x="97790" y="3382645"/>
                              <a:ext cx="123380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EC7C3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6" name="Straight Connector 296"/>
                          <wps:cNvCnPr/>
                          <wps:spPr>
                            <a:xfrm flipH="1">
                              <a:off x="97790" y="3866515"/>
                              <a:ext cx="123380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EC7C3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7" name="Straight Connector 297"/>
                          <wps:cNvCnPr/>
                          <wps:spPr>
                            <a:xfrm flipH="1">
                              <a:off x="97790" y="4601845"/>
                              <a:ext cx="123380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EC7C3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8" name="Straight Connector 298"/>
                          <wps:cNvCnPr/>
                          <wps:spPr>
                            <a:xfrm flipH="1">
                              <a:off x="97790" y="5325745"/>
                              <a:ext cx="123380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EC7C3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9" name="Straight Connector 299"/>
                          <wps:cNvCnPr/>
                          <wps:spPr>
                            <a:xfrm flipH="1">
                              <a:off x="97790" y="6075045"/>
                              <a:ext cx="123380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EC7C3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0" name="Straight Connector 300"/>
                          <wps:cNvCnPr/>
                          <wps:spPr>
                            <a:xfrm flipH="1">
                              <a:off x="97790" y="6548120"/>
                              <a:ext cx="123380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EC7C3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1" name="Straight Connector 301"/>
                          <wps:cNvCnPr/>
                          <wps:spPr>
                            <a:xfrm flipH="1">
                              <a:off x="97790" y="7040245"/>
                              <a:ext cx="123380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EC7C3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2" name="Straight Connector 302"/>
                          <wps:cNvCnPr/>
                          <wps:spPr>
                            <a:xfrm flipH="1">
                              <a:off x="97790" y="7535545"/>
                              <a:ext cx="123380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EC7C3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3" name="Straight Connector 303"/>
                          <wps:cNvCnPr/>
                          <wps:spPr>
                            <a:xfrm flipH="1">
                              <a:off x="97790" y="8017510"/>
                              <a:ext cx="123380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EC7C3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8" name="Straight Connector 308"/>
                          <wps:cNvCnPr/>
                          <wps:spPr>
                            <a:xfrm flipH="1">
                              <a:off x="3238500" y="855345"/>
                              <a:ext cx="123380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EC7C3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9" name="Straight Connector 309"/>
                          <wps:cNvCnPr/>
                          <wps:spPr>
                            <a:xfrm flipH="1">
                              <a:off x="3238500" y="1574165"/>
                              <a:ext cx="123380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EC7C3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0" name="Straight Connector 310"/>
                          <wps:cNvCnPr/>
                          <wps:spPr>
                            <a:xfrm flipH="1">
                              <a:off x="3238500" y="2070735"/>
                              <a:ext cx="123380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EC7C3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1" name="Straight Connector 311"/>
                          <wps:cNvCnPr/>
                          <wps:spPr>
                            <a:xfrm flipH="1">
                              <a:off x="3238500" y="2554605"/>
                              <a:ext cx="123380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EC7C3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2" name="Straight Connector 312"/>
                          <wps:cNvCnPr/>
                          <wps:spPr>
                            <a:xfrm flipH="1">
                              <a:off x="3238500" y="3038475"/>
                              <a:ext cx="123380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EC7C3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3" name="Straight Connector 313"/>
                          <wps:cNvCnPr/>
                          <wps:spPr>
                            <a:xfrm flipH="1">
                              <a:off x="3238500" y="3519805"/>
                              <a:ext cx="123380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EC7C3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4" name="Straight Connector 314"/>
                          <wps:cNvCnPr/>
                          <wps:spPr>
                            <a:xfrm flipH="1">
                              <a:off x="3238500" y="4017010"/>
                              <a:ext cx="123380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EC7C3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5" name="Straight Connector 315"/>
                          <wps:cNvCnPr/>
                          <wps:spPr>
                            <a:xfrm flipH="1">
                              <a:off x="3226435" y="4526915"/>
                              <a:ext cx="123380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EC7C3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6" name="Straight Connector 316"/>
                          <wps:cNvCnPr/>
                          <wps:spPr>
                            <a:xfrm flipH="1">
                              <a:off x="3226435" y="5037455"/>
                              <a:ext cx="123380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EC7C3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7" name="Straight Connector 317"/>
                          <wps:cNvCnPr/>
                          <wps:spPr>
                            <a:xfrm flipH="1">
                              <a:off x="3226435" y="5520055"/>
                              <a:ext cx="123380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EC7C3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8" name="Straight Connector 318"/>
                          <wps:cNvCnPr/>
                          <wps:spPr>
                            <a:xfrm flipH="1">
                              <a:off x="3226435" y="6034405"/>
                              <a:ext cx="123380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EC7C3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9" name="Straight Connector 319"/>
                          <wps:cNvCnPr/>
                          <wps:spPr>
                            <a:xfrm flipH="1">
                              <a:off x="3226435" y="6526530"/>
                              <a:ext cx="123380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EC7C3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0" name="Straight Connector 320"/>
                          <wps:cNvCnPr/>
                          <wps:spPr>
                            <a:xfrm flipH="1">
                              <a:off x="3226435" y="7032625"/>
                              <a:ext cx="123380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EC7C3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1" name="Straight Connector 321"/>
                          <wps:cNvCnPr/>
                          <wps:spPr>
                            <a:xfrm flipH="1">
                              <a:off x="3226435" y="7513320"/>
                              <a:ext cx="123380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EC7C3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2" name="Straight Connector 322"/>
                          <wps:cNvCnPr/>
                          <wps:spPr>
                            <a:xfrm flipH="1">
                              <a:off x="3226435" y="8002270"/>
                              <a:ext cx="123380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EC7C3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3" name="Straight Connector 323"/>
                          <wps:cNvCnPr/>
                          <wps:spPr>
                            <a:xfrm flipH="1">
                              <a:off x="3226435" y="8503920"/>
                              <a:ext cx="123380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EC7C3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2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151505" y="285750"/>
                            <a:ext cx="136271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2CAB45" w14:textId="77777777" w:rsidR="007E46CE" w:rsidRDefault="007E46CE" w:rsidP="006D26F8">
                              <w:pPr>
                                <w:ind w:right="57"/>
                                <w:jc w:val="right"/>
                                <w:rPr>
                                  <w:sz w:val="18"/>
                                </w:rPr>
                              </w:pPr>
                              <w:r w:rsidRPr="006D26F8">
                                <w:rPr>
                                  <w:sz w:val="18"/>
                                </w:rPr>
                                <w:t xml:space="preserve">Valve 2 </w:t>
                              </w:r>
                            </w:p>
                            <w:p w14:paraId="54B33741" w14:textId="77777777" w:rsidR="007E46CE" w:rsidRPr="00776CE0" w:rsidRDefault="007E46CE" w:rsidP="006D26F8">
                              <w:pPr>
                                <w:ind w:right="57"/>
                                <w:jc w:val="right"/>
                                <w:rPr>
                                  <w:sz w:val="14"/>
                                </w:rPr>
                              </w:pPr>
                            </w:p>
                            <w:p w14:paraId="7A5B9380" w14:textId="30A5EE15" w:rsidR="007E46CE" w:rsidRPr="008E1F5C" w:rsidRDefault="007E46CE" w:rsidP="006D26F8">
                              <w:pPr>
                                <w:ind w:right="57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Смесительный клапан</w:t>
                              </w:r>
                              <w:r w:rsidRPr="006D26F8">
                                <w:rPr>
                                  <w:sz w:val="18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151505" y="1028065"/>
                            <a:ext cx="136271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3FF86D" w14:textId="77777777" w:rsidR="007E46CE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8"/>
                                </w:rPr>
                              </w:pPr>
                              <w:r w:rsidRPr="00776CE0">
                                <w:rPr>
                                  <w:sz w:val="18"/>
                                </w:rPr>
                                <w:t>Valve 1</w:t>
                              </w:r>
                            </w:p>
                            <w:p w14:paraId="182A1AB5" w14:textId="77777777" w:rsidR="007E46CE" w:rsidRPr="00126409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4"/>
                                </w:rPr>
                              </w:pPr>
                            </w:p>
                            <w:p w14:paraId="224F5292" w14:textId="00110AF7" w:rsidR="007E46CE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Смесительный клапан</w:t>
                              </w:r>
                              <w:r w:rsidRPr="006D26F8">
                                <w:rPr>
                                  <w:sz w:val="18"/>
                                </w:rPr>
                                <w:t xml:space="preserve"> </w:t>
                              </w:r>
                              <w:r w:rsidRPr="00776CE0">
                                <w:rPr>
                                  <w:sz w:val="18"/>
                                </w:rPr>
                                <w:t xml:space="preserve">1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154045" y="1624965"/>
                            <a:ext cx="1362710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917BC" w14:textId="77777777" w:rsidR="007E46CE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8"/>
                                </w:rPr>
                              </w:pPr>
                              <w:r w:rsidRPr="00776CE0">
                                <w:rPr>
                                  <w:sz w:val="18"/>
                                </w:rPr>
                                <w:t>Aditional pump</w:t>
                              </w:r>
                            </w:p>
                            <w:p w14:paraId="0E8071D9" w14:textId="77777777" w:rsidR="007E46CE" w:rsidRPr="00776CE0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4"/>
                                </w:rPr>
                              </w:pPr>
                            </w:p>
                            <w:p w14:paraId="709C508B" w14:textId="41DF96AE" w:rsidR="007E46CE" w:rsidRPr="00DE359A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Дополнительный насос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154045" y="2108835"/>
                            <a:ext cx="1362710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E5567F" w14:textId="77777777" w:rsidR="007E46CE" w:rsidRPr="00DE359A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8"/>
                                  <w:lang w:val="ru-RU"/>
                                </w:rPr>
                              </w:pPr>
                              <w:r w:rsidRPr="00776CE0">
                                <w:rPr>
                                  <w:sz w:val="18"/>
                                </w:rPr>
                                <w:t>Valve 2 pump</w:t>
                              </w:r>
                            </w:p>
                            <w:p w14:paraId="62344C8E" w14:textId="77777777" w:rsidR="007E46CE" w:rsidRPr="00776CE0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4"/>
                                </w:rPr>
                              </w:pPr>
                            </w:p>
                            <w:p w14:paraId="0B69DEB2" w14:textId="560E6E82" w:rsidR="007E46CE" w:rsidRPr="00776CE0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 xml:space="preserve">Насос клапана </w:t>
                              </w:r>
                              <w:r w:rsidRPr="00776CE0">
                                <w:rPr>
                                  <w:sz w:val="18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154045" y="2592705"/>
                            <a:ext cx="1362710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2667EA" w14:textId="77777777" w:rsidR="007E46CE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8"/>
                                </w:rPr>
                              </w:pPr>
                              <w:r w:rsidRPr="00776CE0">
                                <w:rPr>
                                  <w:sz w:val="18"/>
                                </w:rPr>
                                <w:t>Valve 1 pump</w:t>
                              </w:r>
                            </w:p>
                            <w:p w14:paraId="206D30D6" w14:textId="77777777" w:rsidR="007E46CE" w:rsidRPr="00126409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4"/>
                                </w:rPr>
                              </w:pPr>
                            </w:p>
                            <w:p w14:paraId="17F73765" w14:textId="59BF47EB" w:rsidR="007E46CE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Насос клапана</w:t>
                              </w:r>
                              <w:r w:rsidRPr="00776CE0">
                                <w:rPr>
                                  <w:sz w:val="18"/>
                                </w:rPr>
                                <w:t xml:space="preserve"> 1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154045" y="3074035"/>
                            <a:ext cx="1362710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F9ACAB" w14:textId="77777777" w:rsidR="007E46CE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8"/>
                                </w:rPr>
                              </w:pPr>
                              <w:r w:rsidRPr="00776CE0">
                                <w:rPr>
                                  <w:sz w:val="18"/>
                                </w:rPr>
                                <w:t xml:space="preserve">DHW pump </w:t>
                              </w:r>
                            </w:p>
                            <w:p w14:paraId="4C621B93" w14:textId="77777777" w:rsidR="007E46CE" w:rsidRPr="00776CE0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4"/>
                                </w:rPr>
                              </w:pPr>
                            </w:p>
                            <w:p w14:paraId="6AC8C61E" w14:textId="78AE58C0" w:rsidR="007E46CE" w:rsidRPr="00776CE0" w:rsidRDefault="007E46CE" w:rsidP="00F77050">
                              <w:pPr>
                                <w:ind w:right="57"/>
                                <w:jc w:val="right"/>
                                <w:rPr>
                                  <w:sz w:val="18"/>
                                </w:rPr>
                              </w:pPr>
                              <w:r w:rsidRPr="00F77050">
                                <w:rPr>
                                  <w:sz w:val="18"/>
                                </w:rPr>
                                <w:t>Насос ГВС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154045" y="3575050"/>
                            <a:ext cx="1362710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177BC7" w14:textId="77777777" w:rsidR="007E46CE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8"/>
                                </w:rPr>
                              </w:pPr>
                              <w:r w:rsidRPr="00776CE0">
                                <w:rPr>
                                  <w:sz w:val="18"/>
                                </w:rPr>
                                <w:t xml:space="preserve">CH pump </w:t>
                              </w:r>
                            </w:p>
                            <w:p w14:paraId="23F457C3" w14:textId="77777777" w:rsidR="007E46CE" w:rsidRPr="00776CE0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4"/>
                                </w:rPr>
                              </w:pPr>
                            </w:p>
                            <w:p w14:paraId="6FD79ED7" w14:textId="66BFA9B1" w:rsidR="007E46CE" w:rsidRPr="00F77050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Насос ЦО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154045" y="4079240"/>
                            <a:ext cx="1362710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C17A25" w14:textId="211DF2FC" w:rsidR="007E46CE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Feeder</w:t>
                              </w:r>
                              <w:r w:rsidRPr="00776CE0">
                                <w:rPr>
                                  <w:sz w:val="18"/>
                                </w:rPr>
                                <w:t xml:space="preserve"> 2 </w:t>
                              </w:r>
                            </w:p>
                            <w:p w14:paraId="467787DA" w14:textId="77777777" w:rsidR="007E46CE" w:rsidRPr="00776CE0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4"/>
                                </w:rPr>
                              </w:pPr>
                            </w:p>
                            <w:p w14:paraId="72A388B0" w14:textId="07E7B62D" w:rsidR="007E46CE" w:rsidRPr="00F77050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6"/>
                                  <w:lang w:val="ru-RU"/>
                                </w:rPr>
                              </w:pPr>
                              <w:r w:rsidRPr="00F77050">
                                <w:rPr>
                                  <w:sz w:val="16"/>
                                  <w:lang w:val="ru-RU"/>
                                </w:rPr>
                                <w:t>Внутренний питатель горелки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154045" y="4589780"/>
                            <a:ext cx="1362710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9BFA9" w14:textId="77777777" w:rsidR="007E46CE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8"/>
                                </w:rPr>
                              </w:pPr>
                              <w:r w:rsidRPr="00776CE0">
                                <w:rPr>
                                  <w:sz w:val="18"/>
                                </w:rPr>
                                <w:t>Feeder 1</w:t>
                              </w:r>
                            </w:p>
                            <w:p w14:paraId="3C1A5FE8" w14:textId="77777777" w:rsidR="007E46CE" w:rsidRPr="00126409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4"/>
                                </w:rPr>
                              </w:pPr>
                            </w:p>
                            <w:p w14:paraId="5ADE12E2" w14:textId="6AEA0E24" w:rsidR="007E46CE" w:rsidRPr="00F77050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8"/>
                                  <w:lang w:val="ru-RU"/>
                                </w:rPr>
                              </w:pPr>
                              <w:r w:rsidRPr="00F77050">
                                <w:rPr>
                                  <w:sz w:val="16"/>
                                  <w:lang w:val="ru-RU"/>
                                </w:rPr>
                                <w:t>Внешний подаватель пеллет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153410" y="5072380"/>
                            <a:ext cx="1362710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8ED9FD" w14:textId="77777777" w:rsidR="007E46CE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8"/>
                                </w:rPr>
                              </w:pPr>
                              <w:r w:rsidRPr="00776CE0">
                                <w:rPr>
                                  <w:sz w:val="18"/>
                                </w:rPr>
                                <w:t>Fan</w:t>
                              </w:r>
                            </w:p>
                            <w:p w14:paraId="744D92AD" w14:textId="77777777" w:rsidR="007E46CE" w:rsidRPr="00FA5977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4"/>
                                </w:rPr>
                              </w:pPr>
                            </w:p>
                            <w:p w14:paraId="5F00F9E5" w14:textId="093A25E0" w:rsidR="007E46CE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Вентилятор</w:t>
                              </w:r>
                              <w:r w:rsidRPr="00776CE0"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154045" y="5586730"/>
                            <a:ext cx="1362710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24B6CD" w14:textId="77777777" w:rsidR="007E46CE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8"/>
                                </w:rPr>
                              </w:pPr>
                              <w:r w:rsidRPr="00776CE0">
                                <w:rPr>
                                  <w:sz w:val="18"/>
                                </w:rPr>
                                <w:t>Heater</w:t>
                              </w:r>
                            </w:p>
                            <w:p w14:paraId="19858874" w14:textId="77777777" w:rsidR="007E46CE" w:rsidRPr="00126409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4"/>
                                </w:rPr>
                              </w:pPr>
                            </w:p>
                            <w:p w14:paraId="32D08389" w14:textId="21B94ECD" w:rsidR="007E46CE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Запальник</w:t>
                              </w:r>
                              <w:r w:rsidRPr="00776CE0"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990850" y="6083300"/>
                            <a:ext cx="152590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E1814A" w14:textId="77777777" w:rsidR="007E46CE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8"/>
                                </w:rPr>
                              </w:pPr>
                              <w:r w:rsidRPr="00776CE0">
                                <w:rPr>
                                  <w:sz w:val="18"/>
                                </w:rPr>
                                <w:t>Voltage free output</w:t>
                              </w:r>
                            </w:p>
                            <w:p w14:paraId="2C29DFB5" w14:textId="77777777" w:rsidR="007E46CE" w:rsidRPr="00126409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4"/>
                                </w:rPr>
                              </w:pPr>
                            </w:p>
                            <w:p w14:paraId="5D77E4EA" w14:textId="5F3F6C12" w:rsidR="007E46CE" w:rsidRPr="00776CE0" w:rsidRDefault="007E46CE" w:rsidP="00F77050">
                              <w:pPr>
                                <w:ind w:right="57"/>
                                <w:jc w:val="right"/>
                                <w:rPr>
                                  <w:sz w:val="18"/>
                                </w:rPr>
                              </w:pPr>
                              <w:r w:rsidRPr="00F77050">
                                <w:rPr>
                                  <w:sz w:val="14"/>
                                </w:rPr>
                                <w:t>Свободно программируемый выход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990850" y="6588125"/>
                            <a:ext cx="152590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0362C5" w14:textId="77777777" w:rsidR="007E46CE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8"/>
                                </w:rPr>
                              </w:pPr>
                              <w:r w:rsidRPr="00776CE0">
                                <w:rPr>
                                  <w:sz w:val="18"/>
                                </w:rPr>
                                <w:t xml:space="preserve">Comp.3 </w:t>
                              </w:r>
                            </w:p>
                            <w:p w14:paraId="25F0EA7F" w14:textId="77777777" w:rsidR="007E46CE" w:rsidRPr="00776CE0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4"/>
                                </w:rPr>
                              </w:pPr>
                            </w:p>
                            <w:p w14:paraId="2660D631" w14:textId="6472FDFF" w:rsidR="007E46CE" w:rsidRPr="00776CE0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8"/>
                                </w:rPr>
                              </w:pPr>
                              <w:r w:rsidRPr="00F77050">
                                <w:rPr>
                                  <w:sz w:val="18"/>
                                </w:rPr>
                                <w:t>Компрессор</w:t>
                              </w:r>
                              <w:r w:rsidRPr="00776CE0">
                                <w:rPr>
                                  <w:sz w:val="18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990850" y="7069455"/>
                            <a:ext cx="152590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210248" w14:textId="77777777" w:rsidR="007E46CE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8"/>
                                </w:rPr>
                              </w:pPr>
                              <w:r w:rsidRPr="00776CE0">
                                <w:rPr>
                                  <w:sz w:val="18"/>
                                </w:rPr>
                                <w:t xml:space="preserve">Deashing </w:t>
                              </w:r>
                            </w:p>
                            <w:p w14:paraId="08615A41" w14:textId="77777777" w:rsidR="007E46CE" w:rsidRPr="00776CE0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4"/>
                                </w:rPr>
                              </w:pPr>
                            </w:p>
                            <w:p w14:paraId="19D017C7" w14:textId="0B34BD99" w:rsidR="007E46CE" w:rsidRPr="00776CE0" w:rsidRDefault="007E46CE" w:rsidP="00F77050">
                              <w:pPr>
                                <w:ind w:right="57"/>
                                <w:jc w:val="right"/>
                                <w:rPr>
                                  <w:sz w:val="18"/>
                                </w:rPr>
                              </w:pPr>
                              <w:r w:rsidRPr="00F77050">
                                <w:rPr>
                                  <w:sz w:val="16"/>
                                  <w:lang w:val="ru-RU"/>
                                </w:rPr>
                                <w:t>Устройство</w:t>
                              </w:r>
                              <w:r w:rsidRPr="00F77050">
                                <w:rPr>
                                  <w:sz w:val="16"/>
                                </w:rPr>
                                <w:t xml:space="preserve"> для удаления золы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990850" y="7550150"/>
                            <a:ext cx="152590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89F71" w14:textId="77777777" w:rsidR="007E46CE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8"/>
                                </w:rPr>
                              </w:pPr>
                              <w:r w:rsidRPr="00776CE0">
                                <w:rPr>
                                  <w:sz w:val="18"/>
                                </w:rPr>
                                <w:t xml:space="preserve">Vacuum </w:t>
                              </w:r>
                            </w:p>
                            <w:p w14:paraId="00999470" w14:textId="77777777" w:rsidR="007E46CE" w:rsidRPr="00776CE0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4"/>
                                </w:rPr>
                              </w:pPr>
                            </w:p>
                            <w:p w14:paraId="1EE02CC2" w14:textId="173AD306" w:rsidR="007E46CE" w:rsidRPr="00776CE0" w:rsidRDefault="007E46CE" w:rsidP="00F77050">
                              <w:pPr>
                                <w:ind w:right="57"/>
                                <w:jc w:val="right"/>
                                <w:rPr>
                                  <w:sz w:val="18"/>
                                </w:rPr>
                              </w:pPr>
                              <w:r w:rsidRPr="00F77050">
                                <w:rPr>
                                  <w:sz w:val="18"/>
                                </w:rPr>
                                <w:t>Вакуумный питатель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990850" y="8064500"/>
                            <a:ext cx="152590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ED9AC" w14:textId="77777777" w:rsidR="007E46CE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8"/>
                                </w:rPr>
                              </w:pPr>
                              <w:r w:rsidRPr="00776CE0">
                                <w:rPr>
                                  <w:sz w:val="18"/>
                                </w:rPr>
                                <w:t>Comp.1</w:t>
                              </w:r>
                            </w:p>
                            <w:p w14:paraId="28D1640E" w14:textId="77777777" w:rsidR="007E46CE" w:rsidRPr="00776CE0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4"/>
                                </w:rPr>
                              </w:pPr>
                            </w:p>
                            <w:p w14:paraId="03F830AD" w14:textId="46AACA46" w:rsidR="007E46CE" w:rsidRPr="00776CE0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8"/>
                                </w:rPr>
                              </w:pPr>
                              <w:r w:rsidRPr="00F77050">
                                <w:rPr>
                                  <w:sz w:val="18"/>
                                </w:rPr>
                                <w:t>Компрессор</w:t>
                              </w:r>
                              <w:r w:rsidRPr="00776CE0">
                                <w:rPr>
                                  <w:sz w:val="18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990850" y="8547100"/>
                            <a:ext cx="152590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435C6D" w14:textId="77777777" w:rsidR="007E46CE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8"/>
                                </w:rPr>
                              </w:pPr>
                              <w:r w:rsidRPr="00776CE0">
                                <w:rPr>
                                  <w:sz w:val="18"/>
                                </w:rPr>
                                <w:t>Comp.</w:t>
                              </w: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  <w:p w14:paraId="1F3DBA02" w14:textId="77777777" w:rsidR="007E46CE" w:rsidRPr="00776CE0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4"/>
                                </w:rPr>
                              </w:pPr>
                            </w:p>
                            <w:p w14:paraId="1E15B499" w14:textId="32A51E84" w:rsidR="007E46CE" w:rsidRPr="00776CE0" w:rsidRDefault="007E46CE" w:rsidP="00776CE0">
                              <w:pPr>
                                <w:ind w:right="57"/>
                                <w:jc w:val="right"/>
                                <w:rPr>
                                  <w:sz w:val="18"/>
                                </w:rPr>
                              </w:pPr>
                              <w:r w:rsidRPr="00F77050">
                                <w:rPr>
                                  <w:sz w:val="18"/>
                                </w:rPr>
                                <w:t>Компрессор</w:t>
                              </w:r>
                              <w:r w:rsidRPr="00776CE0"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888F01" id="Group 325" o:spid="_x0000_s1168" style="width:423.75pt;height:718.4pt;mso-position-horizontal-relative:char;mso-position-vertical-relative:line" coordsize="53816,912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">
                <v:group id="Group 291" o:spid="_x0000_s1169" style="position:absolute;width:53816;height:91236" coordorigin="-565" coordsize="53816,9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group id="Group 38" o:spid="_x0000_s1170" style="position:absolute;left:-565;width:23640;height:91236" coordorigin="1209,232" coordsize="3723,1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<v:shape id="Picture 57" o:spid="_x0000_s1171" type="#_x0000_t75" style="position:absolute;left:2940;top:232;width:1992;height:14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">
                      <v:imagedata r:id="rId70" o:title=""/>
                    </v:shape>
                    <v:line id="Line 56" o:spid="_x0000_s1172" style="position:absolute;visibility:visible;mso-wrap-style:square" from="3457,1652" to="3457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" strokecolor="#ec7c30" strokeweight=".5pt"/>
                    <v:line id="Line 55" o:spid="_x0000_s1173" style="position:absolute;visibility:visible;mso-wrap-style:square" from="3459,4414" to="3459,4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" strokecolor="#ec7c30" strokeweight=".5pt"/>
                    <v:line id="Line 54" o:spid="_x0000_s1174" style="position:absolute;visibility:visible;mso-wrap-style:square" from="3458,5565" to="3458,5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" strokecolor="#ec7c30" strokeweight=".5pt"/>
                    <v:line id="Line 53" o:spid="_x0000_s1175" style="position:absolute;visibility:visible;mso-wrap-style:square" from="3453,6321" to="3453,6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" strokecolor="#ec7c30" strokeweight=".5pt"/>
                    <v:line id="Line 52" o:spid="_x0000_s1176" style="position:absolute;visibility:visible;mso-wrap-style:square" from="3435,7492" to="3435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" strokecolor="#ec7c30" strokeweight=".5pt"/>
                    <v:line id="Line 51" o:spid="_x0000_s1177" style="position:absolute;visibility:visible;mso-wrap-style:square" from="3435,8657" to="3435,8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" strokecolor="#ec7c30" strokeweight=".5pt"/>
                    <v:line id="Line 50" o:spid="_x0000_s1178" style="position:absolute;visibility:visible;mso-wrap-style:square" from="3434,9817" to="3434,9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" strokecolor="#ec7c30" strokeweight=".5pt"/>
                    <v:line id="Line 49" o:spid="_x0000_s1179" style="position:absolute;visibility:visible;mso-wrap-style:square" from="3438,10574" to="3438,1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" strokecolor="#ec7c30" strokeweight=".5pt"/>
                    <v:line id="Line 48" o:spid="_x0000_s1180" style="position:absolute;visibility:visible;mso-wrap-style:square" from="3433,11352" to="3433,11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" strokecolor="#ec7c30" strokeweight=".5pt"/>
                    <v:line id="Line 47" o:spid="_x0000_s1181" style="position:absolute;visibility:visible;mso-wrap-style:square" from="3427,12115" to="3427,1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" strokecolor="#ec7c30" strokeweight=".5pt"/>
                    <v:line id="Line 46" o:spid="_x0000_s1182" style="position:absolute;visibility:visible;mso-wrap-style:square" from="3430,12881" to="3430,12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" strokecolor="#ec7c30" strokeweight=".5pt"/>
                    <v:shape id="Text Box 45" o:spid="_x0000_s1183" type="#_x0000_t202" style="position:absolute;left:1281;top:1024;width:217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    <v:textbox inset="0,0,0,0">
                        <w:txbxContent>
                          <w:p w14:paraId="77747C14" w14:textId="556E4564" w:rsidR="007E46CE" w:rsidRPr="00F965FD" w:rsidRDefault="007E46CE" w:rsidP="008E1F5C">
                            <w:pPr>
                              <w:ind w:right="57"/>
                              <w:jc w:val="right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lang w:val="ru-RU"/>
                              </w:rPr>
                              <w:t>Интернет подключение с помощью</w:t>
                            </w:r>
                            <w:r w:rsidRPr="00B1046A">
                              <w:rPr>
                                <w:sz w:val="20"/>
                              </w:rPr>
                              <w:t xml:space="preserve"> RJ45 </w:t>
                            </w:r>
                            <w:r>
                              <w:rPr>
                                <w:sz w:val="20"/>
                                <w:lang w:val="ru-RU"/>
                              </w:rPr>
                              <w:t>кабеля</w:t>
                            </w:r>
                          </w:p>
                        </w:txbxContent>
                      </v:textbox>
                    </v:shape>
                    <v:shape id="Text Box 44" o:spid="_x0000_s1184" type="#_x0000_t202" style="position:absolute;left:1268;top:3345;width:2146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    <v:textbox inset="0,0,0,0">
                        <w:txbxContent>
                          <w:p w14:paraId="1E9BA2D4" w14:textId="05D00FCE" w:rsidR="007E46CE" w:rsidRPr="008E1F5C" w:rsidRDefault="007E46CE" w:rsidP="008E1F5C">
                            <w:pPr>
                              <w:ind w:right="5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Дополнительный датчик</w:t>
                            </w:r>
                            <w:r w:rsidRPr="008E1F5C">
                              <w:rPr>
                                <w:sz w:val="18"/>
                              </w:rPr>
                              <w:t xml:space="preserve"> 4</w:t>
                            </w:r>
                          </w:p>
                          <w:p w14:paraId="53C2581C" w14:textId="77777777" w:rsidR="007E46CE" w:rsidRPr="002228ED" w:rsidRDefault="007E46CE" w:rsidP="008E1F5C">
                            <w:pPr>
                              <w:ind w:right="57"/>
                              <w:jc w:val="right"/>
                              <w:rPr>
                                <w:sz w:val="14"/>
                              </w:rPr>
                            </w:pPr>
                          </w:p>
                          <w:p w14:paraId="61BB13BE" w14:textId="59B9D653" w:rsidR="007E46CE" w:rsidRPr="008E1F5C" w:rsidRDefault="007E46CE" w:rsidP="008E1F5C">
                            <w:pPr>
                              <w:ind w:right="5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Общий вывод для</w:t>
                            </w:r>
                            <w:r w:rsidRPr="008E1F5C">
                              <w:rPr>
                                <w:sz w:val="18"/>
                              </w:rPr>
                              <w:t xml:space="preserve"> C4,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8E1F5C">
                              <w:rPr>
                                <w:sz w:val="18"/>
                              </w:rPr>
                              <w:t>C3</w:t>
                            </w:r>
                          </w:p>
                          <w:p w14:paraId="60F15D9A" w14:textId="77777777" w:rsidR="007E46CE" w:rsidRPr="002228ED" w:rsidRDefault="007E46CE" w:rsidP="008E1F5C">
                            <w:pPr>
                              <w:ind w:right="57"/>
                              <w:jc w:val="right"/>
                              <w:rPr>
                                <w:sz w:val="14"/>
                              </w:rPr>
                            </w:pPr>
                          </w:p>
                          <w:p w14:paraId="26A0C745" w14:textId="251CFDA1" w:rsidR="007E46CE" w:rsidRPr="008E1F5C" w:rsidRDefault="007E46CE" w:rsidP="008E1F5C">
                            <w:pPr>
                              <w:ind w:right="5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Дополнительный датчик</w:t>
                            </w:r>
                            <w:r w:rsidRPr="008E1F5C">
                              <w:rPr>
                                <w:sz w:val="18"/>
                              </w:rPr>
                              <w:t xml:space="preserve"> 3</w:t>
                            </w:r>
                          </w:p>
                        </w:txbxContent>
                      </v:textbox>
                    </v:shape>
                    <v:shape id="Text Box 43" o:spid="_x0000_s1185" type="#_x0000_t202" style="position:absolute;left:1350;top:6401;width:2064;height: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    <v:textbox inset="0,0,0,0">
                        <w:txbxContent>
                          <w:p w14:paraId="627075A2" w14:textId="1AD063AF" w:rsidR="007E46CE" w:rsidRPr="00B1046A" w:rsidRDefault="007E46CE" w:rsidP="00526CF1">
                            <w:pPr>
                              <w:ind w:right="5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Комнатный термостат</w:t>
                            </w:r>
                            <w:r w:rsidRPr="00B1046A">
                              <w:rPr>
                                <w:sz w:val="18"/>
                              </w:rPr>
                              <w:t xml:space="preserve"> 2</w:t>
                            </w:r>
                          </w:p>
                          <w:p w14:paraId="0F5DC224" w14:textId="77777777" w:rsidR="007E46CE" w:rsidRPr="00526CF1" w:rsidRDefault="007E46CE" w:rsidP="00526CF1">
                            <w:pPr>
                              <w:ind w:right="57"/>
                              <w:jc w:val="right"/>
                              <w:rPr>
                                <w:sz w:val="14"/>
                              </w:rPr>
                            </w:pPr>
                          </w:p>
                          <w:p w14:paraId="1AED8871" w14:textId="449174C6" w:rsidR="007E46CE" w:rsidRDefault="007E46CE" w:rsidP="00526CF1">
                            <w:pPr>
                              <w:ind w:right="5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Общ. выход</w:t>
                            </w:r>
                            <w:r w:rsidRPr="00B1046A">
                              <w:rPr>
                                <w:sz w:val="18"/>
                              </w:rPr>
                              <w:t xml:space="preserve"> Room reg.1,2</w:t>
                            </w:r>
                          </w:p>
                          <w:p w14:paraId="259814B8" w14:textId="77777777" w:rsidR="007E46CE" w:rsidRPr="00526CF1" w:rsidRDefault="007E46CE" w:rsidP="00526CF1">
                            <w:pPr>
                              <w:ind w:right="57"/>
                              <w:jc w:val="right"/>
                              <w:rPr>
                                <w:sz w:val="14"/>
                              </w:rPr>
                            </w:pPr>
                          </w:p>
                          <w:p w14:paraId="565F9D20" w14:textId="5DC2F136" w:rsidR="007E46CE" w:rsidRPr="00B1046A" w:rsidRDefault="007E46CE" w:rsidP="00526CF1">
                            <w:pPr>
                              <w:ind w:right="5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Комнатный термостат</w:t>
                            </w:r>
                            <w:r w:rsidRPr="00B1046A">
                              <w:rPr>
                                <w:sz w:val="18"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  <v:shape id="Text Box 42" o:spid="_x0000_s1186" type="#_x0000_t202" style="position:absolute;left:1492;top:10855;width:1921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    <v:textbox inset="0,0,0,0">
                        <w:txbxContent>
                          <w:p w14:paraId="1C2E83D1" w14:textId="6407C3ED" w:rsidR="007E46CE" w:rsidRPr="00B1046A" w:rsidRDefault="007E46CE" w:rsidP="00526CF1">
                            <w:pPr>
                              <w:ind w:right="57"/>
                              <w:jc w:val="right"/>
                              <w:rPr>
                                <w:sz w:val="18"/>
                              </w:rPr>
                            </w:pPr>
                            <w:r w:rsidRPr="00533459">
                              <w:rPr>
                                <w:sz w:val="18"/>
                              </w:rPr>
                              <w:t>Датчик температуры дымовых газов</w:t>
                            </w:r>
                          </w:p>
                        </w:txbxContent>
                      </v:textbox>
                    </v:shape>
                    <v:shape id="Text Box 41" o:spid="_x0000_s1187" type="#_x0000_t202" style="position:absolute;left:1358;top:11625;width:2056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    <v:textbox inset="0,0,0,0">
                        <w:txbxContent>
                          <w:p w14:paraId="37EE6343" w14:textId="0E525AD2" w:rsidR="007E46CE" w:rsidRPr="00D645BE" w:rsidRDefault="007E46CE" w:rsidP="00526CF1">
                            <w:pPr>
                              <w:ind w:right="57"/>
                              <w:jc w:val="right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Датчик термозащиты Термик</w:t>
                            </w:r>
                          </w:p>
                        </w:txbxContent>
                      </v:textbox>
                    </v:shape>
                    <v:shape id="Text Box 40" o:spid="_x0000_s1188" type="#_x0000_t202" style="position:absolute;left:1400;top:12372;width:2038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    <v:textbox inset="0,0,0,0">
                        <w:txbxContent>
                          <w:p w14:paraId="1D7C9106" w14:textId="04D6CA94" w:rsidR="007E46CE" w:rsidRPr="00B1046A" w:rsidRDefault="007E46CE" w:rsidP="00526CF1">
                            <w:pPr>
                              <w:ind w:right="5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Датчик ЦО</w:t>
                            </w:r>
                          </w:p>
                        </w:txbxContent>
                      </v:textbox>
                    </v:shape>
                    <v:shape id="Text Box 39" o:spid="_x0000_s1189" type="#_x0000_t202" style="position:absolute;left:1209;top:12942;width:2250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    <v:textbox inset="0,0,0,0">
                        <w:txbxContent>
                          <w:p w14:paraId="446D4140" w14:textId="0553E849" w:rsidR="007E46CE" w:rsidRPr="00425A78" w:rsidRDefault="007E46CE" w:rsidP="00526CF1">
                            <w:pPr>
                              <w:ind w:right="57"/>
                              <w:jc w:val="right"/>
                              <w:rPr>
                                <w:sz w:val="16"/>
                                <w:lang w:val="ru-RU"/>
                              </w:rPr>
                            </w:pPr>
                            <w:r w:rsidRPr="00425A78">
                              <w:rPr>
                                <w:sz w:val="16"/>
                                <w:lang w:val="ru-RU"/>
                              </w:rPr>
                              <w:t>Датчик темп. внутрен.питателя</w:t>
                            </w:r>
                          </w:p>
                          <w:p w14:paraId="2E6D0A0B" w14:textId="77777777" w:rsidR="007E46CE" w:rsidRPr="00425A78" w:rsidRDefault="007E46CE" w:rsidP="00526CF1">
                            <w:pPr>
                              <w:ind w:right="57"/>
                              <w:jc w:val="right"/>
                              <w:rPr>
                                <w:sz w:val="4"/>
                              </w:rPr>
                            </w:pPr>
                          </w:p>
                          <w:p w14:paraId="28272103" w14:textId="0872D65A" w:rsidR="007E46CE" w:rsidRPr="00425A78" w:rsidRDefault="007E46CE" w:rsidP="00526CF1">
                            <w:pPr>
                              <w:ind w:right="5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ru-RU"/>
                              </w:rPr>
                              <w:t xml:space="preserve">Общий выход для питателя и </w:t>
                            </w:r>
                            <w:r w:rsidRPr="00425A78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lang w:val="ru-RU"/>
                              </w:rPr>
                              <w:t>фотодатчик пламени</w:t>
                            </w:r>
                          </w:p>
                          <w:p w14:paraId="002A41D7" w14:textId="77777777" w:rsidR="007E46CE" w:rsidRPr="00425A78" w:rsidRDefault="007E46CE" w:rsidP="00526CF1">
                            <w:pPr>
                              <w:ind w:right="57"/>
                              <w:jc w:val="right"/>
                              <w:rPr>
                                <w:sz w:val="4"/>
                              </w:rPr>
                            </w:pPr>
                          </w:p>
                          <w:p w14:paraId="702C8F19" w14:textId="5A5A0A40" w:rsidR="007E46CE" w:rsidRPr="00B1046A" w:rsidRDefault="007E46CE" w:rsidP="00526CF1">
                            <w:pPr>
                              <w:ind w:right="5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  <w:lang w:val="ru-RU"/>
                              </w:rPr>
                              <w:t>Фотодатчик</w:t>
                            </w:r>
                            <w:r w:rsidRPr="00425A78">
                              <w:rPr>
                                <w:sz w:val="16"/>
                              </w:rPr>
                              <w:t xml:space="preserve"> (</w:t>
                            </w:r>
                            <w:r>
                              <w:rPr>
                                <w:sz w:val="16"/>
                                <w:lang w:val="ru-RU"/>
                              </w:rPr>
                              <w:t>датчик контроля пламени</w:t>
                            </w:r>
                            <w:r w:rsidRPr="00B1046A">
                              <w:rPr>
                                <w:sz w:val="1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Text Box 45" o:spid="_x0000_s1190" type="#_x0000_t202" style="position:absolute;left:1492;top:1741;width:1922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    <v:textbox inset="0,0,0,0">
                        <w:txbxContent>
                          <w:p w14:paraId="13BAD5D0" w14:textId="3895E6AE" w:rsidR="007E46CE" w:rsidRPr="00F965FD" w:rsidRDefault="007E46CE" w:rsidP="008E1F5C">
                            <w:pPr>
                              <w:ind w:right="57"/>
                              <w:jc w:val="right"/>
                              <w:rPr>
                                <w:sz w:val="20"/>
                                <w:lang w:val="ru-RU"/>
                              </w:rPr>
                            </w:pPr>
                            <w:r w:rsidRPr="00B1046A">
                              <w:rPr>
                                <w:sz w:val="20"/>
                              </w:rPr>
                              <w:t>RS</w:t>
                            </w:r>
                            <w:r>
                              <w:rPr>
                                <w:sz w:val="20"/>
                                <w:lang w:val="ru-RU"/>
                              </w:rPr>
                              <w:t>-выходы</w:t>
                            </w:r>
                            <w:r w:rsidRPr="00B1046A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lang w:val="ru-RU"/>
                              </w:rPr>
                              <w:t>для доп.оборудования</w:t>
                            </w:r>
                            <w:r w:rsidRPr="00B1046A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lang w:val="ru-RU"/>
                              </w:rPr>
                              <w:t>через шину данных</w:t>
                            </w:r>
                          </w:p>
                        </w:txbxContent>
                      </v:textbox>
                    </v:shape>
                    <v:shape id="Text Box 44" o:spid="_x0000_s1191" type="#_x0000_t202" style="position:absolute;left:1268;top:4501;width:2146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    <v:textbox inset="0,0,0,0">
                        <w:txbxContent>
                          <w:p w14:paraId="5885A936" w14:textId="6D282210" w:rsidR="007E46CE" w:rsidRDefault="007E46CE" w:rsidP="008E1F5C">
                            <w:pPr>
                              <w:ind w:right="5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Дополнительный датчик</w:t>
                            </w:r>
                            <w:r w:rsidRPr="008E1F5C">
                              <w:rPr>
                                <w:sz w:val="18"/>
                              </w:rPr>
                              <w:t xml:space="preserve"> 2</w:t>
                            </w:r>
                          </w:p>
                          <w:p w14:paraId="1AB970D6" w14:textId="77777777" w:rsidR="007E46CE" w:rsidRPr="002228ED" w:rsidRDefault="007E46CE" w:rsidP="008E1F5C">
                            <w:pPr>
                              <w:ind w:right="57"/>
                              <w:jc w:val="right"/>
                              <w:rPr>
                                <w:sz w:val="14"/>
                              </w:rPr>
                            </w:pPr>
                          </w:p>
                          <w:p w14:paraId="572A761E" w14:textId="4E0CBCF5" w:rsidR="007E46CE" w:rsidRDefault="007E46CE" w:rsidP="008E1F5C">
                            <w:pPr>
                              <w:ind w:right="5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Общий вывод для</w:t>
                            </w:r>
                            <w:r w:rsidRPr="008E1F5C">
                              <w:rPr>
                                <w:sz w:val="18"/>
                              </w:rPr>
                              <w:t xml:space="preserve"> C2,C1</w:t>
                            </w:r>
                          </w:p>
                          <w:p w14:paraId="13023577" w14:textId="77777777" w:rsidR="007E46CE" w:rsidRPr="002228ED" w:rsidRDefault="007E46CE" w:rsidP="008E1F5C">
                            <w:pPr>
                              <w:ind w:right="57"/>
                              <w:jc w:val="right"/>
                              <w:rPr>
                                <w:sz w:val="14"/>
                              </w:rPr>
                            </w:pPr>
                          </w:p>
                          <w:p w14:paraId="56C9E488" w14:textId="6AD3BD4E" w:rsidR="007E46CE" w:rsidRPr="008E1F5C" w:rsidRDefault="007E46CE" w:rsidP="008E1F5C">
                            <w:pPr>
                              <w:ind w:right="5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Дополнительный датчик</w:t>
                            </w:r>
                            <w:r w:rsidRPr="008E1F5C">
                              <w:rPr>
                                <w:sz w:val="18"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  <v:shape id="Text Box 44" o:spid="_x0000_s1192" type="#_x0000_t202" style="position:absolute;left:1281;top:5842;width:2146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    <v:textbox inset="0,0,0,0">
                        <w:txbxContent>
                          <w:p w14:paraId="31B1A1D9" w14:textId="69BF6C96" w:rsidR="007E46CE" w:rsidRPr="00F965FD" w:rsidRDefault="007E46CE" w:rsidP="008E1F5C">
                            <w:pPr>
                              <w:ind w:right="57"/>
                              <w:jc w:val="right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Соларный выход</w:t>
                            </w:r>
                          </w:p>
                        </w:txbxContent>
                      </v:textbox>
                    </v:shape>
                    <v:shape id="Text Box 43" o:spid="_x0000_s1193" type="#_x0000_t202" style="position:absolute;left:1350;top:7558;width:2064;height:1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    <v:textbox inset="0,0,0,0">
                        <w:txbxContent>
                          <w:p w14:paraId="7946FC91" w14:textId="7F73D06D" w:rsidR="007E46CE" w:rsidRPr="00533459" w:rsidRDefault="007E46CE" w:rsidP="00526CF1">
                            <w:pPr>
                              <w:ind w:right="57"/>
                              <w:jc w:val="right"/>
                              <w:rPr>
                                <w:sz w:val="16"/>
                                <w:lang w:val="ru-RU"/>
                              </w:rPr>
                            </w:pPr>
                            <w:r w:rsidRPr="00533459">
                              <w:rPr>
                                <w:sz w:val="16"/>
                                <w:lang w:val="ru-RU"/>
                              </w:rPr>
                              <w:t>Датчик наружн.температ.</w:t>
                            </w:r>
                          </w:p>
                          <w:p w14:paraId="33542E14" w14:textId="77777777" w:rsidR="007E46CE" w:rsidRPr="00533459" w:rsidRDefault="007E46CE" w:rsidP="00526CF1">
                            <w:pPr>
                              <w:ind w:right="57"/>
                              <w:jc w:val="right"/>
                              <w:rPr>
                                <w:sz w:val="2"/>
                              </w:rPr>
                            </w:pPr>
                          </w:p>
                          <w:p w14:paraId="3F788238" w14:textId="38349573" w:rsidR="007E46CE" w:rsidRPr="00533459" w:rsidRDefault="007E46CE" w:rsidP="00526CF1">
                            <w:pPr>
                              <w:ind w:right="57"/>
                              <w:jc w:val="right"/>
                              <w:rPr>
                                <w:sz w:val="16"/>
                              </w:rPr>
                            </w:pPr>
                            <w:r w:rsidRPr="00533459">
                              <w:rPr>
                                <w:sz w:val="16"/>
                                <w:lang w:val="ru-RU"/>
                              </w:rPr>
                              <w:t>Общ.выход</w:t>
                            </w:r>
                            <w:r w:rsidRPr="00533459">
                              <w:rPr>
                                <w:sz w:val="16"/>
                              </w:rPr>
                              <w:t xml:space="preserve"> </w:t>
                            </w:r>
                            <w:r w:rsidRPr="00533459">
                              <w:rPr>
                                <w:sz w:val="16"/>
                                <w:lang w:val="ru-RU"/>
                              </w:rPr>
                              <w:t xml:space="preserve">наружн. </w:t>
                            </w:r>
                            <w:r>
                              <w:rPr>
                                <w:sz w:val="16"/>
                                <w:lang w:val="ru-RU"/>
                              </w:rPr>
                              <w:t>и</w:t>
                            </w:r>
                            <w:r w:rsidRPr="00533459">
                              <w:rPr>
                                <w:sz w:val="16"/>
                                <w:lang w:val="ru-RU"/>
                              </w:rPr>
                              <w:t xml:space="preserve"> реверсивн. датчик</w:t>
                            </w:r>
                            <w:r>
                              <w:rPr>
                                <w:sz w:val="16"/>
                                <w:lang w:val="ru-RU"/>
                              </w:rPr>
                              <w:t>а</w:t>
                            </w:r>
                          </w:p>
                          <w:p w14:paraId="0D2866BA" w14:textId="77777777" w:rsidR="007E46CE" w:rsidRPr="00533459" w:rsidRDefault="007E46CE" w:rsidP="00526CF1">
                            <w:pPr>
                              <w:ind w:right="57"/>
                              <w:jc w:val="right"/>
                              <w:rPr>
                                <w:sz w:val="2"/>
                              </w:rPr>
                            </w:pPr>
                          </w:p>
                          <w:p w14:paraId="61F9B2E1" w14:textId="0AC1F9D7" w:rsidR="007E46CE" w:rsidRDefault="007E46CE" w:rsidP="00526CF1">
                            <w:pPr>
                              <w:ind w:right="57"/>
                              <w:jc w:val="right"/>
                              <w:rPr>
                                <w:sz w:val="18"/>
                              </w:rPr>
                            </w:pPr>
                            <w:r w:rsidRPr="00533459">
                              <w:rPr>
                                <w:sz w:val="16"/>
                                <w:lang w:val="ru-RU"/>
                              </w:rPr>
                              <w:t xml:space="preserve">Датчик темп. </w:t>
                            </w:r>
                            <w:r>
                              <w:rPr>
                                <w:sz w:val="16"/>
                                <w:lang w:val="ru-RU"/>
                              </w:rPr>
                              <w:t>в</w:t>
                            </w:r>
                            <w:r w:rsidRPr="00533459">
                              <w:rPr>
                                <w:sz w:val="16"/>
                                <w:lang w:val="ru-RU"/>
                              </w:rPr>
                              <w:t>озвр.воды</w:t>
                            </w:r>
                          </w:p>
                        </w:txbxContent>
                      </v:textbox>
                    </v:shape>
                    <v:shape id="Text Box 43" o:spid="_x0000_s1194" type="#_x0000_t202" style="position:absolute;left:1228;top:8715;width:2186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    <v:textbox inset="0,0,0,0">
                        <w:txbxContent>
                          <w:p w14:paraId="78244D45" w14:textId="245526F2" w:rsidR="007E46CE" w:rsidRDefault="007E46CE" w:rsidP="00526CF1">
                            <w:pPr>
                              <w:ind w:right="5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Датчик клапана</w:t>
                            </w:r>
                            <w:r w:rsidRPr="00B1046A">
                              <w:rPr>
                                <w:sz w:val="18"/>
                              </w:rPr>
                              <w:t xml:space="preserve"> 2</w:t>
                            </w:r>
                          </w:p>
                          <w:p w14:paraId="23B55118" w14:textId="77777777" w:rsidR="007E46CE" w:rsidRPr="00526CF1" w:rsidRDefault="007E46CE" w:rsidP="00526CF1">
                            <w:pPr>
                              <w:ind w:right="57"/>
                              <w:jc w:val="right"/>
                              <w:rPr>
                                <w:sz w:val="14"/>
                              </w:rPr>
                            </w:pPr>
                          </w:p>
                          <w:p w14:paraId="7DF4D776" w14:textId="1DF3A959" w:rsidR="007E46CE" w:rsidRDefault="007E46CE" w:rsidP="00526CF1">
                            <w:pPr>
                              <w:ind w:right="5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 xml:space="preserve">Общ.выход для </w:t>
                            </w:r>
                            <w:r w:rsidRPr="00B1046A">
                              <w:rPr>
                                <w:sz w:val="18"/>
                              </w:rPr>
                              <w:t>Val.2, Val.1</w:t>
                            </w:r>
                          </w:p>
                          <w:p w14:paraId="34FAD097" w14:textId="77777777" w:rsidR="007E46CE" w:rsidRPr="00526CF1" w:rsidRDefault="007E46CE" w:rsidP="00526CF1">
                            <w:pPr>
                              <w:ind w:right="57"/>
                              <w:jc w:val="right"/>
                              <w:rPr>
                                <w:sz w:val="14"/>
                              </w:rPr>
                            </w:pPr>
                          </w:p>
                          <w:p w14:paraId="1520FB1D" w14:textId="6CBF1191" w:rsidR="007E46CE" w:rsidRPr="00B1046A" w:rsidRDefault="007E46CE" w:rsidP="00526CF1">
                            <w:pPr>
                              <w:ind w:right="5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Датчик клапана</w:t>
                            </w:r>
                            <w:r w:rsidRPr="00B1046A">
                              <w:rPr>
                                <w:sz w:val="18"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  <v:shape id="Text Box 43" o:spid="_x0000_s1195" type="#_x0000_t202" style="position:absolute;left:1209;top:10074;width:2186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    <v:textbox inset="0,0,0,0">
                        <w:txbxContent>
                          <w:p w14:paraId="2D435360" w14:textId="72E53576" w:rsidR="007E46CE" w:rsidRPr="00B1046A" w:rsidRDefault="007E46CE" w:rsidP="00526CF1">
                            <w:pPr>
                              <w:ind w:right="5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 xml:space="preserve">Датчик ГВС </w:t>
                            </w:r>
                          </w:p>
                        </w:txbxContent>
                      </v:textbox>
                    </v:shape>
                  </v:group>
                  <v:group id="Group 18" o:spid="_x0000_s1196" style="position:absolute;left:41275;top:190;width:11976;height:90754" coordorigin="7793,260" coordsize="1886,1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Picture 37" o:spid="_x0000_s1197" type="#_x0000_t75" style="position:absolute;left:7793;top:260;width:1886;height:1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">
                      <v:imagedata r:id="rId71" o:title=""/>
                    </v:shape>
                    <v:line id="Line 36" o:spid="_x0000_s1198" style="position:absolute;visibility:visible;mso-wrap-style:square" from="8294,1577" to="8294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" strokecolor="#ec7c30" strokeweight=".5pt"/>
                    <v:line id="Line 35" o:spid="_x0000_s1199" style="position:absolute;visibility:visible;mso-wrap-style:square" from="8298,2709" to="8298,2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" strokecolor="#ec7c30" strokeweight=".5pt"/>
                    <v:line id="Line 34" o:spid="_x0000_s1200" style="position:absolute;visibility:visible;mso-wrap-style:square" from="8302,3479" to="8302,3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" strokecolor="#ec7c30" strokeweight=".5pt"/>
                    <v:line id="Line 33" o:spid="_x0000_s1201" style="position:absolute;visibility:visible;mso-wrap-style:square" from="8283,4266" to="8283,4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" strokecolor="#ec7c30" strokeweight=".5pt"/>
                    <v:line id="Line 32" o:spid="_x0000_s1202" style="position:absolute;visibility:visible;mso-wrap-style:square" from="8287,5036" to="8287,5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" strokecolor="#ec7c30" strokeweight=".5pt"/>
                    <v:line id="Line 31" o:spid="_x0000_s1203" style="position:absolute;visibility:visible;mso-wrap-style:square" from="8298,5796" to="8298,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" strokecolor="#ec7c30" strokeweight=".5pt"/>
                    <v:line id="Line 30" o:spid="_x0000_s1204" style="position:absolute;visibility:visible;mso-wrap-style:square" from="8302,6566" to="8302,6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" strokecolor="#ec7c30" strokeweight=".5pt"/>
                    <v:line id="Line 29" o:spid="_x0000_s1205" style="position:absolute;visibility:visible;mso-wrap-style:square" from="8313,7393" to="8313,7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" strokecolor="#ec7c30" strokeweight=".5pt"/>
                    <v:line id="Line 28" o:spid="_x0000_s1206" style="position:absolute;visibility:visible;mso-wrap-style:square" from="8317,8163" to="8317,8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" strokecolor="#ec7c30" strokeweight=".5pt"/>
                    <v:line id="Line 27" o:spid="_x0000_s1207" style="position:absolute;visibility:visible;mso-wrap-style:square" from="8298,8923" to="8298,8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" strokecolor="#ec7c30" strokeweight=".5pt"/>
                    <v:line id="Line 26" o:spid="_x0000_s1208" style="position:absolute;visibility:visible;mso-wrap-style:square" from="8302,9693" to="8302,9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" strokecolor="#ec7c30" strokeweight=".5pt"/>
                    <v:line id="Line 25" o:spid="_x0000_s1209" style="position:absolute;visibility:visible;mso-wrap-style:square" from="8297,10535" to="8297,10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" strokecolor="#ec7c30" strokeweight=".5pt"/>
                    <v:line id="Line 24" o:spid="_x0000_s1210" style="position:absolute;visibility:visible;mso-wrap-style:square" from="8301,11305" to="8301,11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" strokecolor="#ec7c30" strokeweight=".5pt"/>
                    <v:line id="Line 23" o:spid="_x0000_s1211" style="position:absolute;visibility:visible;mso-wrap-style:square" from="8295,12062" to="8295,12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" strokecolor="#ec7c30" strokeweight=".5pt"/>
                    <v:line id="Line 22" o:spid="_x0000_s1212" style="position:absolute;visibility:visible;mso-wrap-style:square" from="8299,12832" to="8299,1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" strokecolor="#ec7c30" strokeweight=".5pt"/>
                    <v:line id="Line 21" o:spid="_x0000_s1213" style="position:absolute;visibility:visible;mso-wrap-style:square" from="8297,13611" to="8297,13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" strokecolor="#ec7c30" strokeweight=".5pt"/>
                  </v:group>
                  <v:line id="Straight Connector 290" o:spid="_x0000_s1214" style="position:absolute;flip:x;visibility:visible;mso-wrap-style:square" from="825,9017" to="13163,9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" strokecolor="#ec7c30" strokeweight=".5pt"/>
                  <v:line id="Straight Connector 294" o:spid="_x0000_s1215" style="position:absolute;flip:x;visibility:visible;mso-wrap-style:square" from="869,26460" to="13208,26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" strokecolor="#ec7c30" strokeweight=".5pt"/>
                  <v:line id="Straight Connector 295" o:spid="_x0000_s1216" style="position:absolute;flip:x;visibility:visible;mso-wrap-style:square" from="977,33826" to="13315,3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" strokecolor="#ec7c30" strokeweight=".5pt"/>
                  <v:line id="Straight Connector 296" o:spid="_x0000_s1217" style="position:absolute;flip:x;visibility:visible;mso-wrap-style:square" from="977,38665" to="13315,38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" strokecolor="#ec7c30" strokeweight=".5pt"/>
                  <v:line id="Straight Connector 297" o:spid="_x0000_s1218" style="position:absolute;flip:x;visibility:visible;mso-wrap-style:square" from="977,46018" to="13315,46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" strokecolor="#ec7c30" strokeweight=".5pt"/>
                  <v:line id="Straight Connector 298" o:spid="_x0000_s1219" style="position:absolute;flip:x;visibility:visible;mso-wrap-style:square" from="977,53257" to="13315,53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" strokecolor="#ec7c30" strokeweight=".5pt"/>
                  <v:line id="Straight Connector 299" o:spid="_x0000_s1220" style="position:absolute;flip:x;visibility:visible;mso-wrap-style:square" from="977,60750" to="13315,60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" strokecolor="#ec7c30" strokeweight=".5pt"/>
                  <v:line id="Straight Connector 300" o:spid="_x0000_s1221" style="position:absolute;flip:x;visibility:visible;mso-wrap-style:square" from="977,65481" to="13315,65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" strokecolor="#ec7c30" strokeweight=".5pt"/>
                  <v:line id="Straight Connector 301" o:spid="_x0000_s1222" style="position:absolute;flip:x;visibility:visible;mso-wrap-style:square" from="977,70402" to="13315,70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" strokecolor="#ec7c30" strokeweight=".5pt"/>
                  <v:line id="Straight Connector 302" o:spid="_x0000_s1223" style="position:absolute;flip:x;visibility:visible;mso-wrap-style:square" from="977,75355" to="13315,75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" strokecolor="#ec7c30" strokeweight=".5pt"/>
                  <v:line id="Straight Connector 303" o:spid="_x0000_s1224" style="position:absolute;flip:x;visibility:visible;mso-wrap-style:square" from="977,80175" to="13315,8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" strokecolor="#ec7c30" strokeweight=".5pt"/>
                  <v:line id="Straight Connector 308" o:spid="_x0000_s1225" style="position:absolute;flip:x;visibility:visible;mso-wrap-style:square" from="32385,8553" to="44723,8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" strokecolor="#ec7c30" strokeweight=".5pt"/>
                  <v:line id="Straight Connector 309" o:spid="_x0000_s1226" style="position:absolute;flip:x;visibility:visible;mso-wrap-style:square" from="32385,15741" to="44723,15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" strokecolor="#ec7c30" strokeweight=".5pt"/>
                  <v:line id="Straight Connector 310" o:spid="_x0000_s1227" style="position:absolute;flip:x;visibility:visible;mso-wrap-style:square" from="32385,20707" to="44723,20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" strokecolor="#ec7c30" strokeweight=".5pt"/>
                  <v:line id="Straight Connector 311" o:spid="_x0000_s1228" style="position:absolute;flip:x;visibility:visible;mso-wrap-style:square" from="32385,25546" to="44723,25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" strokecolor="#ec7c30" strokeweight=".5pt"/>
                  <v:line id="Straight Connector 312" o:spid="_x0000_s1229" style="position:absolute;flip:x;visibility:visible;mso-wrap-style:square" from="32385,30384" to="44723,30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" strokecolor="#ec7c30" strokeweight=".5pt"/>
                  <v:line id="Straight Connector 313" o:spid="_x0000_s1230" style="position:absolute;flip:x;visibility:visible;mso-wrap-style:square" from="32385,35198" to="44723,35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" strokecolor="#ec7c30" strokeweight=".5pt"/>
                  <v:line id="Straight Connector 314" o:spid="_x0000_s1231" style="position:absolute;flip:x;visibility:visible;mso-wrap-style:square" from="32385,40170" to="44723,40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" strokecolor="#ec7c30" strokeweight=".5pt"/>
                  <v:line id="Straight Connector 315" o:spid="_x0000_s1232" style="position:absolute;flip:x;visibility:visible;mso-wrap-style:square" from="32264,45269" to="44602,45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" strokecolor="#ec7c30" strokeweight=".5pt"/>
                  <v:line id="Straight Connector 316" o:spid="_x0000_s1233" style="position:absolute;flip:x;visibility:visible;mso-wrap-style:square" from="32264,50374" to="44602,50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" strokecolor="#ec7c30" strokeweight=".5pt"/>
                  <v:line id="Straight Connector 317" o:spid="_x0000_s1234" style="position:absolute;flip:x;visibility:visible;mso-wrap-style:square" from="32264,55200" to="44602,55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" strokecolor="#ec7c30" strokeweight=".5pt"/>
                  <v:line id="Straight Connector 318" o:spid="_x0000_s1235" style="position:absolute;flip:x;visibility:visible;mso-wrap-style:square" from="32264,60344" to="44602,60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" strokecolor="#ec7c30" strokeweight=".5pt"/>
                  <v:line id="Straight Connector 319" o:spid="_x0000_s1236" style="position:absolute;flip:x;visibility:visible;mso-wrap-style:square" from="32264,65265" to="44602,65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" strokecolor="#ec7c30" strokeweight=".5pt"/>
                  <v:line id="Straight Connector 320" o:spid="_x0000_s1237" style="position:absolute;flip:x;visibility:visible;mso-wrap-style:square" from="32264,70326" to="44602,70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" strokecolor="#ec7c30" strokeweight=".5pt"/>
                  <v:line id="Straight Connector 321" o:spid="_x0000_s1238" style="position:absolute;flip:x;visibility:visible;mso-wrap-style:square" from="32264,75133" to="44602,75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" strokecolor="#ec7c30" strokeweight=".5pt"/>
                  <v:line id="Straight Connector 322" o:spid="_x0000_s1239" style="position:absolute;flip:x;visibility:visible;mso-wrap-style:square" from="32264,80022" to="44602,80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" strokecolor="#ec7c30" strokeweight=".5pt"/>
                  <v:line id="Straight Connector 323" o:spid="_x0000_s1240" style="position:absolute;flip:x;visibility:visible;mso-wrap-style:square" from="32264,85039" to="44602,85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" strokecolor="#ec7c30" strokeweight=".5pt"/>
                </v:group>
                <v:shape id="Text Box 44" o:spid="_x0000_s1241" type="#_x0000_t202" style="position:absolute;left:31515;top:2857;width:13627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282CAB45" w14:textId="77777777" w:rsidR="007E46CE" w:rsidRDefault="007E46CE" w:rsidP="006D26F8">
                        <w:pPr>
                          <w:ind w:right="57"/>
                          <w:jc w:val="right"/>
                          <w:rPr>
                            <w:sz w:val="18"/>
                          </w:rPr>
                        </w:pPr>
                        <w:r w:rsidRPr="006D26F8">
                          <w:rPr>
                            <w:sz w:val="18"/>
                          </w:rPr>
                          <w:t xml:space="preserve">Valve 2 </w:t>
                        </w:r>
                      </w:p>
                      <w:p w14:paraId="54B33741" w14:textId="77777777" w:rsidR="007E46CE" w:rsidRPr="00776CE0" w:rsidRDefault="007E46CE" w:rsidP="006D26F8">
                        <w:pPr>
                          <w:ind w:right="57"/>
                          <w:jc w:val="right"/>
                          <w:rPr>
                            <w:sz w:val="14"/>
                          </w:rPr>
                        </w:pPr>
                      </w:p>
                      <w:p w14:paraId="7A5B9380" w14:textId="30A5EE15" w:rsidR="007E46CE" w:rsidRPr="008E1F5C" w:rsidRDefault="007E46CE" w:rsidP="006D26F8">
                        <w:pPr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Смесительный клапан</w:t>
                        </w:r>
                        <w:r w:rsidRPr="006D26F8">
                          <w:rPr>
                            <w:sz w:val="18"/>
                          </w:rPr>
                          <w:t xml:space="preserve"> 2</w:t>
                        </w:r>
                      </w:p>
                    </w:txbxContent>
                  </v:textbox>
                </v:shape>
                <v:shape id="Text Box 44" o:spid="_x0000_s1242" type="#_x0000_t202" style="position:absolute;left:31515;top:10280;width:13627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133FF86D" w14:textId="77777777" w:rsidR="007E46CE" w:rsidRDefault="007E46CE" w:rsidP="00776CE0">
                        <w:pPr>
                          <w:ind w:right="57"/>
                          <w:jc w:val="right"/>
                          <w:rPr>
                            <w:sz w:val="18"/>
                          </w:rPr>
                        </w:pPr>
                        <w:r w:rsidRPr="00776CE0">
                          <w:rPr>
                            <w:sz w:val="18"/>
                          </w:rPr>
                          <w:t>Valve 1</w:t>
                        </w:r>
                      </w:p>
                      <w:p w14:paraId="182A1AB5" w14:textId="77777777" w:rsidR="007E46CE" w:rsidRPr="00126409" w:rsidRDefault="007E46CE" w:rsidP="00776CE0">
                        <w:pPr>
                          <w:ind w:right="57"/>
                          <w:jc w:val="right"/>
                          <w:rPr>
                            <w:sz w:val="14"/>
                          </w:rPr>
                        </w:pPr>
                      </w:p>
                      <w:p w14:paraId="224F5292" w14:textId="00110AF7" w:rsidR="007E46CE" w:rsidRDefault="007E46CE" w:rsidP="00776CE0">
                        <w:pPr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Смесительный клапан</w:t>
                        </w:r>
                        <w:r w:rsidRPr="006D26F8">
                          <w:rPr>
                            <w:sz w:val="18"/>
                          </w:rPr>
                          <w:t xml:space="preserve"> </w:t>
                        </w:r>
                        <w:r w:rsidRPr="00776CE0">
                          <w:rPr>
                            <w:sz w:val="18"/>
                          </w:rPr>
                          <w:t xml:space="preserve">1 </w:t>
                        </w:r>
                      </w:p>
                    </w:txbxContent>
                  </v:textbox>
                </v:shape>
                <v:shape id="Text Box 44" o:spid="_x0000_s1243" type="#_x0000_t202" style="position:absolute;left:31540;top:16249;width:13627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472917BC" w14:textId="77777777" w:rsidR="007E46CE" w:rsidRDefault="007E46CE" w:rsidP="00776CE0">
                        <w:pPr>
                          <w:ind w:right="57"/>
                          <w:jc w:val="right"/>
                          <w:rPr>
                            <w:sz w:val="18"/>
                          </w:rPr>
                        </w:pPr>
                        <w:r w:rsidRPr="00776CE0">
                          <w:rPr>
                            <w:sz w:val="18"/>
                          </w:rPr>
                          <w:t>Aditional pump</w:t>
                        </w:r>
                      </w:p>
                      <w:p w14:paraId="0E8071D9" w14:textId="77777777" w:rsidR="007E46CE" w:rsidRPr="00776CE0" w:rsidRDefault="007E46CE" w:rsidP="00776CE0">
                        <w:pPr>
                          <w:ind w:right="57"/>
                          <w:jc w:val="right"/>
                          <w:rPr>
                            <w:sz w:val="14"/>
                          </w:rPr>
                        </w:pPr>
                      </w:p>
                      <w:p w14:paraId="709C508B" w14:textId="41DF96AE" w:rsidR="007E46CE" w:rsidRPr="00DE359A" w:rsidRDefault="007E46CE" w:rsidP="00776CE0">
                        <w:pPr>
                          <w:ind w:right="57"/>
                          <w:jc w:val="right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Дополнительный насос</w:t>
                        </w:r>
                      </w:p>
                    </w:txbxContent>
                  </v:textbox>
                </v:shape>
                <v:shape id="Text Box 44" o:spid="_x0000_s1244" type="#_x0000_t202" style="position:absolute;left:31540;top:21088;width:13627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7DE5567F" w14:textId="77777777" w:rsidR="007E46CE" w:rsidRPr="00DE359A" w:rsidRDefault="007E46CE" w:rsidP="00776CE0">
                        <w:pPr>
                          <w:ind w:right="57"/>
                          <w:jc w:val="right"/>
                          <w:rPr>
                            <w:sz w:val="18"/>
                            <w:lang w:val="ru-RU"/>
                          </w:rPr>
                        </w:pPr>
                        <w:r w:rsidRPr="00776CE0">
                          <w:rPr>
                            <w:sz w:val="18"/>
                          </w:rPr>
                          <w:t>Valve 2 pump</w:t>
                        </w:r>
                      </w:p>
                      <w:p w14:paraId="62344C8E" w14:textId="77777777" w:rsidR="007E46CE" w:rsidRPr="00776CE0" w:rsidRDefault="007E46CE" w:rsidP="00776CE0">
                        <w:pPr>
                          <w:ind w:right="57"/>
                          <w:jc w:val="right"/>
                          <w:rPr>
                            <w:sz w:val="14"/>
                          </w:rPr>
                        </w:pPr>
                      </w:p>
                      <w:p w14:paraId="0B69DEB2" w14:textId="560E6E82" w:rsidR="007E46CE" w:rsidRPr="00776CE0" w:rsidRDefault="007E46CE" w:rsidP="00776CE0">
                        <w:pPr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 xml:space="preserve">Насос клапана </w:t>
                        </w:r>
                        <w:r w:rsidRPr="00776CE0">
                          <w:rPr>
                            <w:sz w:val="18"/>
                          </w:rPr>
                          <w:t xml:space="preserve"> 2</w:t>
                        </w:r>
                      </w:p>
                    </w:txbxContent>
                  </v:textbox>
                </v:shape>
                <v:shape id="Text Box 44" o:spid="_x0000_s1245" type="#_x0000_t202" style="position:absolute;left:31540;top:25927;width:13627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14:paraId="142667EA" w14:textId="77777777" w:rsidR="007E46CE" w:rsidRDefault="007E46CE" w:rsidP="00776CE0">
                        <w:pPr>
                          <w:ind w:right="57"/>
                          <w:jc w:val="right"/>
                          <w:rPr>
                            <w:sz w:val="18"/>
                          </w:rPr>
                        </w:pPr>
                        <w:r w:rsidRPr="00776CE0">
                          <w:rPr>
                            <w:sz w:val="18"/>
                          </w:rPr>
                          <w:t>Valve 1 pump</w:t>
                        </w:r>
                      </w:p>
                      <w:p w14:paraId="206D30D6" w14:textId="77777777" w:rsidR="007E46CE" w:rsidRPr="00126409" w:rsidRDefault="007E46CE" w:rsidP="00776CE0">
                        <w:pPr>
                          <w:ind w:right="57"/>
                          <w:jc w:val="right"/>
                          <w:rPr>
                            <w:sz w:val="14"/>
                          </w:rPr>
                        </w:pPr>
                      </w:p>
                      <w:p w14:paraId="17F73765" w14:textId="59BF47EB" w:rsidR="007E46CE" w:rsidRDefault="007E46CE" w:rsidP="00776CE0">
                        <w:pPr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Насос клапана</w:t>
                        </w:r>
                        <w:r w:rsidRPr="00776CE0">
                          <w:rPr>
                            <w:sz w:val="18"/>
                          </w:rPr>
                          <w:t xml:space="preserve"> 1 </w:t>
                        </w:r>
                      </w:p>
                    </w:txbxContent>
                  </v:textbox>
                </v:shape>
                <v:shape id="Text Box 44" o:spid="_x0000_s1246" type="#_x0000_t202" style="position:absolute;left:31540;top:30740;width:13627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73F9ACAB" w14:textId="77777777" w:rsidR="007E46CE" w:rsidRDefault="007E46CE" w:rsidP="00776CE0">
                        <w:pPr>
                          <w:ind w:right="57"/>
                          <w:jc w:val="right"/>
                          <w:rPr>
                            <w:sz w:val="18"/>
                          </w:rPr>
                        </w:pPr>
                        <w:r w:rsidRPr="00776CE0">
                          <w:rPr>
                            <w:sz w:val="18"/>
                          </w:rPr>
                          <w:t xml:space="preserve">DHW pump </w:t>
                        </w:r>
                      </w:p>
                      <w:p w14:paraId="4C621B93" w14:textId="77777777" w:rsidR="007E46CE" w:rsidRPr="00776CE0" w:rsidRDefault="007E46CE" w:rsidP="00776CE0">
                        <w:pPr>
                          <w:ind w:right="57"/>
                          <w:jc w:val="right"/>
                          <w:rPr>
                            <w:sz w:val="14"/>
                          </w:rPr>
                        </w:pPr>
                      </w:p>
                      <w:p w14:paraId="6AC8C61E" w14:textId="78AE58C0" w:rsidR="007E46CE" w:rsidRPr="00776CE0" w:rsidRDefault="007E46CE" w:rsidP="00F77050">
                        <w:pPr>
                          <w:ind w:right="57"/>
                          <w:jc w:val="right"/>
                          <w:rPr>
                            <w:sz w:val="18"/>
                          </w:rPr>
                        </w:pPr>
                        <w:r w:rsidRPr="00F77050">
                          <w:rPr>
                            <w:sz w:val="18"/>
                          </w:rPr>
                          <w:t>Насос ГВС</w:t>
                        </w:r>
                      </w:p>
                    </w:txbxContent>
                  </v:textbox>
                </v:shape>
                <v:shape id="Text Box 44" o:spid="_x0000_s1247" type="#_x0000_t202" style="position:absolute;left:31540;top:35750;width:13627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14:paraId="54177BC7" w14:textId="77777777" w:rsidR="007E46CE" w:rsidRDefault="007E46CE" w:rsidP="00776CE0">
                        <w:pPr>
                          <w:ind w:right="57"/>
                          <w:jc w:val="right"/>
                          <w:rPr>
                            <w:sz w:val="18"/>
                          </w:rPr>
                        </w:pPr>
                        <w:r w:rsidRPr="00776CE0">
                          <w:rPr>
                            <w:sz w:val="18"/>
                          </w:rPr>
                          <w:t xml:space="preserve">CH pump </w:t>
                        </w:r>
                      </w:p>
                      <w:p w14:paraId="23F457C3" w14:textId="77777777" w:rsidR="007E46CE" w:rsidRPr="00776CE0" w:rsidRDefault="007E46CE" w:rsidP="00776CE0">
                        <w:pPr>
                          <w:ind w:right="57"/>
                          <w:jc w:val="right"/>
                          <w:rPr>
                            <w:sz w:val="14"/>
                          </w:rPr>
                        </w:pPr>
                      </w:p>
                      <w:p w14:paraId="6FD79ED7" w14:textId="66BFA9B1" w:rsidR="007E46CE" w:rsidRPr="00F77050" w:rsidRDefault="007E46CE" w:rsidP="00776CE0">
                        <w:pPr>
                          <w:ind w:right="57"/>
                          <w:jc w:val="right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Насос ЦО</w:t>
                        </w:r>
                      </w:p>
                    </w:txbxContent>
                  </v:textbox>
                </v:shape>
                <v:shape id="Text Box 44" o:spid="_x0000_s1248" type="#_x0000_t202" style="position:absolute;left:31540;top:40792;width:13627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14:paraId="11C17A25" w14:textId="211DF2FC" w:rsidR="007E46CE" w:rsidRDefault="007E46CE" w:rsidP="00776CE0">
                        <w:pPr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Feeder</w:t>
                        </w:r>
                        <w:r w:rsidRPr="00776CE0">
                          <w:rPr>
                            <w:sz w:val="18"/>
                          </w:rPr>
                          <w:t xml:space="preserve"> 2 </w:t>
                        </w:r>
                      </w:p>
                      <w:p w14:paraId="467787DA" w14:textId="77777777" w:rsidR="007E46CE" w:rsidRPr="00776CE0" w:rsidRDefault="007E46CE" w:rsidP="00776CE0">
                        <w:pPr>
                          <w:ind w:right="57"/>
                          <w:jc w:val="right"/>
                          <w:rPr>
                            <w:sz w:val="14"/>
                          </w:rPr>
                        </w:pPr>
                      </w:p>
                      <w:p w14:paraId="72A388B0" w14:textId="07E7B62D" w:rsidR="007E46CE" w:rsidRPr="00F77050" w:rsidRDefault="007E46CE" w:rsidP="00776CE0">
                        <w:pPr>
                          <w:ind w:right="57"/>
                          <w:jc w:val="right"/>
                          <w:rPr>
                            <w:sz w:val="16"/>
                            <w:lang w:val="ru-RU"/>
                          </w:rPr>
                        </w:pPr>
                        <w:r w:rsidRPr="00F77050">
                          <w:rPr>
                            <w:sz w:val="16"/>
                            <w:lang w:val="ru-RU"/>
                          </w:rPr>
                          <w:t>Внутренний питатель горелки</w:t>
                        </w:r>
                      </w:p>
                    </w:txbxContent>
                  </v:textbox>
                </v:shape>
                <v:shape id="Text Box 44" o:spid="_x0000_s1249" type="#_x0000_t202" style="position:absolute;left:31540;top:45897;width:13627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0659BFA9" w14:textId="77777777" w:rsidR="007E46CE" w:rsidRDefault="007E46CE" w:rsidP="00776CE0">
                        <w:pPr>
                          <w:ind w:right="57"/>
                          <w:jc w:val="right"/>
                          <w:rPr>
                            <w:sz w:val="18"/>
                          </w:rPr>
                        </w:pPr>
                        <w:r w:rsidRPr="00776CE0">
                          <w:rPr>
                            <w:sz w:val="18"/>
                          </w:rPr>
                          <w:t>Feeder 1</w:t>
                        </w:r>
                      </w:p>
                      <w:p w14:paraId="3C1A5FE8" w14:textId="77777777" w:rsidR="007E46CE" w:rsidRPr="00126409" w:rsidRDefault="007E46CE" w:rsidP="00776CE0">
                        <w:pPr>
                          <w:ind w:right="57"/>
                          <w:jc w:val="right"/>
                          <w:rPr>
                            <w:sz w:val="14"/>
                          </w:rPr>
                        </w:pPr>
                      </w:p>
                      <w:p w14:paraId="5ADE12E2" w14:textId="6AEA0E24" w:rsidR="007E46CE" w:rsidRPr="00F77050" w:rsidRDefault="007E46CE" w:rsidP="00776CE0">
                        <w:pPr>
                          <w:ind w:right="57"/>
                          <w:jc w:val="right"/>
                          <w:rPr>
                            <w:sz w:val="18"/>
                            <w:lang w:val="ru-RU"/>
                          </w:rPr>
                        </w:pPr>
                        <w:r w:rsidRPr="00F77050">
                          <w:rPr>
                            <w:sz w:val="16"/>
                            <w:lang w:val="ru-RU"/>
                          </w:rPr>
                          <w:t>Внешний подаватель пеллет</w:t>
                        </w:r>
                      </w:p>
                    </w:txbxContent>
                  </v:textbox>
                </v:shape>
                <v:shape id="Text Box 44" o:spid="_x0000_s1250" type="#_x0000_t202" style="position:absolute;left:31534;top:50723;width:13627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258ED9FD" w14:textId="77777777" w:rsidR="007E46CE" w:rsidRDefault="007E46CE" w:rsidP="00776CE0">
                        <w:pPr>
                          <w:ind w:right="57"/>
                          <w:jc w:val="right"/>
                          <w:rPr>
                            <w:sz w:val="18"/>
                          </w:rPr>
                        </w:pPr>
                        <w:r w:rsidRPr="00776CE0">
                          <w:rPr>
                            <w:sz w:val="18"/>
                          </w:rPr>
                          <w:t>Fan</w:t>
                        </w:r>
                      </w:p>
                      <w:p w14:paraId="744D92AD" w14:textId="77777777" w:rsidR="007E46CE" w:rsidRPr="00FA5977" w:rsidRDefault="007E46CE" w:rsidP="00776CE0">
                        <w:pPr>
                          <w:ind w:right="57"/>
                          <w:jc w:val="right"/>
                          <w:rPr>
                            <w:sz w:val="14"/>
                          </w:rPr>
                        </w:pPr>
                      </w:p>
                      <w:p w14:paraId="5F00F9E5" w14:textId="093A25E0" w:rsidR="007E46CE" w:rsidRDefault="007E46CE" w:rsidP="00776CE0">
                        <w:pPr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Вентилятор</w:t>
                        </w:r>
                        <w:r w:rsidRPr="00776CE0"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4" o:spid="_x0000_s1251" type="#_x0000_t202" style="position:absolute;left:31540;top:55867;width:13627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1624B6CD" w14:textId="77777777" w:rsidR="007E46CE" w:rsidRDefault="007E46CE" w:rsidP="00776CE0">
                        <w:pPr>
                          <w:ind w:right="57"/>
                          <w:jc w:val="right"/>
                          <w:rPr>
                            <w:sz w:val="18"/>
                          </w:rPr>
                        </w:pPr>
                        <w:r w:rsidRPr="00776CE0">
                          <w:rPr>
                            <w:sz w:val="18"/>
                          </w:rPr>
                          <w:t>Heater</w:t>
                        </w:r>
                      </w:p>
                      <w:p w14:paraId="19858874" w14:textId="77777777" w:rsidR="007E46CE" w:rsidRPr="00126409" w:rsidRDefault="007E46CE" w:rsidP="00776CE0">
                        <w:pPr>
                          <w:ind w:right="57"/>
                          <w:jc w:val="right"/>
                          <w:rPr>
                            <w:sz w:val="14"/>
                          </w:rPr>
                        </w:pPr>
                      </w:p>
                      <w:p w14:paraId="32D08389" w14:textId="21B94ECD" w:rsidR="007E46CE" w:rsidRDefault="007E46CE" w:rsidP="00776CE0">
                        <w:pPr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Запальник</w:t>
                        </w:r>
                        <w:r w:rsidRPr="00776CE0"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4" o:spid="_x0000_s1252" type="#_x0000_t202" style="position:absolute;left:29908;top:60833;width:15259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7EE1814A" w14:textId="77777777" w:rsidR="007E46CE" w:rsidRDefault="007E46CE" w:rsidP="00776CE0">
                        <w:pPr>
                          <w:ind w:right="57"/>
                          <w:jc w:val="right"/>
                          <w:rPr>
                            <w:sz w:val="18"/>
                          </w:rPr>
                        </w:pPr>
                        <w:r w:rsidRPr="00776CE0">
                          <w:rPr>
                            <w:sz w:val="18"/>
                          </w:rPr>
                          <w:t>Voltage free output</w:t>
                        </w:r>
                      </w:p>
                      <w:p w14:paraId="2C29DFB5" w14:textId="77777777" w:rsidR="007E46CE" w:rsidRPr="00126409" w:rsidRDefault="007E46CE" w:rsidP="00776CE0">
                        <w:pPr>
                          <w:ind w:right="57"/>
                          <w:jc w:val="right"/>
                          <w:rPr>
                            <w:sz w:val="14"/>
                          </w:rPr>
                        </w:pPr>
                      </w:p>
                      <w:p w14:paraId="5D77E4EA" w14:textId="5F3F6C12" w:rsidR="007E46CE" w:rsidRPr="00776CE0" w:rsidRDefault="007E46CE" w:rsidP="00F77050">
                        <w:pPr>
                          <w:ind w:right="57"/>
                          <w:jc w:val="right"/>
                          <w:rPr>
                            <w:sz w:val="18"/>
                          </w:rPr>
                        </w:pPr>
                        <w:r w:rsidRPr="00F77050">
                          <w:rPr>
                            <w:sz w:val="14"/>
                          </w:rPr>
                          <w:t>Свободно программируемый выход</w:t>
                        </w:r>
                      </w:p>
                    </w:txbxContent>
                  </v:textbox>
                </v:shape>
                <v:shape id="Text Box 44" o:spid="_x0000_s1253" type="#_x0000_t202" style="position:absolute;left:29908;top:65881;width:15259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14:paraId="1D0362C5" w14:textId="77777777" w:rsidR="007E46CE" w:rsidRDefault="007E46CE" w:rsidP="00776CE0">
                        <w:pPr>
                          <w:ind w:right="57"/>
                          <w:jc w:val="right"/>
                          <w:rPr>
                            <w:sz w:val="18"/>
                          </w:rPr>
                        </w:pPr>
                        <w:r w:rsidRPr="00776CE0">
                          <w:rPr>
                            <w:sz w:val="18"/>
                          </w:rPr>
                          <w:t xml:space="preserve">Comp.3 </w:t>
                        </w:r>
                      </w:p>
                      <w:p w14:paraId="25F0EA7F" w14:textId="77777777" w:rsidR="007E46CE" w:rsidRPr="00776CE0" w:rsidRDefault="007E46CE" w:rsidP="00776CE0">
                        <w:pPr>
                          <w:ind w:right="57"/>
                          <w:jc w:val="right"/>
                          <w:rPr>
                            <w:sz w:val="14"/>
                          </w:rPr>
                        </w:pPr>
                      </w:p>
                      <w:p w14:paraId="2660D631" w14:textId="6472FDFF" w:rsidR="007E46CE" w:rsidRPr="00776CE0" w:rsidRDefault="007E46CE" w:rsidP="00776CE0">
                        <w:pPr>
                          <w:ind w:right="57"/>
                          <w:jc w:val="right"/>
                          <w:rPr>
                            <w:sz w:val="18"/>
                          </w:rPr>
                        </w:pPr>
                        <w:r w:rsidRPr="00F77050">
                          <w:rPr>
                            <w:sz w:val="18"/>
                          </w:rPr>
                          <w:t>Компрессор</w:t>
                        </w:r>
                        <w:r w:rsidRPr="00776CE0">
                          <w:rPr>
                            <w:sz w:val="18"/>
                          </w:rPr>
                          <w:t xml:space="preserve"> 3</w:t>
                        </w:r>
                      </w:p>
                    </w:txbxContent>
                  </v:textbox>
                </v:shape>
                <v:shape id="Text Box 44" o:spid="_x0000_s1254" type="#_x0000_t202" style="position:absolute;left:29908;top:70694;width:15259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14:paraId="37210248" w14:textId="77777777" w:rsidR="007E46CE" w:rsidRDefault="007E46CE" w:rsidP="00776CE0">
                        <w:pPr>
                          <w:ind w:right="57"/>
                          <w:jc w:val="right"/>
                          <w:rPr>
                            <w:sz w:val="18"/>
                          </w:rPr>
                        </w:pPr>
                        <w:r w:rsidRPr="00776CE0">
                          <w:rPr>
                            <w:sz w:val="18"/>
                          </w:rPr>
                          <w:t xml:space="preserve">Deashing </w:t>
                        </w:r>
                      </w:p>
                      <w:p w14:paraId="08615A41" w14:textId="77777777" w:rsidR="007E46CE" w:rsidRPr="00776CE0" w:rsidRDefault="007E46CE" w:rsidP="00776CE0">
                        <w:pPr>
                          <w:ind w:right="57"/>
                          <w:jc w:val="right"/>
                          <w:rPr>
                            <w:sz w:val="14"/>
                          </w:rPr>
                        </w:pPr>
                      </w:p>
                      <w:p w14:paraId="19D017C7" w14:textId="0B34BD99" w:rsidR="007E46CE" w:rsidRPr="00776CE0" w:rsidRDefault="007E46CE" w:rsidP="00F77050">
                        <w:pPr>
                          <w:ind w:right="57"/>
                          <w:jc w:val="right"/>
                          <w:rPr>
                            <w:sz w:val="18"/>
                          </w:rPr>
                        </w:pPr>
                        <w:r w:rsidRPr="00F77050">
                          <w:rPr>
                            <w:sz w:val="16"/>
                            <w:lang w:val="ru-RU"/>
                          </w:rPr>
                          <w:t>Устройство</w:t>
                        </w:r>
                        <w:r w:rsidRPr="00F77050">
                          <w:rPr>
                            <w:sz w:val="16"/>
                          </w:rPr>
                          <w:t xml:space="preserve"> для удаления золы</w:t>
                        </w:r>
                      </w:p>
                    </w:txbxContent>
                  </v:textbox>
                </v:shape>
                <v:shape id="Text Box 44" o:spid="_x0000_s1255" type="#_x0000_t202" style="position:absolute;left:29908;top:75501;width:15259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59C89F71" w14:textId="77777777" w:rsidR="007E46CE" w:rsidRDefault="007E46CE" w:rsidP="00776CE0">
                        <w:pPr>
                          <w:ind w:right="57"/>
                          <w:jc w:val="right"/>
                          <w:rPr>
                            <w:sz w:val="18"/>
                          </w:rPr>
                        </w:pPr>
                        <w:r w:rsidRPr="00776CE0">
                          <w:rPr>
                            <w:sz w:val="18"/>
                          </w:rPr>
                          <w:t xml:space="preserve">Vacuum </w:t>
                        </w:r>
                      </w:p>
                      <w:p w14:paraId="00999470" w14:textId="77777777" w:rsidR="007E46CE" w:rsidRPr="00776CE0" w:rsidRDefault="007E46CE" w:rsidP="00776CE0">
                        <w:pPr>
                          <w:ind w:right="57"/>
                          <w:jc w:val="right"/>
                          <w:rPr>
                            <w:sz w:val="14"/>
                          </w:rPr>
                        </w:pPr>
                      </w:p>
                      <w:p w14:paraId="1EE02CC2" w14:textId="173AD306" w:rsidR="007E46CE" w:rsidRPr="00776CE0" w:rsidRDefault="007E46CE" w:rsidP="00F77050">
                        <w:pPr>
                          <w:ind w:right="57"/>
                          <w:jc w:val="right"/>
                          <w:rPr>
                            <w:sz w:val="18"/>
                          </w:rPr>
                        </w:pPr>
                        <w:r w:rsidRPr="00F77050">
                          <w:rPr>
                            <w:sz w:val="18"/>
                          </w:rPr>
                          <w:t>Вакуумный питатель</w:t>
                        </w:r>
                      </w:p>
                    </w:txbxContent>
                  </v:textbox>
                </v:shape>
                <v:shape id="Text Box 44" o:spid="_x0000_s1256" type="#_x0000_t202" style="position:absolute;left:29908;top:80645;width:15259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14:paraId="435ED9AC" w14:textId="77777777" w:rsidR="007E46CE" w:rsidRDefault="007E46CE" w:rsidP="00776CE0">
                        <w:pPr>
                          <w:ind w:right="57"/>
                          <w:jc w:val="right"/>
                          <w:rPr>
                            <w:sz w:val="18"/>
                          </w:rPr>
                        </w:pPr>
                        <w:r w:rsidRPr="00776CE0">
                          <w:rPr>
                            <w:sz w:val="18"/>
                          </w:rPr>
                          <w:t>Comp.1</w:t>
                        </w:r>
                      </w:p>
                      <w:p w14:paraId="28D1640E" w14:textId="77777777" w:rsidR="007E46CE" w:rsidRPr="00776CE0" w:rsidRDefault="007E46CE" w:rsidP="00776CE0">
                        <w:pPr>
                          <w:ind w:right="57"/>
                          <w:jc w:val="right"/>
                          <w:rPr>
                            <w:sz w:val="14"/>
                          </w:rPr>
                        </w:pPr>
                      </w:p>
                      <w:p w14:paraId="03F830AD" w14:textId="46AACA46" w:rsidR="007E46CE" w:rsidRPr="00776CE0" w:rsidRDefault="007E46CE" w:rsidP="00776CE0">
                        <w:pPr>
                          <w:ind w:right="57"/>
                          <w:jc w:val="right"/>
                          <w:rPr>
                            <w:sz w:val="18"/>
                          </w:rPr>
                        </w:pPr>
                        <w:r w:rsidRPr="00F77050">
                          <w:rPr>
                            <w:sz w:val="18"/>
                          </w:rPr>
                          <w:t>Компрессор</w:t>
                        </w:r>
                        <w:r w:rsidRPr="00776CE0">
                          <w:rPr>
                            <w:sz w:val="18"/>
                          </w:rPr>
                          <w:t xml:space="preserve"> 1</w:t>
                        </w:r>
                      </w:p>
                    </w:txbxContent>
                  </v:textbox>
                </v:shape>
                <v:shape id="Text Box 44" o:spid="_x0000_s1257" type="#_x0000_t202" style="position:absolute;left:29908;top:85471;width:15259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5C435C6D" w14:textId="77777777" w:rsidR="007E46CE" w:rsidRDefault="007E46CE" w:rsidP="00776CE0">
                        <w:pPr>
                          <w:ind w:right="57"/>
                          <w:jc w:val="right"/>
                          <w:rPr>
                            <w:sz w:val="18"/>
                          </w:rPr>
                        </w:pPr>
                        <w:r w:rsidRPr="00776CE0">
                          <w:rPr>
                            <w:sz w:val="18"/>
                          </w:rPr>
                          <w:t>Comp.</w:t>
                        </w:r>
                        <w:r>
                          <w:rPr>
                            <w:sz w:val="18"/>
                          </w:rPr>
                          <w:t>2</w:t>
                        </w:r>
                      </w:p>
                      <w:p w14:paraId="1F3DBA02" w14:textId="77777777" w:rsidR="007E46CE" w:rsidRPr="00776CE0" w:rsidRDefault="007E46CE" w:rsidP="00776CE0">
                        <w:pPr>
                          <w:ind w:right="57"/>
                          <w:jc w:val="right"/>
                          <w:rPr>
                            <w:sz w:val="14"/>
                          </w:rPr>
                        </w:pPr>
                      </w:p>
                      <w:p w14:paraId="1E15B499" w14:textId="32A51E84" w:rsidR="007E46CE" w:rsidRPr="00776CE0" w:rsidRDefault="007E46CE" w:rsidP="00776CE0">
                        <w:pPr>
                          <w:ind w:right="57"/>
                          <w:jc w:val="right"/>
                          <w:rPr>
                            <w:sz w:val="18"/>
                          </w:rPr>
                        </w:pPr>
                        <w:r w:rsidRPr="00F77050">
                          <w:rPr>
                            <w:sz w:val="18"/>
                          </w:rPr>
                          <w:t>Компрессор</w:t>
                        </w:r>
                        <w:r w:rsidRPr="00776CE0"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00C5A">
        <w:rPr>
          <w:rFonts w:asciiTheme="minorHAnsi" w:hAnsiTheme="minorHAnsi" w:cstheme="minorHAnsi"/>
          <w:sz w:val="13"/>
        </w:rPr>
        <w:br w:type="page"/>
      </w:r>
    </w:p>
    <w:p w14:paraId="6A005A01" w14:textId="64D46070" w:rsidR="00282970" w:rsidRPr="00753109" w:rsidRDefault="00814915" w:rsidP="00A00C5A">
      <w:pPr>
        <w:pStyle w:val="Zkladntext"/>
        <w:spacing w:after="120"/>
        <w:jc w:val="both"/>
        <w:rPr>
          <w:rFonts w:asciiTheme="minorHAnsi" w:hAnsiTheme="minorHAnsi" w:cstheme="minorHAnsi"/>
        </w:rPr>
      </w:pPr>
      <w:r w:rsidRPr="00814915">
        <w:rPr>
          <w:rFonts w:asciiTheme="minorHAnsi" w:hAnsiTheme="minorHAnsi" w:cstheme="minorHAnsi"/>
        </w:rPr>
        <w:lastRenderedPageBreak/>
        <w:t xml:space="preserve">Ниже приводится список функций блока управления, связанных с </w:t>
      </w:r>
      <w:r w:rsidR="0075478D" w:rsidRPr="00E931BA">
        <w:rPr>
          <w:rFonts w:asciiTheme="minorHAnsi" w:hAnsiTheme="minorHAnsi" w:cstheme="minorHAnsi"/>
          <w:lang w:val="ru-RU"/>
        </w:rPr>
        <w:t>отдельными</w:t>
      </w:r>
      <w:r w:rsidRPr="00E931BA">
        <w:rPr>
          <w:rFonts w:asciiTheme="minorHAnsi" w:hAnsiTheme="minorHAnsi" w:cstheme="minorHAnsi"/>
        </w:rPr>
        <w:t xml:space="preserve"> выход</w:t>
      </w:r>
      <w:r w:rsidR="00711D9D" w:rsidRPr="00E931BA">
        <w:rPr>
          <w:rFonts w:asciiTheme="minorHAnsi" w:hAnsiTheme="minorHAnsi" w:cstheme="minorHAnsi"/>
          <w:lang w:val="ru-RU"/>
        </w:rPr>
        <w:t>ами</w:t>
      </w:r>
      <w:r w:rsidRPr="00E931BA">
        <w:rPr>
          <w:rFonts w:asciiTheme="minorHAnsi" w:hAnsiTheme="minorHAnsi" w:cstheme="minorHAnsi"/>
        </w:rPr>
        <w:t xml:space="preserve"> внешнего разъема.</w:t>
      </w:r>
      <w:r w:rsidRPr="00814915">
        <w:rPr>
          <w:rFonts w:asciiTheme="minorHAnsi" w:hAnsiTheme="minorHAnsi" w:cstheme="minorHAnsi"/>
        </w:rPr>
        <w:t xml:space="preserve"> Используйте этот список для лучшей ориентации при настройке и активации дополнительных устройств. Аналогичным образом, согласно этому списку легко </w:t>
      </w:r>
      <w:r w:rsidR="00711D9D">
        <w:rPr>
          <w:rFonts w:asciiTheme="minorHAnsi" w:hAnsiTheme="minorHAnsi" w:cstheme="minorHAnsi"/>
          <w:lang w:val="ru-RU"/>
        </w:rPr>
        <w:t>найти</w:t>
      </w:r>
      <w:r w:rsidRPr="00814915">
        <w:rPr>
          <w:rFonts w:asciiTheme="minorHAnsi" w:hAnsiTheme="minorHAnsi" w:cstheme="minorHAnsi"/>
        </w:rPr>
        <w:t xml:space="preserve"> источник аварийного сообщения, если какая-либо из функций была активирована, но соответствующий датчик не подключен.</w:t>
      </w:r>
    </w:p>
    <w:p w14:paraId="2A89C755" w14:textId="4E8A2384" w:rsidR="00282970" w:rsidRPr="00753109" w:rsidRDefault="00A442E1" w:rsidP="00A00C5A">
      <w:pPr>
        <w:pStyle w:val="Odstavecseseznamem"/>
        <w:numPr>
          <w:ilvl w:val="0"/>
          <w:numId w:val="4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 w:rsidRPr="00753109">
        <w:rPr>
          <w:rFonts w:asciiTheme="minorHAnsi" w:hAnsiTheme="minorHAnsi" w:cstheme="minorHAnsi"/>
          <w:b/>
          <w:sz w:val="20"/>
        </w:rPr>
        <w:t xml:space="preserve">RJR5 </w:t>
      </w:r>
      <w:r w:rsidRPr="00753109">
        <w:rPr>
          <w:rFonts w:asciiTheme="minorHAnsi" w:hAnsiTheme="minorHAnsi" w:cstheme="minorHAnsi"/>
          <w:sz w:val="20"/>
        </w:rPr>
        <w:t xml:space="preserve">– </w:t>
      </w:r>
      <w:r w:rsidR="00BC2AD9" w:rsidRPr="00BC2AD9">
        <w:rPr>
          <w:rFonts w:asciiTheme="minorHAnsi" w:hAnsiTheme="minorHAnsi" w:cstheme="minorHAnsi"/>
          <w:sz w:val="20"/>
        </w:rPr>
        <w:t>Меню установки</w:t>
      </w:r>
      <w:r w:rsidRPr="00753109">
        <w:rPr>
          <w:rFonts w:asciiTheme="minorHAnsi" w:hAnsiTheme="minorHAnsi" w:cstheme="minorHAnsi"/>
          <w:sz w:val="20"/>
        </w:rPr>
        <w:t>:</w:t>
      </w:r>
    </w:p>
    <w:p w14:paraId="02B0E219" w14:textId="60C09F2C" w:rsidR="00282970" w:rsidRPr="00753109" w:rsidRDefault="00BC2AD9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BC2AD9">
        <w:rPr>
          <w:rFonts w:asciiTheme="minorHAnsi" w:hAnsiTheme="minorHAnsi" w:cstheme="minorHAnsi"/>
          <w:sz w:val="20"/>
        </w:rPr>
        <w:t>Модуль Ethernet</w:t>
      </w:r>
      <w:r w:rsidR="00A442E1" w:rsidRPr="00753109">
        <w:rPr>
          <w:rFonts w:asciiTheme="minorHAnsi" w:hAnsiTheme="minorHAnsi" w:cstheme="minorHAnsi"/>
          <w:sz w:val="20"/>
        </w:rPr>
        <w:t>.</w:t>
      </w:r>
    </w:p>
    <w:p w14:paraId="56DE80DE" w14:textId="5219AE89" w:rsidR="00282970" w:rsidRPr="00753109" w:rsidRDefault="00A442E1" w:rsidP="00A00C5A">
      <w:pPr>
        <w:pStyle w:val="Odstavecseseznamem"/>
        <w:numPr>
          <w:ilvl w:val="0"/>
          <w:numId w:val="4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 w:rsidRPr="00753109">
        <w:rPr>
          <w:rFonts w:asciiTheme="minorHAnsi" w:hAnsiTheme="minorHAnsi" w:cstheme="minorHAnsi"/>
          <w:b/>
          <w:sz w:val="20"/>
        </w:rPr>
        <w:t xml:space="preserve">RS1 </w:t>
      </w:r>
      <w:r w:rsidR="00BC2AD9">
        <w:rPr>
          <w:rFonts w:asciiTheme="minorHAnsi" w:hAnsiTheme="minorHAnsi" w:cstheme="minorHAnsi"/>
          <w:sz w:val="20"/>
          <w:lang w:val="ru-RU"/>
        </w:rPr>
        <w:t>и</w:t>
      </w:r>
      <w:r w:rsidRPr="00753109">
        <w:rPr>
          <w:rFonts w:asciiTheme="minorHAnsi" w:hAnsiTheme="minorHAnsi" w:cstheme="minorHAnsi"/>
          <w:sz w:val="20"/>
        </w:rPr>
        <w:t xml:space="preserve"> </w:t>
      </w:r>
      <w:r w:rsidRPr="00753109">
        <w:rPr>
          <w:rFonts w:asciiTheme="minorHAnsi" w:hAnsiTheme="minorHAnsi" w:cstheme="minorHAnsi"/>
          <w:b/>
          <w:sz w:val="20"/>
        </w:rPr>
        <w:t xml:space="preserve">2 </w:t>
      </w:r>
      <w:r w:rsidRPr="00753109">
        <w:rPr>
          <w:rFonts w:asciiTheme="minorHAnsi" w:hAnsiTheme="minorHAnsi" w:cstheme="minorHAnsi"/>
          <w:sz w:val="20"/>
        </w:rPr>
        <w:t xml:space="preserve">– </w:t>
      </w:r>
      <w:r w:rsidR="00BC2AD9" w:rsidRPr="00BC2AD9">
        <w:rPr>
          <w:rFonts w:asciiTheme="minorHAnsi" w:hAnsiTheme="minorHAnsi" w:cstheme="minorHAnsi"/>
          <w:sz w:val="20"/>
        </w:rPr>
        <w:t>Меню установки</w:t>
      </w:r>
      <w:r w:rsidRPr="00753109">
        <w:rPr>
          <w:rFonts w:asciiTheme="minorHAnsi" w:hAnsiTheme="minorHAnsi" w:cstheme="minorHAnsi"/>
          <w:sz w:val="20"/>
        </w:rPr>
        <w:t>:</w:t>
      </w:r>
    </w:p>
    <w:p w14:paraId="3102AFCD" w14:textId="01D57744" w:rsidR="00282970" w:rsidRPr="00753109" w:rsidRDefault="00E931BA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Лямбда</w:t>
      </w:r>
    </w:p>
    <w:p w14:paraId="4F1F0C36" w14:textId="334681F0" w:rsidR="00282970" w:rsidRPr="00753109" w:rsidRDefault="00E931BA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Комнатный термостат</w:t>
      </w:r>
    </w:p>
    <w:p w14:paraId="75244B0E" w14:textId="1E02B089" w:rsidR="00282970" w:rsidRPr="00753109" w:rsidRDefault="00E931BA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Дополнительный клапан</w:t>
      </w:r>
      <w:r w:rsidR="00A442E1" w:rsidRPr="00753109">
        <w:rPr>
          <w:rFonts w:asciiTheme="minorHAnsi" w:hAnsiTheme="minorHAnsi" w:cstheme="minorHAnsi"/>
          <w:sz w:val="20"/>
        </w:rPr>
        <w:t xml:space="preserve"> 1 </w:t>
      </w:r>
      <w:r>
        <w:rPr>
          <w:rFonts w:asciiTheme="minorHAnsi" w:hAnsiTheme="minorHAnsi" w:cstheme="minorHAnsi"/>
          <w:sz w:val="20"/>
          <w:lang w:val="ru-RU"/>
        </w:rPr>
        <w:t>и</w:t>
      </w:r>
      <w:r w:rsidR="00A442E1" w:rsidRPr="00753109">
        <w:rPr>
          <w:rFonts w:asciiTheme="minorHAnsi" w:hAnsiTheme="minorHAnsi" w:cstheme="minorHAnsi"/>
          <w:sz w:val="20"/>
        </w:rPr>
        <w:t xml:space="preserve"> 2</w:t>
      </w:r>
    </w:p>
    <w:p w14:paraId="0C605751" w14:textId="428483F3" w:rsidR="00282970" w:rsidRPr="00753109" w:rsidRDefault="00A442E1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753109">
        <w:rPr>
          <w:rFonts w:asciiTheme="minorHAnsi" w:hAnsiTheme="minorHAnsi" w:cstheme="minorHAnsi"/>
          <w:sz w:val="20"/>
        </w:rPr>
        <w:t>GSM</w:t>
      </w:r>
      <w:r w:rsidR="00D726DF">
        <w:rPr>
          <w:rFonts w:asciiTheme="minorHAnsi" w:hAnsiTheme="minorHAnsi" w:cstheme="minorHAnsi"/>
          <w:sz w:val="20"/>
          <w:lang w:val="ru-RU"/>
        </w:rPr>
        <w:t>-</w:t>
      </w:r>
      <w:r w:rsidR="00E931BA">
        <w:rPr>
          <w:rFonts w:asciiTheme="minorHAnsi" w:hAnsiTheme="minorHAnsi" w:cstheme="minorHAnsi"/>
          <w:sz w:val="20"/>
          <w:lang w:val="ru-RU"/>
        </w:rPr>
        <w:t>модуль</w:t>
      </w:r>
    </w:p>
    <w:p w14:paraId="67028262" w14:textId="34A15D29" w:rsidR="00282970" w:rsidRPr="00753109" w:rsidRDefault="00E931BA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E931BA">
        <w:rPr>
          <w:rFonts w:asciiTheme="minorHAnsi" w:hAnsiTheme="minorHAnsi" w:cstheme="minorHAnsi"/>
          <w:sz w:val="20"/>
          <w:lang w:val="ru-RU"/>
        </w:rPr>
        <w:t>Каскадный контроллер</w:t>
      </w:r>
      <w:r w:rsidR="00A442E1" w:rsidRPr="00753109">
        <w:rPr>
          <w:rFonts w:asciiTheme="minorHAnsi" w:hAnsiTheme="minorHAnsi" w:cstheme="minorHAnsi"/>
          <w:sz w:val="20"/>
        </w:rPr>
        <w:t>.</w:t>
      </w:r>
    </w:p>
    <w:p w14:paraId="6650E023" w14:textId="23E490A4" w:rsidR="00282970" w:rsidRPr="00753109" w:rsidRDefault="00EE0844" w:rsidP="00A00C5A">
      <w:pPr>
        <w:pStyle w:val="Odstavecseseznamem"/>
        <w:numPr>
          <w:ilvl w:val="0"/>
          <w:numId w:val="4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b/>
          <w:sz w:val="20"/>
          <w:lang w:val="ru-RU"/>
        </w:rPr>
        <w:t>Дополнительные датчики</w:t>
      </w:r>
      <w:r w:rsidR="00A442E1" w:rsidRPr="00753109">
        <w:rPr>
          <w:rFonts w:asciiTheme="minorHAnsi" w:hAnsiTheme="minorHAnsi" w:cstheme="minorHAnsi"/>
          <w:b/>
          <w:sz w:val="20"/>
        </w:rPr>
        <w:t xml:space="preserve"> 4 </w:t>
      </w:r>
      <w:r>
        <w:rPr>
          <w:rFonts w:asciiTheme="minorHAnsi" w:hAnsiTheme="minorHAnsi" w:cstheme="minorHAnsi"/>
          <w:sz w:val="20"/>
          <w:lang w:val="ru-RU"/>
        </w:rPr>
        <w:t>и</w:t>
      </w:r>
      <w:r w:rsidR="00A442E1" w:rsidRPr="00753109">
        <w:rPr>
          <w:rFonts w:asciiTheme="minorHAnsi" w:hAnsiTheme="minorHAnsi" w:cstheme="minorHAnsi"/>
          <w:sz w:val="20"/>
        </w:rPr>
        <w:t xml:space="preserve"> </w:t>
      </w:r>
      <w:r w:rsidR="00A442E1" w:rsidRPr="00753109">
        <w:rPr>
          <w:rFonts w:asciiTheme="minorHAnsi" w:hAnsiTheme="minorHAnsi" w:cstheme="minorHAnsi"/>
          <w:b/>
          <w:sz w:val="20"/>
        </w:rPr>
        <w:t xml:space="preserve">3 </w:t>
      </w:r>
      <w:r w:rsidR="00A442E1" w:rsidRPr="00753109">
        <w:rPr>
          <w:rFonts w:asciiTheme="minorHAnsi" w:hAnsiTheme="minorHAnsi" w:cstheme="minorHAnsi"/>
          <w:sz w:val="20"/>
        </w:rPr>
        <w:t xml:space="preserve">– </w:t>
      </w:r>
      <w:r w:rsidR="00BC2AD9" w:rsidRPr="00BC2AD9">
        <w:rPr>
          <w:rFonts w:asciiTheme="minorHAnsi" w:hAnsiTheme="minorHAnsi" w:cstheme="minorHAnsi"/>
          <w:sz w:val="20"/>
        </w:rPr>
        <w:t>Меню установки</w:t>
      </w:r>
      <w:r w:rsidR="00A442E1" w:rsidRPr="00753109">
        <w:rPr>
          <w:rFonts w:asciiTheme="minorHAnsi" w:hAnsiTheme="minorHAnsi" w:cstheme="minorHAnsi"/>
          <w:sz w:val="20"/>
        </w:rPr>
        <w:t>:</w:t>
      </w:r>
    </w:p>
    <w:p w14:paraId="47B38631" w14:textId="128DB9D3" w:rsidR="00282970" w:rsidRPr="00753109" w:rsidRDefault="00EE0844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EE0844">
        <w:rPr>
          <w:rFonts w:asciiTheme="minorHAnsi" w:hAnsiTheme="minorHAnsi" w:cstheme="minorHAnsi"/>
          <w:sz w:val="20"/>
        </w:rPr>
        <w:t>Будущее использование</w:t>
      </w:r>
    </w:p>
    <w:p w14:paraId="4D2FD9B8" w14:textId="3E47503A" w:rsidR="00282970" w:rsidRPr="00753109" w:rsidRDefault="00EE0844" w:rsidP="00A00C5A">
      <w:pPr>
        <w:pStyle w:val="Odstavecseseznamem"/>
        <w:numPr>
          <w:ilvl w:val="0"/>
          <w:numId w:val="4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b/>
          <w:sz w:val="20"/>
          <w:lang w:val="ru-RU"/>
        </w:rPr>
        <w:t>Дополнительные датчики</w:t>
      </w:r>
      <w:r w:rsidR="00A442E1" w:rsidRPr="00753109">
        <w:rPr>
          <w:rFonts w:asciiTheme="minorHAnsi" w:hAnsiTheme="minorHAnsi" w:cstheme="minorHAnsi"/>
          <w:b/>
          <w:sz w:val="20"/>
        </w:rPr>
        <w:t xml:space="preserve"> 2 </w:t>
      </w:r>
      <w:r>
        <w:rPr>
          <w:rFonts w:asciiTheme="minorHAnsi" w:hAnsiTheme="minorHAnsi" w:cstheme="minorHAnsi"/>
          <w:sz w:val="20"/>
          <w:lang w:val="ru-RU"/>
        </w:rPr>
        <w:t>и</w:t>
      </w:r>
      <w:r w:rsidR="00A442E1" w:rsidRPr="00753109">
        <w:rPr>
          <w:rFonts w:asciiTheme="minorHAnsi" w:hAnsiTheme="minorHAnsi" w:cstheme="minorHAnsi"/>
          <w:sz w:val="20"/>
        </w:rPr>
        <w:t xml:space="preserve"> </w:t>
      </w:r>
      <w:r w:rsidR="00A442E1" w:rsidRPr="00753109">
        <w:rPr>
          <w:rFonts w:asciiTheme="minorHAnsi" w:hAnsiTheme="minorHAnsi" w:cstheme="minorHAnsi"/>
          <w:b/>
          <w:sz w:val="20"/>
        </w:rPr>
        <w:t xml:space="preserve">1 </w:t>
      </w:r>
      <w:r w:rsidR="00A442E1" w:rsidRPr="00753109">
        <w:rPr>
          <w:rFonts w:asciiTheme="minorHAnsi" w:hAnsiTheme="minorHAnsi" w:cstheme="minorHAnsi"/>
          <w:sz w:val="20"/>
        </w:rPr>
        <w:t xml:space="preserve">- </w:t>
      </w:r>
      <w:r w:rsidR="00BC2AD9" w:rsidRPr="00BC2AD9">
        <w:rPr>
          <w:rFonts w:asciiTheme="minorHAnsi" w:hAnsiTheme="minorHAnsi" w:cstheme="minorHAnsi"/>
          <w:sz w:val="20"/>
        </w:rPr>
        <w:t>Меню установки</w:t>
      </w:r>
      <w:r w:rsidR="00A442E1" w:rsidRPr="00753109">
        <w:rPr>
          <w:rFonts w:asciiTheme="minorHAnsi" w:hAnsiTheme="minorHAnsi" w:cstheme="minorHAnsi"/>
          <w:sz w:val="20"/>
        </w:rPr>
        <w:t>:</w:t>
      </w:r>
    </w:p>
    <w:p w14:paraId="3FC05278" w14:textId="65414C48" w:rsidR="00282970" w:rsidRPr="00753109" w:rsidRDefault="00EE0844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EE0844">
        <w:rPr>
          <w:rFonts w:asciiTheme="minorHAnsi" w:hAnsiTheme="minorHAnsi" w:cstheme="minorHAnsi"/>
          <w:sz w:val="20"/>
        </w:rPr>
        <w:t>Дополнительный насос</w:t>
      </w:r>
    </w:p>
    <w:p w14:paraId="50288B47" w14:textId="5C55B6B2" w:rsidR="00282970" w:rsidRPr="00753109" w:rsidRDefault="00EE0844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EE0844">
        <w:rPr>
          <w:rFonts w:asciiTheme="minorHAnsi" w:hAnsiTheme="minorHAnsi" w:cstheme="minorHAnsi"/>
          <w:sz w:val="20"/>
        </w:rPr>
        <w:t xml:space="preserve">Параметры </w:t>
      </w:r>
      <w:r>
        <w:rPr>
          <w:rFonts w:asciiTheme="minorHAnsi" w:hAnsiTheme="minorHAnsi" w:cstheme="minorHAnsi"/>
          <w:sz w:val="20"/>
          <w:lang w:val="ru-RU"/>
        </w:rPr>
        <w:t>накопительного бака</w:t>
      </w:r>
    </w:p>
    <w:p w14:paraId="3E73F9C9" w14:textId="787AF4ED" w:rsidR="00282970" w:rsidRPr="00753109" w:rsidRDefault="00EE0844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EE0844">
        <w:rPr>
          <w:rFonts w:asciiTheme="minorHAnsi" w:hAnsiTheme="minorHAnsi" w:cstheme="minorHAnsi"/>
          <w:sz w:val="20"/>
        </w:rPr>
        <w:t>Встроенный клапан</w:t>
      </w:r>
      <w:r w:rsidR="00A442E1" w:rsidRPr="00753109">
        <w:rPr>
          <w:rFonts w:asciiTheme="minorHAnsi" w:hAnsiTheme="minorHAnsi" w:cstheme="minorHAnsi"/>
          <w:sz w:val="20"/>
        </w:rPr>
        <w:t xml:space="preserve"> 1,2 – </w:t>
      </w:r>
      <w:r w:rsidRPr="00EE0844">
        <w:rPr>
          <w:rFonts w:asciiTheme="minorHAnsi" w:hAnsiTheme="minorHAnsi" w:cstheme="minorHAnsi"/>
          <w:sz w:val="20"/>
        </w:rPr>
        <w:t>Выбор датчика ЦО</w:t>
      </w:r>
    </w:p>
    <w:p w14:paraId="02426971" w14:textId="581A7DE6" w:rsidR="00282970" w:rsidRPr="00753109" w:rsidRDefault="00EE0844" w:rsidP="00A00C5A">
      <w:pPr>
        <w:pStyle w:val="Odstavecseseznamem"/>
        <w:numPr>
          <w:ilvl w:val="0"/>
          <w:numId w:val="4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b/>
          <w:sz w:val="20"/>
          <w:lang w:val="ru-RU"/>
        </w:rPr>
        <w:t>Сол</w:t>
      </w:r>
      <w:r w:rsidR="001E5B0C">
        <w:rPr>
          <w:rFonts w:asciiTheme="minorHAnsi" w:hAnsiTheme="minorHAnsi" w:cstheme="minorHAnsi"/>
          <w:b/>
          <w:sz w:val="20"/>
          <w:lang w:val="ru-RU"/>
        </w:rPr>
        <w:t>нечный (соларный)</w:t>
      </w:r>
      <w:r>
        <w:rPr>
          <w:rFonts w:asciiTheme="minorHAnsi" w:hAnsiTheme="minorHAnsi" w:cstheme="minorHAnsi"/>
          <w:b/>
          <w:sz w:val="20"/>
          <w:lang w:val="ru-RU"/>
        </w:rPr>
        <w:t xml:space="preserve"> контакт</w:t>
      </w:r>
      <w:r w:rsidR="001E5B0C">
        <w:rPr>
          <w:rFonts w:asciiTheme="minorHAnsi" w:hAnsiTheme="minorHAnsi" w:cstheme="minorHAnsi"/>
          <w:b/>
          <w:sz w:val="20"/>
          <w:lang w:val="ru-RU"/>
        </w:rPr>
        <w:t xml:space="preserve"> </w:t>
      </w:r>
      <w:r w:rsidR="00A442E1" w:rsidRPr="00753109">
        <w:rPr>
          <w:rFonts w:asciiTheme="minorHAnsi" w:hAnsiTheme="minorHAnsi" w:cstheme="minorHAnsi"/>
          <w:sz w:val="20"/>
        </w:rPr>
        <w:t xml:space="preserve">– </w:t>
      </w:r>
      <w:r w:rsidR="00BC2AD9" w:rsidRPr="00BC2AD9">
        <w:rPr>
          <w:rFonts w:asciiTheme="minorHAnsi" w:hAnsiTheme="minorHAnsi" w:cstheme="minorHAnsi"/>
          <w:sz w:val="20"/>
        </w:rPr>
        <w:t>Меню установки</w:t>
      </w:r>
      <w:r w:rsidR="00A442E1" w:rsidRPr="00753109">
        <w:rPr>
          <w:rFonts w:asciiTheme="minorHAnsi" w:hAnsiTheme="minorHAnsi" w:cstheme="minorHAnsi"/>
          <w:sz w:val="20"/>
        </w:rPr>
        <w:t>:</w:t>
      </w:r>
    </w:p>
    <w:p w14:paraId="48D3CA39" w14:textId="712F6675" w:rsidR="00282970" w:rsidRPr="00753109" w:rsidRDefault="001E5B0C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Солнечное управление</w:t>
      </w:r>
      <w:r w:rsidR="00A442E1" w:rsidRPr="00753109">
        <w:rPr>
          <w:rFonts w:asciiTheme="minorHAnsi" w:hAnsiTheme="minorHAnsi" w:cstheme="minorHAnsi"/>
          <w:sz w:val="20"/>
        </w:rPr>
        <w:t>.</w:t>
      </w:r>
    </w:p>
    <w:p w14:paraId="0001D311" w14:textId="5BD2F1F7" w:rsidR="00282970" w:rsidRPr="00753109" w:rsidRDefault="001E5B0C" w:rsidP="00A00C5A">
      <w:pPr>
        <w:pStyle w:val="Odstavecseseznamem"/>
        <w:numPr>
          <w:ilvl w:val="0"/>
          <w:numId w:val="4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 w:rsidRPr="001E5B0C">
        <w:rPr>
          <w:rFonts w:asciiTheme="minorHAnsi" w:hAnsiTheme="minorHAnsi" w:cstheme="minorHAnsi"/>
          <w:b/>
          <w:sz w:val="20"/>
        </w:rPr>
        <w:t>Комнатный термостат 1 и 2</w:t>
      </w:r>
      <w:r w:rsidR="00A442E1" w:rsidRPr="00753109">
        <w:rPr>
          <w:rFonts w:asciiTheme="minorHAnsi" w:hAnsiTheme="minorHAnsi" w:cstheme="minorHAnsi"/>
          <w:sz w:val="20"/>
        </w:rPr>
        <w:t xml:space="preserve">– </w:t>
      </w:r>
      <w:r w:rsidR="00BC2AD9" w:rsidRPr="00BC2AD9">
        <w:rPr>
          <w:rFonts w:asciiTheme="minorHAnsi" w:hAnsiTheme="minorHAnsi" w:cstheme="minorHAnsi"/>
          <w:sz w:val="20"/>
        </w:rPr>
        <w:t>Меню установки</w:t>
      </w:r>
      <w:r w:rsidR="00A442E1" w:rsidRPr="00753109">
        <w:rPr>
          <w:rFonts w:asciiTheme="minorHAnsi" w:hAnsiTheme="minorHAnsi" w:cstheme="minorHAnsi"/>
          <w:sz w:val="20"/>
        </w:rPr>
        <w:t>:</w:t>
      </w:r>
    </w:p>
    <w:p w14:paraId="610ADBEF" w14:textId="2CDB299F" w:rsidR="00282970" w:rsidRPr="00753109" w:rsidRDefault="001E5B0C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Комнатный термостат</w:t>
      </w:r>
      <w:r w:rsidR="00A442E1" w:rsidRPr="00753109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>–</w:t>
      </w:r>
      <w:r w:rsidR="00A442E1" w:rsidRPr="00753109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  <w:lang w:val="ru-RU"/>
        </w:rPr>
        <w:t>Стандартный регулятор</w:t>
      </w:r>
      <w:r w:rsidR="00A442E1" w:rsidRPr="00753109">
        <w:rPr>
          <w:rFonts w:asciiTheme="minorHAnsi" w:hAnsiTheme="minorHAnsi" w:cstheme="minorHAnsi"/>
          <w:sz w:val="20"/>
        </w:rPr>
        <w:t xml:space="preserve"> 1 </w:t>
      </w:r>
      <w:r>
        <w:rPr>
          <w:rFonts w:asciiTheme="minorHAnsi" w:hAnsiTheme="minorHAnsi" w:cstheme="minorHAnsi"/>
          <w:sz w:val="20"/>
          <w:lang w:val="ru-RU"/>
        </w:rPr>
        <w:t>и</w:t>
      </w:r>
      <w:r w:rsidR="00A442E1" w:rsidRPr="00753109">
        <w:rPr>
          <w:rFonts w:asciiTheme="minorHAnsi" w:hAnsiTheme="minorHAnsi" w:cstheme="minorHAnsi"/>
          <w:sz w:val="20"/>
        </w:rPr>
        <w:t xml:space="preserve"> 2</w:t>
      </w:r>
    </w:p>
    <w:p w14:paraId="78A458D5" w14:textId="0FB89F54" w:rsidR="00282970" w:rsidRPr="00753109" w:rsidRDefault="001E5B0C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Встроенный клапан</w:t>
      </w:r>
      <w:r w:rsidR="00A442E1" w:rsidRPr="00753109">
        <w:rPr>
          <w:rFonts w:asciiTheme="minorHAnsi" w:hAnsiTheme="minorHAnsi" w:cstheme="minorHAnsi"/>
          <w:sz w:val="20"/>
        </w:rPr>
        <w:t xml:space="preserve"> 1,2 – </w:t>
      </w:r>
      <w:r>
        <w:rPr>
          <w:rFonts w:asciiTheme="minorHAnsi" w:hAnsiTheme="minorHAnsi" w:cstheme="minorHAnsi"/>
          <w:sz w:val="20"/>
          <w:lang w:val="ru-RU"/>
        </w:rPr>
        <w:t>Комнатный термостат</w:t>
      </w:r>
      <w:r w:rsidR="00A442E1" w:rsidRPr="00753109">
        <w:rPr>
          <w:rFonts w:asciiTheme="minorHAnsi" w:hAnsiTheme="minorHAnsi" w:cstheme="minorHAnsi"/>
          <w:sz w:val="20"/>
        </w:rPr>
        <w:t xml:space="preserve"> – </w:t>
      </w:r>
      <w:r>
        <w:rPr>
          <w:rFonts w:asciiTheme="minorHAnsi" w:hAnsiTheme="minorHAnsi" w:cstheme="minorHAnsi"/>
          <w:sz w:val="20"/>
          <w:lang w:val="ru-RU"/>
        </w:rPr>
        <w:t>Термостат стандартный.</w:t>
      </w:r>
    </w:p>
    <w:p w14:paraId="53F0D87E" w14:textId="03056270" w:rsidR="00282970" w:rsidRPr="00753109" w:rsidRDefault="00DD35E7" w:rsidP="00A00C5A">
      <w:pPr>
        <w:pStyle w:val="Odstavecseseznamem"/>
        <w:numPr>
          <w:ilvl w:val="0"/>
          <w:numId w:val="4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 w:rsidRPr="00DD35E7">
        <w:rPr>
          <w:rFonts w:asciiTheme="minorHAnsi" w:hAnsiTheme="minorHAnsi" w:cstheme="minorHAnsi"/>
          <w:b/>
          <w:sz w:val="20"/>
        </w:rPr>
        <w:t xml:space="preserve">Датчик наружной температуры </w:t>
      </w:r>
      <w:r w:rsidR="00A442E1" w:rsidRPr="00753109">
        <w:rPr>
          <w:rFonts w:asciiTheme="minorHAnsi" w:hAnsiTheme="minorHAnsi" w:cstheme="minorHAnsi"/>
          <w:sz w:val="20"/>
        </w:rPr>
        <w:t xml:space="preserve">– </w:t>
      </w:r>
      <w:r w:rsidR="00E931BA" w:rsidRPr="00E931BA">
        <w:rPr>
          <w:rFonts w:asciiTheme="minorHAnsi" w:hAnsiTheme="minorHAnsi" w:cstheme="minorHAnsi"/>
          <w:sz w:val="20"/>
        </w:rPr>
        <w:t>Меню установки</w:t>
      </w:r>
      <w:r w:rsidR="00A442E1" w:rsidRPr="00753109">
        <w:rPr>
          <w:rFonts w:asciiTheme="minorHAnsi" w:hAnsiTheme="minorHAnsi" w:cstheme="minorHAnsi"/>
          <w:sz w:val="20"/>
        </w:rPr>
        <w:t>:</w:t>
      </w:r>
    </w:p>
    <w:p w14:paraId="59AE3004" w14:textId="5EEB29B3" w:rsidR="00282970" w:rsidRPr="00753109" w:rsidRDefault="00DD35E7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Встроенный клапан</w:t>
      </w:r>
      <w:r w:rsidRPr="00753109">
        <w:rPr>
          <w:rFonts w:asciiTheme="minorHAnsi" w:hAnsiTheme="minorHAnsi" w:cstheme="minorHAnsi"/>
          <w:sz w:val="20"/>
        </w:rPr>
        <w:t xml:space="preserve"> </w:t>
      </w:r>
      <w:r w:rsidR="00A442E1" w:rsidRPr="00753109">
        <w:rPr>
          <w:rFonts w:asciiTheme="minorHAnsi" w:hAnsiTheme="minorHAnsi" w:cstheme="minorHAnsi"/>
          <w:sz w:val="20"/>
        </w:rPr>
        <w:t xml:space="preserve">1 </w:t>
      </w:r>
      <w:r>
        <w:rPr>
          <w:rFonts w:asciiTheme="minorHAnsi" w:hAnsiTheme="minorHAnsi" w:cstheme="minorHAnsi"/>
          <w:sz w:val="20"/>
          <w:lang w:val="ru-RU"/>
        </w:rPr>
        <w:t>и</w:t>
      </w:r>
      <w:r w:rsidR="00A442E1" w:rsidRPr="00753109">
        <w:rPr>
          <w:rFonts w:asciiTheme="minorHAnsi" w:hAnsiTheme="minorHAnsi" w:cstheme="minorHAnsi"/>
          <w:sz w:val="20"/>
        </w:rPr>
        <w:t xml:space="preserve"> 2 - </w:t>
      </w:r>
      <w:r w:rsidRPr="00DD35E7">
        <w:rPr>
          <w:rFonts w:asciiTheme="minorHAnsi" w:hAnsiTheme="minorHAnsi" w:cstheme="minorHAnsi"/>
          <w:sz w:val="20"/>
        </w:rPr>
        <w:t>Эквитермальное регулирование</w:t>
      </w:r>
    </w:p>
    <w:p w14:paraId="0A74E5EB" w14:textId="0175C2C8" w:rsidR="00282970" w:rsidRPr="00753109" w:rsidRDefault="00DD35E7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DD35E7">
        <w:rPr>
          <w:rFonts w:asciiTheme="minorHAnsi" w:hAnsiTheme="minorHAnsi" w:cstheme="minorHAnsi"/>
          <w:sz w:val="20"/>
        </w:rPr>
        <w:t>Корректировка температуры наружного воздуха</w:t>
      </w:r>
    </w:p>
    <w:p w14:paraId="41A52164" w14:textId="192F8FCC" w:rsidR="00282970" w:rsidRPr="00D645BE" w:rsidRDefault="00DD35E7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D645BE">
        <w:rPr>
          <w:rFonts w:asciiTheme="minorHAnsi" w:hAnsiTheme="minorHAnsi" w:cstheme="minorHAnsi"/>
          <w:sz w:val="20"/>
        </w:rPr>
        <w:t>Отопление/</w:t>
      </w:r>
      <w:r w:rsidRPr="00D645BE">
        <w:rPr>
          <w:rFonts w:asciiTheme="minorHAnsi" w:hAnsiTheme="minorHAnsi" w:cstheme="minorHAnsi"/>
          <w:sz w:val="20"/>
          <w:lang w:val="ru-RU"/>
        </w:rPr>
        <w:t>Обогрев</w:t>
      </w:r>
      <w:r w:rsidRPr="00D645BE">
        <w:rPr>
          <w:rFonts w:asciiTheme="minorHAnsi" w:hAnsiTheme="minorHAnsi" w:cstheme="minorHAnsi"/>
          <w:sz w:val="20"/>
        </w:rPr>
        <w:t xml:space="preserve"> заблокировано</w:t>
      </w:r>
    </w:p>
    <w:p w14:paraId="76FEDBEE" w14:textId="6D4CF275" w:rsidR="00282970" w:rsidRPr="00753109" w:rsidRDefault="00DD35E7" w:rsidP="00A00C5A">
      <w:pPr>
        <w:pStyle w:val="Odstavecseseznamem"/>
        <w:numPr>
          <w:ilvl w:val="0"/>
          <w:numId w:val="4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 w:rsidRPr="00DD35E7">
        <w:rPr>
          <w:rFonts w:asciiTheme="minorHAnsi" w:hAnsiTheme="minorHAnsi" w:cstheme="minorHAnsi"/>
          <w:b/>
          <w:sz w:val="20"/>
        </w:rPr>
        <w:t xml:space="preserve">Датчик возвратной воды </w:t>
      </w:r>
      <w:r w:rsidR="00A442E1" w:rsidRPr="00753109">
        <w:rPr>
          <w:rFonts w:asciiTheme="minorHAnsi" w:hAnsiTheme="minorHAnsi" w:cstheme="minorHAnsi"/>
          <w:sz w:val="20"/>
        </w:rPr>
        <w:t xml:space="preserve">– </w:t>
      </w:r>
      <w:r w:rsidR="00E931BA" w:rsidRPr="00E931BA">
        <w:rPr>
          <w:rFonts w:asciiTheme="minorHAnsi" w:hAnsiTheme="minorHAnsi" w:cstheme="minorHAnsi"/>
          <w:sz w:val="20"/>
        </w:rPr>
        <w:t>Меню установки</w:t>
      </w:r>
      <w:r w:rsidR="00A442E1" w:rsidRPr="00753109">
        <w:rPr>
          <w:rFonts w:asciiTheme="minorHAnsi" w:hAnsiTheme="minorHAnsi" w:cstheme="minorHAnsi"/>
          <w:sz w:val="20"/>
        </w:rPr>
        <w:t>:</w:t>
      </w:r>
    </w:p>
    <w:p w14:paraId="2A483B2A" w14:textId="79572BEC" w:rsidR="00282970" w:rsidRPr="00753109" w:rsidRDefault="00DD35E7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Встроенный клапан</w:t>
      </w:r>
      <w:r w:rsidRPr="00753109">
        <w:rPr>
          <w:rFonts w:asciiTheme="minorHAnsi" w:hAnsiTheme="minorHAnsi" w:cstheme="minorHAnsi"/>
          <w:sz w:val="20"/>
        </w:rPr>
        <w:t xml:space="preserve"> </w:t>
      </w:r>
      <w:r w:rsidR="00A442E1" w:rsidRPr="00753109">
        <w:rPr>
          <w:rFonts w:asciiTheme="minorHAnsi" w:hAnsiTheme="minorHAnsi" w:cstheme="minorHAnsi"/>
          <w:sz w:val="20"/>
        </w:rPr>
        <w:t xml:space="preserve">1 </w:t>
      </w:r>
      <w:r>
        <w:rPr>
          <w:rFonts w:asciiTheme="minorHAnsi" w:hAnsiTheme="minorHAnsi" w:cstheme="minorHAnsi"/>
          <w:sz w:val="20"/>
          <w:lang w:val="ru-RU"/>
        </w:rPr>
        <w:t>и</w:t>
      </w:r>
      <w:r w:rsidR="00A442E1" w:rsidRPr="00753109">
        <w:rPr>
          <w:rFonts w:asciiTheme="minorHAnsi" w:hAnsiTheme="minorHAnsi" w:cstheme="minorHAnsi"/>
          <w:sz w:val="20"/>
        </w:rPr>
        <w:t xml:space="preserve"> 2 - </w:t>
      </w:r>
      <w:r>
        <w:rPr>
          <w:rFonts w:asciiTheme="minorHAnsi" w:hAnsiTheme="minorHAnsi" w:cstheme="minorHAnsi"/>
          <w:sz w:val="20"/>
          <w:lang w:val="ru-RU"/>
        </w:rPr>
        <w:t xml:space="preserve">Обратная защита </w:t>
      </w:r>
    </w:p>
    <w:p w14:paraId="30127DEB" w14:textId="609B5379" w:rsidR="00282970" w:rsidRPr="00753109" w:rsidRDefault="00DD35E7" w:rsidP="00A00C5A">
      <w:pPr>
        <w:pStyle w:val="Odstavecseseznamem"/>
        <w:numPr>
          <w:ilvl w:val="0"/>
          <w:numId w:val="4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 w:rsidRPr="00DD35E7">
        <w:rPr>
          <w:rFonts w:asciiTheme="minorHAnsi" w:hAnsiTheme="minorHAnsi" w:cstheme="minorHAnsi"/>
          <w:b/>
          <w:sz w:val="20"/>
        </w:rPr>
        <w:t xml:space="preserve">Датчик клапана </w:t>
      </w:r>
      <w:r w:rsidR="00A442E1" w:rsidRPr="00753109">
        <w:rPr>
          <w:rFonts w:asciiTheme="minorHAnsi" w:hAnsiTheme="minorHAnsi" w:cstheme="minorHAnsi"/>
          <w:b/>
          <w:sz w:val="20"/>
        </w:rPr>
        <w:t xml:space="preserve">2 </w:t>
      </w:r>
      <w:r>
        <w:rPr>
          <w:rFonts w:asciiTheme="minorHAnsi" w:hAnsiTheme="minorHAnsi" w:cstheme="minorHAnsi"/>
          <w:sz w:val="20"/>
          <w:lang w:val="ru-RU"/>
        </w:rPr>
        <w:t>и</w:t>
      </w:r>
      <w:r w:rsidR="00A442E1" w:rsidRPr="00753109">
        <w:rPr>
          <w:rFonts w:asciiTheme="minorHAnsi" w:hAnsiTheme="minorHAnsi" w:cstheme="minorHAnsi"/>
          <w:sz w:val="20"/>
        </w:rPr>
        <w:t xml:space="preserve"> </w:t>
      </w:r>
      <w:r w:rsidR="00A442E1" w:rsidRPr="00753109">
        <w:rPr>
          <w:rFonts w:asciiTheme="minorHAnsi" w:hAnsiTheme="minorHAnsi" w:cstheme="minorHAnsi"/>
          <w:b/>
          <w:sz w:val="20"/>
        </w:rPr>
        <w:t xml:space="preserve">1 </w:t>
      </w:r>
      <w:r w:rsidR="00A442E1" w:rsidRPr="00753109">
        <w:rPr>
          <w:rFonts w:asciiTheme="minorHAnsi" w:hAnsiTheme="minorHAnsi" w:cstheme="minorHAnsi"/>
          <w:sz w:val="20"/>
        </w:rPr>
        <w:t xml:space="preserve">– </w:t>
      </w:r>
      <w:r w:rsidR="00E931BA" w:rsidRPr="00E931BA">
        <w:rPr>
          <w:rFonts w:asciiTheme="minorHAnsi" w:hAnsiTheme="minorHAnsi" w:cstheme="minorHAnsi"/>
          <w:sz w:val="20"/>
        </w:rPr>
        <w:t>Меню установки</w:t>
      </w:r>
      <w:r w:rsidR="00A442E1" w:rsidRPr="00753109">
        <w:rPr>
          <w:rFonts w:asciiTheme="minorHAnsi" w:hAnsiTheme="minorHAnsi" w:cstheme="minorHAnsi"/>
          <w:sz w:val="20"/>
        </w:rPr>
        <w:t>:</w:t>
      </w:r>
    </w:p>
    <w:p w14:paraId="50757B09" w14:textId="67840FEF" w:rsidR="00282970" w:rsidRPr="00753109" w:rsidRDefault="00DD35E7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Встроенный клапан</w:t>
      </w:r>
      <w:r w:rsidR="00A442E1" w:rsidRPr="00753109">
        <w:rPr>
          <w:rFonts w:asciiTheme="minorHAnsi" w:hAnsiTheme="minorHAnsi" w:cstheme="minorHAnsi"/>
          <w:sz w:val="20"/>
        </w:rPr>
        <w:t xml:space="preserve"> 1 </w:t>
      </w:r>
      <w:r>
        <w:rPr>
          <w:rFonts w:asciiTheme="minorHAnsi" w:hAnsiTheme="minorHAnsi" w:cstheme="minorHAnsi"/>
          <w:sz w:val="20"/>
          <w:lang w:val="ru-RU"/>
        </w:rPr>
        <w:t>и</w:t>
      </w:r>
      <w:r w:rsidR="00A442E1" w:rsidRPr="00753109">
        <w:rPr>
          <w:rFonts w:asciiTheme="minorHAnsi" w:hAnsiTheme="minorHAnsi" w:cstheme="minorHAnsi"/>
          <w:sz w:val="20"/>
        </w:rPr>
        <w:t xml:space="preserve"> 2</w:t>
      </w:r>
    </w:p>
    <w:p w14:paraId="45FDD9DE" w14:textId="2EF5DF42" w:rsidR="00282970" w:rsidRPr="00753109" w:rsidRDefault="00DD35E7" w:rsidP="00A00C5A">
      <w:pPr>
        <w:pStyle w:val="Odstavecseseznamem"/>
        <w:numPr>
          <w:ilvl w:val="0"/>
          <w:numId w:val="4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 w:rsidRPr="00DD35E7">
        <w:rPr>
          <w:rFonts w:asciiTheme="minorHAnsi" w:hAnsiTheme="minorHAnsi" w:cstheme="minorHAnsi"/>
          <w:b/>
          <w:sz w:val="20"/>
        </w:rPr>
        <w:t xml:space="preserve">Датчик ГВС </w:t>
      </w:r>
      <w:r w:rsidR="00A442E1" w:rsidRPr="00753109">
        <w:rPr>
          <w:rFonts w:asciiTheme="minorHAnsi" w:hAnsiTheme="minorHAnsi" w:cstheme="minorHAnsi"/>
          <w:sz w:val="20"/>
        </w:rPr>
        <w:t xml:space="preserve">– </w:t>
      </w:r>
      <w:r w:rsidRPr="00DD35E7">
        <w:rPr>
          <w:rFonts w:asciiTheme="minorHAnsi" w:hAnsiTheme="minorHAnsi" w:cstheme="minorHAnsi"/>
          <w:sz w:val="20"/>
        </w:rPr>
        <w:t>Основные настройки</w:t>
      </w:r>
      <w:r w:rsidR="00A442E1" w:rsidRPr="00753109">
        <w:rPr>
          <w:rFonts w:asciiTheme="minorHAnsi" w:hAnsiTheme="minorHAnsi" w:cstheme="minorHAnsi"/>
          <w:sz w:val="20"/>
        </w:rPr>
        <w:t>:</w:t>
      </w:r>
    </w:p>
    <w:p w14:paraId="369BEC12" w14:textId="3C8127D2" w:rsidR="00282970" w:rsidRPr="00753109" w:rsidRDefault="00DD35E7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DD35E7">
        <w:rPr>
          <w:rFonts w:asciiTheme="minorHAnsi" w:hAnsiTheme="minorHAnsi" w:cstheme="minorHAnsi"/>
          <w:sz w:val="20"/>
        </w:rPr>
        <w:t xml:space="preserve">Рабочий режим – приоритет ГВС или </w:t>
      </w:r>
      <w:r>
        <w:rPr>
          <w:rFonts w:asciiTheme="minorHAnsi" w:hAnsiTheme="minorHAnsi" w:cstheme="minorHAnsi"/>
          <w:sz w:val="20"/>
          <w:lang w:val="ru-RU"/>
        </w:rPr>
        <w:t>П</w:t>
      </w:r>
      <w:r w:rsidRPr="00DD35E7">
        <w:rPr>
          <w:rFonts w:asciiTheme="minorHAnsi" w:hAnsiTheme="minorHAnsi" w:cstheme="minorHAnsi"/>
          <w:sz w:val="20"/>
        </w:rPr>
        <w:t xml:space="preserve">араллельные насосы или </w:t>
      </w:r>
      <w:r>
        <w:rPr>
          <w:rFonts w:asciiTheme="minorHAnsi" w:hAnsiTheme="minorHAnsi" w:cstheme="minorHAnsi"/>
          <w:sz w:val="20"/>
          <w:lang w:val="ru-RU"/>
        </w:rPr>
        <w:t>Л</w:t>
      </w:r>
      <w:r w:rsidRPr="00DD35E7">
        <w:rPr>
          <w:rFonts w:asciiTheme="minorHAnsi" w:hAnsiTheme="minorHAnsi" w:cstheme="minorHAnsi"/>
          <w:sz w:val="20"/>
        </w:rPr>
        <w:t>етний режим</w:t>
      </w:r>
    </w:p>
    <w:p w14:paraId="16BC40E3" w14:textId="575FB4C4" w:rsidR="00282970" w:rsidRPr="00753109" w:rsidRDefault="00DD35E7" w:rsidP="00A00C5A">
      <w:pPr>
        <w:pStyle w:val="Odstavecseseznamem"/>
        <w:numPr>
          <w:ilvl w:val="0"/>
          <w:numId w:val="24"/>
        </w:numPr>
        <w:tabs>
          <w:tab w:val="left" w:pos="2463"/>
        </w:tabs>
        <w:ind w:left="1701" w:hanging="227"/>
        <w:jc w:val="both"/>
        <w:rPr>
          <w:rFonts w:asciiTheme="minorHAnsi" w:hAnsiTheme="minorHAnsi" w:cstheme="minorHAnsi"/>
          <w:sz w:val="20"/>
        </w:rPr>
      </w:pPr>
      <w:r w:rsidRPr="00DD35E7">
        <w:rPr>
          <w:rFonts w:asciiTheme="minorHAnsi" w:hAnsiTheme="minorHAnsi" w:cstheme="minorHAnsi"/>
          <w:sz w:val="20"/>
        </w:rPr>
        <w:t>Сервисное меню</w:t>
      </w:r>
      <w:r w:rsidR="00A442E1" w:rsidRPr="00753109">
        <w:rPr>
          <w:rFonts w:asciiTheme="minorHAnsi" w:hAnsiTheme="minorHAnsi" w:cstheme="minorHAnsi"/>
          <w:sz w:val="20"/>
        </w:rPr>
        <w:t>:</w:t>
      </w:r>
    </w:p>
    <w:p w14:paraId="4F120FD8" w14:textId="1F4783D6" w:rsidR="00282970" w:rsidRPr="00753109" w:rsidRDefault="00DD35E7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DD35E7">
        <w:rPr>
          <w:rFonts w:asciiTheme="minorHAnsi" w:hAnsiTheme="minorHAnsi" w:cstheme="minorHAnsi"/>
          <w:sz w:val="20"/>
        </w:rPr>
        <w:t>Дезинфекция – Температура дезинфекции</w:t>
      </w:r>
    </w:p>
    <w:p w14:paraId="02F6A0F9" w14:textId="3BE6A513" w:rsidR="00282970" w:rsidRPr="00753109" w:rsidRDefault="00DD35E7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DD35E7">
        <w:rPr>
          <w:rFonts w:asciiTheme="minorHAnsi" w:hAnsiTheme="minorHAnsi" w:cstheme="minorHAnsi"/>
          <w:sz w:val="20"/>
        </w:rPr>
        <w:t>Приоритетная температура</w:t>
      </w:r>
    </w:p>
    <w:p w14:paraId="4A8A1938" w14:textId="14A16DD5" w:rsidR="00282970" w:rsidRPr="00753109" w:rsidRDefault="00DD35E7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DD35E7">
        <w:rPr>
          <w:rFonts w:asciiTheme="minorHAnsi" w:hAnsiTheme="minorHAnsi" w:cstheme="minorHAnsi"/>
          <w:sz w:val="20"/>
        </w:rPr>
        <w:t>Гистерезис ГВС</w:t>
      </w:r>
    </w:p>
    <w:p w14:paraId="2EF64BFE" w14:textId="091B8134" w:rsidR="00282970" w:rsidRPr="00753109" w:rsidRDefault="00DD35E7" w:rsidP="00A00C5A">
      <w:pPr>
        <w:pStyle w:val="Odstavecseseznamem"/>
        <w:numPr>
          <w:ilvl w:val="0"/>
          <w:numId w:val="4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 w:rsidRPr="00DD35E7">
        <w:rPr>
          <w:rFonts w:asciiTheme="minorHAnsi" w:hAnsiTheme="minorHAnsi" w:cstheme="minorHAnsi"/>
          <w:b/>
          <w:sz w:val="20"/>
        </w:rPr>
        <w:t>Датчик температуры дымовых газов</w:t>
      </w:r>
      <w:r>
        <w:rPr>
          <w:rFonts w:asciiTheme="minorHAnsi" w:hAnsiTheme="minorHAnsi" w:cstheme="minorHAnsi"/>
          <w:b/>
          <w:sz w:val="20"/>
          <w:lang w:val="ru-RU"/>
        </w:rPr>
        <w:t xml:space="preserve"> </w:t>
      </w:r>
      <w:r w:rsidR="00A442E1" w:rsidRPr="00753109">
        <w:rPr>
          <w:rFonts w:asciiTheme="minorHAnsi" w:hAnsiTheme="minorHAnsi" w:cstheme="minorHAnsi"/>
          <w:sz w:val="20"/>
        </w:rPr>
        <w:t xml:space="preserve">– </w:t>
      </w:r>
      <w:r w:rsidRPr="00DD35E7">
        <w:rPr>
          <w:rFonts w:asciiTheme="minorHAnsi" w:hAnsiTheme="minorHAnsi" w:cstheme="minorHAnsi"/>
          <w:sz w:val="20"/>
        </w:rPr>
        <w:t>Сервисное меню</w:t>
      </w:r>
      <w:r w:rsidR="00A442E1" w:rsidRPr="00753109">
        <w:rPr>
          <w:rFonts w:asciiTheme="minorHAnsi" w:hAnsiTheme="minorHAnsi" w:cstheme="minorHAnsi"/>
          <w:sz w:val="20"/>
        </w:rPr>
        <w:t>:</w:t>
      </w:r>
    </w:p>
    <w:p w14:paraId="39CE272A" w14:textId="5E27E639" w:rsidR="00282970" w:rsidRPr="00753109" w:rsidRDefault="00DD35E7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DD35E7">
        <w:rPr>
          <w:rFonts w:asciiTheme="minorHAnsi" w:hAnsiTheme="minorHAnsi" w:cstheme="minorHAnsi"/>
          <w:sz w:val="20"/>
        </w:rPr>
        <w:t xml:space="preserve">Макс. </w:t>
      </w:r>
      <w:r>
        <w:rPr>
          <w:rFonts w:asciiTheme="minorHAnsi" w:hAnsiTheme="minorHAnsi" w:cstheme="minorHAnsi"/>
          <w:sz w:val="20"/>
          <w:lang w:val="ru-RU"/>
        </w:rPr>
        <w:t>т</w:t>
      </w:r>
      <w:r w:rsidRPr="00DD35E7">
        <w:rPr>
          <w:rFonts w:asciiTheme="minorHAnsi" w:hAnsiTheme="minorHAnsi" w:cstheme="minorHAnsi"/>
          <w:sz w:val="20"/>
        </w:rPr>
        <w:t>емпература дымовых газов</w:t>
      </w:r>
    </w:p>
    <w:p w14:paraId="34C15292" w14:textId="73A9607A" w:rsidR="00282970" w:rsidRPr="00A838B2" w:rsidRDefault="00F96097" w:rsidP="00A00C5A">
      <w:pPr>
        <w:pStyle w:val="Odstavecseseznamem"/>
        <w:numPr>
          <w:ilvl w:val="0"/>
          <w:numId w:val="4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 w:rsidRPr="00A838B2">
        <w:rPr>
          <w:rFonts w:asciiTheme="minorHAnsi" w:hAnsiTheme="minorHAnsi" w:cstheme="minorHAnsi"/>
          <w:b/>
          <w:sz w:val="20"/>
          <w:lang w:val="ru-RU"/>
        </w:rPr>
        <w:t>Датчик аварийной температуры Термик</w:t>
      </w:r>
      <w:r w:rsidR="00A442E1" w:rsidRPr="00A838B2">
        <w:rPr>
          <w:rFonts w:asciiTheme="minorHAnsi" w:hAnsiTheme="minorHAnsi" w:cstheme="minorHAnsi"/>
          <w:b/>
          <w:sz w:val="20"/>
        </w:rPr>
        <w:t xml:space="preserve"> </w:t>
      </w:r>
      <w:r w:rsidR="00A442E1" w:rsidRPr="00A838B2">
        <w:rPr>
          <w:rFonts w:asciiTheme="minorHAnsi" w:hAnsiTheme="minorHAnsi" w:cstheme="minorHAnsi"/>
          <w:sz w:val="20"/>
        </w:rPr>
        <w:t>–</w:t>
      </w:r>
      <w:r w:rsidR="00A46AD0">
        <w:rPr>
          <w:rFonts w:asciiTheme="minorHAnsi" w:hAnsiTheme="minorHAnsi" w:cstheme="minorHAnsi"/>
          <w:sz w:val="20"/>
          <w:lang w:val="ru-RU"/>
        </w:rPr>
        <w:t xml:space="preserve"> </w:t>
      </w:r>
      <w:r w:rsidRPr="00A838B2">
        <w:rPr>
          <w:rFonts w:asciiTheme="minorHAnsi" w:hAnsiTheme="minorHAnsi" w:cstheme="minorHAnsi"/>
          <w:sz w:val="20"/>
        </w:rPr>
        <w:t xml:space="preserve">нет </w:t>
      </w:r>
      <w:r w:rsidRPr="00A838B2">
        <w:rPr>
          <w:rFonts w:asciiTheme="minorHAnsi" w:hAnsiTheme="minorHAnsi" w:cstheme="minorHAnsi"/>
          <w:sz w:val="20"/>
          <w:lang w:val="ru-RU"/>
        </w:rPr>
        <w:t>при</w:t>
      </w:r>
      <w:r w:rsidRPr="00A838B2">
        <w:rPr>
          <w:rFonts w:asciiTheme="minorHAnsi" w:hAnsiTheme="minorHAnsi" w:cstheme="minorHAnsi"/>
          <w:sz w:val="20"/>
        </w:rPr>
        <w:t>вязанной функции</w:t>
      </w:r>
    </w:p>
    <w:p w14:paraId="77897C7C" w14:textId="64021421" w:rsidR="00282970" w:rsidRPr="00753109" w:rsidRDefault="00F96097" w:rsidP="00A00C5A">
      <w:pPr>
        <w:pStyle w:val="Odstavecseseznamem"/>
        <w:numPr>
          <w:ilvl w:val="0"/>
          <w:numId w:val="4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 w:rsidRPr="00F96097">
        <w:rPr>
          <w:rFonts w:asciiTheme="minorHAnsi" w:hAnsiTheme="minorHAnsi" w:cstheme="minorHAnsi"/>
          <w:b/>
          <w:sz w:val="20"/>
        </w:rPr>
        <w:t>Датчик ЦО</w:t>
      </w:r>
      <w:r w:rsidRPr="00F96097">
        <w:rPr>
          <w:rFonts w:asciiTheme="minorHAnsi" w:hAnsiTheme="minorHAnsi" w:cstheme="minorHAnsi"/>
          <w:sz w:val="20"/>
        </w:rPr>
        <w:t xml:space="preserve"> – Основные настройки:</w:t>
      </w:r>
    </w:p>
    <w:p w14:paraId="70798BE4" w14:textId="3B491CD6" w:rsidR="00282970" w:rsidRPr="00753109" w:rsidRDefault="00F96097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F96097">
        <w:rPr>
          <w:rFonts w:asciiTheme="minorHAnsi" w:hAnsiTheme="minorHAnsi" w:cstheme="minorHAnsi"/>
          <w:sz w:val="20"/>
        </w:rPr>
        <w:t>Введенная температура ГВС</w:t>
      </w:r>
    </w:p>
    <w:p w14:paraId="01F8AAEF" w14:textId="503A5398" w:rsidR="00282970" w:rsidRPr="00753109" w:rsidRDefault="00F96097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F96097">
        <w:rPr>
          <w:rFonts w:asciiTheme="minorHAnsi" w:hAnsiTheme="minorHAnsi" w:cstheme="minorHAnsi"/>
          <w:sz w:val="20"/>
        </w:rPr>
        <w:t>Еженедельная программа котла</w:t>
      </w:r>
    </w:p>
    <w:p w14:paraId="3BC2451A" w14:textId="26651611" w:rsidR="00282970" w:rsidRPr="00753109" w:rsidRDefault="00F96097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F96097">
        <w:rPr>
          <w:rFonts w:asciiTheme="minorHAnsi" w:hAnsiTheme="minorHAnsi" w:cstheme="minorHAnsi"/>
          <w:sz w:val="20"/>
        </w:rPr>
        <w:t xml:space="preserve">Режимы </w:t>
      </w:r>
      <w:r w:rsidR="002C73D1" w:rsidRPr="00F96097">
        <w:rPr>
          <w:rFonts w:asciiTheme="minorHAnsi" w:hAnsiTheme="minorHAnsi" w:cstheme="minorHAnsi"/>
          <w:sz w:val="20"/>
        </w:rPr>
        <w:t>работы – Отопление</w:t>
      </w:r>
      <w:r w:rsidRPr="00F96097">
        <w:rPr>
          <w:rFonts w:asciiTheme="minorHAnsi" w:hAnsiTheme="minorHAnsi" w:cstheme="minorHAnsi"/>
          <w:sz w:val="20"/>
        </w:rPr>
        <w:t xml:space="preserve"> дома</w:t>
      </w:r>
    </w:p>
    <w:p w14:paraId="26E1CBB8" w14:textId="310F0BC2" w:rsidR="00282970" w:rsidRPr="00753109" w:rsidRDefault="00E931BA" w:rsidP="00A00C5A">
      <w:pPr>
        <w:pStyle w:val="Odstavecseseznamem"/>
        <w:numPr>
          <w:ilvl w:val="0"/>
          <w:numId w:val="24"/>
        </w:numPr>
        <w:tabs>
          <w:tab w:val="left" w:pos="2463"/>
        </w:tabs>
        <w:ind w:left="1701" w:hanging="227"/>
        <w:jc w:val="both"/>
        <w:rPr>
          <w:rFonts w:asciiTheme="minorHAnsi" w:hAnsiTheme="minorHAnsi" w:cstheme="minorHAnsi"/>
          <w:sz w:val="20"/>
        </w:rPr>
      </w:pPr>
      <w:r w:rsidRPr="00E931BA">
        <w:rPr>
          <w:rFonts w:asciiTheme="minorHAnsi" w:hAnsiTheme="minorHAnsi" w:cstheme="minorHAnsi"/>
          <w:sz w:val="20"/>
        </w:rPr>
        <w:t>Меню установки</w:t>
      </w:r>
      <w:r w:rsidR="00A442E1" w:rsidRPr="00753109">
        <w:rPr>
          <w:rFonts w:asciiTheme="minorHAnsi" w:hAnsiTheme="minorHAnsi" w:cstheme="minorHAnsi"/>
          <w:sz w:val="20"/>
        </w:rPr>
        <w:t>:</w:t>
      </w:r>
    </w:p>
    <w:p w14:paraId="3F511115" w14:textId="10845D2E" w:rsidR="00282970" w:rsidRPr="00753109" w:rsidRDefault="00F96097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Встроенный клапан/вентиль</w:t>
      </w:r>
      <w:r w:rsidR="00A442E1" w:rsidRPr="00753109">
        <w:rPr>
          <w:rFonts w:asciiTheme="minorHAnsi" w:hAnsiTheme="minorHAnsi" w:cstheme="minorHAnsi"/>
          <w:sz w:val="20"/>
        </w:rPr>
        <w:t xml:space="preserve"> 1,2 – </w:t>
      </w:r>
      <w:r>
        <w:rPr>
          <w:rFonts w:asciiTheme="minorHAnsi" w:hAnsiTheme="minorHAnsi" w:cstheme="minorHAnsi"/>
          <w:sz w:val="20"/>
          <w:lang w:val="ru-RU"/>
        </w:rPr>
        <w:t xml:space="preserve">Защита котла </w:t>
      </w:r>
    </w:p>
    <w:p w14:paraId="24093829" w14:textId="5DD28037" w:rsidR="00282970" w:rsidRPr="00753109" w:rsidRDefault="00F96097" w:rsidP="00A00C5A">
      <w:pPr>
        <w:pStyle w:val="Odstavecseseznamem"/>
        <w:numPr>
          <w:ilvl w:val="0"/>
          <w:numId w:val="24"/>
        </w:numPr>
        <w:tabs>
          <w:tab w:val="left" w:pos="2463"/>
        </w:tabs>
        <w:ind w:left="1701" w:hanging="227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Сервисное меню</w:t>
      </w:r>
      <w:r w:rsidR="00A442E1" w:rsidRPr="00753109">
        <w:rPr>
          <w:rFonts w:asciiTheme="minorHAnsi" w:hAnsiTheme="minorHAnsi" w:cstheme="minorHAnsi"/>
          <w:sz w:val="20"/>
        </w:rPr>
        <w:t>:</w:t>
      </w:r>
    </w:p>
    <w:p w14:paraId="10BC3518" w14:textId="29CECFF6" w:rsidR="00282970" w:rsidRPr="00753109" w:rsidRDefault="00F96097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A838B2">
        <w:rPr>
          <w:sz w:val="20"/>
          <w:lang w:val="ru-RU"/>
        </w:rPr>
        <w:t>Включение</w:t>
      </w:r>
      <w:r>
        <w:rPr>
          <w:lang w:val="ru-RU"/>
        </w:rPr>
        <w:t xml:space="preserve"> н</w:t>
      </w:r>
      <w:r w:rsidRPr="00F96097">
        <w:rPr>
          <w:rFonts w:asciiTheme="minorHAnsi" w:hAnsiTheme="minorHAnsi" w:cstheme="minorHAnsi"/>
          <w:sz w:val="20"/>
        </w:rPr>
        <w:t>асос</w:t>
      </w:r>
      <w:r>
        <w:rPr>
          <w:rFonts w:asciiTheme="minorHAnsi" w:hAnsiTheme="minorHAnsi" w:cstheme="minorHAnsi"/>
          <w:sz w:val="20"/>
          <w:lang w:val="ru-RU"/>
        </w:rPr>
        <w:t>а</w:t>
      </w:r>
      <w:r w:rsidRPr="00F96097">
        <w:rPr>
          <w:rFonts w:asciiTheme="minorHAnsi" w:hAnsiTheme="minorHAnsi" w:cstheme="minorHAnsi"/>
          <w:sz w:val="20"/>
        </w:rPr>
        <w:t xml:space="preserve"> аварийной сигнализации ЦО </w:t>
      </w:r>
    </w:p>
    <w:p w14:paraId="1F4D960A" w14:textId="68F200C3" w:rsidR="00282970" w:rsidRPr="00A838B2" w:rsidRDefault="00F96097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A838B2">
        <w:rPr>
          <w:rFonts w:asciiTheme="minorHAnsi" w:hAnsiTheme="minorHAnsi" w:cstheme="minorHAnsi"/>
          <w:sz w:val="20"/>
        </w:rPr>
        <w:t>Аварийная температура котла</w:t>
      </w:r>
    </w:p>
    <w:p w14:paraId="7E81B992" w14:textId="2BABE7B0" w:rsidR="00282970" w:rsidRPr="00753109" w:rsidRDefault="002C73D1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2C73D1">
        <w:rPr>
          <w:rFonts w:asciiTheme="minorHAnsi" w:hAnsiTheme="minorHAnsi" w:cstheme="minorHAnsi"/>
          <w:sz w:val="20"/>
        </w:rPr>
        <w:t>Температура запуска насос</w:t>
      </w:r>
      <w:r>
        <w:rPr>
          <w:rFonts w:asciiTheme="minorHAnsi" w:hAnsiTheme="minorHAnsi" w:cstheme="minorHAnsi"/>
          <w:sz w:val="20"/>
          <w:lang w:val="ru-RU"/>
        </w:rPr>
        <w:t>ов</w:t>
      </w:r>
    </w:p>
    <w:p w14:paraId="51B9223B" w14:textId="40F053B2" w:rsidR="00282970" w:rsidRPr="00753109" w:rsidRDefault="002C73D1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2C73D1">
        <w:rPr>
          <w:rFonts w:asciiTheme="minorHAnsi" w:hAnsiTheme="minorHAnsi" w:cstheme="minorHAnsi"/>
          <w:sz w:val="20"/>
        </w:rPr>
        <w:t>Мин.</w:t>
      </w:r>
      <w:r>
        <w:rPr>
          <w:rFonts w:asciiTheme="minorHAnsi" w:hAnsiTheme="minorHAnsi" w:cstheme="minorHAnsi"/>
          <w:sz w:val="20"/>
          <w:lang w:val="ru-RU"/>
        </w:rPr>
        <w:t xml:space="preserve"> т</w:t>
      </w:r>
      <w:r w:rsidRPr="002C73D1">
        <w:rPr>
          <w:rFonts w:asciiTheme="minorHAnsi" w:hAnsiTheme="minorHAnsi" w:cstheme="minorHAnsi"/>
          <w:sz w:val="20"/>
        </w:rPr>
        <w:t>емпература котла</w:t>
      </w:r>
    </w:p>
    <w:p w14:paraId="46630594" w14:textId="6F805447" w:rsidR="00282970" w:rsidRPr="00753109" w:rsidRDefault="002C73D1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2C73D1">
        <w:rPr>
          <w:rFonts w:asciiTheme="minorHAnsi" w:hAnsiTheme="minorHAnsi" w:cstheme="minorHAnsi"/>
          <w:sz w:val="20"/>
        </w:rPr>
        <w:t>Гистерезис котла</w:t>
      </w:r>
    </w:p>
    <w:p w14:paraId="5FD9D7EE" w14:textId="4DE48BCB" w:rsidR="00282970" w:rsidRPr="00753109" w:rsidRDefault="002C73D1" w:rsidP="00A00C5A">
      <w:pPr>
        <w:pStyle w:val="Odstavecseseznamem"/>
        <w:numPr>
          <w:ilvl w:val="0"/>
          <w:numId w:val="4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 w:rsidRPr="002C73D1">
        <w:rPr>
          <w:rFonts w:asciiTheme="minorHAnsi" w:hAnsiTheme="minorHAnsi" w:cstheme="minorHAnsi"/>
          <w:b/>
          <w:sz w:val="20"/>
        </w:rPr>
        <w:t>Датчик температуры внутреннего</w:t>
      </w:r>
      <w:r>
        <w:rPr>
          <w:rFonts w:asciiTheme="minorHAnsi" w:hAnsiTheme="minorHAnsi" w:cstheme="minorHAnsi"/>
          <w:b/>
          <w:sz w:val="20"/>
          <w:lang w:val="ru-RU"/>
        </w:rPr>
        <w:t>/встроенного</w:t>
      </w:r>
      <w:r w:rsidRPr="002C73D1">
        <w:rPr>
          <w:rFonts w:asciiTheme="minorHAnsi" w:hAnsiTheme="minorHAnsi" w:cstheme="minorHAnsi"/>
          <w:b/>
          <w:sz w:val="20"/>
        </w:rPr>
        <w:t xml:space="preserve"> подающего устройства</w:t>
      </w:r>
      <w:r>
        <w:rPr>
          <w:rFonts w:asciiTheme="minorHAnsi" w:hAnsiTheme="minorHAnsi" w:cstheme="minorHAnsi"/>
          <w:b/>
          <w:sz w:val="20"/>
          <w:lang w:val="ru-RU"/>
        </w:rPr>
        <w:t>/питателя</w:t>
      </w:r>
      <w:r w:rsidR="00A442E1" w:rsidRPr="00753109">
        <w:rPr>
          <w:rFonts w:asciiTheme="minorHAnsi" w:hAnsiTheme="minorHAnsi" w:cstheme="minorHAnsi"/>
          <w:b/>
          <w:sz w:val="20"/>
        </w:rPr>
        <w:t xml:space="preserve"> </w:t>
      </w:r>
      <w:r w:rsidR="00A442E1" w:rsidRPr="00753109">
        <w:rPr>
          <w:rFonts w:asciiTheme="minorHAnsi" w:hAnsiTheme="minorHAnsi" w:cstheme="minorHAnsi"/>
          <w:sz w:val="20"/>
        </w:rPr>
        <w:t>–</w:t>
      </w:r>
      <w:r>
        <w:rPr>
          <w:rFonts w:asciiTheme="minorHAnsi" w:hAnsiTheme="minorHAnsi" w:cstheme="minorHAnsi"/>
          <w:sz w:val="20"/>
          <w:lang w:val="ru-RU"/>
        </w:rPr>
        <w:t xml:space="preserve"> Сервисное меню</w:t>
      </w:r>
      <w:r w:rsidR="00A442E1" w:rsidRPr="00753109">
        <w:rPr>
          <w:rFonts w:asciiTheme="minorHAnsi" w:hAnsiTheme="minorHAnsi" w:cstheme="minorHAnsi"/>
          <w:sz w:val="20"/>
        </w:rPr>
        <w:t>:</w:t>
      </w:r>
    </w:p>
    <w:p w14:paraId="433DA525" w14:textId="4A7081C0" w:rsidR="00282970" w:rsidRPr="00753109" w:rsidRDefault="002C73D1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A838B2">
        <w:rPr>
          <w:sz w:val="20"/>
          <w:lang w:val="ru-RU"/>
        </w:rPr>
        <w:t xml:space="preserve">Аварийная </w:t>
      </w:r>
      <w:r w:rsidRPr="00A838B2">
        <w:rPr>
          <w:rFonts w:asciiTheme="minorHAnsi" w:hAnsiTheme="minorHAnsi" w:cstheme="minorHAnsi"/>
          <w:sz w:val="20"/>
          <w:lang w:val="ru-RU"/>
        </w:rPr>
        <w:t>т</w:t>
      </w:r>
      <w:r w:rsidRPr="00A838B2">
        <w:rPr>
          <w:rFonts w:asciiTheme="minorHAnsi" w:hAnsiTheme="minorHAnsi" w:cstheme="minorHAnsi"/>
          <w:sz w:val="20"/>
        </w:rPr>
        <w:t>емпература питателя</w:t>
      </w:r>
    </w:p>
    <w:p w14:paraId="2EF5548F" w14:textId="0A5F89EF" w:rsidR="00282970" w:rsidRPr="00753109" w:rsidRDefault="002C73D1" w:rsidP="00A00C5A">
      <w:pPr>
        <w:pStyle w:val="Odstavecseseznamem"/>
        <w:numPr>
          <w:ilvl w:val="0"/>
          <w:numId w:val="4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b/>
          <w:sz w:val="20"/>
          <w:lang w:val="ru-RU"/>
        </w:rPr>
        <w:t>Датчик контроля пламени (фотодатчик)</w:t>
      </w:r>
      <w:r w:rsidR="00A442E1" w:rsidRPr="00753109">
        <w:rPr>
          <w:rFonts w:asciiTheme="minorHAnsi" w:hAnsiTheme="minorHAnsi" w:cstheme="minorHAnsi"/>
          <w:b/>
          <w:sz w:val="20"/>
        </w:rPr>
        <w:t xml:space="preserve"> </w:t>
      </w:r>
      <w:r w:rsidR="00A442E1" w:rsidRPr="00753109">
        <w:rPr>
          <w:rFonts w:asciiTheme="minorHAnsi" w:hAnsiTheme="minorHAnsi" w:cstheme="minorHAnsi"/>
          <w:sz w:val="20"/>
        </w:rPr>
        <w:t xml:space="preserve">– </w:t>
      </w:r>
      <w:r>
        <w:rPr>
          <w:rFonts w:asciiTheme="minorHAnsi" w:hAnsiTheme="minorHAnsi" w:cstheme="minorHAnsi"/>
          <w:sz w:val="20"/>
          <w:lang w:val="ru-RU"/>
        </w:rPr>
        <w:t>Сервисное меню</w:t>
      </w:r>
      <w:r w:rsidR="00A442E1" w:rsidRPr="00753109">
        <w:rPr>
          <w:rFonts w:asciiTheme="minorHAnsi" w:hAnsiTheme="minorHAnsi" w:cstheme="minorHAnsi"/>
          <w:sz w:val="20"/>
        </w:rPr>
        <w:t>:</w:t>
      </w:r>
    </w:p>
    <w:p w14:paraId="14B9BCCE" w14:textId="5B7EBA70" w:rsidR="00282970" w:rsidRPr="00A838B2" w:rsidRDefault="002C73D1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A838B2">
        <w:rPr>
          <w:rFonts w:asciiTheme="minorHAnsi" w:hAnsiTheme="minorHAnsi" w:cstheme="minorHAnsi"/>
          <w:sz w:val="20"/>
        </w:rPr>
        <w:t xml:space="preserve">Настройки пеллет </w:t>
      </w:r>
      <w:r w:rsidR="00A46AD0" w:rsidRPr="002C73D1">
        <w:rPr>
          <w:rFonts w:asciiTheme="minorHAnsi" w:hAnsiTheme="minorHAnsi" w:cstheme="minorHAnsi"/>
          <w:sz w:val="20"/>
        </w:rPr>
        <w:t>–</w:t>
      </w:r>
      <w:r w:rsidRPr="00A838B2">
        <w:rPr>
          <w:rFonts w:asciiTheme="minorHAnsi" w:hAnsiTheme="minorHAnsi" w:cstheme="minorHAnsi"/>
          <w:sz w:val="20"/>
        </w:rPr>
        <w:t xml:space="preserve"> Параметры </w:t>
      </w:r>
      <w:r w:rsidR="00906C44" w:rsidRPr="00A838B2">
        <w:rPr>
          <w:rFonts w:asciiTheme="minorHAnsi" w:hAnsiTheme="minorHAnsi" w:cstheme="minorHAnsi"/>
          <w:sz w:val="20"/>
          <w:lang w:val="ru-RU"/>
        </w:rPr>
        <w:t>р</w:t>
      </w:r>
      <w:r w:rsidR="00A838B2" w:rsidRPr="00A838B2">
        <w:rPr>
          <w:rFonts w:asciiTheme="minorHAnsi" w:hAnsiTheme="minorHAnsi" w:cstheme="minorHAnsi"/>
          <w:sz w:val="20"/>
          <w:lang w:val="ru-RU"/>
        </w:rPr>
        <w:t>озжига</w:t>
      </w:r>
      <w:r w:rsidR="00A46AD0">
        <w:rPr>
          <w:rFonts w:asciiTheme="minorHAnsi" w:hAnsiTheme="minorHAnsi" w:cstheme="minorHAnsi"/>
          <w:sz w:val="20"/>
          <w:lang w:val="ru-RU"/>
        </w:rPr>
        <w:t xml:space="preserve"> </w:t>
      </w:r>
      <w:r w:rsidR="00A46AD0" w:rsidRPr="002C73D1">
        <w:rPr>
          <w:rFonts w:asciiTheme="minorHAnsi" w:hAnsiTheme="minorHAnsi" w:cstheme="minorHAnsi"/>
          <w:sz w:val="20"/>
        </w:rPr>
        <w:t>–</w:t>
      </w:r>
      <w:r w:rsidRPr="00A838B2">
        <w:rPr>
          <w:rFonts w:asciiTheme="minorHAnsi" w:hAnsiTheme="minorHAnsi" w:cstheme="minorHAnsi"/>
          <w:sz w:val="20"/>
        </w:rPr>
        <w:t xml:space="preserve"> Яркость </w:t>
      </w:r>
      <w:r w:rsidR="00A838B2" w:rsidRPr="00A838B2">
        <w:rPr>
          <w:rFonts w:asciiTheme="minorHAnsi" w:hAnsiTheme="minorHAnsi" w:cstheme="minorHAnsi"/>
          <w:sz w:val="20"/>
          <w:lang w:val="ru-RU"/>
        </w:rPr>
        <w:t>розжига</w:t>
      </w:r>
    </w:p>
    <w:p w14:paraId="348CEFEC" w14:textId="45FF693C" w:rsidR="00282970" w:rsidRPr="00753109" w:rsidRDefault="002C73D1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2C73D1">
        <w:rPr>
          <w:rFonts w:asciiTheme="minorHAnsi" w:hAnsiTheme="minorHAnsi" w:cstheme="minorHAnsi"/>
          <w:sz w:val="20"/>
        </w:rPr>
        <w:t>Настройки пеллет – Рабочие параметры – Контроль работ</w:t>
      </w:r>
      <w:r>
        <w:rPr>
          <w:rFonts w:asciiTheme="minorHAnsi" w:hAnsiTheme="minorHAnsi" w:cstheme="minorHAnsi"/>
          <w:sz w:val="20"/>
          <w:lang w:val="ru-RU"/>
        </w:rPr>
        <w:t>ы</w:t>
      </w:r>
    </w:p>
    <w:p w14:paraId="1DDCF658" w14:textId="71B0F705" w:rsidR="00282970" w:rsidRPr="00753109" w:rsidRDefault="002C73D1" w:rsidP="00A00C5A">
      <w:pPr>
        <w:pStyle w:val="Odstavecseseznamem"/>
        <w:numPr>
          <w:ilvl w:val="0"/>
          <w:numId w:val="4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b/>
          <w:sz w:val="20"/>
          <w:lang w:val="ru-RU"/>
        </w:rPr>
        <w:t>Смесительный клапан</w:t>
      </w:r>
      <w:r w:rsidR="00A442E1" w:rsidRPr="00753109">
        <w:rPr>
          <w:rFonts w:asciiTheme="minorHAnsi" w:hAnsiTheme="minorHAnsi" w:cstheme="minorHAnsi"/>
          <w:b/>
          <w:sz w:val="20"/>
        </w:rPr>
        <w:t xml:space="preserve"> 2 </w:t>
      </w:r>
      <w:r>
        <w:rPr>
          <w:rFonts w:asciiTheme="minorHAnsi" w:hAnsiTheme="minorHAnsi" w:cstheme="minorHAnsi"/>
          <w:sz w:val="20"/>
          <w:lang w:val="ru-RU"/>
        </w:rPr>
        <w:t>и</w:t>
      </w:r>
      <w:r w:rsidR="00A442E1" w:rsidRPr="00753109">
        <w:rPr>
          <w:rFonts w:asciiTheme="minorHAnsi" w:hAnsiTheme="minorHAnsi" w:cstheme="minorHAnsi"/>
          <w:sz w:val="20"/>
        </w:rPr>
        <w:t xml:space="preserve"> </w:t>
      </w:r>
      <w:r w:rsidR="00A442E1" w:rsidRPr="00753109">
        <w:rPr>
          <w:rFonts w:asciiTheme="minorHAnsi" w:hAnsiTheme="minorHAnsi" w:cstheme="minorHAnsi"/>
          <w:b/>
          <w:sz w:val="20"/>
        </w:rPr>
        <w:t xml:space="preserve">1 </w:t>
      </w:r>
      <w:r w:rsidR="00A442E1" w:rsidRPr="00753109">
        <w:rPr>
          <w:rFonts w:asciiTheme="minorHAnsi" w:hAnsiTheme="minorHAnsi" w:cstheme="minorHAnsi"/>
          <w:sz w:val="20"/>
        </w:rPr>
        <w:t xml:space="preserve">– </w:t>
      </w:r>
      <w:r w:rsidRPr="002C73D1">
        <w:rPr>
          <w:rFonts w:asciiTheme="minorHAnsi" w:hAnsiTheme="minorHAnsi" w:cstheme="minorHAnsi"/>
          <w:sz w:val="20"/>
        </w:rPr>
        <w:t>Меню установки</w:t>
      </w:r>
      <w:r w:rsidR="00A442E1" w:rsidRPr="00753109">
        <w:rPr>
          <w:rFonts w:asciiTheme="minorHAnsi" w:hAnsiTheme="minorHAnsi" w:cstheme="minorHAnsi"/>
          <w:sz w:val="20"/>
        </w:rPr>
        <w:t>:</w:t>
      </w:r>
    </w:p>
    <w:p w14:paraId="40E35DFE" w14:textId="79BF9CEC" w:rsidR="00282970" w:rsidRPr="00753109" w:rsidRDefault="00B53F32" w:rsidP="00371F2F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 xml:space="preserve">Встроенный клапан </w:t>
      </w:r>
      <w:r w:rsidR="00A442E1" w:rsidRPr="00753109">
        <w:rPr>
          <w:rFonts w:asciiTheme="minorHAnsi" w:hAnsiTheme="minorHAnsi" w:cstheme="minorHAnsi"/>
          <w:sz w:val="20"/>
        </w:rPr>
        <w:t>1,2</w:t>
      </w:r>
    </w:p>
    <w:p w14:paraId="6D99B2CF" w14:textId="24E6B01C" w:rsidR="00282970" w:rsidRPr="00753109" w:rsidRDefault="00B53F32" w:rsidP="00A00C5A">
      <w:pPr>
        <w:pStyle w:val="Odstavecseseznamem"/>
        <w:numPr>
          <w:ilvl w:val="0"/>
          <w:numId w:val="4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b/>
          <w:sz w:val="20"/>
          <w:lang w:val="ru-RU"/>
        </w:rPr>
        <w:t>Дополнительный насос</w:t>
      </w:r>
      <w:r w:rsidR="00A442E1" w:rsidRPr="00753109">
        <w:rPr>
          <w:rFonts w:asciiTheme="minorHAnsi" w:hAnsiTheme="minorHAnsi" w:cstheme="minorHAnsi"/>
          <w:b/>
          <w:sz w:val="20"/>
        </w:rPr>
        <w:t xml:space="preserve"> </w:t>
      </w:r>
      <w:r w:rsidR="00A442E1" w:rsidRPr="00753109">
        <w:rPr>
          <w:rFonts w:asciiTheme="minorHAnsi" w:hAnsiTheme="minorHAnsi" w:cstheme="minorHAnsi"/>
          <w:sz w:val="20"/>
        </w:rPr>
        <w:t xml:space="preserve">– </w:t>
      </w:r>
      <w:r w:rsidR="00E931BA" w:rsidRPr="00E931BA">
        <w:rPr>
          <w:rFonts w:asciiTheme="minorHAnsi" w:hAnsiTheme="minorHAnsi" w:cstheme="minorHAnsi"/>
          <w:sz w:val="20"/>
        </w:rPr>
        <w:t>Меню установки</w:t>
      </w:r>
      <w:r w:rsidR="00A442E1" w:rsidRPr="00753109">
        <w:rPr>
          <w:rFonts w:asciiTheme="minorHAnsi" w:hAnsiTheme="minorHAnsi" w:cstheme="minorHAnsi"/>
          <w:sz w:val="20"/>
        </w:rPr>
        <w:t>:</w:t>
      </w:r>
    </w:p>
    <w:p w14:paraId="3C6DB1BA" w14:textId="37BECF3B" w:rsidR="00282970" w:rsidRPr="00753109" w:rsidRDefault="00B53F32" w:rsidP="00371F2F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lastRenderedPageBreak/>
        <w:t>Дополнительный насос</w:t>
      </w:r>
    </w:p>
    <w:p w14:paraId="5747F03B" w14:textId="0AF6EAB5" w:rsidR="00282970" w:rsidRPr="00753109" w:rsidRDefault="00B53F32" w:rsidP="00A00C5A">
      <w:pPr>
        <w:pStyle w:val="Odstavecseseznamem"/>
        <w:numPr>
          <w:ilvl w:val="0"/>
          <w:numId w:val="24"/>
        </w:numPr>
        <w:tabs>
          <w:tab w:val="left" w:pos="2463"/>
        </w:tabs>
        <w:ind w:left="1701" w:hanging="227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Сервисное меню</w:t>
      </w:r>
      <w:r w:rsidR="00A442E1" w:rsidRPr="00753109">
        <w:rPr>
          <w:rFonts w:asciiTheme="minorHAnsi" w:hAnsiTheme="minorHAnsi" w:cstheme="minorHAnsi"/>
          <w:sz w:val="20"/>
        </w:rPr>
        <w:t>:</w:t>
      </w:r>
    </w:p>
    <w:p w14:paraId="7DD7E218" w14:textId="6DD62302" w:rsidR="00282970" w:rsidRPr="00753109" w:rsidRDefault="00B53F32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B53F32">
        <w:rPr>
          <w:rFonts w:asciiTheme="minorHAnsi" w:hAnsiTheme="minorHAnsi" w:cstheme="minorHAnsi"/>
          <w:sz w:val="20"/>
        </w:rPr>
        <w:t>Температура запуска насос</w:t>
      </w:r>
      <w:r>
        <w:rPr>
          <w:rFonts w:asciiTheme="minorHAnsi" w:hAnsiTheme="minorHAnsi" w:cstheme="minorHAnsi"/>
          <w:sz w:val="20"/>
          <w:lang w:val="ru-RU"/>
        </w:rPr>
        <w:t>ов</w:t>
      </w:r>
    </w:p>
    <w:p w14:paraId="5E09AAAD" w14:textId="3F41F0DD" w:rsidR="00282970" w:rsidRPr="00753109" w:rsidRDefault="00B53F32" w:rsidP="00A00C5A">
      <w:pPr>
        <w:pStyle w:val="Odstavecseseznamem"/>
        <w:numPr>
          <w:ilvl w:val="0"/>
          <w:numId w:val="4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b/>
          <w:sz w:val="20"/>
          <w:lang w:val="ru-RU"/>
        </w:rPr>
        <w:t xml:space="preserve">Насос клапанов </w:t>
      </w:r>
      <w:r w:rsidR="00A442E1" w:rsidRPr="00753109">
        <w:rPr>
          <w:rFonts w:asciiTheme="minorHAnsi" w:hAnsiTheme="minorHAnsi" w:cstheme="minorHAnsi"/>
          <w:b/>
          <w:sz w:val="20"/>
        </w:rPr>
        <w:t xml:space="preserve">2 </w:t>
      </w:r>
      <w:r>
        <w:rPr>
          <w:rFonts w:asciiTheme="minorHAnsi" w:hAnsiTheme="minorHAnsi" w:cstheme="minorHAnsi"/>
          <w:sz w:val="20"/>
          <w:lang w:val="ru-RU"/>
        </w:rPr>
        <w:t xml:space="preserve">и </w:t>
      </w:r>
      <w:r w:rsidR="00A442E1" w:rsidRPr="00753109">
        <w:rPr>
          <w:rFonts w:asciiTheme="minorHAnsi" w:hAnsiTheme="minorHAnsi" w:cstheme="minorHAnsi"/>
          <w:b/>
          <w:sz w:val="20"/>
        </w:rPr>
        <w:t xml:space="preserve">1 </w:t>
      </w:r>
      <w:r w:rsidR="00A442E1" w:rsidRPr="00753109">
        <w:rPr>
          <w:rFonts w:asciiTheme="minorHAnsi" w:hAnsiTheme="minorHAnsi" w:cstheme="minorHAnsi"/>
          <w:sz w:val="20"/>
        </w:rPr>
        <w:t xml:space="preserve">– </w:t>
      </w:r>
      <w:r w:rsidRPr="00B53F32">
        <w:rPr>
          <w:rFonts w:asciiTheme="minorHAnsi" w:hAnsiTheme="minorHAnsi" w:cstheme="minorHAnsi"/>
          <w:sz w:val="20"/>
        </w:rPr>
        <w:t>Меню установки</w:t>
      </w:r>
      <w:r w:rsidR="00A442E1" w:rsidRPr="00753109">
        <w:rPr>
          <w:rFonts w:asciiTheme="minorHAnsi" w:hAnsiTheme="minorHAnsi" w:cstheme="minorHAnsi"/>
          <w:sz w:val="20"/>
        </w:rPr>
        <w:t>:</w:t>
      </w:r>
    </w:p>
    <w:p w14:paraId="33E5A7B5" w14:textId="759F57BC" w:rsidR="00282970" w:rsidRPr="00753109" w:rsidRDefault="00B53F32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Встроенный вентиль</w:t>
      </w:r>
      <w:r w:rsidR="00A442E1" w:rsidRPr="00753109">
        <w:rPr>
          <w:rFonts w:asciiTheme="minorHAnsi" w:hAnsiTheme="minorHAnsi" w:cstheme="minorHAnsi"/>
          <w:sz w:val="20"/>
        </w:rPr>
        <w:t xml:space="preserve"> 1,2 </w:t>
      </w:r>
      <w:r>
        <w:rPr>
          <w:rFonts w:asciiTheme="minorHAnsi" w:hAnsiTheme="minorHAnsi" w:cstheme="minorHAnsi"/>
          <w:sz w:val="20"/>
        </w:rPr>
        <w:t>–</w:t>
      </w:r>
      <w:r w:rsidR="00A442E1" w:rsidRPr="00753109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  <w:lang w:val="ru-RU"/>
        </w:rPr>
        <w:t xml:space="preserve">Насос клапанов </w:t>
      </w:r>
      <w:r w:rsidR="00A442E1" w:rsidRPr="00753109">
        <w:rPr>
          <w:rFonts w:asciiTheme="minorHAnsi" w:hAnsiTheme="minorHAnsi" w:cstheme="minorHAnsi"/>
          <w:sz w:val="20"/>
        </w:rPr>
        <w:t>1,2</w:t>
      </w:r>
    </w:p>
    <w:p w14:paraId="0C5FA412" w14:textId="6C35D247" w:rsidR="00282970" w:rsidRPr="00753109" w:rsidRDefault="00B53F32" w:rsidP="00A00C5A">
      <w:pPr>
        <w:pStyle w:val="Odstavecseseznamem"/>
        <w:numPr>
          <w:ilvl w:val="0"/>
          <w:numId w:val="4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 w:rsidRPr="00B53F32">
        <w:rPr>
          <w:rFonts w:asciiTheme="minorHAnsi" w:hAnsiTheme="minorHAnsi" w:cstheme="minorHAnsi"/>
          <w:b/>
          <w:sz w:val="20"/>
        </w:rPr>
        <w:t>Насос ГВС</w:t>
      </w:r>
      <w:r w:rsidRPr="00B53F32">
        <w:rPr>
          <w:rFonts w:asciiTheme="minorHAnsi" w:hAnsiTheme="minorHAnsi" w:cstheme="minorHAnsi"/>
          <w:sz w:val="20"/>
        </w:rPr>
        <w:t xml:space="preserve"> – Основные настройки</w:t>
      </w:r>
      <w:r>
        <w:rPr>
          <w:rFonts w:asciiTheme="minorHAnsi" w:hAnsiTheme="minorHAnsi" w:cstheme="minorHAnsi"/>
          <w:sz w:val="20"/>
          <w:lang w:val="ru-RU"/>
        </w:rPr>
        <w:t>:</w:t>
      </w:r>
    </w:p>
    <w:p w14:paraId="4C260DCC" w14:textId="4F3D5D18" w:rsidR="00282970" w:rsidRPr="00753109" w:rsidRDefault="00B53F32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DD35E7">
        <w:rPr>
          <w:rFonts w:asciiTheme="minorHAnsi" w:hAnsiTheme="minorHAnsi" w:cstheme="minorHAnsi"/>
          <w:sz w:val="20"/>
        </w:rPr>
        <w:t xml:space="preserve">Рабочий режим – приоритет ГВС или </w:t>
      </w:r>
      <w:r>
        <w:rPr>
          <w:rFonts w:asciiTheme="minorHAnsi" w:hAnsiTheme="minorHAnsi" w:cstheme="minorHAnsi"/>
          <w:sz w:val="20"/>
          <w:lang w:val="ru-RU"/>
        </w:rPr>
        <w:t>П</w:t>
      </w:r>
      <w:r w:rsidRPr="00DD35E7">
        <w:rPr>
          <w:rFonts w:asciiTheme="minorHAnsi" w:hAnsiTheme="minorHAnsi" w:cstheme="minorHAnsi"/>
          <w:sz w:val="20"/>
        </w:rPr>
        <w:t xml:space="preserve">араллельные насосы или </w:t>
      </w:r>
      <w:r>
        <w:rPr>
          <w:rFonts w:asciiTheme="minorHAnsi" w:hAnsiTheme="minorHAnsi" w:cstheme="minorHAnsi"/>
          <w:sz w:val="20"/>
          <w:lang w:val="ru-RU"/>
        </w:rPr>
        <w:t>Л</w:t>
      </w:r>
      <w:r w:rsidRPr="00DD35E7">
        <w:rPr>
          <w:rFonts w:asciiTheme="minorHAnsi" w:hAnsiTheme="minorHAnsi" w:cstheme="minorHAnsi"/>
          <w:sz w:val="20"/>
        </w:rPr>
        <w:t>етний режим</w:t>
      </w:r>
    </w:p>
    <w:p w14:paraId="6AEC1AFB" w14:textId="7BE1AE6A" w:rsidR="00282970" w:rsidRPr="00753109" w:rsidRDefault="00B53F32" w:rsidP="00A00C5A">
      <w:pPr>
        <w:pStyle w:val="Odstavecseseznamem"/>
        <w:numPr>
          <w:ilvl w:val="0"/>
          <w:numId w:val="24"/>
        </w:numPr>
        <w:tabs>
          <w:tab w:val="left" w:pos="2463"/>
        </w:tabs>
        <w:ind w:left="1701" w:hanging="227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Сервисное меню</w:t>
      </w:r>
      <w:r w:rsidR="00A442E1" w:rsidRPr="00753109">
        <w:rPr>
          <w:rFonts w:asciiTheme="minorHAnsi" w:hAnsiTheme="minorHAnsi" w:cstheme="minorHAnsi"/>
          <w:sz w:val="20"/>
        </w:rPr>
        <w:t>:</w:t>
      </w:r>
    </w:p>
    <w:p w14:paraId="7ED40125" w14:textId="3591733D" w:rsidR="00282970" w:rsidRPr="00753109" w:rsidRDefault="00B53F32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B53F32">
        <w:rPr>
          <w:rFonts w:asciiTheme="minorHAnsi" w:hAnsiTheme="minorHAnsi" w:cstheme="minorHAnsi"/>
          <w:sz w:val="20"/>
        </w:rPr>
        <w:t>Температура запуска насос</w:t>
      </w:r>
      <w:r w:rsidR="00817719">
        <w:rPr>
          <w:rFonts w:asciiTheme="minorHAnsi" w:hAnsiTheme="minorHAnsi" w:cstheme="minorHAnsi"/>
          <w:sz w:val="20"/>
          <w:lang w:val="ru-RU"/>
        </w:rPr>
        <w:t>ов</w:t>
      </w:r>
    </w:p>
    <w:p w14:paraId="263CF349" w14:textId="36179FFF" w:rsidR="00282970" w:rsidRPr="00753109" w:rsidRDefault="00817719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817719">
        <w:rPr>
          <w:rFonts w:asciiTheme="minorHAnsi" w:hAnsiTheme="minorHAnsi" w:cstheme="minorHAnsi"/>
          <w:sz w:val="20"/>
        </w:rPr>
        <w:t>Гистерезис ГВС</w:t>
      </w:r>
    </w:p>
    <w:p w14:paraId="0B4E0154" w14:textId="7889E400" w:rsidR="00282970" w:rsidRPr="00753109" w:rsidRDefault="00817719" w:rsidP="00A00C5A">
      <w:pPr>
        <w:pStyle w:val="Odstavecseseznamem"/>
        <w:numPr>
          <w:ilvl w:val="0"/>
          <w:numId w:val="4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 w:rsidRPr="00817719">
        <w:rPr>
          <w:rFonts w:asciiTheme="minorHAnsi" w:hAnsiTheme="minorHAnsi" w:cstheme="minorHAnsi"/>
          <w:b/>
          <w:sz w:val="20"/>
        </w:rPr>
        <w:t>Насос ЦО</w:t>
      </w:r>
      <w:r w:rsidRPr="00817719">
        <w:rPr>
          <w:rFonts w:asciiTheme="minorHAnsi" w:hAnsiTheme="minorHAnsi" w:cstheme="minorHAnsi"/>
          <w:sz w:val="20"/>
        </w:rPr>
        <w:t xml:space="preserve"> – Основные настройки:</w:t>
      </w:r>
    </w:p>
    <w:p w14:paraId="4A95A3C5" w14:textId="2E7D3328" w:rsidR="00282970" w:rsidRPr="00753109" w:rsidRDefault="00817719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817719">
        <w:rPr>
          <w:rFonts w:asciiTheme="minorHAnsi" w:hAnsiTheme="minorHAnsi" w:cstheme="minorHAnsi"/>
          <w:sz w:val="20"/>
        </w:rPr>
        <w:t>Р</w:t>
      </w:r>
      <w:r>
        <w:rPr>
          <w:rFonts w:asciiTheme="minorHAnsi" w:hAnsiTheme="minorHAnsi" w:cstheme="minorHAnsi"/>
          <w:sz w:val="20"/>
          <w:lang w:val="ru-RU"/>
        </w:rPr>
        <w:t xml:space="preserve">абочий </w:t>
      </w:r>
      <w:r w:rsidR="00FE32E9">
        <w:rPr>
          <w:rFonts w:asciiTheme="minorHAnsi" w:hAnsiTheme="minorHAnsi" w:cstheme="minorHAnsi"/>
          <w:sz w:val="20"/>
          <w:lang w:val="ru-RU"/>
        </w:rPr>
        <w:t>р</w:t>
      </w:r>
      <w:r w:rsidR="00FE32E9" w:rsidRPr="00817719">
        <w:rPr>
          <w:rFonts w:asciiTheme="minorHAnsi" w:hAnsiTheme="minorHAnsi" w:cstheme="minorHAnsi"/>
          <w:sz w:val="20"/>
        </w:rPr>
        <w:t>ежим – Отопление</w:t>
      </w:r>
      <w:r w:rsidRPr="00817719">
        <w:rPr>
          <w:rFonts w:asciiTheme="minorHAnsi" w:hAnsiTheme="minorHAnsi" w:cstheme="minorHAnsi"/>
          <w:sz w:val="20"/>
        </w:rPr>
        <w:t xml:space="preserve"> дома или приоритет ГВС или </w:t>
      </w:r>
      <w:r>
        <w:rPr>
          <w:rFonts w:asciiTheme="minorHAnsi" w:hAnsiTheme="minorHAnsi" w:cstheme="minorHAnsi"/>
          <w:sz w:val="20"/>
          <w:lang w:val="ru-RU"/>
        </w:rPr>
        <w:t>П</w:t>
      </w:r>
      <w:r w:rsidRPr="00817719">
        <w:rPr>
          <w:rFonts w:asciiTheme="minorHAnsi" w:hAnsiTheme="minorHAnsi" w:cstheme="minorHAnsi"/>
          <w:sz w:val="20"/>
        </w:rPr>
        <w:t>араллельные насосы</w:t>
      </w:r>
      <w:r>
        <w:rPr>
          <w:rFonts w:asciiTheme="minorHAnsi" w:hAnsiTheme="minorHAnsi" w:cstheme="minorHAnsi"/>
          <w:sz w:val="20"/>
          <w:lang w:val="ru-RU"/>
        </w:rPr>
        <w:t xml:space="preserve"> </w:t>
      </w:r>
    </w:p>
    <w:p w14:paraId="69B89581" w14:textId="6F8F6A3E" w:rsidR="00282970" w:rsidRPr="00753109" w:rsidRDefault="00B53F32" w:rsidP="00A00C5A">
      <w:pPr>
        <w:pStyle w:val="Odstavecseseznamem"/>
        <w:numPr>
          <w:ilvl w:val="0"/>
          <w:numId w:val="24"/>
        </w:numPr>
        <w:tabs>
          <w:tab w:val="left" w:pos="2463"/>
        </w:tabs>
        <w:ind w:left="1701" w:hanging="227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Сервисное меню</w:t>
      </w:r>
      <w:r w:rsidR="00A442E1" w:rsidRPr="00753109">
        <w:rPr>
          <w:rFonts w:asciiTheme="minorHAnsi" w:hAnsiTheme="minorHAnsi" w:cstheme="minorHAnsi"/>
          <w:sz w:val="20"/>
        </w:rPr>
        <w:t>:</w:t>
      </w:r>
    </w:p>
    <w:p w14:paraId="694C6701" w14:textId="50FD348C" w:rsidR="00282970" w:rsidRPr="00753109" w:rsidRDefault="00632368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632368">
        <w:rPr>
          <w:rFonts w:asciiTheme="minorHAnsi" w:hAnsiTheme="minorHAnsi" w:cstheme="minorHAnsi"/>
          <w:sz w:val="20"/>
        </w:rPr>
        <w:t>Температура запуска нас</w:t>
      </w:r>
      <w:r w:rsidRPr="00FE32E9">
        <w:rPr>
          <w:rFonts w:asciiTheme="minorHAnsi" w:hAnsiTheme="minorHAnsi" w:cstheme="minorHAnsi"/>
          <w:sz w:val="20"/>
        </w:rPr>
        <w:t>о</w:t>
      </w:r>
      <w:r w:rsidR="00FE32E9">
        <w:rPr>
          <w:rFonts w:asciiTheme="minorHAnsi" w:hAnsiTheme="minorHAnsi" w:cstheme="minorHAnsi"/>
          <w:sz w:val="20"/>
          <w:lang w:val="ru-RU"/>
        </w:rPr>
        <w:t>сов</w:t>
      </w:r>
    </w:p>
    <w:p w14:paraId="331875D8" w14:textId="42657E7C" w:rsidR="00282970" w:rsidRPr="00753109" w:rsidRDefault="00882186" w:rsidP="00A00C5A">
      <w:pPr>
        <w:pStyle w:val="Odstavecseseznamem"/>
        <w:numPr>
          <w:ilvl w:val="0"/>
          <w:numId w:val="4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 w:rsidRPr="00882186">
        <w:rPr>
          <w:rFonts w:asciiTheme="minorHAnsi" w:hAnsiTheme="minorHAnsi" w:cstheme="minorHAnsi"/>
          <w:b/>
          <w:sz w:val="20"/>
        </w:rPr>
        <w:t>Внутренний питатель горелки</w:t>
      </w:r>
      <w:r w:rsidRPr="00882186">
        <w:rPr>
          <w:rFonts w:asciiTheme="minorHAnsi" w:hAnsiTheme="minorHAnsi" w:cstheme="minorHAnsi"/>
          <w:sz w:val="20"/>
        </w:rPr>
        <w:t xml:space="preserve"> – Сервисное меню</w:t>
      </w:r>
      <w:r>
        <w:rPr>
          <w:rFonts w:asciiTheme="minorHAnsi" w:hAnsiTheme="minorHAnsi" w:cstheme="minorHAnsi"/>
          <w:sz w:val="20"/>
        </w:rPr>
        <w:t>:</w:t>
      </w:r>
    </w:p>
    <w:p w14:paraId="4C6DA933" w14:textId="1C28EE28" w:rsidR="00282970" w:rsidRPr="00753109" w:rsidRDefault="00882186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882186">
        <w:rPr>
          <w:rFonts w:asciiTheme="minorHAnsi" w:hAnsiTheme="minorHAnsi" w:cstheme="minorHAnsi"/>
          <w:sz w:val="20"/>
        </w:rPr>
        <w:t>Коэффициент внутреннего питателя</w:t>
      </w:r>
    </w:p>
    <w:p w14:paraId="2600D92E" w14:textId="4FD6AC9B" w:rsidR="00282970" w:rsidRPr="00753109" w:rsidRDefault="00882186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882186">
        <w:rPr>
          <w:rFonts w:asciiTheme="minorHAnsi" w:hAnsiTheme="minorHAnsi" w:cstheme="minorHAnsi"/>
          <w:sz w:val="20"/>
        </w:rPr>
        <w:t xml:space="preserve">Настройки пеллет – Параметры </w:t>
      </w:r>
      <w:r>
        <w:rPr>
          <w:rFonts w:asciiTheme="minorHAnsi" w:hAnsiTheme="minorHAnsi" w:cstheme="minorHAnsi"/>
          <w:sz w:val="20"/>
          <w:lang w:val="ru-RU"/>
        </w:rPr>
        <w:t>р</w:t>
      </w:r>
      <w:r w:rsidR="00A838B2">
        <w:rPr>
          <w:rFonts w:asciiTheme="minorHAnsi" w:hAnsiTheme="minorHAnsi" w:cstheme="minorHAnsi"/>
          <w:sz w:val="20"/>
          <w:lang w:val="ru-RU"/>
        </w:rPr>
        <w:t>озжига</w:t>
      </w:r>
      <w:r w:rsidRPr="00882186">
        <w:rPr>
          <w:rFonts w:asciiTheme="minorHAnsi" w:hAnsiTheme="minorHAnsi" w:cstheme="minorHAnsi"/>
          <w:sz w:val="20"/>
        </w:rPr>
        <w:t xml:space="preserve"> – Время подачи и перерыв в подаче</w:t>
      </w:r>
    </w:p>
    <w:p w14:paraId="0998706A" w14:textId="1D342FD7" w:rsidR="00282970" w:rsidRPr="00A00C5A" w:rsidRDefault="00882186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882186">
        <w:rPr>
          <w:rFonts w:asciiTheme="minorHAnsi" w:hAnsiTheme="minorHAnsi" w:cstheme="minorHAnsi"/>
          <w:sz w:val="20"/>
        </w:rPr>
        <w:t xml:space="preserve">Настройки </w:t>
      </w:r>
      <w:r w:rsidR="00906C44" w:rsidRPr="00882186">
        <w:rPr>
          <w:rFonts w:asciiTheme="minorHAnsi" w:hAnsiTheme="minorHAnsi" w:cstheme="minorHAnsi"/>
          <w:sz w:val="20"/>
        </w:rPr>
        <w:t>пеллет – Параметры</w:t>
      </w:r>
      <w:r w:rsidRPr="00882186">
        <w:rPr>
          <w:rFonts w:asciiTheme="minorHAnsi" w:hAnsiTheme="minorHAnsi" w:cstheme="minorHAnsi"/>
          <w:sz w:val="20"/>
        </w:rPr>
        <w:t xml:space="preserve"> </w:t>
      </w:r>
      <w:r w:rsidR="00A838B2">
        <w:rPr>
          <w:rFonts w:asciiTheme="minorHAnsi" w:hAnsiTheme="minorHAnsi" w:cstheme="minorHAnsi"/>
          <w:sz w:val="20"/>
          <w:lang w:val="ru-RU"/>
        </w:rPr>
        <w:t>угасания</w:t>
      </w:r>
      <w:r w:rsidR="00906C44" w:rsidRPr="00882186">
        <w:rPr>
          <w:rFonts w:asciiTheme="minorHAnsi" w:hAnsiTheme="minorHAnsi" w:cstheme="minorHAnsi"/>
          <w:sz w:val="20"/>
        </w:rPr>
        <w:t xml:space="preserve"> – Время</w:t>
      </w:r>
      <w:r w:rsidRPr="00882186">
        <w:rPr>
          <w:rFonts w:asciiTheme="minorHAnsi" w:hAnsiTheme="minorHAnsi" w:cstheme="minorHAnsi"/>
          <w:sz w:val="20"/>
        </w:rPr>
        <w:t xml:space="preserve"> подачи и перерыв в </w:t>
      </w:r>
      <w:r>
        <w:rPr>
          <w:rFonts w:asciiTheme="minorHAnsi" w:hAnsiTheme="minorHAnsi" w:cstheme="minorHAnsi"/>
          <w:sz w:val="20"/>
          <w:lang w:val="ru-RU"/>
        </w:rPr>
        <w:t>подаче</w:t>
      </w:r>
    </w:p>
    <w:p w14:paraId="381D368D" w14:textId="434E623D" w:rsidR="00282970" w:rsidRPr="00753109" w:rsidRDefault="00882186" w:rsidP="00A00C5A">
      <w:pPr>
        <w:pStyle w:val="Odstavecseseznamem"/>
        <w:numPr>
          <w:ilvl w:val="0"/>
          <w:numId w:val="4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b/>
          <w:sz w:val="20"/>
          <w:lang w:val="ru-RU"/>
        </w:rPr>
        <w:t>Внешний подаватель пеллет</w:t>
      </w:r>
      <w:r w:rsidR="00A442E1" w:rsidRPr="00753109">
        <w:rPr>
          <w:rFonts w:asciiTheme="minorHAnsi" w:hAnsiTheme="minorHAnsi" w:cstheme="minorHAnsi"/>
          <w:b/>
          <w:sz w:val="20"/>
        </w:rPr>
        <w:t xml:space="preserve"> </w:t>
      </w:r>
      <w:r w:rsidR="00A442E1" w:rsidRPr="00753109">
        <w:rPr>
          <w:rFonts w:asciiTheme="minorHAnsi" w:hAnsiTheme="minorHAnsi" w:cstheme="minorHAnsi"/>
          <w:sz w:val="20"/>
        </w:rPr>
        <w:t xml:space="preserve">– </w:t>
      </w:r>
      <w:r w:rsidRPr="00882186">
        <w:rPr>
          <w:rFonts w:asciiTheme="minorHAnsi" w:hAnsiTheme="minorHAnsi" w:cstheme="minorHAnsi"/>
          <w:sz w:val="20"/>
        </w:rPr>
        <w:t>Сервисное меню</w:t>
      </w:r>
      <w:r w:rsidR="00A442E1" w:rsidRPr="00753109">
        <w:rPr>
          <w:rFonts w:asciiTheme="minorHAnsi" w:hAnsiTheme="minorHAnsi" w:cstheme="minorHAnsi"/>
          <w:sz w:val="20"/>
        </w:rPr>
        <w:t>:</w:t>
      </w:r>
    </w:p>
    <w:p w14:paraId="53C280DC" w14:textId="538848CD" w:rsidR="00282970" w:rsidRPr="00753109" w:rsidRDefault="00882186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882186">
        <w:rPr>
          <w:rFonts w:asciiTheme="minorHAnsi" w:hAnsiTheme="minorHAnsi" w:cstheme="minorHAnsi"/>
          <w:sz w:val="20"/>
        </w:rPr>
        <w:t xml:space="preserve">Настройки </w:t>
      </w:r>
      <w:r w:rsidR="00906C44" w:rsidRPr="00882186">
        <w:rPr>
          <w:rFonts w:asciiTheme="minorHAnsi" w:hAnsiTheme="minorHAnsi" w:cstheme="minorHAnsi"/>
          <w:sz w:val="20"/>
        </w:rPr>
        <w:t>пеллет</w:t>
      </w:r>
      <w:r w:rsidR="00906C44" w:rsidRPr="00753109">
        <w:rPr>
          <w:rFonts w:asciiTheme="minorHAnsi" w:hAnsiTheme="minorHAnsi" w:cstheme="minorHAnsi"/>
          <w:sz w:val="20"/>
        </w:rPr>
        <w:t xml:space="preserve"> – Параметры</w:t>
      </w:r>
      <w:r w:rsidRPr="00882186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  <w:lang w:val="ru-RU"/>
        </w:rPr>
        <w:t>р</w:t>
      </w:r>
      <w:r w:rsidR="00A838B2">
        <w:rPr>
          <w:rFonts w:asciiTheme="minorHAnsi" w:hAnsiTheme="minorHAnsi" w:cstheme="minorHAnsi"/>
          <w:sz w:val="20"/>
          <w:lang w:val="ru-RU"/>
        </w:rPr>
        <w:t>озжига</w:t>
      </w:r>
      <w:r w:rsidRPr="00882186">
        <w:rPr>
          <w:rFonts w:asciiTheme="minorHAnsi" w:hAnsiTheme="minorHAnsi" w:cstheme="minorHAnsi"/>
          <w:sz w:val="20"/>
        </w:rPr>
        <w:t xml:space="preserve"> </w:t>
      </w:r>
      <w:r w:rsidR="00906C44">
        <w:rPr>
          <w:rFonts w:asciiTheme="minorHAnsi" w:hAnsiTheme="minorHAnsi" w:cstheme="minorHAnsi"/>
          <w:sz w:val="20"/>
        </w:rPr>
        <w:t>–</w:t>
      </w:r>
      <w:r w:rsidR="00A442E1" w:rsidRPr="00753109">
        <w:rPr>
          <w:rFonts w:asciiTheme="minorHAnsi" w:hAnsiTheme="minorHAnsi" w:cstheme="minorHAnsi"/>
          <w:sz w:val="20"/>
        </w:rPr>
        <w:t xml:space="preserve"> </w:t>
      </w:r>
      <w:r w:rsidR="00906C44">
        <w:rPr>
          <w:rFonts w:asciiTheme="minorHAnsi" w:hAnsiTheme="minorHAnsi" w:cstheme="minorHAnsi"/>
          <w:sz w:val="20"/>
          <w:lang w:val="ru-RU"/>
        </w:rPr>
        <w:t xml:space="preserve">Время </w:t>
      </w:r>
      <w:r w:rsidR="00A838B2">
        <w:rPr>
          <w:rFonts w:asciiTheme="minorHAnsi" w:hAnsiTheme="minorHAnsi" w:cstheme="minorHAnsi"/>
          <w:sz w:val="20"/>
          <w:lang w:val="ru-RU"/>
        </w:rPr>
        <w:t>подачи</w:t>
      </w:r>
    </w:p>
    <w:p w14:paraId="67D65641" w14:textId="27C340E4" w:rsidR="00282970" w:rsidRPr="00753109" w:rsidRDefault="00882186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882186">
        <w:rPr>
          <w:rFonts w:asciiTheme="minorHAnsi" w:hAnsiTheme="minorHAnsi" w:cstheme="minorHAnsi"/>
          <w:sz w:val="20"/>
        </w:rPr>
        <w:t>Настройки пеллет</w:t>
      </w:r>
      <w:r w:rsidR="00A442E1" w:rsidRPr="00753109">
        <w:rPr>
          <w:rFonts w:asciiTheme="minorHAnsi" w:hAnsiTheme="minorHAnsi" w:cstheme="minorHAnsi"/>
          <w:sz w:val="20"/>
        </w:rPr>
        <w:t xml:space="preserve"> </w:t>
      </w:r>
      <w:r w:rsidR="00906C44">
        <w:rPr>
          <w:rFonts w:asciiTheme="minorHAnsi" w:hAnsiTheme="minorHAnsi" w:cstheme="minorHAnsi"/>
          <w:sz w:val="20"/>
        </w:rPr>
        <w:t>–</w:t>
      </w:r>
      <w:r w:rsidR="00A442E1" w:rsidRPr="00753109">
        <w:rPr>
          <w:rFonts w:asciiTheme="minorHAnsi" w:hAnsiTheme="minorHAnsi" w:cstheme="minorHAnsi"/>
          <w:sz w:val="20"/>
        </w:rPr>
        <w:t xml:space="preserve"> </w:t>
      </w:r>
      <w:r w:rsidR="00906C44">
        <w:rPr>
          <w:rFonts w:asciiTheme="minorHAnsi" w:hAnsiTheme="minorHAnsi" w:cstheme="minorHAnsi"/>
          <w:sz w:val="20"/>
          <w:lang w:val="ru-RU"/>
        </w:rPr>
        <w:t>Рабочие параметры</w:t>
      </w:r>
      <w:r w:rsidR="00A442E1" w:rsidRPr="00753109">
        <w:rPr>
          <w:rFonts w:asciiTheme="minorHAnsi" w:hAnsiTheme="minorHAnsi" w:cstheme="minorHAnsi"/>
          <w:sz w:val="20"/>
        </w:rPr>
        <w:t xml:space="preserve"> – </w:t>
      </w:r>
      <w:r w:rsidR="00906C44" w:rsidRPr="00906C44">
        <w:rPr>
          <w:rFonts w:asciiTheme="minorHAnsi" w:hAnsiTheme="minorHAnsi" w:cstheme="minorHAnsi"/>
          <w:sz w:val="20"/>
        </w:rPr>
        <w:t xml:space="preserve">Минимальная </w:t>
      </w:r>
      <w:r w:rsidR="00906C44">
        <w:rPr>
          <w:rFonts w:asciiTheme="minorHAnsi" w:hAnsiTheme="minorHAnsi" w:cstheme="minorHAnsi"/>
          <w:sz w:val="20"/>
          <w:lang w:val="ru-RU"/>
        </w:rPr>
        <w:t>мощность</w:t>
      </w:r>
      <w:r w:rsidR="00A442E1" w:rsidRPr="00753109">
        <w:rPr>
          <w:rFonts w:asciiTheme="minorHAnsi" w:hAnsiTheme="minorHAnsi" w:cstheme="minorHAnsi"/>
          <w:sz w:val="20"/>
        </w:rPr>
        <w:t xml:space="preserve"> – </w:t>
      </w:r>
      <w:r w:rsidR="00906C44" w:rsidRPr="00906C44">
        <w:rPr>
          <w:rFonts w:asciiTheme="minorHAnsi" w:hAnsiTheme="minorHAnsi" w:cstheme="minorHAnsi"/>
          <w:sz w:val="20"/>
        </w:rPr>
        <w:t>Максимальный перерыв п</w:t>
      </w:r>
      <w:r w:rsidR="00906C44">
        <w:rPr>
          <w:rFonts w:asciiTheme="minorHAnsi" w:hAnsiTheme="minorHAnsi" w:cstheme="minorHAnsi"/>
          <w:sz w:val="20"/>
          <w:lang w:val="ru-RU"/>
        </w:rPr>
        <w:t>итателя</w:t>
      </w:r>
      <w:r w:rsidR="00906C44" w:rsidRPr="00906C44">
        <w:rPr>
          <w:rFonts w:asciiTheme="minorHAnsi" w:hAnsiTheme="minorHAnsi" w:cstheme="minorHAnsi"/>
          <w:sz w:val="20"/>
        </w:rPr>
        <w:t xml:space="preserve"> и </w:t>
      </w:r>
      <w:r w:rsidR="005B140B">
        <w:rPr>
          <w:rFonts w:asciiTheme="minorHAnsi" w:hAnsiTheme="minorHAnsi" w:cstheme="minorHAnsi"/>
          <w:sz w:val="20"/>
          <w:lang w:val="ru-RU"/>
        </w:rPr>
        <w:t>М</w:t>
      </w:r>
      <w:r w:rsidR="00906C44" w:rsidRPr="00906C44">
        <w:rPr>
          <w:rFonts w:asciiTheme="minorHAnsi" w:hAnsiTheme="minorHAnsi" w:cstheme="minorHAnsi"/>
          <w:sz w:val="20"/>
        </w:rPr>
        <w:t>инимальн</w:t>
      </w:r>
      <w:r w:rsidR="00906C44">
        <w:rPr>
          <w:rFonts w:asciiTheme="minorHAnsi" w:hAnsiTheme="minorHAnsi" w:cstheme="minorHAnsi"/>
          <w:sz w:val="20"/>
          <w:lang w:val="ru-RU"/>
        </w:rPr>
        <w:t>ое время</w:t>
      </w:r>
      <w:r w:rsidR="00906C44" w:rsidRPr="00906C44">
        <w:rPr>
          <w:rFonts w:asciiTheme="minorHAnsi" w:hAnsiTheme="minorHAnsi" w:cstheme="minorHAnsi"/>
          <w:sz w:val="20"/>
        </w:rPr>
        <w:t xml:space="preserve"> работ</w:t>
      </w:r>
      <w:r w:rsidR="00906C44">
        <w:rPr>
          <w:rFonts w:asciiTheme="minorHAnsi" w:hAnsiTheme="minorHAnsi" w:cstheme="minorHAnsi"/>
          <w:sz w:val="20"/>
          <w:lang w:val="ru-RU"/>
        </w:rPr>
        <w:t>ы</w:t>
      </w:r>
      <w:r w:rsidR="00906C44" w:rsidRPr="00906C44">
        <w:rPr>
          <w:rFonts w:asciiTheme="minorHAnsi" w:hAnsiTheme="minorHAnsi" w:cstheme="minorHAnsi"/>
          <w:sz w:val="20"/>
        </w:rPr>
        <w:t xml:space="preserve"> </w:t>
      </w:r>
      <w:r w:rsidR="00906C44">
        <w:rPr>
          <w:rFonts w:asciiTheme="minorHAnsi" w:hAnsiTheme="minorHAnsi" w:cstheme="minorHAnsi"/>
          <w:sz w:val="20"/>
          <w:lang w:val="ru-RU"/>
        </w:rPr>
        <w:t>питателя</w:t>
      </w:r>
      <w:r w:rsidR="00906C44" w:rsidRPr="00906C44">
        <w:rPr>
          <w:rFonts w:asciiTheme="minorHAnsi" w:hAnsiTheme="minorHAnsi" w:cstheme="minorHAnsi"/>
          <w:sz w:val="20"/>
        </w:rPr>
        <w:t xml:space="preserve"> </w:t>
      </w:r>
    </w:p>
    <w:p w14:paraId="24B7EFC1" w14:textId="4BADD41A" w:rsidR="00282970" w:rsidRPr="00753109" w:rsidRDefault="00882186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882186">
        <w:rPr>
          <w:rFonts w:asciiTheme="minorHAnsi" w:hAnsiTheme="minorHAnsi" w:cstheme="minorHAnsi"/>
          <w:sz w:val="20"/>
        </w:rPr>
        <w:t xml:space="preserve">Настройки </w:t>
      </w:r>
      <w:r w:rsidR="00906C44" w:rsidRPr="00882186">
        <w:rPr>
          <w:rFonts w:asciiTheme="minorHAnsi" w:hAnsiTheme="minorHAnsi" w:cstheme="minorHAnsi"/>
          <w:sz w:val="20"/>
        </w:rPr>
        <w:t>пеллет</w:t>
      </w:r>
      <w:r w:rsidR="00906C44" w:rsidRPr="00753109">
        <w:rPr>
          <w:rFonts w:asciiTheme="minorHAnsi" w:hAnsiTheme="minorHAnsi" w:cstheme="minorHAnsi"/>
          <w:sz w:val="20"/>
        </w:rPr>
        <w:t xml:space="preserve"> – Рабочие</w:t>
      </w:r>
      <w:r w:rsidR="00906C44">
        <w:rPr>
          <w:rFonts w:asciiTheme="minorHAnsi" w:hAnsiTheme="minorHAnsi" w:cstheme="minorHAnsi"/>
          <w:sz w:val="20"/>
          <w:lang w:val="ru-RU"/>
        </w:rPr>
        <w:t xml:space="preserve"> параметры</w:t>
      </w:r>
      <w:r w:rsidR="00906C44" w:rsidRPr="00753109">
        <w:rPr>
          <w:rFonts w:asciiTheme="minorHAnsi" w:hAnsiTheme="minorHAnsi" w:cstheme="minorHAnsi"/>
          <w:sz w:val="20"/>
        </w:rPr>
        <w:t xml:space="preserve"> </w:t>
      </w:r>
      <w:r w:rsidR="00A442E1" w:rsidRPr="00753109">
        <w:rPr>
          <w:rFonts w:asciiTheme="minorHAnsi" w:hAnsiTheme="minorHAnsi" w:cstheme="minorHAnsi"/>
          <w:sz w:val="20"/>
        </w:rPr>
        <w:t>–</w:t>
      </w:r>
      <w:r w:rsidR="00906C44">
        <w:rPr>
          <w:rFonts w:asciiTheme="minorHAnsi" w:hAnsiTheme="minorHAnsi" w:cstheme="minorHAnsi"/>
          <w:sz w:val="20"/>
          <w:lang w:val="ru-RU"/>
        </w:rPr>
        <w:t>Максимальная мощность</w:t>
      </w:r>
      <w:r w:rsidR="00A442E1" w:rsidRPr="00753109">
        <w:rPr>
          <w:rFonts w:asciiTheme="minorHAnsi" w:hAnsiTheme="minorHAnsi" w:cstheme="minorHAnsi"/>
          <w:sz w:val="20"/>
        </w:rPr>
        <w:t xml:space="preserve"> – </w:t>
      </w:r>
      <w:r w:rsidR="00906C44">
        <w:rPr>
          <w:rFonts w:asciiTheme="minorHAnsi" w:hAnsiTheme="minorHAnsi" w:cstheme="minorHAnsi"/>
          <w:sz w:val="20"/>
          <w:lang w:val="ru-RU"/>
        </w:rPr>
        <w:t xml:space="preserve">Минимальный перерыв питателя и Максимальное время работы питателя </w:t>
      </w:r>
    </w:p>
    <w:p w14:paraId="3F75876B" w14:textId="61FF6521" w:rsidR="00282970" w:rsidRPr="00753109" w:rsidRDefault="00E931BA" w:rsidP="00A00C5A">
      <w:pPr>
        <w:pStyle w:val="Odstavecseseznamem"/>
        <w:numPr>
          <w:ilvl w:val="0"/>
          <w:numId w:val="24"/>
        </w:numPr>
        <w:tabs>
          <w:tab w:val="left" w:pos="2463"/>
        </w:tabs>
        <w:ind w:left="1701" w:hanging="227"/>
        <w:jc w:val="both"/>
        <w:rPr>
          <w:rFonts w:asciiTheme="minorHAnsi" w:hAnsiTheme="minorHAnsi" w:cstheme="minorHAnsi"/>
          <w:sz w:val="20"/>
        </w:rPr>
      </w:pPr>
      <w:r w:rsidRPr="00E931BA">
        <w:rPr>
          <w:rFonts w:asciiTheme="minorHAnsi" w:hAnsiTheme="minorHAnsi" w:cstheme="minorHAnsi"/>
          <w:sz w:val="20"/>
        </w:rPr>
        <w:t>Меню установки</w:t>
      </w:r>
      <w:r w:rsidR="00A442E1" w:rsidRPr="00753109">
        <w:rPr>
          <w:rFonts w:asciiTheme="minorHAnsi" w:hAnsiTheme="minorHAnsi" w:cstheme="minorHAnsi"/>
          <w:sz w:val="20"/>
        </w:rPr>
        <w:t>:</w:t>
      </w:r>
    </w:p>
    <w:p w14:paraId="1AD8F894" w14:textId="12FBB5D5" w:rsidR="00282970" w:rsidRPr="00753109" w:rsidRDefault="00906C44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906C44">
        <w:rPr>
          <w:rFonts w:asciiTheme="minorHAnsi" w:hAnsiTheme="minorHAnsi" w:cstheme="minorHAnsi"/>
          <w:sz w:val="20"/>
        </w:rPr>
        <w:t xml:space="preserve">Коэффициенты - Мин. </w:t>
      </w:r>
      <w:r w:rsidR="005B140B">
        <w:rPr>
          <w:rFonts w:asciiTheme="minorHAnsi" w:hAnsiTheme="minorHAnsi" w:cstheme="minorHAnsi"/>
          <w:sz w:val="20"/>
          <w:lang w:val="ru-RU"/>
        </w:rPr>
        <w:t>к</w:t>
      </w:r>
      <w:r w:rsidRPr="00906C44">
        <w:rPr>
          <w:rFonts w:asciiTheme="minorHAnsi" w:hAnsiTheme="minorHAnsi" w:cstheme="minorHAnsi"/>
          <w:sz w:val="20"/>
        </w:rPr>
        <w:t xml:space="preserve">оэффициент питателя и Макс. </w:t>
      </w:r>
      <w:r w:rsidR="005B140B">
        <w:rPr>
          <w:rFonts w:asciiTheme="minorHAnsi" w:hAnsiTheme="minorHAnsi" w:cstheme="minorHAnsi"/>
          <w:sz w:val="20"/>
          <w:lang w:val="ru-RU"/>
        </w:rPr>
        <w:t>к</w:t>
      </w:r>
      <w:r w:rsidRPr="00906C44">
        <w:rPr>
          <w:rFonts w:asciiTheme="minorHAnsi" w:hAnsiTheme="minorHAnsi" w:cstheme="minorHAnsi"/>
          <w:sz w:val="20"/>
        </w:rPr>
        <w:t>оэффициент питателя</w:t>
      </w:r>
    </w:p>
    <w:p w14:paraId="10C4FE0A" w14:textId="21C875D4" w:rsidR="00282970" w:rsidRPr="00753109" w:rsidRDefault="00906C44" w:rsidP="00A00C5A">
      <w:pPr>
        <w:pStyle w:val="Odstavecseseznamem"/>
        <w:numPr>
          <w:ilvl w:val="0"/>
          <w:numId w:val="4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b/>
          <w:sz w:val="20"/>
          <w:lang w:val="ru-RU"/>
        </w:rPr>
        <w:t>Вентилятор</w:t>
      </w:r>
      <w:r w:rsidR="00A442E1" w:rsidRPr="00753109">
        <w:rPr>
          <w:rFonts w:asciiTheme="minorHAnsi" w:hAnsiTheme="minorHAnsi" w:cstheme="minorHAnsi"/>
          <w:b/>
          <w:sz w:val="20"/>
        </w:rPr>
        <w:t xml:space="preserve"> </w:t>
      </w:r>
      <w:r w:rsidR="00A442E1" w:rsidRPr="00753109">
        <w:rPr>
          <w:rFonts w:asciiTheme="minorHAnsi" w:hAnsiTheme="minorHAnsi" w:cstheme="minorHAnsi"/>
          <w:sz w:val="20"/>
        </w:rPr>
        <w:t xml:space="preserve">– </w:t>
      </w:r>
      <w:r w:rsidRPr="00906C44">
        <w:rPr>
          <w:rFonts w:asciiTheme="minorHAnsi" w:hAnsiTheme="minorHAnsi" w:cstheme="minorHAnsi"/>
          <w:sz w:val="20"/>
        </w:rPr>
        <w:t>Основные настройки</w:t>
      </w:r>
      <w:r w:rsidR="00A442E1" w:rsidRPr="00753109">
        <w:rPr>
          <w:rFonts w:asciiTheme="minorHAnsi" w:hAnsiTheme="minorHAnsi" w:cstheme="minorHAnsi"/>
          <w:sz w:val="20"/>
        </w:rPr>
        <w:t>:</w:t>
      </w:r>
    </w:p>
    <w:p w14:paraId="705288EA" w14:textId="1F6765B7" w:rsidR="00282970" w:rsidRPr="00753109" w:rsidRDefault="00A838B2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Ч</w:t>
      </w:r>
      <w:r w:rsidR="00906C44" w:rsidRPr="00906C44">
        <w:rPr>
          <w:rFonts w:asciiTheme="minorHAnsi" w:hAnsiTheme="minorHAnsi" w:cstheme="minorHAnsi"/>
          <w:sz w:val="20"/>
        </w:rPr>
        <w:t>истка горелки</w:t>
      </w:r>
    </w:p>
    <w:p w14:paraId="295B7D8F" w14:textId="49B30F6C" w:rsidR="00282970" w:rsidRPr="00753109" w:rsidRDefault="00906C44" w:rsidP="00A00C5A">
      <w:pPr>
        <w:pStyle w:val="Odstavecseseznamem"/>
        <w:numPr>
          <w:ilvl w:val="0"/>
          <w:numId w:val="24"/>
        </w:numPr>
        <w:tabs>
          <w:tab w:val="left" w:pos="2463"/>
        </w:tabs>
        <w:ind w:left="1701" w:hanging="227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Сер</w:t>
      </w:r>
      <w:r w:rsidR="00A838B2">
        <w:rPr>
          <w:rFonts w:asciiTheme="minorHAnsi" w:hAnsiTheme="minorHAnsi" w:cstheme="minorHAnsi"/>
          <w:sz w:val="20"/>
          <w:lang w:val="ru-RU"/>
        </w:rPr>
        <w:t>в</w:t>
      </w:r>
      <w:r>
        <w:rPr>
          <w:rFonts w:asciiTheme="minorHAnsi" w:hAnsiTheme="minorHAnsi" w:cstheme="minorHAnsi"/>
          <w:sz w:val="20"/>
          <w:lang w:val="ru-RU"/>
        </w:rPr>
        <w:t>исное меню</w:t>
      </w:r>
      <w:r w:rsidR="00A442E1" w:rsidRPr="00753109">
        <w:rPr>
          <w:rFonts w:asciiTheme="minorHAnsi" w:hAnsiTheme="minorHAnsi" w:cstheme="minorHAnsi"/>
          <w:sz w:val="20"/>
        </w:rPr>
        <w:t>:</w:t>
      </w:r>
    </w:p>
    <w:p w14:paraId="35EC96DD" w14:textId="406CDA77" w:rsidR="00282970" w:rsidRPr="00753109" w:rsidRDefault="00906C44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906C44">
        <w:rPr>
          <w:rFonts w:asciiTheme="minorHAnsi" w:hAnsiTheme="minorHAnsi" w:cstheme="minorHAnsi"/>
          <w:sz w:val="20"/>
        </w:rPr>
        <w:t xml:space="preserve">Настройки </w:t>
      </w:r>
      <w:r w:rsidR="00602534" w:rsidRPr="00906C44">
        <w:rPr>
          <w:rFonts w:asciiTheme="minorHAnsi" w:hAnsiTheme="minorHAnsi" w:cstheme="minorHAnsi"/>
          <w:sz w:val="20"/>
        </w:rPr>
        <w:t>пеллет – Параметры</w:t>
      </w:r>
      <w:r w:rsidRPr="00906C44">
        <w:rPr>
          <w:rFonts w:asciiTheme="minorHAnsi" w:hAnsiTheme="minorHAnsi" w:cstheme="minorHAnsi"/>
          <w:sz w:val="20"/>
        </w:rPr>
        <w:t xml:space="preserve"> </w:t>
      </w:r>
      <w:r w:rsidR="00A838B2">
        <w:rPr>
          <w:rFonts w:asciiTheme="minorHAnsi" w:hAnsiTheme="minorHAnsi" w:cstheme="minorHAnsi"/>
          <w:sz w:val="20"/>
          <w:lang w:val="ru-RU"/>
        </w:rPr>
        <w:t>розжига</w:t>
      </w:r>
      <w:r w:rsidR="00602534" w:rsidRPr="00906C44">
        <w:rPr>
          <w:rFonts w:asciiTheme="minorHAnsi" w:hAnsiTheme="minorHAnsi" w:cstheme="minorHAnsi"/>
          <w:sz w:val="20"/>
        </w:rPr>
        <w:t xml:space="preserve"> – Время</w:t>
      </w:r>
      <w:r w:rsidRPr="00906C44">
        <w:rPr>
          <w:rFonts w:asciiTheme="minorHAnsi" w:hAnsiTheme="minorHAnsi" w:cstheme="minorHAnsi"/>
          <w:sz w:val="20"/>
        </w:rPr>
        <w:t xml:space="preserve"> продувки, Скорость продувки, Скорость вентилятора 1,2, Задержка вентилятора</w:t>
      </w:r>
    </w:p>
    <w:p w14:paraId="506473CD" w14:textId="786D5719" w:rsidR="00282970" w:rsidRPr="00753109" w:rsidRDefault="00906C44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906C44">
        <w:rPr>
          <w:rFonts w:asciiTheme="minorHAnsi" w:hAnsiTheme="minorHAnsi" w:cstheme="minorHAnsi"/>
          <w:sz w:val="20"/>
        </w:rPr>
        <w:t xml:space="preserve">Настройки </w:t>
      </w:r>
      <w:r w:rsidR="00602534" w:rsidRPr="00906C44">
        <w:rPr>
          <w:rFonts w:asciiTheme="minorHAnsi" w:hAnsiTheme="minorHAnsi" w:cstheme="minorHAnsi"/>
          <w:sz w:val="20"/>
        </w:rPr>
        <w:t>пеллет – Рабочие</w:t>
      </w:r>
      <w:r w:rsidRPr="00906C44">
        <w:rPr>
          <w:rFonts w:asciiTheme="minorHAnsi" w:hAnsiTheme="minorHAnsi" w:cstheme="minorHAnsi"/>
          <w:sz w:val="20"/>
        </w:rPr>
        <w:t xml:space="preserve"> </w:t>
      </w:r>
      <w:r w:rsidR="00602534" w:rsidRPr="00906C44">
        <w:rPr>
          <w:rFonts w:asciiTheme="minorHAnsi" w:hAnsiTheme="minorHAnsi" w:cstheme="minorHAnsi"/>
          <w:sz w:val="20"/>
        </w:rPr>
        <w:t>параметры – Минимальная</w:t>
      </w:r>
      <w:r w:rsidRPr="00906C44">
        <w:rPr>
          <w:rFonts w:asciiTheme="minorHAnsi" w:hAnsiTheme="minorHAnsi" w:cstheme="minorHAnsi"/>
          <w:sz w:val="20"/>
        </w:rPr>
        <w:t xml:space="preserve"> </w:t>
      </w:r>
      <w:r w:rsidR="00602534" w:rsidRPr="00906C44">
        <w:rPr>
          <w:rFonts w:asciiTheme="minorHAnsi" w:hAnsiTheme="minorHAnsi" w:cstheme="minorHAnsi"/>
          <w:sz w:val="20"/>
        </w:rPr>
        <w:t>мощность – Минимальная</w:t>
      </w:r>
      <w:r w:rsidRPr="00906C44">
        <w:rPr>
          <w:rFonts w:asciiTheme="minorHAnsi" w:hAnsiTheme="minorHAnsi" w:cstheme="minorHAnsi"/>
          <w:sz w:val="20"/>
        </w:rPr>
        <w:t xml:space="preserve"> скорость вентилятора</w:t>
      </w:r>
      <w:r w:rsidR="005B140B">
        <w:rPr>
          <w:rFonts w:asciiTheme="minorHAnsi" w:hAnsiTheme="minorHAnsi" w:cstheme="minorHAnsi"/>
          <w:sz w:val="20"/>
          <w:lang w:val="ru-RU"/>
        </w:rPr>
        <w:t xml:space="preserve"> в рабочем состоянии</w:t>
      </w:r>
    </w:p>
    <w:p w14:paraId="38BB5F4F" w14:textId="39494728" w:rsidR="00282970" w:rsidRPr="00753109" w:rsidRDefault="00602534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906C44">
        <w:rPr>
          <w:rFonts w:asciiTheme="minorHAnsi" w:hAnsiTheme="minorHAnsi" w:cstheme="minorHAnsi"/>
          <w:sz w:val="20"/>
        </w:rPr>
        <w:t xml:space="preserve">Настройки пеллет – Рабочие параметры </w:t>
      </w:r>
      <w:r w:rsidR="00A442E1" w:rsidRPr="00753109">
        <w:rPr>
          <w:rFonts w:asciiTheme="minorHAnsi" w:hAnsiTheme="minorHAnsi" w:cstheme="minorHAnsi"/>
          <w:sz w:val="20"/>
        </w:rPr>
        <w:t xml:space="preserve">– </w:t>
      </w:r>
      <w:r>
        <w:rPr>
          <w:rFonts w:asciiTheme="minorHAnsi" w:hAnsiTheme="minorHAnsi" w:cstheme="minorHAnsi"/>
          <w:sz w:val="20"/>
          <w:lang w:val="ru-RU"/>
        </w:rPr>
        <w:t>Максимальная мощность</w:t>
      </w:r>
      <w:r w:rsidR="00A442E1" w:rsidRPr="00753109">
        <w:rPr>
          <w:rFonts w:asciiTheme="minorHAnsi" w:hAnsiTheme="minorHAnsi" w:cstheme="minorHAnsi"/>
          <w:sz w:val="20"/>
        </w:rPr>
        <w:t xml:space="preserve"> – </w:t>
      </w:r>
      <w:r w:rsidRPr="00602534">
        <w:rPr>
          <w:rFonts w:asciiTheme="minorHAnsi" w:hAnsiTheme="minorHAnsi" w:cstheme="minorHAnsi"/>
          <w:sz w:val="20"/>
        </w:rPr>
        <w:t xml:space="preserve">Макс. </w:t>
      </w:r>
      <w:r>
        <w:rPr>
          <w:rFonts w:asciiTheme="minorHAnsi" w:hAnsiTheme="minorHAnsi" w:cstheme="minorHAnsi"/>
          <w:sz w:val="20"/>
          <w:lang w:val="ru-RU"/>
        </w:rPr>
        <w:t>с</w:t>
      </w:r>
      <w:r w:rsidRPr="00602534">
        <w:rPr>
          <w:rFonts w:asciiTheme="minorHAnsi" w:hAnsiTheme="minorHAnsi" w:cstheme="minorHAnsi"/>
          <w:sz w:val="20"/>
        </w:rPr>
        <w:t>корость вентилятора</w:t>
      </w:r>
      <w:r>
        <w:rPr>
          <w:rFonts w:asciiTheme="minorHAnsi" w:hAnsiTheme="minorHAnsi" w:cstheme="minorHAnsi"/>
          <w:sz w:val="20"/>
          <w:lang w:val="ru-RU"/>
        </w:rPr>
        <w:t xml:space="preserve"> в рабочем состоянии</w:t>
      </w:r>
    </w:p>
    <w:p w14:paraId="07441964" w14:textId="2B05EE8F" w:rsidR="00282970" w:rsidRPr="00753109" w:rsidRDefault="00602534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906C44">
        <w:rPr>
          <w:rFonts w:asciiTheme="minorHAnsi" w:hAnsiTheme="minorHAnsi" w:cstheme="minorHAnsi"/>
          <w:sz w:val="20"/>
        </w:rPr>
        <w:t xml:space="preserve">Настройки пеллет – Рабочие параметры </w:t>
      </w:r>
      <w:r w:rsidR="00A442E1" w:rsidRPr="00753109">
        <w:rPr>
          <w:rFonts w:asciiTheme="minorHAnsi" w:hAnsiTheme="minorHAnsi" w:cstheme="minorHAnsi"/>
          <w:sz w:val="20"/>
        </w:rPr>
        <w:t xml:space="preserve">– </w:t>
      </w:r>
      <w:r>
        <w:rPr>
          <w:rFonts w:asciiTheme="minorHAnsi" w:hAnsiTheme="minorHAnsi" w:cstheme="minorHAnsi"/>
          <w:sz w:val="20"/>
          <w:lang w:val="ru-RU"/>
        </w:rPr>
        <w:t>Время чистки</w:t>
      </w:r>
    </w:p>
    <w:p w14:paraId="5A8ED3F0" w14:textId="448D0253" w:rsidR="00282970" w:rsidRPr="00753109" w:rsidRDefault="00602534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906C44">
        <w:rPr>
          <w:rFonts w:asciiTheme="minorHAnsi" w:hAnsiTheme="minorHAnsi" w:cstheme="minorHAnsi"/>
          <w:sz w:val="20"/>
        </w:rPr>
        <w:t xml:space="preserve">Настройки пеллет </w:t>
      </w:r>
      <w:r w:rsidR="00A442E1" w:rsidRPr="00753109">
        <w:rPr>
          <w:rFonts w:asciiTheme="minorHAnsi" w:hAnsiTheme="minorHAnsi" w:cstheme="minorHAnsi"/>
          <w:sz w:val="20"/>
        </w:rPr>
        <w:t xml:space="preserve">– </w:t>
      </w:r>
      <w:r w:rsidRPr="00602534">
        <w:rPr>
          <w:rFonts w:asciiTheme="minorHAnsi" w:hAnsiTheme="minorHAnsi" w:cstheme="minorHAnsi"/>
          <w:sz w:val="20"/>
        </w:rPr>
        <w:t xml:space="preserve">Параметры </w:t>
      </w:r>
      <w:r w:rsidR="00A838B2">
        <w:rPr>
          <w:rFonts w:asciiTheme="minorHAnsi" w:hAnsiTheme="minorHAnsi" w:cstheme="minorHAnsi"/>
          <w:sz w:val="20"/>
          <w:lang w:val="ru-RU"/>
        </w:rPr>
        <w:t>у</w:t>
      </w:r>
      <w:r>
        <w:rPr>
          <w:rFonts w:asciiTheme="minorHAnsi" w:hAnsiTheme="minorHAnsi" w:cstheme="minorHAnsi"/>
          <w:sz w:val="20"/>
          <w:lang w:val="ru-RU"/>
        </w:rPr>
        <w:t xml:space="preserve">гасания </w:t>
      </w:r>
      <w:r w:rsidRPr="00602534">
        <w:rPr>
          <w:rFonts w:asciiTheme="minorHAnsi" w:hAnsiTheme="minorHAnsi" w:cstheme="minorHAnsi"/>
          <w:sz w:val="20"/>
        </w:rPr>
        <w:t xml:space="preserve">– Скорость вентилятора </w:t>
      </w:r>
    </w:p>
    <w:p w14:paraId="34658A63" w14:textId="73FF46DA" w:rsidR="00282970" w:rsidRPr="00753109" w:rsidRDefault="00E931BA" w:rsidP="00A00C5A">
      <w:pPr>
        <w:pStyle w:val="Odstavecseseznamem"/>
        <w:numPr>
          <w:ilvl w:val="0"/>
          <w:numId w:val="24"/>
        </w:numPr>
        <w:tabs>
          <w:tab w:val="left" w:pos="2463"/>
        </w:tabs>
        <w:ind w:left="1701" w:hanging="227"/>
        <w:jc w:val="both"/>
        <w:rPr>
          <w:rFonts w:asciiTheme="minorHAnsi" w:hAnsiTheme="minorHAnsi" w:cstheme="minorHAnsi"/>
          <w:sz w:val="20"/>
        </w:rPr>
      </w:pPr>
      <w:r w:rsidRPr="00E931BA">
        <w:rPr>
          <w:rFonts w:asciiTheme="minorHAnsi" w:hAnsiTheme="minorHAnsi" w:cstheme="minorHAnsi"/>
          <w:sz w:val="20"/>
        </w:rPr>
        <w:t>Меню установки</w:t>
      </w:r>
      <w:r w:rsidR="00A442E1" w:rsidRPr="00753109">
        <w:rPr>
          <w:rFonts w:asciiTheme="minorHAnsi" w:hAnsiTheme="minorHAnsi" w:cstheme="minorHAnsi"/>
          <w:sz w:val="20"/>
        </w:rPr>
        <w:t>:</w:t>
      </w:r>
    </w:p>
    <w:p w14:paraId="367AB688" w14:textId="5D7B6BB1" w:rsidR="00282970" w:rsidRPr="00753109" w:rsidRDefault="00602534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602534">
        <w:rPr>
          <w:rFonts w:asciiTheme="minorHAnsi" w:hAnsiTheme="minorHAnsi" w:cstheme="minorHAnsi"/>
          <w:sz w:val="20"/>
        </w:rPr>
        <w:t xml:space="preserve">Коэффициенты </w:t>
      </w:r>
      <w:r>
        <w:rPr>
          <w:rFonts w:asciiTheme="minorHAnsi" w:hAnsiTheme="minorHAnsi" w:cstheme="minorHAnsi"/>
          <w:sz w:val="20"/>
        </w:rPr>
        <w:t>–</w:t>
      </w:r>
      <w:r w:rsidRPr="00602534">
        <w:rPr>
          <w:rFonts w:asciiTheme="minorHAnsi" w:hAnsiTheme="minorHAnsi" w:cstheme="minorHAnsi"/>
          <w:sz w:val="20"/>
        </w:rPr>
        <w:t xml:space="preserve"> </w:t>
      </w:r>
      <w:r w:rsidR="005B140B">
        <w:rPr>
          <w:rFonts w:asciiTheme="minorHAnsi" w:hAnsiTheme="minorHAnsi" w:cstheme="minorHAnsi"/>
          <w:sz w:val="20"/>
          <w:lang w:val="ru-RU"/>
        </w:rPr>
        <w:t>Н</w:t>
      </w:r>
      <w:r>
        <w:rPr>
          <w:rFonts w:asciiTheme="minorHAnsi" w:hAnsiTheme="minorHAnsi" w:cstheme="minorHAnsi"/>
          <w:sz w:val="20"/>
          <w:lang w:val="ru-RU"/>
        </w:rPr>
        <w:t xml:space="preserve">ижняя </w:t>
      </w:r>
      <w:r w:rsidRPr="00602534">
        <w:rPr>
          <w:rFonts w:asciiTheme="minorHAnsi" w:hAnsiTheme="minorHAnsi" w:cstheme="minorHAnsi"/>
          <w:sz w:val="20"/>
        </w:rPr>
        <w:t>коррекция</w:t>
      </w:r>
      <w:r>
        <w:rPr>
          <w:rFonts w:asciiTheme="minorHAnsi" w:hAnsiTheme="minorHAnsi" w:cstheme="minorHAnsi"/>
          <w:sz w:val="20"/>
          <w:lang w:val="ru-RU"/>
        </w:rPr>
        <w:t xml:space="preserve"> </w:t>
      </w:r>
      <w:r w:rsidRPr="00602534">
        <w:rPr>
          <w:rFonts w:asciiTheme="minorHAnsi" w:hAnsiTheme="minorHAnsi" w:cstheme="minorHAnsi"/>
          <w:sz w:val="20"/>
        </w:rPr>
        <w:t xml:space="preserve">вентилятора и </w:t>
      </w:r>
      <w:r>
        <w:rPr>
          <w:rFonts w:asciiTheme="minorHAnsi" w:hAnsiTheme="minorHAnsi" w:cstheme="minorHAnsi"/>
          <w:sz w:val="20"/>
          <w:lang w:val="ru-RU"/>
        </w:rPr>
        <w:t xml:space="preserve">верхняя </w:t>
      </w:r>
      <w:r w:rsidRPr="00602534">
        <w:rPr>
          <w:rFonts w:asciiTheme="minorHAnsi" w:hAnsiTheme="minorHAnsi" w:cstheme="minorHAnsi"/>
          <w:sz w:val="20"/>
        </w:rPr>
        <w:t>коррекция вентилятора</w:t>
      </w:r>
    </w:p>
    <w:p w14:paraId="1CB94C96" w14:textId="71F3F2EA" w:rsidR="00282970" w:rsidRPr="00753109" w:rsidRDefault="00182915" w:rsidP="00A00C5A">
      <w:pPr>
        <w:pStyle w:val="Odstavecseseznamem"/>
        <w:numPr>
          <w:ilvl w:val="0"/>
          <w:numId w:val="4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b/>
          <w:sz w:val="20"/>
          <w:lang w:val="ru-RU"/>
        </w:rPr>
        <w:t>Запальник</w:t>
      </w:r>
      <w:r w:rsidR="00A442E1" w:rsidRPr="00753109">
        <w:rPr>
          <w:rFonts w:asciiTheme="minorHAnsi" w:hAnsiTheme="minorHAnsi" w:cstheme="minorHAnsi"/>
          <w:b/>
          <w:sz w:val="20"/>
        </w:rPr>
        <w:t xml:space="preserve"> </w:t>
      </w:r>
      <w:r w:rsidR="00A442E1" w:rsidRPr="00753109">
        <w:rPr>
          <w:rFonts w:asciiTheme="minorHAnsi" w:hAnsiTheme="minorHAnsi" w:cstheme="minorHAnsi"/>
          <w:sz w:val="20"/>
        </w:rPr>
        <w:t xml:space="preserve">– </w:t>
      </w:r>
      <w:r w:rsidR="00B53F32">
        <w:rPr>
          <w:rFonts w:asciiTheme="minorHAnsi" w:hAnsiTheme="minorHAnsi" w:cstheme="minorHAnsi"/>
          <w:sz w:val="20"/>
          <w:lang w:val="ru-RU"/>
        </w:rPr>
        <w:t>Сервисное меню</w:t>
      </w:r>
      <w:r w:rsidR="00A442E1" w:rsidRPr="00753109">
        <w:rPr>
          <w:rFonts w:asciiTheme="minorHAnsi" w:hAnsiTheme="minorHAnsi" w:cstheme="minorHAnsi"/>
          <w:sz w:val="20"/>
        </w:rPr>
        <w:t>:</w:t>
      </w:r>
    </w:p>
    <w:p w14:paraId="0BBBCD6B" w14:textId="09355BFA" w:rsidR="00282970" w:rsidRPr="00753109" w:rsidRDefault="00182915" w:rsidP="00A00C5A">
      <w:pPr>
        <w:pStyle w:val="Odstavecseseznamem"/>
        <w:numPr>
          <w:ilvl w:val="1"/>
          <w:numId w:val="4"/>
        </w:numPr>
        <w:ind w:left="1985" w:hanging="284"/>
        <w:jc w:val="both"/>
        <w:rPr>
          <w:rFonts w:asciiTheme="minorHAnsi" w:hAnsiTheme="minorHAnsi" w:cstheme="minorHAnsi"/>
          <w:sz w:val="20"/>
        </w:rPr>
      </w:pPr>
      <w:r w:rsidRPr="00906C44">
        <w:rPr>
          <w:rFonts w:asciiTheme="minorHAnsi" w:hAnsiTheme="minorHAnsi" w:cstheme="minorHAnsi"/>
          <w:sz w:val="20"/>
        </w:rPr>
        <w:t xml:space="preserve">Настройки пеллет </w:t>
      </w:r>
      <w:r>
        <w:rPr>
          <w:rFonts w:asciiTheme="minorHAnsi" w:hAnsiTheme="minorHAnsi" w:cstheme="minorHAnsi"/>
          <w:sz w:val="20"/>
        </w:rPr>
        <w:t>–</w:t>
      </w:r>
      <w:r w:rsidR="00A442E1" w:rsidRPr="00753109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  <w:lang w:val="ru-RU"/>
        </w:rPr>
        <w:t xml:space="preserve">Параметры </w:t>
      </w:r>
      <w:r w:rsidR="00A838B2">
        <w:rPr>
          <w:rFonts w:asciiTheme="minorHAnsi" w:hAnsiTheme="minorHAnsi" w:cstheme="minorHAnsi"/>
          <w:sz w:val="20"/>
          <w:lang w:val="ru-RU"/>
        </w:rPr>
        <w:t>розжига</w:t>
      </w:r>
      <w:r w:rsidR="00A442E1" w:rsidRPr="00753109">
        <w:rPr>
          <w:rFonts w:asciiTheme="minorHAnsi" w:hAnsiTheme="minorHAnsi" w:cstheme="minorHAnsi"/>
          <w:sz w:val="20"/>
        </w:rPr>
        <w:t xml:space="preserve"> –</w:t>
      </w:r>
      <w:r w:rsidRPr="00182915">
        <w:t xml:space="preserve"> </w:t>
      </w:r>
      <w:r w:rsidRPr="00182915">
        <w:rPr>
          <w:rFonts w:asciiTheme="minorHAnsi" w:hAnsiTheme="minorHAnsi" w:cstheme="minorHAnsi"/>
          <w:sz w:val="20"/>
        </w:rPr>
        <w:t>Защита нагревателя и минимальная мощность нагревателя</w:t>
      </w:r>
      <w:r w:rsidR="00A442E1" w:rsidRPr="00753109">
        <w:rPr>
          <w:rFonts w:asciiTheme="minorHAnsi" w:hAnsiTheme="minorHAnsi" w:cstheme="minorHAnsi"/>
          <w:sz w:val="20"/>
        </w:rPr>
        <w:t xml:space="preserve"> </w:t>
      </w:r>
    </w:p>
    <w:p w14:paraId="3EC43AD1" w14:textId="0413DFFC" w:rsidR="00282970" w:rsidRPr="00753109" w:rsidRDefault="00182915" w:rsidP="00A00C5A">
      <w:pPr>
        <w:pStyle w:val="Odstavecseseznamem"/>
        <w:numPr>
          <w:ilvl w:val="0"/>
          <w:numId w:val="4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 w:rsidRPr="00182915">
        <w:rPr>
          <w:rFonts w:asciiTheme="minorHAnsi" w:hAnsiTheme="minorHAnsi" w:cstheme="minorHAnsi"/>
          <w:b/>
          <w:sz w:val="20"/>
        </w:rPr>
        <w:t>Свободно программируемый выход</w:t>
      </w:r>
      <w:r w:rsidRPr="00182915">
        <w:rPr>
          <w:rFonts w:asciiTheme="minorHAnsi" w:hAnsiTheme="minorHAnsi" w:cstheme="minorHAnsi"/>
          <w:sz w:val="20"/>
        </w:rPr>
        <w:t xml:space="preserve"> – без </w:t>
      </w:r>
      <w:r>
        <w:rPr>
          <w:rFonts w:asciiTheme="minorHAnsi" w:hAnsiTheme="minorHAnsi" w:cstheme="minorHAnsi"/>
          <w:sz w:val="20"/>
          <w:lang w:val="ru-RU"/>
        </w:rPr>
        <w:t>при</w:t>
      </w:r>
      <w:r w:rsidRPr="00182915">
        <w:rPr>
          <w:rFonts w:asciiTheme="minorHAnsi" w:hAnsiTheme="minorHAnsi" w:cstheme="minorHAnsi"/>
          <w:sz w:val="20"/>
        </w:rPr>
        <w:t>вязанной функции</w:t>
      </w:r>
    </w:p>
    <w:p w14:paraId="09113F91" w14:textId="5C4D9D28" w:rsidR="00282970" w:rsidRPr="00753109" w:rsidRDefault="00182915" w:rsidP="00A00C5A">
      <w:pPr>
        <w:pStyle w:val="Odstavecseseznamem"/>
        <w:numPr>
          <w:ilvl w:val="0"/>
          <w:numId w:val="4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 w:rsidRPr="00182915">
        <w:rPr>
          <w:rFonts w:asciiTheme="minorHAnsi" w:hAnsiTheme="minorHAnsi" w:cstheme="minorHAnsi"/>
          <w:b/>
          <w:sz w:val="20"/>
          <w:lang w:val="ru-RU"/>
        </w:rPr>
        <w:t>Устройство</w:t>
      </w:r>
      <w:r w:rsidRPr="00182915">
        <w:rPr>
          <w:rFonts w:asciiTheme="minorHAnsi" w:hAnsiTheme="minorHAnsi" w:cstheme="minorHAnsi"/>
          <w:b/>
          <w:sz w:val="20"/>
        </w:rPr>
        <w:t xml:space="preserve"> для удаления золы</w:t>
      </w:r>
      <w:r w:rsidRPr="00182915">
        <w:rPr>
          <w:rFonts w:asciiTheme="minorHAnsi" w:hAnsiTheme="minorHAnsi" w:cstheme="minorHAnsi"/>
          <w:sz w:val="20"/>
        </w:rPr>
        <w:t xml:space="preserve"> - (Меню установки) - </w:t>
      </w:r>
      <w:r>
        <w:rPr>
          <w:rFonts w:asciiTheme="minorHAnsi" w:hAnsiTheme="minorHAnsi" w:cstheme="minorHAnsi"/>
          <w:sz w:val="20"/>
          <w:lang w:val="ru-RU"/>
        </w:rPr>
        <w:t>Устройство</w:t>
      </w:r>
      <w:r w:rsidRPr="00182915">
        <w:rPr>
          <w:rFonts w:asciiTheme="minorHAnsi" w:hAnsiTheme="minorHAnsi" w:cstheme="minorHAnsi"/>
          <w:sz w:val="20"/>
        </w:rPr>
        <w:t xml:space="preserve"> для удаления золы.</w:t>
      </w:r>
    </w:p>
    <w:p w14:paraId="75C056C5" w14:textId="467068F7" w:rsidR="00282970" w:rsidRPr="00753109" w:rsidRDefault="00182915" w:rsidP="00A00C5A">
      <w:pPr>
        <w:pStyle w:val="Odstavecseseznamem"/>
        <w:numPr>
          <w:ilvl w:val="0"/>
          <w:numId w:val="4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 w:rsidRPr="00182915">
        <w:rPr>
          <w:rFonts w:asciiTheme="minorHAnsi" w:hAnsiTheme="minorHAnsi" w:cstheme="minorHAnsi"/>
          <w:b/>
          <w:sz w:val="20"/>
        </w:rPr>
        <w:t xml:space="preserve">Вакуумный питатель </w:t>
      </w:r>
      <w:r w:rsidR="00A442E1" w:rsidRPr="00753109">
        <w:rPr>
          <w:rFonts w:asciiTheme="minorHAnsi" w:hAnsiTheme="minorHAnsi" w:cstheme="minorHAnsi"/>
          <w:sz w:val="20"/>
        </w:rPr>
        <w:t>– (</w:t>
      </w:r>
      <w:r w:rsidR="00E931BA" w:rsidRPr="00E931BA">
        <w:rPr>
          <w:rFonts w:asciiTheme="minorHAnsi" w:hAnsiTheme="minorHAnsi" w:cstheme="minorHAnsi"/>
          <w:sz w:val="20"/>
        </w:rPr>
        <w:t>Меню установки</w:t>
      </w:r>
      <w:r w:rsidR="00A442E1" w:rsidRPr="00753109">
        <w:rPr>
          <w:rFonts w:asciiTheme="minorHAnsi" w:hAnsiTheme="minorHAnsi" w:cstheme="minorHAnsi"/>
          <w:sz w:val="20"/>
        </w:rPr>
        <w:t xml:space="preserve">) – </w:t>
      </w:r>
      <w:r>
        <w:rPr>
          <w:rFonts w:asciiTheme="minorHAnsi" w:hAnsiTheme="minorHAnsi" w:cstheme="minorHAnsi"/>
          <w:sz w:val="20"/>
          <w:lang w:val="ru-RU"/>
        </w:rPr>
        <w:t>Вакуумный питатель</w:t>
      </w:r>
    </w:p>
    <w:p w14:paraId="6ECDAD23" w14:textId="31078A8C" w:rsidR="00282970" w:rsidRPr="00753109" w:rsidRDefault="00182915" w:rsidP="00A00C5A">
      <w:pPr>
        <w:pStyle w:val="Odstavecseseznamem"/>
        <w:numPr>
          <w:ilvl w:val="0"/>
          <w:numId w:val="4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b/>
          <w:sz w:val="20"/>
          <w:lang w:val="ru-RU"/>
        </w:rPr>
        <w:t>Компрессор</w:t>
      </w:r>
      <w:r w:rsidR="00A442E1" w:rsidRPr="00753109">
        <w:rPr>
          <w:rFonts w:asciiTheme="minorHAnsi" w:hAnsiTheme="minorHAnsi" w:cstheme="minorHAnsi"/>
          <w:b/>
          <w:sz w:val="20"/>
        </w:rPr>
        <w:t xml:space="preserve"> 3 </w:t>
      </w:r>
      <w:r>
        <w:rPr>
          <w:rFonts w:asciiTheme="minorHAnsi" w:hAnsiTheme="minorHAnsi" w:cstheme="minorHAnsi"/>
          <w:b/>
          <w:sz w:val="20"/>
          <w:lang w:val="ru-RU"/>
        </w:rPr>
        <w:t>и</w:t>
      </w:r>
      <w:r w:rsidR="00A442E1" w:rsidRPr="00753109">
        <w:rPr>
          <w:rFonts w:asciiTheme="minorHAnsi" w:hAnsiTheme="minorHAnsi" w:cstheme="minorHAnsi"/>
          <w:b/>
          <w:sz w:val="20"/>
        </w:rPr>
        <w:t xml:space="preserve"> 2 </w:t>
      </w:r>
      <w:r>
        <w:rPr>
          <w:rFonts w:asciiTheme="minorHAnsi" w:hAnsiTheme="minorHAnsi" w:cstheme="minorHAnsi"/>
          <w:sz w:val="20"/>
          <w:lang w:val="ru-RU"/>
        </w:rPr>
        <w:t>и</w:t>
      </w:r>
      <w:r w:rsidR="00A442E1" w:rsidRPr="00753109">
        <w:rPr>
          <w:rFonts w:asciiTheme="minorHAnsi" w:hAnsiTheme="minorHAnsi" w:cstheme="minorHAnsi"/>
          <w:sz w:val="20"/>
        </w:rPr>
        <w:t xml:space="preserve"> </w:t>
      </w:r>
      <w:r w:rsidR="00A442E1" w:rsidRPr="00753109">
        <w:rPr>
          <w:rFonts w:asciiTheme="minorHAnsi" w:hAnsiTheme="minorHAnsi" w:cstheme="minorHAnsi"/>
          <w:b/>
          <w:sz w:val="20"/>
        </w:rPr>
        <w:t xml:space="preserve">1 </w:t>
      </w:r>
      <w:r w:rsidR="00A442E1" w:rsidRPr="00753109">
        <w:rPr>
          <w:rFonts w:asciiTheme="minorHAnsi" w:hAnsiTheme="minorHAnsi" w:cstheme="minorHAnsi"/>
          <w:sz w:val="20"/>
        </w:rPr>
        <w:t>– (</w:t>
      </w:r>
      <w:r w:rsidR="00E931BA" w:rsidRPr="00E931BA">
        <w:rPr>
          <w:rFonts w:asciiTheme="minorHAnsi" w:hAnsiTheme="minorHAnsi" w:cstheme="minorHAnsi"/>
          <w:sz w:val="20"/>
        </w:rPr>
        <w:t>Меню установки</w:t>
      </w:r>
      <w:r w:rsidR="00A442E1" w:rsidRPr="00753109">
        <w:rPr>
          <w:rFonts w:asciiTheme="minorHAnsi" w:hAnsiTheme="minorHAnsi" w:cstheme="minorHAnsi"/>
          <w:sz w:val="20"/>
        </w:rPr>
        <w:t xml:space="preserve">) – </w:t>
      </w:r>
      <w:r>
        <w:rPr>
          <w:rFonts w:asciiTheme="minorHAnsi" w:hAnsiTheme="minorHAnsi" w:cstheme="minorHAnsi"/>
          <w:sz w:val="20"/>
          <w:lang w:val="ru-RU"/>
        </w:rPr>
        <w:t>Компрессор</w:t>
      </w:r>
      <w:r w:rsidR="00A442E1" w:rsidRPr="00753109">
        <w:rPr>
          <w:rFonts w:asciiTheme="minorHAnsi" w:hAnsiTheme="minorHAnsi" w:cstheme="minorHAnsi"/>
          <w:sz w:val="20"/>
        </w:rPr>
        <w:t xml:space="preserve"> 1 </w:t>
      </w:r>
      <w:r>
        <w:rPr>
          <w:rFonts w:asciiTheme="minorHAnsi" w:hAnsiTheme="minorHAnsi" w:cstheme="minorHAnsi"/>
          <w:sz w:val="20"/>
          <w:lang w:val="ru-RU"/>
        </w:rPr>
        <w:t>и</w:t>
      </w:r>
      <w:r w:rsidR="00A442E1" w:rsidRPr="00753109">
        <w:rPr>
          <w:rFonts w:asciiTheme="minorHAnsi" w:hAnsiTheme="minorHAnsi" w:cstheme="minorHAnsi"/>
          <w:sz w:val="20"/>
        </w:rPr>
        <w:t xml:space="preserve"> 2 </w:t>
      </w:r>
      <w:r>
        <w:rPr>
          <w:rFonts w:asciiTheme="minorHAnsi" w:hAnsiTheme="minorHAnsi" w:cstheme="minorHAnsi"/>
          <w:sz w:val="20"/>
          <w:lang w:val="ru-RU"/>
        </w:rPr>
        <w:t>и</w:t>
      </w:r>
      <w:r w:rsidR="00A442E1" w:rsidRPr="00753109">
        <w:rPr>
          <w:rFonts w:asciiTheme="minorHAnsi" w:hAnsiTheme="minorHAnsi" w:cstheme="minorHAnsi"/>
          <w:sz w:val="20"/>
        </w:rPr>
        <w:t xml:space="preserve"> 3</w:t>
      </w:r>
    </w:p>
    <w:p w14:paraId="6378155E" w14:textId="77777777" w:rsidR="00A00C5A" w:rsidRDefault="00A00C5A">
      <w:pPr>
        <w:rPr>
          <w:rFonts w:asciiTheme="minorHAnsi" w:hAnsiTheme="minorHAnsi" w:cstheme="minorHAnsi"/>
          <w:sz w:val="15"/>
          <w:szCs w:val="20"/>
        </w:rPr>
      </w:pPr>
      <w:r>
        <w:rPr>
          <w:rFonts w:asciiTheme="minorHAnsi" w:hAnsiTheme="minorHAnsi" w:cstheme="minorHAnsi"/>
          <w:sz w:val="15"/>
        </w:rPr>
        <w:br w:type="page"/>
      </w:r>
    </w:p>
    <w:p w14:paraId="10D8A885" w14:textId="7099C64F" w:rsidR="00282970" w:rsidRPr="00753109" w:rsidRDefault="00170E9D" w:rsidP="00D62D51">
      <w:pPr>
        <w:pStyle w:val="H1"/>
        <w:rPr>
          <w:color w:val="EC7C30"/>
        </w:rPr>
      </w:pPr>
      <w:bookmarkStart w:id="43" w:name="_bookmark23"/>
      <w:bookmarkStart w:id="44" w:name="_Toc72490044"/>
      <w:bookmarkEnd w:id="43"/>
      <w:r>
        <w:rPr>
          <w:lang w:val="ru-RU"/>
        </w:rPr>
        <w:lastRenderedPageBreak/>
        <w:t>БЛОК УПРАВЛЕНИЯ КОТЛОМ</w:t>
      </w:r>
      <w:bookmarkEnd w:id="44"/>
    </w:p>
    <w:p w14:paraId="26964DBD" w14:textId="62DF51CC" w:rsidR="00ED4AF9" w:rsidRDefault="00C66E13" w:rsidP="00D62D51">
      <w:pPr>
        <w:pStyle w:val="Zkladntext"/>
        <w:spacing w:after="120"/>
        <w:jc w:val="both"/>
        <w:rPr>
          <w:rFonts w:asciiTheme="minorHAnsi" w:hAnsiTheme="minorHAnsi" w:cstheme="minorHAnsi"/>
          <w:lang w:val="ru-RU"/>
        </w:rPr>
      </w:pPr>
      <w:r w:rsidRPr="00C66E13">
        <w:rPr>
          <w:rFonts w:asciiTheme="minorHAnsi" w:hAnsiTheme="minorHAnsi" w:cstheme="minorHAnsi"/>
        </w:rPr>
        <w:t>Блок управления котлом v9 MINI оснащен сенсорным экраном высокого разрешения. Дисплей настроен на высокую чувствительность нажатия, чтобы обеспечить удобство работы в условиях котельной. Кроме того, он защищен плексигласом</w:t>
      </w:r>
      <w:r>
        <w:rPr>
          <w:rFonts w:asciiTheme="minorHAnsi" w:hAnsiTheme="minorHAnsi" w:cstheme="minorHAnsi"/>
          <w:lang w:val="ru-RU"/>
        </w:rPr>
        <w:t xml:space="preserve"> (оргстекло)</w:t>
      </w:r>
      <w:r w:rsidRPr="00C66E13">
        <w:rPr>
          <w:rFonts w:asciiTheme="minorHAnsi" w:hAnsiTheme="minorHAnsi" w:cstheme="minorHAnsi"/>
        </w:rPr>
        <w:t>, который закрывает сам дисплей от повреждений. Дисплей подключается кабелем для передачи данных к разъему в верхней части котла, где находится блок управления.</w:t>
      </w:r>
      <w:r w:rsidR="009D65CA" w:rsidRPr="009D65CA">
        <w:t xml:space="preserve"> </w:t>
      </w:r>
      <w:r w:rsidR="009D65CA" w:rsidRPr="009D65CA">
        <w:rPr>
          <w:rFonts w:asciiTheme="minorHAnsi" w:hAnsiTheme="minorHAnsi" w:cstheme="minorHAnsi"/>
        </w:rPr>
        <w:t>После активации котла, т.е. включения котла с помощью главного выключателя на верхней части котла, активируется дисплей и проверяется текущая версия программного обеспечения на дисплее и блоке управления. Номера версий программного обеспечения отображаются на дисплее устройства вместе с логотипом</w:t>
      </w:r>
      <w:r w:rsidR="009D65CA">
        <w:rPr>
          <w:rFonts w:asciiTheme="minorHAnsi" w:hAnsiTheme="minorHAnsi" w:cstheme="minorHAnsi"/>
          <w:lang w:val="ru-RU"/>
        </w:rPr>
        <w:t xml:space="preserve"> ООО </w:t>
      </w:r>
      <w:r w:rsidR="009D65CA" w:rsidRPr="009D65CA">
        <w:rPr>
          <w:rFonts w:asciiTheme="minorHAnsi" w:hAnsiTheme="minorHAnsi" w:cstheme="minorHAnsi"/>
        </w:rPr>
        <w:t>«OPOP</w:t>
      </w:r>
      <w:r w:rsidR="009D65CA">
        <w:rPr>
          <w:rFonts w:asciiTheme="minorHAnsi" w:hAnsiTheme="minorHAnsi" w:cstheme="minorHAnsi"/>
          <w:lang w:val="ru-RU"/>
        </w:rPr>
        <w:t>».</w:t>
      </w:r>
      <w:r w:rsidR="009D65CA" w:rsidRPr="009D65CA">
        <w:rPr>
          <w:rFonts w:asciiTheme="minorHAnsi" w:hAnsiTheme="minorHAnsi" w:cstheme="minorHAnsi"/>
        </w:rPr>
        <w:t xml:space="preserve"> Эти номера должны совпадать для правильной работы котла. В противном случае устройство будет оставаться в режиме ожидания в части синхронизации, и необходимо обновить программное обеспечение, используя </w:t>
      </w:r>
      <w:r w:rsidR="005B140B" w:rsidRPr="009D65CA">
        <w:rPr>
          <w:rFonts w:asciiTheme="minorHAnsi" w:hAnsiTheme="minorHAnsi" w:cstheme="minorHAnsi"/>
        </w:rPr>
        <w:t>USB</w:t>
      </w:r>
      <w:r w:rsidR="005B140B">
        <w:rPr>
          <w:rFonts w:asciiTheme="minorHAnsi" w:hAnsiTheme="minorHAnsi" w:cstheme="minorHAnsi"/>
          <w:lang w:val="ru-RU"/>
        </w:rPr>
        <w:t>-</w:t>
      </w:r>
      <w:r w:rsidR="009D65CA" w:rsidRPr="009D65CA">
        <w:rPr>
          <w:rFonts w:asciiTheme="minorHAnsi" w:hAnsiTheme="minorHAnsi" w:cstheme="minorHAnsi"/>
        </w:rPr>
        <w:t>разъем на дисплее.</w:t>
      </w:r>
    </w:p>
    <w:p w14:paraId="6F310175" w14:textId="6BF20126" w:rsidR="00ED4AF9" w:rsidRPr="00EC0AC8" w:rsidRDefault="00ED4AF9" w:rsidP="00D62D51">
      <w:pPr>
        <w:pStyle w:val="Zkladntext"/>
        <w:spacing w:after="120"/>
        <w:jc w:val="both"/>
        <w:rPr>
          <w:rFonts w:asciiTheme="minorHAnsi" w:hAnsiTheme="minorHAnsi" w:cstheme="minorHAnsi"/>
        </w:rPr>
      </w:pPr>
      <w:r w:rsidRPr="00EC0AC8">
        <w:rPr>
          <w:rFonts w:asciiTheme="minorHAnsi" w:hAnsiTheme="minorHAnsi" w:cstheme="minorHAnsi"/>
        </w:rPr>
        <w:t>Далее следует выбор языка, эт</w:t>
      </w:r>
      <w:r>
        <w:rPr>
          <w:rFonts w:asciiTheme="minorHAnsi" w:hAnsiTheme="minorHAnsi" w:cstheme="minorHAnsi"/>
          <w:lang w:val="ru-RU"/>
        </w:rPr>
        <w:t>а</w:t>
      </w:r>
      <w:r w:rsidRPr="00D645BE">
        <w:rPr>
          <w:rFonts w:asciiTheme="minorHAnsi" w:hAnsiTheme="minorHAnsi" w:cstheme="minorHAnsi"/>
        </w:rPr>
        <w:t xml:space="preserve"> функция появляется сразу же при первой активации котла. Вы также можете в любой момент изменить язык в меню котл</w:t>
      </w:r>
      <w:r w:rsidR="005320C3" w:rsidRPr="00EC0AC8">
        <w:rPr>
          <w:rFonts w:asciiTheme="minorHAnsi" w:hAnsiTheme="minorHAnsi" w:cstheme="minorHAnsi"/>
        </w:rPr>
        <w:t>а с помощью кнопки "Language se</w:t>
      </w:r>
      <w:r w:rsidRPr="00D645BE">
        <w:rPr>
          <w:rFonts w:asciiTheme="minorHAnsi" w:hAnsiTheme="minorHAnsi" w:cstheme="minorHAnsi"/>
        </w:rPr>
        <w:t>lection" с изображением флажков. После выбора языка рекомендуем прочитать следующие главы, чтобы ознакомиться с функциями блока управления v9 MINI.</w:t>
      </w:r>
    </w:p>
    <w:p w14:paraId="43CF1836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7AE0A21C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9"/>
        </w:rPr>
      </w:pPr>
    </w:p>
    <w:p w14:paraId="16B80BDA" w14:textId="1FF183EA" w:rsidR="00282970" w:rsidRPr="00753109" w:rsidRDefault="00B972E1" w:rsidP="00D62D51">
      <w:pPr>
        <w:pStyle w:val="H2"/>
      </w:pPr>
      <w:bookmarkStart w:id="45" w:name="_bookmark24"/>
      <w:bookmarkStart w:id="46" w:name="_Toc72490045"/>
      <w:bookmarkEnd w:id="45"/>
      <w:r>
        <w:rPr>
          <w:lang w:val="ru-RU"/>
        </w:rPr>
        <w:t>Основное управление</w:t>
      </w:r>
      <w:bookmarkEnd w:id="46"/>
      <w:r>
        <w:rPr>
          <w:lang w:val="ru-RU"/>
        </w:rPr>
        <w:t xml:space="preserve"> </w:t>
      </w:r>
    </w:p>
    <w:p w14:paraId="2DAB7174" w14:textId="5B13B2EA" w:rsidR="00282970" w:rsidRPr="00753109" w:rsidRDefault="00E65001" w:rsidP="00D62D51">
      <w:pPr>
        <w:pStyle w:val="Zkladntext"/>
        <w:ind w:left="397"/>
        <w:jc w:val="both"/>
        <w:rPr>
          <w:rFonts w:asciiTheme="minorHAnsi" w:hAnsiTheme="minorHAnsi" w:cstheme="minorHAnsi"/>
        </w:rPr>
      </w:pPr>
      <w:r w:rsidRPr="00E65001">
        <w:rPr>
          <w:rFonts w:asciiTheme="minorHAnsi" w:hAnsiTheme="minorHAnsi" w:cstheme="minorHAnsi"/>
        </w:rPr>
        <w:t>Основные операции интуитивно понятны благодаря сенсорному экрану, который упрощает все операции. Прочтите ниже основное описание главной панели блока управления котлом</w:t>
      </w:r>
      <w:r w:rsidR="005B140B">
        <w:rPr>
          <w:rFonts w:asciiTheme="minorHAnsi" w:hAnsiTheme="minorHAnsi" w:cstheme="minorHAnsi"/>
          <w:lang w:val="ru-RU"/>
        </w:rPr>
        <w:t>:</w:t>
      </w:r>
      <w:r w:rsidR="00DE0B62">
        <w:rPr>
          <w:rFonts w:asciiTheme="minorHAnsi" w:hAnsiTheme="minorHAnsi" w:cstheme="minorHAnsi"/>
          <w:lang w:val="ru-RU"/>
        </w:rPr>
        <w:t xml:space="preserve"> то</w:t>
      </w:r>
      <w:r w:rsidR="00DE0B62" w:rsidRPr="00DE0B62">
        <w:rPr>
          <w:rFonts w:asciiTheme="minorHAnsi" w:hAnsiTheme="minorHAnsi" w:cstheme="minorHAnsi"/>
          <w:lang w:val="ru-RU"/>
        </w:rPr>
        <w:t>,</w:t>
      </w:r>
      <w:r w:rsidRPr="00DE0B62">
        <w:rPr>
          <w:rFonts w:asciiTheme="minorHAnsi" w:hAnsiTheme="minorHAnsi" w:cstheme="minorHAnsi"/>
        </w:rPr>
        <w:t xml:space="preserve"> что </w:t>
      </w:r>
      <w:r w:rsidR="00B972E1" w:rsidRPr="00DE0B62">
        <w:rPr>
          <w:rFonts w:asciiTheme="minorHAnsi" w:hAnsiTheme="minorHAnsi" w:cstheme="minorHAnsi"/>
          <w:lang w:val="ru-RU"/>
        </w:rPr>
        <w:t>В</w:t>
      </w:r>
      <w:r w:rsidRPr="00DE0B62">
        <w:rPr>
          <w:rFonts w:asciiTheme="minorHAnsi" w:hAnsiTheme="minorHAnsi" w:cstheme="minorHAnsi"/>
        </w:rPr>
        <w:t xml:space="preserve">ы можете </w:t>
      </w:r>
      <w:r w:rsidR="00DE0B62" w:rsidRPr="00DE0B62">
        <w:rPr>
          <w:rFonts w:asciiTheme="minorHAnsi" w:hAnsiTheme="minorHAnsi" w:cstheme="minorHAnsi"/>
          <w:lang w:val="ru-RU"/>
        </w:rPr>
        <w:t>видеть на ней</w:t>
      </w:r>
      <w:r w:rsidR="00A175EE">
        <w:rPr>
          <w:rFonts w:asciiTheme="minorHAnsi" w:hAnsiTheme="minorHAnsi" w:cstheme="minorHAnsi"/>
          <w:lang w:val="ru-RU"/>
        </w:rPr>
        <w:t>,</w:t>
      </w:r>
      <w:r w:rsidRPr="00DE0B62">
        <w:rPr>
          <w:rFonts w:asciiTheme="minorHAnsi" w:hAnsiTheme="minorHAnsi" w:cstheme="minorHAnsi"/>
        </w:rPr>
        <w:t xml:space="preserve"> и </w:t>
      </w:r>
      <w:r w:rsidR="00DE0B62" w:rsidRPr="00DE0B62">
        <w:rPr>
          <w:rFonts w:asciiTheme="minorHAnsi" w:hAnsiTheme="minorHAnsi" w:cstheme="minorHAnsi"/>
          <w:lang w:val="ru-RU"/>
        </w:rPr>
        <w:t xml:space="preserve">чем Вы можете </w:t>
      </w:r>
      <w:r w:rsidRPr="00DE0B62">
        <w:rPr>
          <w:rFonts w:asciiTheme="minorHAnsi" w:hAnsiTheme="minorHAnsi" w:cstheme="minorHAnsi"/>
        </w:rPr>
        <w:t>управлять</w:t>
      </w:r>
      <w:r w:rsidR="00DE0B62" w:rsidRPr="00DE0B62">
        <w:rPr>
          <w:rFonts w:asciiTheme="minorHAnsi" w:hAnsiTheme="minorHAnsi" w:cstheme="minorHAnsi"/>
          <w:lang w:val="ru-RU"/>
        </w:rPr>
        <w:t xml:space="preserve"> с ее помощью</w:t>
      </w:r>
      <w:r w:rsidRPr="00DE0B62">
        <w:rPr>
          <w:rFonts w:asciiTheme="minorHAnsi" w:hAnsiTheme="minorHAnsi" w:cstheme="minorHAnsi"/>
        </w:rPr>
        <w:t>.</w:t>
      </w:r>
    </w:p>
    <w:p w14:paraId="252C3F04" w14:textId="77777777" w:rsidR="00282970" w:rsidRPr="00753109" w:rsidRDefault="00282970" w:rsidP="00D62D51">
      <w:pPr>
        <w:pStyle w:val="Zkladntext"/>
        <w:jc w:val="center"/>
        <w:rPr>
          <w:rFonts w:asciiTheme="minorHAnsi" w:hAnsiTheme="minorHAnsi" w:cstheme="minorHAnsi"/>
        </w:rPr>
      </w:pPr>
    </w:p>
    <w:p w14:paraId="2D7A480F" w14:textId="77777777" w:rsidR="00282970" w:rsidRPr="00753109" w:rsidRDefault="00D62D51" w:rsidP="00D62D51">
      <w:pPr>
        <w:pStyle w:val="Nadpis5"/>
        <w:ind w:left="0"/>
        <w:jc w:val="center"/>
        <w:rPr>
          <w:rFonts w:asciiTheme="minorHAnsi" w:hAnsiTheme="minorHAnsi" w:cstheme="minorHAnsi"/>
        </w:rPr>
      </w:pPr>
      <w:r w:rsidRPr="00D62D51">
        <w:rPr>
          <w:rFonts w:asciiTheme="minorHAnsi" w:hAnsiTheme="minorHAnsi" w:cstheme="minorHAnsi"/>
          <w:noProof/>
          <w:lang w:val="ru-RU" w:eastAsia="ru-RU" w:bidi="ar-SA"/>
        </w:rPr>
        <w:drawing>
          <wp:inline distT="0" distB="0" distL="0" distR="0" wp14:anchorId="66404A19" wp14:editId="4B67A149">
            <wp:extent cx="4396920" cy="2495550"/>
            <wp:effectExtent l="0" t="0" r="381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800" cy="250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B257D" w14:textId="5E4DF439" w:rsidR="00282970" w:rsidRPr="00753109" w:rsidRDefault="00B972E1" w:rsidP="00D62D51">
      <w:pPr>
        <w:jc w:val="center"/>
        <w:rPr>
          <w:rFonts w:asciiTheme="minorHAnsi" w:hAnsiTheme="minorHAnsi" w:cstheme="minorHAnsi"/>
          <w:i/>
          <w:sz w:val="20"/>
        </w:rPr>
      </w:pPr>
      <w:r w:rsidRPr="00B972E1">
        <w:rPr>
          <w:rFonts w:asciiTheme="minorHAnsi" w:hAnsiTheme="minorHAnsi" w:cstheme="minorHAnsi"/>
          <w:i/>
          <w:sz w:val="20"/>
        </w:rPr>
        <w:t xml:space="preserve">Основная панель </w:t>
      </w:r>
      <w:r>
        <w:rPr>
          <w:rFonts w:asciiTheme="minorHAnsi" w:hAnsiTheme="minorHAnsi" w:cstheme="minorHAnsi"/>
          <w:i/>
          <w:sz w:val="20"/>
          <w:lang w:val="ru-RU"/>
        </w:rPr>
        <w:t>блока</w:t>
      </w:r>
      <w:r w:rsidRPr="00B972E1">
        <w:rPr>
          <w:rFonts w:asciiTheme="minorHAnsi" w:hAnsiTheme="minorHAnsi" w:cstheme="minorHAnsi"/>
          <w:i/>
          <w:sz w:val="20"/>
        </w:rPr>
        <w:t xml:space="preserve"> управления </w:t>
      </w:r>
      <w:r w:rsidR="00A442E1" w:rsidRPr="00753109">
        <w:rPr>
          <w:rFonts w:asciiTheme="minorHAnsi" w:hAnsiTheme="minorHAnsi" w:cstheme="minorHAnsi"/>
          <w:i/>
          <w:sz w:val="20"/>
        </w:rPr>
        <w:t>v9 MINI</w:t>
      </w:r>
    </w:p>
    <w:p w14:paraId="5D4A1588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i/>
          <w:sz w:val="21"/>
        </w:rPr>
      </w:pPr>
    </w:p>
    <w:p w14:paraId="7E28FC89" w14:textId="72F5E99D" w:rsidR="00282970" w:rsidRPr="00753109" w:rsidRDefault="00B972E1" w:rsidP="00D62D51">
      <w:pPr>
        <w:pStyle w:val="Odstavecseseznamem"/>
        <w:numPr>
          <w:ilvl w:val="2"/>
          <w:numId w:val="27"/>
        </w:numPr>
        <w:tabs>
          <w:tab w:val="left" w:pos="1759"/>
          <w:tab w:val="left" w:pos="1760"/>
        </w:tabs>
        <w:ind w:left="709" w:hanging="312"/>
        <w:jc w:val="both"/>
        <w:rPr>
          <w:rFonts w:asciiTheme="minorHAnsi" w:hAnsiTheme="minorHAnsi" w:cstheme="minorHAnsi"/>
          <w:sz w:val="20"/>
        </w:rPr>
      </w:pPr>
      <w:r w:rsidRPr="00B972E1">
        <w:rPr>
          <w:rFonts w:asciiTheme="minorHAnsi" w:hAnsiTheme="minorHAnsi" w:cstheme="minorHAnsi"/>
          <w:sz w:val="20"/>
        </w:rPr>
        <w:t xml:space="preserve">Температура ЦО, измеренная датчиком ЦО, подключенным к </w:t>
      </w:r>
      <w:r>
        <w:rPr>
          <w:rFonts w:asciiTheme="minorHAnsi" w:hAnsiTheme="minorHAnsi" w:cstheme="minorHAnsi"/>
          <w:sz w:val="20"/>
          <w:lang w:val="ru-RU"/>
        </w:rPr>
        <w:t>разъему</w:t>
      </w:r>
      <w:r w:rsidRPr="00B972E1">
        <w:rPr>
          <w:rFonts w:asciiTheme="minorHAnsi" w:hAnsiTheme="minorHAnsi" w:cstheme="minorHAnsi"/>
          <w:sz w:val="20"/>
        </w:rPr>
        <w:t xml:space="preserve"> на выпускном патрубке в задней части котла.</w:t>
      </w:r>
    </w:p>
    <w:p w14:paraId="056D16D3" w14:textId="1DC399CB" w:rsidR="00282970" w:rsidRPr="00753109" w:rsidRDefault="00B972E1" w:rsidP="00D62D51">
      <w:pPr>
        <w:pStyle w:val="Odstavecseseznamem"/>
        <w:numPr>
          <w:ilvl w:val="2"/>
          <w:numId w:val="27"/>
        </w:numPr>
        <w:tabs>
          <w:tab w:val="left" w:pos="1760"/>
        </w:tabs>
        <w:ind w:left="709" w:hanging="312"/>
        <w:jc w:val="both"/>
        <w:rPr>
          <w:rFonts w:asciiTheme="minorHAnsi" w:hAnsiTheme="minorHAnsi" w:cstheme="minorHAnsi"/>
          <w:sz w:val="20"/>
        </w:rPr>
      </w:pPr>
      <w:r w:rsidRPr="00B972E1">
        <w:rPr>
          <w:rFonts w:asciiTheme="minorHAnsi" w:hAnsiTheme="minorHAnsi" w:cstheme="minorHAnsi"/>
          <w:sz w:val="20"/>
        </w:rPr>
        <w:t>Введена</w:t>
      </w:r>
      <w:r>
        <w:rPr>
          <w:rFonts w:asciiTheme="minorHAnsi" w:hAnsiTheme="minorHAnsi" w:cstheme="minorHAnsi"/>
          <w:sz w:val="20"/>
          <w:lang w:val="ru-RU"/>
        </w:rPr>
        <w:t xml:space="preserve"> </w:t>
      </w:r>
      <w:r w:rsidRPr="00B972E1">
        <w:rPr>
          <w:rFonts w:asciiTheme="minorHAnsi" w:hAnsiTheme="minorHAnsi" w:cstheme="minorHAnsi"/>
          <w:sz w:val="20"/>
        </w:rPr>
        <w:t xml:space="preserve">температура </w:t>
      </w:r>
      <w:r>
        <w:rPr>
          <w:rFonts w:asciiTheme="minorHAnsi" w:hAnsiTheme="minorHAnsi" w:cstheme="minorHAnsi"/>
          <w:sz w:val="20"/>
          <w:lang w:val="ru-RU"/>
        </w:rPr>
        <w:t>ЦО</w:t>
      </w:r>
      <w:r w:rsidRPr="00B972E1">
        <w:rPr>
          <w:rFonts w:asciiTheme="minorHAnsi" w:hAnsiTheme="minorHAnsi" w:cstheme="minorHAnsi"/>
          <w:sz w:val="20"/>
        </w:rPr>
        <w:t xml:space="preserve">, установленная в главном меню. </w:t>
      </w:r>
      <w:r>
        <w:rPr>
          <w:rFonts w:asciiTheme="minorHAnsi" w:hAnsiTheme="minorHAnsi" w:cstheme="minorHAnsi"/>
          <w:sz w:val="20"/>
          <w:lang w:val="ru-RU"/>
        </w:rPr>
        <w:t>Обычно</w:t>
      </w:r>
      <w:r w:rsidRPr="00B972E1">
        <w:rPr>
          <w:rFonts w:asciiTheme="minorHAnsi" w:hAnsiTheme="minorHAnsi" w:cstheme="minorHAnsi"/>
          <w:sz w:val="20"/>
        </w:rPr>
        <w:t xml:space="preserve"> 65-80 °C</w:t>
      </w:r>
      <w:r>
        <w:rPr>
          <w:rFonts w:asciiTheme="minorHAnsi" w:hAnsiTheme="minorHAnsi" w:cstheme="minorHAnsi"/>
          <w:sz w:val="20"/>
          <w:lang w:val="ru-RU"/>
        </w:rPr>
        <w:t>.</w:t>
      </w:r>
    </w:p>
    <w:p w14:paraId="4511444A" w14:textId="32FE8915" w:rsidR="00282970" w:rsidRPr="00753109" w:rsidRDefault="00B972E1" w:rsidP="00D62D51">
      <w:pPr>
        <w:pStyle w:val="Odstavecseseznamem"/>
        <w:numPr>
          <w:ilvl w:val="2"/>
          <w:numId w:val="27"/>
        </w:numPr>
        <w:tabs>
          <w:tab w:val="left" w:pos="1759"/>
          <w:tab w:val="left" w:pos="1760"/>
        </w:tabs>
        <w:ind w:left="709" w:hanging="312"/>
        <w:jc w:val="both"/>
        <w:rPr>
          <w:rFonts w:asciiTheme="minorHAnsi" w:hAnsiTheme="minorHAnsi" w:cstheme="minorHAnsi"/>
          <w:sz w:val="20"/>
        </w:rPr>
      </w:pPr>
      <w:r w:rsidRPr="00B972E1">
        <w:rPr>
          <w:rFonts w:asciiTheme="minorHAnsi" w:hAnsiTheme="minorHAnsi" w:cstheme="minorHAnsi"/>
          <w:sz w:val="20"/>
        </w:rPr>
        <w:t>Текущий режим работы котла -</w:t>
      </w:r>
      <w:r>
        <w:rPr>
          <w:rFonts w:asciiTheme="minorHAnsi" w:hAnsiTheme="minorHAnsi" w:cstheme="minorHAnsi"/>
          <w:sz w:val="20"/>
          <w:lang w:val="ru-RU"/>
        </w:rPr>
        <w:t xml:space="preserve"> </w:t>
      </w:r>
      <w:r w:rsidR="00432302">
        <w:rPr>
          <w:rFonts w:asciiTheme="minorHAnsi" w:hAnsiTheme="minorHAnsi" w:cstheme="minorHAnsi"/>
          <w:sz w:val="20"/>
          <w:lang w:val="ru-RU"/>
        </w:rPr>
        <w:t>р</w:t>
      </w:r>
      <w:r w:rsidR="00DE0B62">
        <w:rPr>
          <w:rFonts w:asciiTheme="minorHAnsi" w:hAnsiTheme="minorHAnsi" w:cstheme="minorHAnsi"/>
          <w:sz w:val="20"/>
          <w:lang w:val="ru-RU"/>
        </w:rPr>
        <w:t>озжиг</w:t>
      </w:r>
      <w:r w:rsidRPr="00B972E1">
        <w:rPr>
          <w:rFonts w:asciiTheme="minorHAnsi" w:hAnsiTheme="minorHAnsi" w:cstheme="minorHAnsi"/>
          <w:sz w:val="20"/>
        </w:rPr>
        <w:t xml:space="preserve">, ПИД-регулирование или </w:t>
      </w:r>
      <w:r w:rsidR="00A175EE">
        <w:rPr>
          <w:rFonts w:asciiTheme="minorHAnsi" w:hAnsiTheme="minorHAnsi" w:cstheme="minorHAnsi"/>
          <w:sz w:val="20"/>
          <w:lang w:val="ru-RU"/>
        </w:rPr>
        <w:t>угасание</w:t>
      </w:r>
      <w:r w:rsidR="002E32A4">
        <w:rPr>
          <w:rFonts w:asciiTheme="minorHAnsi" w:hAnsiTheme="minorHAnsi" w:cstheme="minorHAnsi"/>
          <w:sz w:val="20"/>
          <w:lang w:val="ru-RU"/>
        </w:rPr>
        <w:t>.</w:t>
      </w:r>
    </w:p>
    <w:p w14:paraId="4275A818" w14:textId="3CBF655B" w:rsidR="00282970" w:rsidRPr="00753109" w:rsidRDefault="002E32A4" w:rsidP="00D62D51">
      <w:pPr>
        <w:pStyle w:val="Odstavecseseznamem"/>
        <w:numPr>
          <w:ilvl w:val="2"/>
          <w:numId w:val="27"/>
        </w:numPr>
        <w:tabs>
          <w:tab w:val="left" w:pos="1760"/>
        </w:tabs>
        <w:ind w:left="709" w:hanging="312"/>
        <w:jc w:val="both"/>
        <w:rPr>
          <w:rFonts w:asciiTheme="minorHAnsi" w:hAnsiTheme="minorHAnsi" w:cstheme="minorHAnsi"/>
          <w:sz w:val="20"/>
        </w:rPr>
      </w:pPr>
      <w:r w:rsidRPr="002E32A4">
        <w:rPr>
          <w:rFonts w:asciiTheme="minorHAnsi" w:hAnsiTheme="minorHAnsi" w:cstheme="minorHAnsi"/>
          <w:sz w:val="20"/>
        </w:rPr>
        <w:t>Текущая мощность в кВт</w:t>
      </w:r>
    </w:p>
    <w:p w14:paraId="36BE790F" w14:textId="69DDC7C3" w:rsidR="00282970" w:rsidRPr="00753109" w:rsidRDefault="002E32A4" w:rsidP="00D62D51">
      <w:pPr>
        <w:pStyle w:val="Odstavecseseznamem"/>
        <w:numPr>
          <w:ilvl w:val="2"/>
          <w:numId w:val="27"/>
        </w:numPr>
        <w:tabs>
          <w:tab w:val="left" w:pos="1759"/>
          <w:tab w:val="left" w:pos="1760"/>
        </w:tabs>
        <w:ind w:left="709" w:hanging="312"/>
        <w:jc w:val="both"/>
        <w:rPr>
          <w:rFonts w:asciiTheme="minorHAnsi" w:hAnsiTheme="minorHAnsi" w:cstheme="minorHAnsi"/>
          <w:sz w:val="20"/>
        </w:rPr>
      </w:pPr>
      <w:r w:rsidRPr="002E32A4">
        <w:rPr>
          <w:rFonts w:asciiTheme="minorHAnsi" w:hAnsiTheme="minorHAnsi" w:cstheme="minorHAnsi"/>
          <w:sz w:val="20"/>
        </w:rPr>
        <w:t>Коррек</w:t>
      </w:r>
      <w:r w:rsidR="00A175EE">
        <w:rPr>
          <w:rFonts w:asciiTheme="minorHAnsi" w:hAnsiTheme="minorHAnsi" w:cstheme="minorHAnsi"/>
          <w:sz w:val="20"/>
          <w:lang w:val="ru-RU"/>
        </w:rPr>
        <w:t>ция</w:t>
      </w:r>
      <w:r w:rsidRPr="002E32A4">
        <w:rPr>
          <w:rFonts w:asciiTheme="minorHAnsi" w:hAnsiTheme="minorHAnsi" w:cstheme="minorHAnsi"/>
          <w:sz w:val="20"/>
        </w:rPr>
        <w:t xml:space="preserve"> горения</w:t>
      </w:r>
      <w:r w:rsidR="00661060">
        <w:rPr>
          <w:rFonts w:asciiTheme="minorHAnsi" w:hAnsiTheme="minorHAnsi" w:cstheme="minorHAnsi"/>
          <w:sz w:val="20"/>
          <w:lang w:val="ru-RU"/>
        </w:rPr>
        <w:t>, произведенная</w:t>
      </w:r>
      <w:r w:rsidRPr="002E32A4">
        <w:rPr>
          <w:rFonts w:asciiTheme="minorHAnsi" w:hAnsiTheme="minorHAnsi" w:cstheme="minorHAnsi"/>
          <w:sz w:val="20"/>
        </w:rPr>
        <w:t xml:space="preserve"> с помощью функций «Коэффициенты» в меню </w:t>
      </w:r>
      <w:r>
        <w:rPr>
          <w:rFonts w:asciiTheme="minorHAnsi" w:hAnsiTheme="minorHAnsi" w:cstheme="minorHAnsi"/>
          <w:sz w:val="20"/>
          <w:lang w:val="ru-RU"/>
        </w:rPr>
        <w:t>установки</w:t>
      </w:r>
      <w:r w:rsidRPr="002E32A4">
        <w:rPr>
          <w:rFonts w:asciiTheme="minorHAnsi" w:hAnsiTheme="minorHAnsi" w:cstheme="minorHAnsi"/>
          <w:sz w:val="20"/>
        </w:rPr>
        <w:t>.</w:t>
      </w:r>
    </w:p>
    <w:p w14:paraId="44371435" w14:textId="7C457B92" w:rsidR="00282970" w:rsidRPr="00753109" w:rsidRDefault="001A5198" w:rsidP="00D62D51">
      <w:pPr>
        <w:pStyle w:val="Odstavecseseznamem"/>
        <w:numPr>
          <w:ilvl w:val="2"/>
          <w:numId w:val="27"/>
        </w:numPr>
        <w:tabs>
          <w:tab w:val="left" w:pos="1759"/>
          <w:tab w:val="left" w:pos="1760"/>
        </w:tabs>
        <w:ind w:left="709" w:hanging="312"/>
        <w:jc w:val="both"/>
        <w:rPr>
          <w:rFonts w:asciiTheme="minorHAnsi" w:hAnsiTheme="minorHAnsi" w:cstheme="minorHAnsi"/>
          <w:sz w:val="20"/>
        </w:rPr>
      </w:pPr>
      <w:r w:rsidRPr="001A5198">
        <w:rPr>
          <w:rFonts w:asciiTheme="minorHAnsi" w:hAnsiTheme="minorHAnsi" w:cstheme="minorHAnsi"/>
          <w:sz w:val="20"/>
        </w:rPr>
        <w:t xml:space="preserve">Температура внутреннего </w:t>
      </w:r>
      <w:r>
        <w:rPr>
          <w:rFonts w:asciiTheme="minorHAnsi" w:hAnsiTheme="minorHAnsi" w:cstheme="minorHAnsi"/>
          <w:sz w:val="20"/>
          <w:lang w:val="ru-RU"/>
        </w:rPr>
        <w:t>питателя</w:t>
      </w:r>
      <w:r w:rsidRPr="001A5198">
        <w:rPr>
          <w:rFonts w:asciiTheme="minorHAnsi" w:hAnsiTheme="minorHAnsi" w:cstheme="minorHAnsi"/>
          <w:sz w:val="20"/>
        </w:rPr>
        <w:t xml:space="preserve"> в горелке, </w:t>
      </w:r>
      <w:r w:rsidR="00432302">
        <w:rPr>
          <w:rFonts w:asciiTheme="minorHAnsi" w:hAnsiTheme="minorHAnsi" w:cstheme="minorHAnsi"/>
          <w:sz w:val="20"/>
          <w:lang w:val="ru-RU"/>
        </w:rPr>
        <w:t xml:space="preserve">как правило </w:t>
      </w:r>
      <w:r w:rsidRPr="001A5198">
        <w:rPr>
          <w:rFonts w:asciiTheme="minorHAnsi" w:hAnsiTheme="minorHAnsi" w:cstheme="minorHAnsi"/>
          <w:sz w:val="20"/>
        </w:rPr>
        <w:t>в диапазоне 15-55 °C.</w:t>
      </w:r>
    </w:p>
    <w:p w14:paraId="100F1457" w14:textId="6A246B83" w:rsidR="00282970" w:rsidRPr="00753109" w:rsidRDefault="001A5198" w:rsidP="00D62D51">
      <w:pPr>
        <w:pStyle w:val="Odstavecseseznamem"/>
        <w:numPr>
          <w:ilvl w:val="2"/>
          <w:numId w:val="27"/>
        </w:numPr>
        <w:tabs>
          <w:tab w:val="left" w:pos="1759"/>
          <w:tab w:val="left" w:pos="1760"/>
        </w:tabs>
        <w:ind w:left="709" w:hanging="312"/>
        <w:jc w:val="both"/>
        <w:rPr>
          <w:rFonts w:asciiTheme="minorHAnsi" w:hAnsiTheme="minorHAnsi" w:cstheme="minorHAnsi"/>
          <w:sz w:val="20"/>
        </w:rPr>
      </w:pPr>
      <w:r w:rsidRPr="001A5198">
        <w:rPr>
          <w:rFonts w:asciiTheme="minorHAnsi" w:hAnsiTheme="minorHAnsi" w:cstheme="minorHAnsi"/>
          <w:sz w:val="20"/>
        </w:rPr>
        <w:t>Панель, показывающая активность эл. компонент</w:t>
      </w:r>
      <w:r>
        <w:rPr>
          <w:rFonts w:asciiTheme="minorHAnsi" w:hAnsiTheme="minorHAnsi" w:cstheme="minorHAnsi"/>
          <w:sz w:val="20"/>
          <w:lang w:val="ru-RU"/>
        </w:rPr>
        <w:t>ов</w:t>
      </w:r>
      <w:r w:rsidRPr="001A5198">
        <w:rPr>
          <w:rFonts w:asciiTheme="minorHAnsi" w:hAnsiTheme="minorHAnsi" w:cstheme="minorHAnsi"/>
          <w:sz w:val="20"/>
        </w:rPr>
        <w:t>, таки</w:t>
      </w:r>
      <w:r>
        <w:rPr>
          <w:rFonts w:asciiTheme="minorHAnsi" w:hAnsiTheme="minorHAnsi" w:cstheme="minorHAnsi"/>
          <w:sz w:val="20"/>
          <w:lang w:val="ru-RU"/>
        </w:rPr>
        <w:t>х</w:t>
      </w:r>
      <w:r w:rsidRPr="001A5198">
        <w:rPr>
          <w:rFonts w:asciiTheme="minorHAnsi" w:hAnsiTheme="minorHAnsi" w:cstheme="minorHAnsi"/>
          <w:sz w:val="20"/>
        </w:rPr>
        <w:t xml:space="preserve"> как вентиляторы, питатели, насосы и </w:t>
      </w:r>
      <w:r>
        <w:rPr>
          <w:rFonts w:asciiTheme="minorHAnsi" w:hAnsiTheme="minorHAnsi" w:cstheme="minorHAnsi"/>
          <w:sz w:val="20"/>
          <w:lang w:val="ru-RU"/>
        </w:rPr>
        <w:t>дополнительные устройства.</w:t>
      </w:r>
    </w:p>
    <w:p w14:paraId="2D8C1457" w14:textId="192DCBB2" w:rsidR="00282970" w:rsidRPr="00753109" w:rsidRDefault="001A5198" w:rsidP="00D62D51">
      <w:pPr>
        <w:pStyle w:val="Odstavecseseznamem"/>
        <w:numPr>
          <w:ilvl w:val="2"/>
          <w:numId w:val="27"/>
        </w:numPr>
        <w:tabs>
          <w:tab w:val="left" w:pos="1760"/>
        </w:tabs>
        <w:ind w:left="709" w:hanging="312"/>
        <w:jc w:val="both"/>
        <w:rPr>
          <w:rFonts w:asciiTheme="minorHAnsi" w:hAnsiTheme="minorHAnsi" w:cstheme="minorHAnsi"/>
          <w:sz w:val="20"/>
        </w:rPr>
      </w:pPr>
      <w:r w:rsidRPr="001A5198">
        <w:rPr>
          <w:rFonts w:asciiTheme="minorHAnsi" w:hAnsiTheme="minorHAnsi" w:cstheme="minorHAnsi"/>
          <w:sz w:val="20"/>
        </w:rPr>
        <w:t xml:space="preserve">Температура ГВС измеряется датчиком ГВС и подключается к выходу « </w:t>
      </w:r>
      <w:r w:rsidRPr="00753109">
        <w:rPr>
          <w:rFonts w:asciiTheme="minorHAnsi" w:hAnsiTheme="minorHAnsi" w:cstheme="minorHAnsi"/>
          <w:sz w:val="20"/>
        </w:rPr>
        <w:t>DHW sens</w:t>
      </w:r>
      <w:r w:rsidRPr="001A5198">
        <w:rPr>
          <w:rFonts w:asciiTheme="minorHAnsi" w:hAnsiTheme="minorHAnsi" w:cstheme="minorHAnsi"/>
          <w:sz w:val="20"/>
        </w:rPr>
        <w:t>»</w:t>
      </w:r>
      <w:r>
        <w:rPr>
          <w:rFonts w:asciiTheme="minorHAnsi" w:hAnsiTheme="minorHAnsi" w:cstheme="minorHAnsi"/>
          <w:sz w:val="20"/>
          <w:lang w:val="ru-RU"/>
        </w:rPr>
        <w:t xml:space="preserve"> (Датчик ГВС)</w:t>
      </w:r>
      <w:r w:rsidRPr="001A5198">
        <w:rPr>
          <w:rFonts w:asciiTheme="minorHAnsi" w:hAnsiTheme="minorHAnsi" w:cstheme="minorHAnsi"/>
          <w:sz w:val="20"/>
        </w:rPr>
        <w:t xml:space="preserve"> во внешней розетке котла.</w:t>
      </w:r>
    </w:p>
    <w:p w14:paraId="71F51310" w14:textId="49059AF1" w:rsidR="00282970" w:rsidRPr="00753109" w:rsidRDefault="001A5198" w:rsidP="00D62D51">
      <w:pPr>
        <w:pStyle w:val="Odstavecseseznamem"/>
        <w:numPr>
          <w:ilvl w:val="2"/>
          <w:numId w:val="27"/>
        </w:numPr>
        <w:tabs>
          <w:tab w:val="left" w:pos="1759"/>
          <w:tab w:val="left" w:pos="1760"/>
        </w:tabs>
        <w:ind w:left="709" w:hanging="312"/>
        <w:jc w:val="both"/>
        <w:rPr>
          <w:rFonts w:asciiTheme="minorHAnsi" w:hAnsiTheme="minorHAnsi" w:cstheme="minorHAnsi"/>
          <w:sz w:val="20"/>
        </w:rPr>
      </w:pPr>
      <w:r w:rsidRPr="001A5198">
        <w:rPr>
          <w:rFonts w:asciiTheme="minorHAnsi" w:hAnsiTheme="minorHAnsi" w:cstheme="minorHAnsi"/>
          <w:sz w:val="20"/>
        </w:rPr>
        <w:t>Введен</w:t>
      </w:r>
      <w:r w:rsidR="00432302">
        <w:rPr>
          <w:rFonts w:asciiTheme="minorHAnsi" w:hAnsiTheme="minorHAnsi" w:cstheme="minorHAnsi"/>
          <w:sz w:val="20"/>
          <w:lang w:val="ru-RU"/>
        </w:rPr>
        <w:t>ная</w:t>
      </w:r>
      <w:r w:rsidRPr="001A5198">
        <w:rPr>
          <w:rFonts w:asciiTheme="minorHAnsi" w:hAnsiTheme="minorHAnsi" w:cstheme="minorHAnsi"/>
          <w:sz w:val="20"/>
        </w:rPr>
        <w:t xml:space="preserve"> температура ГВС, установленная в главном меню </w:t>
      </w:r>
      <w:r>
        <w:rPr>
          <w:rFonts w:asciiTheme="minorHAnsi" w:hAnsiTheme="minorHAnsi" w:cstheme="minorHAnsi"/>
          <w:sz w:val="20"/>
          <w:lang w:val="ru-RU"/>
        </w:rPr>
        <w:t>панели управления</w:t>
      </w:r>
      <w:r w:rsidRPr="001A5198">
        <w:rPr>
          <w:rFonts w:asciiTheme="minorHAnsi" w:hAnsiTheme="minorHAnsi" w:cstheme="minorHAnsi"/>
          <w:sz w:val="20"/>
        </w:rPr>
        <w:t xml:space="preserve">. Работает, если насос ГВС активирован в </w:t>
      </w:r>
      <w:r w:rsidR="00BE3E32">
        <w:rPr>
          <w:rFonts w:asciiTheme="minorHAnsi" w:hAnsiTheme="minorHAnsi" w:cstheme="minorHAnsi"/>
          <w:sz w:val="20"/>
          <w:lang w:val="ru-RU"/>
        </w:rPr>
        <w:t>г</w:t>
      </w:r>
      <w:r>
        <w:rPr>
          <w:rFonts w:asciiTheme="minorHAnsi" w:hAnsiTheme="minorHAnsi" w:cstheme="minorHAnsi"/>
          <w:sz w:val="20"/>
          <w:lang w:val="ru-RU"/>
        </w:rPr>
        <w:t>лавных (</w:t>
      </w:r>
      <w:r w:rsidRPr="001A5198">
        <w:rPr>
          <w:rFonts w:asciiTheme="minorHAnsi" w:hAnsiTheme="minorHAnsi" w:cstheme="minorHAnsi"/>
          <w:sz w:val="20"/>
        </w:rPr>
        <w:t>основн</w:t>
      </w:r>
      <w:r>
        <w:rPr>
          <w:rFonts w:asciiTheme="minorHAnsi" w:hAnsiTheme="minorHAnsi" w:cstheme="minorHAnsi"/>
          <w:sz w:val="20"/>
          <w:lang w:val="ru-RU"/>
        </w:rPr>
        <w:t xml:space="preserve">ых) </w:t>
      </w:r>
      <w:r w:rsidRPr="001A5198">
        <w:rPr>
          <w:rFonts w:asciiTheme="minorHAnsi" w:hAnsiTheme="minorHAnsi" w:cstheme="minorHAnsi"/>
          <w:sz w:val="20"/>
        </w:rPr>
        <w:t>настройк</w:t>
      </w:r>
      <w:r>
        <w:rPr>
          <w:rFonts w:asciiTheme="minorHAnsi" w:hAnsiTheme="minorHAnsi" w:cstheme="minorHAnsi"/>
          <w:sz w:val="20"/>
          <w:lang w:val="ru-RU"/>
        </w:rPr>
        <w:t>ах</w:t>
      </w:r>
      <w:r w:rsidRPr="001A5198">
        <w:rPr>
          <w:rFonts w:asciiTheme="minorHAnsi" w:hAnsiTheme="minorHAnsi" w:cstheme="minorHAnsi"/>
          <w:sz w:val="20"/>
        </w:rPr>
        <w:t>.</w:t>
      </w:r>
    </w:p>
    <w:p w14:paraId="61E93543" w14:textId="7715E0C5" w:rsidR="00282970" w:rsidRPr="00753109" w:rsidRDefault="001A5198" w:rsidP="00D62D51">
      <w:pPr>
        <w:pStyle w:val="Odstavecseseznamem"/>
        <w:numPr>
          <w:ilvl w:val="2"/>
          <w:numId w:val="27"/>
        </w:numPr>
        <w:tabs>
          <w:tab w:val="left" w:pos="1759"/>
          <w:tab w:val="left" w:pos="1760"/>
        </w:tabs>
        <w:ind w:left="709" w:hanging="312"/>
        <w:jc w:val="both"/>
        <w:rPr>
          <w:rFonts w:asciiTheme="minorHAnsi" w:hAnsiTheme="minorHAnsi" w:cstheme="minorHAnsi"/>
          <w:sz w:val="20"/>
        </w:rPr>
      </w:pPr>
      <w:r w:rsidRPr="001A5198">
        <w:rPr>
          <w:rFonts w:asciiTheme="minorHAnsi" w:hAnsiTheme="minorHAnsi" w:cstheme="minorHAnsi"/>
          <w:sz w:val="20"/>
        </w:rPr>
        <w:t xml:space="preserve">Режимы работы. Отображение режима работы насосов в соответствии с настройкой Режимы работы в </w:t>
      </w:r>
      <w:r w:rsidR="00BE3E32">
        <w:rPr>
          <w:rFonts w:asciiTheme="minorHAnsi" w:hAnsiTheme="minorHAnsi" w:cstheme="minorHAnsi"/>
          <w:sz w:val="20"/>
          <w:lang w:val="ru-RU"/>
        </w:rPr>
        <w:t>г</w:t>
      </w:r>
      <w:r>
        <w:rPr>
          <w:rFonts w:asciiTheme="minorHAnsi" w:hAnsiTheme="minorHAnsi" w:cstheme="minorHAnsi"/>
          <w:sz w:val="20"/>
          <w:lang w:val="ru-RU"/>
        </w:rPr>
        <w:t>лавных (основных) настройках</w:t>
      </w:r>
      <w:r w:rsidRPr="001A5198">
        <w:rPr>
          <w:rFonts w:asciiTheme="minorHAnsi" w:hAnsiTheme="minorHAnsi" w:cstheme="minorHAnsi"/>
          <w:sz w:val="20"/>
        </w:rPr>
        <w:t>.</w:t>
      </w:r>
    </w:p>
    <w:p w14:paraId="4AAD2D45" w14:textId="6B27CC36" w:rsidR="00282970" w:rsidRPr="00753109" w:rsidRDefault="001A5198" w:rsidP="00D62D51">
      <w:pPr>
        <w:pStyle w:val="Odstavecseseznamem"/>
        <w:numPr>
          <w:ilvl w:val="2"/>
          <w:numId w:val="27"/>
        </w:numPr>
        <w:tabs>
          <w:tab w:val="left" w:pos="1759"/>
          <w:tab w:val="left" w:pos="1760"/>
        </w:tabs>
        <w:ind w:left="709" w:hanging="312"/>
        <w:jc w:val="both"/>
        <w:rPr>
          <w:rFonts w:asciiTheme="minorHAnsi" w:hAnsiTheme="minorHAnsi" w:cstheme="minorHAnsi"/>
          <w:sz w:val="20"/>
        </w:rPr>
      </w:pPr>
      <w:r w:rsidRPr="001A5198">
        <w:rPr>
          <w:rFonts w:asciiTheme="minorHAnsi" w:hAnsiTheme="minorHAnsi" w:cstheme="minorHAnsi"/>
          <w:sz w:val="20"/>
        </w:rPr>
        <w:t>Наружная температура, измеренная наружным датчиком, подключенным к выходу</w:t>
      </w:r>
      <w:r>
        <w:rPr>
          <w:rFonts w:asciiTheme="minorHAnsi" w:hAnsiTheme="minorHAnsi" w:cstheme="minorHAnsi"/>
          <w:sz w:val="20"/>
          <w:lang w:val="ru-RU"/>
        </w:rPr>
        <w:t xml:space="preserve"> </w:t>
      </w:r>
      <w:r w:rsidRPr="001A5198">
        <w:rPr>
          <w:rFonts w:asciiTheme="minorHAnsi" w:hAnsiTheme="minorHAnsi" w:cstheme="minorHAnsi"/>
          <w:sz w:val="20"/>
        </w:rPr>
        <w:t xml:space="preserve"> «</w:t>
      </w:r>
      <w:r w:rsidRPr="00753109">
        <w:rPr>
          <w:rFonts w:asciiTheme="minorHAnsi" w:hAnsiTheme="minorHAnsi" w:cstheme="minorHAnsi"/>
          <w:sz w:val="20"/>
        </w:rPr>
        <w:t>Weather sens.</w:t>
      </w:r>
      <w:r w:rsidRPr="001A5198">
        <w:rPr>
          <w:rFonts w:asciiTheme="minorHAnsi" w:hAnsiTheme="minorHAnsi" w:cstheme="minorHAnsi"/>
          <w:sz w:val="20"/>
        </w:rPr>
        <w:t>»</w:t>
      </w:r>
      <w:r>
        <w:rPr>
          <w:rFonts w:asciiTheme="minorHAnsi" w:hAnsiTheme="minorHAnsi" w:cstheme="minorHAnsi"/>
          <w:sz w:val="20"/>
          <w:lang w:val="ru-RU"/>
        </w:rPr>
        <w:t xml:space="preserve"> (Погодный датчик)</w:t>
      </w:r>
      <w:r w:rsidRPr="001A5198">
        <w:rPr>
          <w:rFonts w:asciiTheme="minorHAnsi" w:hAnsiTheme="minorHAnsi" w:cstheme="minorHAnsi"/>
          <w:sz w:val="20"/>
        </w:rPr>
        <w:t xml:space="preserve"> во внешней розетке котла.</w:t>
      </w:r>
    </w:p>
    <w:p w14:paraId="70AE996A" w14:textId="1D5CE1E0" w:rsidR="00282970" w:rsidRPr="00753109" w:rsidRDefault="001A5198" w:rsidP="00D62D51">
      <w:pPr>
        <w:pStyle w:val="Odstavecseseznamem"/>
        <w:numPr>
          <w:ilvl w:val="2"/>
          <w:numId w:val="27"/>
        </w:numPr>
        <w:tabs>
          <w:tab w:val="left" w:pos="1759"/>
          <w:tab w:val="left" w:pos="1760"/>
        </w:tabs>
        <w:ind w:left="709" w:hanging="312"/>
        <w:jc w:val="both"/>
        <w:rPr>
          <w:rFonts w:asciiTheme="minorHAnsi" w:hAnsiTheme="minorHAnsi" w:cstheme="minorHAnsi"/>
          <w:sz w:val="20"/>
        </w:rPr>
      </w:pPr>
      <w:r w:rsidRPr="001A5198">
        <w:rPr>
          <w:rFonts w:asciiTheme="minorHAnsi" w:hAnsiTheme="minorHAnsi" w:cstheme="minorHAnsi"/>
          <w:sz w:val="20"/>
        </w:rPr>
        <w:t xml:space="preserve">Температура дымовых газов, измеренная датчиком температуры дымовых газов. </w:t>
      </w:r>
      <w:r w:rsidR="00432302">
        <w:rPr>
          <w:rFonts w:asciiTheme="minorHAnsi" w:hAnsiTheme="minorHAnsi" w:cstheme="minorHAnsi"/>
          <w:sz w:val="20"/>
          <w:lang w:val="ru-RU"/>
        </w:rPr>
        <w:t>Как правило</w:t>
      </w:r>
      <w:r w:rsidRPr="001A5198">
        <w:rPr>
          <w:rFonts w:asciiTheme="minorHAnsi" w:hAnsiTheme="minorHAnsi" w:cstheme="minorHAnsi"/>
          <w:sz w:val="20"/>
        </w:rPr>
        <w:t xml:space="preserve"> в диапазоне 70-110 °C, в зависимости от мощности котла.</w:t>
      </w:r>
    </w:p>
    <w:p w14:paraId="7540602E" w14:textId="5739603E" w:rsidR="00282970" w:rsidRPr="00753109" w:rsidRDefault="001A5198" w:rsidP="00D62D51">
      <w:pPr>
        <w:pStyle w:val="Odstavecseseznamem"/>
        <w:numPr>
          <w:ilvl w:val="2"/>
          <w:numId w:val="27"/>
        </w:numPr>
        <w:tabs>
          <w:tab w:val="left" w:pos="1760"/>
        </w:tabs>
        <w:ind w:left="709" w:hanging="312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Распознавание</w:t>
      </w:r>
      <w:r w:rsidRPr="001A5198">
        <w:rPr>
          <w:rFonts w:asciiTheme="minorHAnsi" w:hAnsiTheme="minorHAnsi" w:cstheme="minorHAnsi"/>
          <w:sz w:val="20"/>
        </w:rPr>
        <w:t xml:space="preserve"> пламени фото</w:t>
      </w:r>
      <w:r w:rsidR="00A175EE">
        <w:rPr>
          <w:rFonts w:asciiTheme="minorHAnsi" w:hAnsiTheme="minorHAnsi" w:cstheme="minorHAnsi"/>
          <w:sz w:val="20"/>
          <w:lang w:val="ru-RU"/>
        </w:rPr>
        <w:t>датчиком</w:t>
      </w:r>
      <w:r w:rsidRPr="001A5198">
        <w:rPr>
          <w:rFonts w:asciiTheme="minorHAnsi" w:hAnsiTheme="minorHAnsi" w:cstheme="minorHAnsi"/>
          <w:sz w:val="20"/>
        </w:rPr>
        <w:t xml:space="preserve">. Если отображается значок, фотосенсор </w:t>
      </w:r>
      <w:r>
        <w:rPr>
          <w:rFonts w:asciiTheme="minorHAnsi" w:hAnsiTheme="minorHAnsi" w:cstheme="minorHAnsi"/>
          <w:sz w:val="20"/>
          <w:lang w:val="ru-RU"/>
        </w:rPr>
        <w:t>распознает</w:t>
      </w:r>
      <w:r w:rsidRPr="001A5198">
        <w:rPr>
          <w:rFonts w:asciiTheme="minorHAnsi" w:hAnsiTheme="minorHAnsi" w:cstheme="minorHAnsi"/>
          <w:sz w:val="20"/>
        </w:rPr>
        <w:t xml:space="preserve"> пламя в котле.</w:t>
      </w:r>
    </w:p>
    <w:p w14:paraId="41B6BB79" w14:textId="0747689D" w:rsidR="00282970" w:rsidRPr="00753109" w:rsidRDefault="001A5198" w:rsidP="00D62D51">
      <w:pPr>
        <w:pStyle w:val="Odstavecseseznamem"/>
        <w:numPr>
          <w:ilvl w:val="2"/>
          <w:numId w:val="27"/>
        </w:numPr>
        <w:tabs>
          <w:tab w:val="left" w:pos="1760"/>
        </w:tabs>
        <w:ind w:left="709" w:hanging="312"/>
        <w:jc w:val="both"/>
        <w:rPr>
          <w:rFonts w:asciiTheme="minorHAnsi" w:hAnsiTheme="minorHAnsi" w:cstheme="minorHAnsi"/>
          <w:sz w:val="20"/>
        </w:rPr>
      </w:pPr>
      <w:r w:rsidRPr="001A5198">
        <w:rPr>
          <w:rFonts w:asciiTheme="minorHAnsi" w:hAnsiTheme="minorHAnsi" w:cstheme="minorHAnsi"/>
          <w:sz w:val="20"/>
        </w:rPr>
        <w:lastRenderedPageBreak/>
        <w:t xml:space="preserve">Отображение работы комнатного термостата, если он был активирован в меню </w:t>
      </w:r>
      <w:r>
        <w:rPr>
          <w:rFonts w:asciiTheme="minorHAnsi" w:hAnsiTheme="minorHAnsi" w:cstheme="minorHAnsi"/>
          <w:sz w:val="20"/>
          <w:lang w:val="ru-RU"/>
        </w:rPr>
        <w:t>установки</w:t>
      </w:r>
      <w:r w:rsidRPr="001A5198">
        <w:rPr>
          <w:rFonts w:asciiTheme="minorHAnsi" w:hAnsiTheme="minorHAnsi" w:cstheme="minorHAnsi"/>
          <w:sz w:val="20"/>
        </w:rPr>
        <w:t>, Комнатный термостат.</w:t>
      </w:r>
    </w:p>
    <w:p w14:paraId="1A42E70D" w14:textId="0F520F0B" w:rsidR="00282970" w:rsidRPr="00753109" w:rsidRDefault="001A5198" w:rsidP="00D62D51">
      <w:pPr>
        <w:pStyle w:val="Odstavecseseznamem"/>
        <w:numPr>
          <w:ilvl w:val="2"/>
          <w:numId w:val="27"/>
        </w:numPr>
        <w:tabs>
          <w:tab w:val="left" w:pos="1760"/>
        </w:tabs>
        <w:ind w:left="709" w:hanging="312"/>
        <w:jc w:val="both"/>
        <w:rPr>
          <w:rFonts w:asciiTheme="minorHAnsi" w:hAnsiTheme="minorHAnsi" w:cstheme="minorHAnsi"/>
          <w:sz w:val="20"/>
        </w:rPr>
      </w:pPr>
      <w:r w:rsidRPr="001A5198">
        <w:rPr>
          <w:rFonts w:asciiTheme="minorHAnsi" w:hAnsiTheme="minorHAnsi" w:cstheme="minorHAnsi"/>
          <w:sz w:val="20"/>
        </w:rPr>
        <w:t xml:space="preserve">Текущая дата и время, введенные в </w:t>
      </w:r>
      <w:r w:rsidR="00BE3E32">
        <w:rPr>
          <w:rFonts w:asciiTheme="minorHAnsi" w:hAnsiTheme="minorHAnsi" w:cstheme="minorHAnsi"/>
          <w:sz w:val="20"/>
          <w:lang w:val="ru-RU"/>
        </w:rPr>
        <w:t>г</w:t>
      </w:r>
      <w:r w:rsidR="00DD09A4">
        <w:rPr>
          <w:rFonts w:asciiTheme="minorHAnsi" w:hAnsiTheme="minorHAnsi" w:cstheme="minorHAnsi"/>
          <w:sz w:val="20"/>
          <w:lang w:val="ru-RU"/>
        </w:rPr>
        <w:t>лавных (</w:t>
      </w:r>
      <w:r w:rsidRPr="001A5198">
        <w:rPr>
          <w:rFonts w:asciiTheme="minorHAnsi" w:hAnsiTheme="minorHAnsi" w:cstheme="minorHAnsi"/>
          <w:sz w:val="20"/>
        </w:rPr>
        <w:t>основных</w:t>
      </w:r>
      <w:r w:rsidR="00DD09A4">
        <w:rPr>
          <w:rFonts w:asciiTheme="minorHAnsi" w:hAnsiTheme="minorHAnsi" w:cstheme="minorHAnsi"/>
          <w:sz w:val="20"/>
          <w:lang w:val="ru-RU"/>
        </w:rPr>
        <w:t>)</w:t>
      </w:r>
      <w:r w:rsidRPr="001A5198">
        <w:rPr>
          <w:rFonts w:asciiTheme="minorHAnsi" w:hAnsiTheme="minorHAnsi" w:cstheme="minorHAnsi"/>
          <w:sz w:val="20"/>
        </w:rPr>
        <w:t xml:space="preserve"> настройках</w:t>
      </w:r>
      <w:r w:rsidR="00DD09A4">
        <w:rPr>
          <w:rFonts w:asciiTheme="minorHAnsi" w:hAnsiTheme="minorHAnsi" w:cstheme="minorHAnsi"/>
          <w:sz w:val="20"/>
          <w:lang w:val="ru-RU"/>
        </w:rPr>
        <w:t>.</w:t>
      </w:r>
    </w:p>
    <w:p w14:paraId="13A6AC40" w14:textId="2EA23F83" w:rsidR="00282970" w:rsidRPr="00753109" w:rsidRDefault="00DD09A4" w:rsidP="00D62D51">
      <w:pPr>
        <w:pStyle w:val="Odstavecseseznamem"/>
        <w:numPr>
          <w:ilvl w:val="2"/>
          <w:numId w:val="27"/>
        </w:numPr>
        <w:tabs>
          <w:tab w:val="left" w:pos="1760"/>
        </w:tabs>
        <w:ind w:left="709" w:hanging="312"/>
        <w:jc w:val="both"/>
        <w:rPr>
          <w:rFonts w:asciiTheme="minorHAnsi" w:hAnsiTheme="minorHAnsi" w:cstheme="minorHAnsi"/>
          <w:sz w:val="20"/>
        </w:rPr>
      </w:pPr>
      <w:r w:rsidRPr="00DD09A4">
        <w:rPr>
          <w:rFonts w:asciiTheme="minorHAnsi" w:hAnsiTheme="minorHAnsi" w:cstheme="minorHAnsi"/>
          <w:sz w:val="20"/>
        </w:rPr>
        <w:t xml:space="preserve">Кнопка </w:t>
      </w:r>
      <w:r>
        <w:rPr>
          <w:rFonts w:asciiTheme="minorHAnsi" w:hAnsiTheme="minorHAnsi" w:cstheme="minorHAnsi"/>
          <w:sz w:val="20"/>
          <w:lang w:val="ru-RU"/>
        </w:rPr>
        <w:t>«М</w:t>
      </w:r>
      <w:r w:rsidRPr="00DD09A4">
        <w:rPr>
          <w:rFonts w:asciiTheme="minorHAnsi" w:hAnsiTheme="minorHAnsi" w:cstheme="minorHAnsi"/>
          <w:sz w:val="20"/>
        </w:rPr>
        <w:t>еню</w:t>
      </w:r>
      <w:r>
        <w:rPr>
          <w:rFonts w:asciiTheme="minorHAnsi" w:hAnsiTheme="minorHAnsi" w:cstheme="minorHAnsi"/>
          <w:sz w:val="20"/>
          <w:lang w:val="ru-RU"/>
        </w:rPr>
        <w:t>»</w:t>
      </w:r>
      <w:r w:rsidRPr="00DD09A4">
        <w:rPr>
          <w:rFonts w:asciiTheme="minorHAnsi" w:hAnsiTheme="minorHAnsi" w:cstheme="minorHAnsi"/>
          <w:sz w:val="20"/>
        </w:rPr>
        <w:t xml:space="preserve">, для входа в меню </w:t>
      </w:r>
      <w:r>
        <w:rPr>
          <w:rFonts w:asciiTheme="minorHAnsi" w:hAnsiTheme="minorHAnsi" w:cstheme="minorHAnsi"/>
          <w:sz w:val="20"/>
          <w:lang w:val="ru-RU"/>
        </w:rPr>
        <w:t>управления котлом</w:t>
      </w:r>
      <w:r w:rsidRPr="00DD09A4">
        <w:rPr>
          <w:rFonts w:asciiTheme="minorHAnsi" w:hAnsiTheme="minorHAnsi" w:cstheme="minorHAnsi"/>
          <w:sz w:val="20"/>
        </w:rPr>
        <w:t>.</w:t>
      </w:r>
    </w:p>
    <w:p w14:paraId="7C2AD482" w14:textId="14243114" w:rsidR="00282970" w:rsidRPr="00753109" w:rsidRDefault="00DD09A4" w:rsidP="00D62D51">
      <w:pPr>
        <w:pStyle w:val="Odstavecseseznamem"/>
        <w:numPr>
          <w:ilvl w:val="2"/>
          <w:numId w:val="27"/>
        </w:numPr>
        <w:tabs>
          <w:tab w:val="left" w:pos="1760"/>
        </w:tabs>
        <w:ind w:left="709" w:hanging="312"/>
        <w:jc w:val="both"/>
        <w:rPr>
          <w:rFonts w:asciiTheme="minorHAnsi" w:hAnsiTheme="minorHAnsi" w:cstheme="minorHAnsi"/>
          <w:sz w:val="20"/>
        </w:rPr>
      </w:pPr>
      <w:r w:rsidRPr="00DD09A4">
        <w:rPr>
          <w:rFonts w:asciiTheme="minorHAnsi" w:hAnsiTheme="minorHAnsi" w:cstheme="minorHAnsi"/>
          <w:sz w:val="20"/>
        </w:rPr>
        <w:t xml:space="preserve">Изменение отображения </w:t>
      </w:r>
      <w:r>
        <w:rPr>
          <w:rFonts w:asciiTheme="minorHAnsi" w:hAnsiTheme="minorHAnsi" w:cstheme="minorHAnsi"/>
          <w:sz w:val="20"/>
          <w:lang w:val="ru-RU"/>
        </w:rPr>
        <w:t>главной</w:t>
      </w:r>
      <w:r w:rsidRPr="00DD09A4">
        <w:rPr>
          <w:rFonts w:asciiTheme="minorHAnsi" w:hAnsiTheme="minorHAnsi" w:cstheme="minorHAnsi"/>
          <w:sz w:val="20"/>
        </w:rPr>
        <w:t xml:space="preserve"> панели</w:t>
      </w:r>
      <w:r>
        <w:rPr>
          <w:rFonts w:asciiTheme="minorHAnsi" w:hAnsiTheme="minorHAnsi" w:cstheme="minorHAnsi"/>
          <w:sz w:val="20"/>
          <w:lang w:val="ru-RU"/>
        </w:rPr>
        <w:t xml:space="preserve"> меню</w:t>
      </w:r>
      <w:r w:rsidRPr="00DD09A4">
        <w:rPr>
          <w:rFonts w:asciiTheme="minorHAnsi" w:hAnsiTheme="minorHAnsi" w:cstheme="minorHAnsi"/>
          <w:sz w:val="20"/>
        </w:rPr>
        <w:t>, отображение различной информации о работе котла и его принадлежностей.</w:t>
      </w:r>
    </w:p>
    <w:p w14:paraId="12278773" w14:textId="03499441" w:rsidR="00D62D51" w:rsidRPr="00DD09A4" w:rsidRDefault="00DD09A4" w:rsidP="00D62D51">
      <w:pPr>
        <w:pStyle w:val="Odstavecseseznamem"/>
        <w:numPr>
          <w:ilvl w:val="2"/>
          <w:numId w:val="27"/>
        </w:numPr>
        <w:tabs>
          <w:tab w:val="left" w:pos="1760"/>
        </w:tabs>
        <w:ind w:left="709" w:hanging="312"/>
        <w:jc w:val="both"/>
        <w:rPr>
          <w:rFonts w:asciiTheme="minorHAnsi" w:hAnsiTheme="minorHAnsi" w:cstheme="minorHAnsi"/>
          <w:sz w:val="14"/>
          <w:szCs w:val="20"/>
        </w:rPr>
      </w:pPr>
      <w:r w:rsidRPr="00DD09A4">
        <w:rPr>
          <w:rFonts w:asciiTheme="minorHAnsi" w:hAnsiTheme="minorHAnsi" w:cstheme="minorHAnsi"/>
          <w:sz w:val="20"/>
        </w:rPr>
        <w:t xml:space="preserve">Обнаружение ошибок в </w:t>
      </w:r>
      <w:r w:rsidR="006A601C" w:rsidRPr="00DD09A4">
        <w:rPr>
          <w:rFonts w:asciiTheme="minorHAnsi" w:hAnsiTheme="minorHAnsi" w:cstheme="minorHAnsi"/>
          <w:sz w:val="20"/>
        </w:rPr>
        <w:t>работе – используйте</w:t>
      </w:r>
      <w:r w:rsidRPr="00DD09A4">
        <w:rPr>
          <w:rFonts w:asciiTheme="minorHAnsi" w:hAnsiTheme="minorHAnsi" w:cstheme="minorHAnsi"/>
          <w:sz w:val="20"/>
        </w:rPr>
        <w:t xml:space="preserve"> стрелки вправо/влево для прокрутки панели DPCH, информирующей заказчика о нестандартных рабочих состояниях котла. После нажатия на панель отображается история активности, где </w:t>
      </w:r>
      <w:r>
        <w:rPr>
          <w:rFonts w:asciiTheme="minorHAnsi" w:hAnsiTheme="minorHAnsi" w:cstheme="minorHAnsi"/>
          <w:sz w:val="20"/>
          <w:lang w:val="ru-RU"/>
        </w:rPr>
        <w:t>В</w:t>
      </w:r>
      <w:r w:rsidRPr="00DD09A4">
        <w:rPr>
          <w:rFonts w:asciiTheme="minorHAnsi" w:hAnsiTheme="minorHAnsi" w:cstheme="minorHAnsi"/>
          <w:sz w:val="20"/>
        </w:rPr>
        <w:t>ы можете узнать, как решать конкретные проблемы.</w:t>
      </w:r>
    </w:p>
    <w:p w14:paraId="2C33EA29" w14:textId="587AE591" w:rsidR="00DD09A4" w:rsidRDefault="00DD09A4" w:rsidP="00DD09A4">
      <w:pPr>
        <w:tabs>
          <w:tab w:val="left" w:pos="1760"/>
        </w:tabs>
        <w:rPr>
          <w:rFonts w:asciiTheme="minorHAnsi" w:hAnsiTheme="minorHAnsi" w:cstheme="minorHAnsi"/>
          <w:sz w:val="14"/>
          <w:szCs w:val="20"/>
        </w:rPr>
      </w:pPr>
    </w:p>
    <w:p w14:paraId="7DC5C8BC" w14:textId="27B2C511" w:rsidR="00DD09A4" w:rsidRDefault="00DD09A4" w:rsidP="00DD09A4">
      <w:pPr>
        <w:tabs>
          <w:tab w:val="left" w:pos="1760"/>
        </w:tabs>
        <w:rPr>
          <w:rFonts w:asciiTheme="minorHAnsi" w:hAnsiTheme="minorHAnsi" w:cstheme="minorHAnsi"/>
          <w:sz w:val="14"/>
          <w:szCs w:val="20"/>
        </w:rPr>
      </w:pPr>
    </w:p>
    <w:p w14:paraId="103EDEE4" w14:textId="56F98FC4" w:rsidR="00DD09A4" w:rsidRDefault="00DD09A4" w:rsidP="00DD09A4">
      <w:pPr>
        <w:tabs>
          <w:tab w:val="left" w:pos="1760"/>
        </w:tabs>
        <w:rPr>
          <w:rFonts w:asciiTheme="minorHAnsi" w:hAnsiTheme="minorHAnsi" w:cstheme="minorHAnsi"/>
          <w:sz w:val="14"/>
          <w:szCs w:val="20"/>
        </w:rPr>
      </w:pPr>
    </w:p>
    <w:p w14:paraId="3F0D4239" w14:textId="5D889F46" w:rsidR="00DD09A4" w:rsidRDefault="00DD09A4" w:rsidP="00DD09A4">
      <w:pPr>
        <w:tabs>
          <w:tab w:val="left" w:pos="1760"/>
        </w:tabs>
        <w:rPr>
          <w:rFonts w:asciiTheme="minorHAnsi" w:hAnsiTheme="minorHAnsi" w:cstheme="minorHAnsi"/>
          <w:sz w:val="14"/>
          <w:szCs w:val="20"/>
        </w:rPr>
      </w:pPr>
    </w:p>
    <w:p w14:paraId="1518688D" w14:textId="77777777" w:rsidR="00DD09A4" w:rsidRPr="00D62D51" w:rsidRDefault="00DD09A4" w:rsidP="00DD09A4">
      <w:pPr>
        <w:pStyle w:val="Odstavecseseznamem"/>
        <w:tabs>
          <w:tab w:val="left" w:pos="1760"/>
        </w:tabs>
        <w:ind w:left="709" w:firstLine="0"/>
        <w:jc w:val="right"/>
        <w:rPr>
          <w:rFonts w:asciiTheme="minorHAnsi" w:hAnsiTheme="minorHAnsi" w:cstheme="minorHAnsi"/>
          <w:sz w:val="14"/>
          <w:szCs w:val="20"/>
        </w:rPr>
      </w:pPr>
    </w:p>
    <w:p w14:paraId="118402F3" w14:textId="43F106D6" w:rsidR="00282970" w:rsidRPr="00753109" w:rsidRDefault="00DD09A4" w:rsidP="00CB697C">
      <w:pPr>
        <w:pStyle w:val="H2"/>
      </w:pPr>
      <w:bookmarkStart w:id="47" w:name="_bookmark25"/>
      <w:bookmarkStart w:id="48" w:name="_Toc72490046"/>
      <w:bookmarkEnd w:id="47"/>
      <w:r>
        <w:rPr>
          <w:lang w:val="ru-RU"/>
        </w:rPr>
        <w:t>Основные режимы работы</w:t>
      </w:r>
      <w:bookmarkEnd w:id="48"/>
      <w:r>
        <w:rPr>
          <w:lang w:val="ru-RU"/>
        </w:rPr>
        <w:t xml:space="preserve"> </w:t>
      </w:r>
    </w:p>
    <w:p w14:paraId="1071D249" w14:textId="5CA4BFCB" w:rsidR="00282970" w:rsidRPr="00753109" w:rsidRDefault="00A442E1" w:rsidP="00CB697C">
      <w:pPr>
        <w:pStyle w:val="Zkladntext"/>
        <w:spacing w:after="120"/>
        <w:ind w:left="397"/>
        <w:jc w:val="both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</w:rPr>
        <w:t>Biopel</w:t>
      </w:r>
      <w:r w:rsidR="00DD09A4" w:rsidRPr="00DD09A4">
        <w:t xml:space="preserve"> </w:t>
      </w:r>
      <w:r w:rsidR="00DD09A4">
        <w:rPr>
          <w:rFonts w:asciiTheme="minorHAnsi" w:hAnsiTheme="minorHAnsi" w:cstheme="minorHAnsi"/>
          <w:lang w:val="ru-RU"/>
        </w:rPr>
        <w:t>в</w:t>
      </w:r>
      <w:r w:rsidR="00DD09A4" w:rsidRPr="00DD09A4">
        <w:rPr>
          <w:rFonts w:asciiTheme="minorHAnsi" w:hAnsiTheme="minorHAnsi" w:cstheme="minorHAnsi"/>
        </w:rPr>
        <w:t xml:space="preserve"> процессе своей работы проходит несколько режимов работы, которые отображаются на </w:t>
      </w:r>
      <w:r w:rsidR="00DD09A4">
        <w:rPr>
          <w:rFonts w:asciiTheme="minorHAnsi" w:hAnsiTheme="minorHAnsi" w:cstheme="minorHAnsi"/>
          <w:lang w:val="ru-RU"/>
        </w:rPr>
        <w:t xml:space="preserve">Главной </w:t>
      </w:r>
      <w:r w:rsidR="00DD09A4" w:rsidRPr="00DD09A4">
        <w:rPr>
          <w:rFonts w:asciiTheme="minorHAnsi" w:hAnsiTheme="minorHAnsi" w:cstheme="minorHAnsi"/>
        </w:rPr>
        <w:t xml:space="preserve">панели. Ниже </w:t>
      </w:r>
      <w:r w:rsidR="00661060">
        <w:rPr>
          <w:rFonts w:asciiTheme="minorHAnsi" w:hAnsiTheme="minorHAnsi" w:cstheme="minorHAnsi"/>
          <w:lang w:val="ru-RU"/>
        </w:rPr>
        <w:t>находится</w:t>
      </w:r>
      <w:r w:rsidR="00DD09A4" w:rsidRPr="00DD09A4">
        <w:rPr>
          <w:rFonts w:asciiTheme="minorHAnsi" w:hAnsiTheme="minorHAnsi" w:cstheme="minorHAnsi"/>
        </w:rPr>
        <w:t xml:space="preserve"> объяснение того, что означают эти режимы работы и какие сообщения с ними связаны.</w:t>
      </w:r>
    </w:p>
    <w:p w14:paraId="799D0239" w14:textId="3EC989F8" w:rsidR="00282970" w:rsidRPr="00753109" w:rsidRDefault="00DD09A4" w:rsidP="00CB697C">
      <w:pPr>
        <w:pStyle w:val="Zkladntext"/>
        <w:spacing w:after="120"/>
        <w:ind w:left="39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sz w:val="22"/>
          <w:lang w:val="ru-RU"/>
        </w:rPr>
        <w:t>Р</w:t>
      </w:r>
      <w:r w:rsidR="00A175EE">
        <w:rPr>
          <w:rFonts w:asciiTheme="minorHAnsi" w:hAnsiTheme="minorHAnsi" w:cstheme="minorHAnsi"/>
          <w:b/>
          <w:sz w:val="22"/>
          <w:lang w:val="ru-RU"/>
        </w:rPr>
        <w:t>озжиг</w:t>
      </w:r>
      <w:r w:rsidR="00A442E1" w:rsidRPr="00753109">
        <w:rPr>
          <w:rFonts w:asciiTheme="minorHAnsi" w:hAnsiTheme="minorHAnsi" w:cstheme="minorHAnsi"/>
          <w:b/>
          <w:sz w:val="22"/>
        </w:rPr>
        <w:t xml:space="preserve">: </w:t>
      </w:r>
      <w:r w:rsidRPr="00DD09A4">
        <w:rPr>
          <w:rFonts w:asciiTheme="minorHAnsi" w:hAnsiTheme="minorHAnsi" w:cstheme="minorHAnsi"/>
        </w:rPr>
        <w:t>автоматический розжиг пеллет на решетке. Максимальное время установлено на 12 минут, за это время котел проходит несколько рабочих состояний:</w:t>
      </w:r>
    </w:p>
    <w:p w14:paraId="176B3E65" w14:textId="375EB88C" w:rsidR="00282970" w:rsidRPr="00753109" w:rsidRDefault="00DD09A4" w:rsidP="00CB697C">
      <w:pPr>
        <w:pStyle w:val="Odstavecseseznamem"/>
        <w:numPr>
          <w:ilvl w:val="0"/>
          <w:numId w:val="16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 w:rsidRPr="00DD09A4">
        <w:rPr>
          <w:rFonts w:asciiTheme="minorHAnsi" w:hAnsiTheme="minorHAnsi" w:cstheme="minorHAnsi"/>
          <w:sz w:val="20"/>
        </w:rPr>
        <w:t xml:space="preserve">Предварительная </w:t>
      </w:r>
      <w:r w:rsidR="006A601C" w:rsidRPr="00DD09A4">
        <w:rPr>
          <w:rFonts w:asciiTheme="minorHAnsi" w:hAnsiTheme="minorHAnsi" w:cstheme="minorHAnsi"/>
          <w:sz w:val="20"/>
        </w:rPr>
        <w:t>вентиляция – очистка</w:t>
      </w:r>
      <w:r w:rsidRPr="00DD09A4">
        <w:rPr>
          <w:rFonts w:asciiTheme="minorHAnsi" w:hAnsiTheme="minorHAnsi" w:cstheme="minorHAnsi"/>
          <w:sz w:val="20"/>
        </w:rPr>
        <w:t xml:space="preserve"> решетки вентилятором, заводская настройка (далее </w:t>
      </w:r>
      <w:r w:rsidR="00661060">
        <w:rPr>
          <w:rFonts w:asciiTheme="minorHAnsi" w:hAnsiTheme="minorHAnsi" w:cstheme="minorHAnsi"/>
          <w:sz w:val="20"/>
          <w:lang w:val="ru-RU"/>
        </w:rPr>
        <w:t>по тексту</w:t>
      </w:r>
      <w:r w:rsidRPr="00DD09A4">
        <w:rPr>
          <w:rFonts w:asciiTheme="minorHAnsi" w:hAnsiTheme="minorHAnsi" w:cstheme="minorHAnsi"/>
          <w:sz w:val="20"/>
        </w:rPr>
        <w:t xml:space="preserve"> </w:t>
      </w:r>
      <w:r w:rsidR="00661060">
        <w:rPr>
          <w:rFonts w:asciiTheme="minorHAnsi" w:hAnsiTheme="minorHAnsi" w:cstheme="minorHAnsi"/>
          <w:sz w:val="20"/>
          <w:lang w:val="ru-RU"/>
        </w:rPr>
        <w:t>«</w:t>
      </w:r>
      <w:r>
        <w:rPr>
          <w:rFonts w:asciiTheme="minorHAnsi" w:hAnsiTheme="minorHAnsi" w:cstheme="minorHAnsi"/>
          <w:sz w:val="20"/>
          <w:lang w:val="ru-RU"/>
        </w:rPr>
        <w:t>ЗН</w:t>
      </w:r>
      <w:r w:rsidR="00661060">
        <w:rPr>
          <w:rFonts w:asciiTheme="minorHAnsi" w:hAnsiTheme="minorHAnsi" w:cstheme="minorHAnsi"/>
          <w:sz w:val="20"/>
          <w:lang w:val="ru-RU"/>
        </w:rPr>
        <w:t>»</w:t>
      </w:r>
      <w:r w:rsidRPr="00DD09A4">
        <w:rPr>
          <w:rFonts w:asciiTheme="minorHAnsi" w:hAnsiTheme="minorHAnsi" w:cstheme="minorHAnsi"/>
          <w:sz w:val="20"/>
        </w:rPr>
        <w:t>) = 30</w:t>
      </w:r>
      <w:r w:rsidR="00661060">
        <w:rPr>
          <w:rFonts w:asciiTheme="minorHAnsi" w:hAnsiTheme="minorHAnsi" w:cstheme="minorHAnsi"/>
          <w:sz w:val="20"/>
          <w:lang w:val="ru-RU"/>
        </w:rPr>
        <w:t xml:space="preserve"> </w:t>
      </w:r>
      <w:r w:rsidRPr="00DD09A4">
        <w:rPr>
          <w:rFonts w:asciiTheme="minorHAnsi" w:hAnsiTheme="minorHAnsi" w:cstheme="minorHAnsi"/>
          <w:sz w:val="20"/>
        </w:rPr>
        <w:t>сек.</w:t>
      </w:r>
    </w:p>
    <w:p w14:paraId="08455B92" w14:textId="47DA989E" w:rsidR="00282970" w:rsidRPr="00753109" w:rsidRDefault="00DD09A4" w:rsidP="00CB697C">
      <w:pPr>
        <w:pStyle w:val="Odstavecseseznamem"/>
        <w:numPr>
          <w:ilvl w:val="0"/>
          <w:numId w:val="16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 w:rsidRPr="00DD09A4">
        <w:rPr>
          <w:rFonts w:asciiTheme="minorHAnsi" w:hAnsiTheme="minorHAnsi" w:cstheme="minorHAnsi"/>
          <w:sz w:val="20"/>
        </w:rPr>
        <w:t xml:space="preserve">Время </w:t>
      </w:r>
      <w:r w:rsidR="00A175EE">
        <w:rPr>
          <w:rFonts w:asciiTheme="minorHAnsi" w:hAnsiTheme="minorHAnsi" w:cstheme="minorHAnsi"/>
          <w:sz w:val="20"/>
          <w:lang w:val="ru-RU"/>
        </w:rPr>
        <w:t>подачи (</w:t>
      </w:r>
      <w:r w:rsidRPr="00DD09A4">
        <w:rPr>
          <w:rFonts w:asciiTheme="minorHAnsi" w:hAnsiTheme="minorHAnsi" w:cstheme="minorHAnsi"/>
          <w:sz w:val="20"/>
        </w:rPr>
        <w:t>засыпки</w:t>
      </w:r>
      <w:r>
        <w:rPr>
          <w:rFonts w:asciiTheme="minorHAnsi" w:hAnsiTheme="minorHAnsi" w:cstheme="minorHAnsi"/>
          <w:sz w:val="20"/>
          <w:lang w:val="ru-RU"/>
        </w:rPr>
        <w:t>/</w:t>
      </w:r>
      <w:r w:rsidR="006A601C">
        <w:rPr>
          <w:rFonts w:asciiTheme="minorHAnsi" w:hAnsiTheme="minorHAnsi" w:cstheme="minorHAnsi"/>
          <w:sz w:val="20"/>
          <w:lang w:val="ru-RU"/>
        </w:rPr>
        <w:t>загрузки</w:t>
      </w:r>
      <w:r w:rsidR="00A175EE">
        <w:rPr>
          <w:rFonts w:asciiTheme="minorHAnsi" w:hAnsiTheme="minorHAnsi" w:cstheme="minorHAnsi"/>
          <w:sz w:val="20"/>
          <w:lang w:val="ru-RU"/>
        </w:rPr>
        <w:t>)</w:t>
      </w:r>
      <w:r w:rsidR="006A601C" w:rsidRPr="00DD09A4">
        <w:rPr>
          <w:rFonts w:asciiTheme="minorHAnsi" w:hAnsiTheme="minorHAnsi" w:cstheme="minorHAnsi"/>
          <w:sz w:val="20"/>
        </w:rPr>
        <w:t xml:space="preserve"> – дозирование</w:t>
      </w:r>
      <w:r w:rsidRPr="00DD09A4">
        <w:rPr>
          <w:rFonts w:asciiTheme="minorHAnsi" w:hAnsiTheme="minorHAnsi" w:cstheme="minorHAnsi"/>
          <w:sz w:val="20"/>
        </w:rPr>
        <w:t xml:space="preserve"> пеллет в питатель</w:t>
      </w:r>
      <w:r w:rsidR="00661060">
        <w:rPr>
          <w:rFonts w:asciiTheme="minorHAnsi" w:hAnsiTheme="minorHAnsi" w:cstheme="minorHAnsi"/>
          <w:sz w:val="20"/>
          <w:lang w:val="ru-RU"/>
        </w:rPr>
        <w:t>;</w:t>
      </w:r>
      <w:r w:rsidRPr="00DD09A4">
        <w:rPr>
          <w:rFonts w:asciiTheme="minorHAnsi" w:hAnsiTheme="minorHAnsi" w:cstheme="minorHAnsi"/>
          <w:sz w:val="20"/>
        </w:rPr>
        <w:t xml:space="preserve"> внутренний питатель в горелке работает достаточно долго, чтобы переместить все пеллеты на решетку горелки. </w:t>
      </w:r>
      <w:r>
        <w:rPr>
          <w:rFonts w:asciiTheme="minorHAnsi" w:hAnsiTheme="minorHAnsi" w:cstheme="minorHAnsi"/>
          <w:sz w:val="20"/>
          <w:lang w:val="ru-RU"/>
        </w:rPr>
        <w:t>ЗН</w:t>
      </w:r>
      <w:r w:rsidRPr="00DD09A4">
        <w:rPr>
          <w:rFonts w:asciiTheme="minorHAnsi" w:hAnsiTheme="minorHAnsi" w:cstheme="minorHAnsi"/>
          <w:sz w:val="20"/>
        </w:rPr>
        <w:t xml:space="preserve"> = 12–15 с</w:t>
      </w:r>
      <w:r>
        <w:rPr>
          <w:rFonts w:asciiTheme="minorHAnsi" w:hAnsiTheme="minorHAnsi" w:cstheme="minorHAnsi"/>
          <w:sz w:val="20"/>
          <w:lang w:val="ru-RU"/>
        </w:rPr>
        <w:t>ек.</w:t>
      </w:r>
    </w:p>
    <w:p w14:paraId="67D6B053" w14:textId="0C45FFDB" w:rsidR="00282970" w:rsidRPr="00753109" w:rsidRDefault="006A601C" w:rsidP="00CB697C">
      <w:pPr>
        <w:pStyle w:val="Odstavecseseznamem"/>
        <w:numPr>
          <w:ilvl w:val="0"/>
          <w:numId w:val="16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 w:rsidRPr="006A601C">
        <w:rPr>
          <w:rFonts w:asciiTheme="minorHAnsi" w:hAnsiTheme="minorHAnsi" w:cstheme="minorHAnsi"/>
          <w:sz w:val="20"/>
        </w:rPr>
        <w:t xml:space="preserve">Задержка вентилятора – предварительный нагрев </w:t>
      </w:r>
      <w:r>
        <w:rPr>
          <w:rFonts w:asciiTheme="minorHAnsi" w:hAnsiTheme="minorHAnsi" w:cstheme="minorHAnsi"/>
          <w:sz w:val="20"/>
          <w:lang w:val="ru-RU"/>
        </w:rPr>
        <w:t>запальника</w:t>
      </w:r>
      <w:r w:rsidRPr="006A601C">
        <w:rPr>
          <w:rFonts w:asciiTheme="minorHAnsi" w:hAnsiTheme="minorHAnsi" w:cstheme="minorHAnsi"/>
          <w:sz w:val="20"/>
        </w:rPr>
        <w:t xml:space="preserve"> перед запуском вентилятора. </w:t>
      </w:r>
      <w:r>
        <w:rPr>
          <w:rFonts w:asciiTheme="minorHAnsi" w:hAnsiTheme="minorHAnsi" w:cstheme="minorHAnsi"/>
          <w:sz w:val="20"/>
          <w:lang w:val="ru-RU"/>
        </w:rPr>
        <w:t>ЗН</w:t>
      </w:r>
      <w:r w:rsidRPr="006A601C">
        <w:rPr>
          <w:rFonts w:asciiTheme="minorHAnsi" w:hAnsiTheme="minorHAnsi" w:cstheme="minorHAnsi"/>
          <w:sz w:val="20"/>
        </w:rPr>
        <w:t xml:space="preserve"> = 30 с</w:t>
      </w:r>
      <w:r>
        <w:rPr>
          <w:rFonts w:asciiTheme="minorHAnsi" w:hAnsiTheme="minorHAnsi" w:cstheme="minorHAnsi"/>
          <w:sz w:val="20"/>
          <w:lang w:val="ru-RU"/>
        </w:rPr>
        <w:t>ек.</w:t>
      </w:r>
    </w:p>
    <w:p w14:paraId="32375A83" w14:textId="281DC35C" w:rsidR="00282970" w:rsidRPr="00753109" w:rsidRDefault="006A601C" w:rsidP="00CB697C">
      <w:pPr>
        <w:pStyle w:val="Odstavecseseznamem"/>
        <w:numPr>
          <w:ilvl w:val="0"/>
          <w:numId w:val="16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 w:rsidRPr="006A601C">
        <w:rPr>
          <w:sz w:val="20"/>
          <w:lang w:val="ru-RU"/>
        </w:rPr>
        <w:t xml:space="preserve">Скорость вентилятора </w:t>
      </w:r>
      <w:r w:rsidRPr="006A601C">
        <w:rPr>
          <w:rFonts w:asciiTheme="minorHAnsi" w:hAnsiTheme="minorHAnsi" w:cstheme="minorHAnsi"/>
          <w:sz w:val="18"/>
        </w:rPr>
        <w:t>​​</w:t>
      </w:r>
      <w:r w:rsidRPr="006A601C">
        <w:rPr>
          <w:rFonts w:asciiTheme="minorHAnsi" w:hAnsiTheme="minorHAnsi" w:cstheme="minorHAnsi"/>
          <w:sz w:val="20"/>
        </w:rPr>
        <w:t>1</w:t>
      </w:r>
      <w:r w:rsidRPr="006A601C">
        <w:rPr>
          <w:rFonts w:asciiTheme="minorHAnsi" w:hAnsiTheme="minorHAnsi" w:cstheme="minorHAnsi"/>
          <w:sz w:val="18"/>
        </w:rPr>
        <w:t xml:space="preserve"> </w:t>
      </w:r>
      <w:r w:rsidR="00BE3E32" w:rsidRPr="00DD09A4">
        <w:rPr>
          <w:rFonts w:asciiTheme="minorHAnsi" w:hAnsiTheme="minorHAnsi" w:cstheme="minorHAnsi"/>
          <w:sz w:val="20"/>
        </w:rPr>
        <w:t>–</w:t>
      </w:r>
      <w:r w:rsidRPr="006A601C">
        <w:rPr>
          <w:rFonts w:asciiTheme="minorHAnsi" w:hAnsiTheme="minorHAnsi" w:cstheme="minorHAnsi"/>
          <w:sz w:val="20"/>
        </w:rPr>
        <w:t xml:space="preserve"> Скорость вентилятора в течение первых 6 минут зажигания. Вентилятор работает на низкой скорости, чтобы создать пламя без охлаждения запального патрона</w:t>
      </w:r>
      <w:r>
        <w:rPr>
          <w:rFonts w:asciiTheme="minorHAnsi" w:hAnsiTheme="minorHAnsi" w:cstheme="minorHAnsi"/>
          <w:sz w:val="20"/>
          <w:lang w:val="ru-RU"/>
        </w:rPr>
        <w:t xml:space="preserve"> (запальника)</w:t>
      </w:r>
      <w:r w:rsidRPr="006A601C">
        <w:rPr>
          <w:rFonts w:asciiTheme="minorHAnsi" w:hAnsiTheme="minorHAnsi" w:cstheme="minorHAnsi"/>
          <w:sz w:val="20"/>
        </w:rPr>
        <w:t xml:space="preserve">. </w:t>
      </w:r>
      <w:r>
        <w:rPr>
          <w:rFonts w:asciiTheme="minorHAnsi" w:hAnsiTheme="minorHAnsi" w:cstheme="minorHAnsi"/>
          <w:sz w:val="20"/>
          <w:lang w:val="ru-RU"/>
        </w:rPr>
        <w:t>ЗН</w:t>
      </w:r>
      <w:r w:rsidRPr="006A601C">
        <w:rPr>
          <w:rFonts w:asciiTheme="minorHAnsi" w:hAnsiTheme="minorHAnsi" w:cstheme="minorHAnsi"/>
          <w:sz w:val="20"/>
        </w:rPr>
        <w:t>: 3-8%.</w:t>
      </w:r>
    </w:p>
    <w:p w14:paraId="10981ED2" w14:textId="5C037CC1" w:rsidR="00282970" w:rsidRPr="00753109" w:rsidRDefault="00144A3A" w:rsidP="00CB697C">
      <w:pPr>
        <w:pStyle w:val="Odstavecseseznamem"/>
        <w:numPr>
          <w:ilvl w:val="0"/>
          <w:numId w:val="16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 w:rsidRPr="00144A3A">
        <w:rPr>
          <w:rFonts w:asciiTheme="minorHAnsi" w:hAnsiTheme="minorHAnsi" w:cstheme="minorHAnsi"/>
          <w:sz w:val="20"/>
        </w:rPr>
        <w:t xml:space="preserve">Скорость вентилятора 2 </w:t>
      </w:r>
      <w:r w:rsidR="00BE3E32" w:rsidRPr="00DD09A4">
        <w:rPr>
          <w:rFonts w:asciiTheme="minorHAnsi" w:hAnsiTheme="minorHAnsi" w:cstheme="minorHAnsi"/>
          <w:sz w:val="20"/>
        </w:rPr>
        <w:t>–</w:t>
      </w:r>
      <w:r w:rsidRPr="00144A3A">
        <w:rPr>
          <w:rFonts w:asciiTheme="minorHAnsi" w:hAnsiTheme="minorHAnsi" w:cstheme="minorHAnsi"/>
          <w:sz w:val="20"/>
        </w:rPr>
        <w:t xml:space="preserve"> скорость вентилятора в течение </w:t>
      </w:r>
      <w:r w:rsidR="00661060">
        <w:rPr>
          <w:rFonts w:asciiTheme="minorHAnsi" w:hAnsiTheme="minorHAnsi" w:cstheme="minorHAnsi"/>
          <w:sz w:val="20"/>
          <w:lang w:val="ru-RU"/>
        </w:rPr>
        <w:t>следующих</w:t>
      </w:r>
      <w:r w:rsidR="00661060" w:rsidRPr="00144A3A">
        <w:rPr>
          <w:rFonts w:asciiTheme="minorHAnsi" w:hAnsiTheme="minorHAnsi" w:cstheme="minorHAnsi"/>
          <w:sz w:val="20"/>
        </w:rPr>
        <w:t xml:space="preserve"> </w:t>
      </w:r>
      <w:r w:rsidRPr="00144A3A">
        <w:rPr>
          <w:rFonts w:asciiTheme="minorHAnsi" w:hAnsiTheme="minorHAnsi" w:cstheme="minorHAnsi"/>
          <w:sz w:val="20"/>
        </w:rPr>
        <w:t xml:space="preserve">6 минут </w:t>
      </w:r>
      <w:r w:rsidR="00A175EE">
        <w:rPr>
          <w:rFonts w:asciiTheme="minorHAnsi" w:hAnsiTheme="minorHAnsi" w:cstheme="minorHAnsi"/>
          <w:sz w:val="20"/>
          <w:lang w:val="ru-RU"/>
        </w:rPr>
        <w:t>розжига</w:t>
      </w:r>
      <w:r w:rsidRPr="00144A3A">
        <w:rPr>
          <w:rFonts w:asciiTheme="minorHAnsi" w:hAnsiTheme="minorHAnsi" w:cstheme="minorHAnsi"/>
          <w:sz w:val="20"/>
        </w:rPr>
        <w:t xml:space="preserve">. Максимальный цикл </w:t>
      </w:r>
      <w:r>
        <w:rPr>
          <w:rFonts w:asciiTheme="minorHAnsi" w:hAnsiTheme="minorHAnsi" w:cstheme="minorHAnsi"/>
          <w:sz w:val="20"/>
          <w:lang w:val="ru-RU"/>
        </w:rPr>
        <w:t>розжига</w:t>
      </w:r>
      <w:r w:rsidRPr="00144A3A">
        <w:rPr>
          <w:rFonts w:asciiTheme="minorHAnsi" w:hAnsiTheme="minorHAnsi" w:cstheme="minorHAnsi"/>
          <w:sz w:val="20"/>
        </w:rPr>
        <w:t xml:space="preserve"> составляет 12 минут. Если </w:t>
      </w:r>
      <w:r>
        <w:rPr>
          <w:rFonts w:asciiTheme="minorHAnsi" w:hAnsiTheme="minorHAnsi" w:cstheme="minorHAnsi"/>
          <w:sz w:val="20"/>
          <w:lang w:val="ru-RU"/>
        </w:rPr>
        <w:t>пеллеты</w:t>
      </w:r>
      <w:r w:rsidRPr="00144A3A">
        <w:rPr>
          <w:rFonts w:asciiTheme="minorHAnsi" w:hAnsiTheme="minorHAnsi" w:cstheme="minorHAnsi"/>
          <w:sz w:val="20"/>
        </w:rPr>
        <w:t xml:space="preserve"> не воспламеняются в течение первых 6 минут, вентилятор увеличит скорость, чтобы создать пламя. Стандартное время розжига 3-6мин. </w:t>
      </w:r>
      <w:r w:rsidR="004F5970">
        <w:rPr>
          <w:rFonts w:asciiTheme="minorHAnsi" w:hAnsiTheme="minorHAnsi" w:cstheme="minorHAnsi"/>
          <w:sz w:val="20"/>
          <w:lang w:val="ru-RU"/>
        </w:rPr>
        <w:t>ЗН</w:t>
      </w:r>
      <w:r w:rsidRPr="00144A3A">
        <w:rPr>
          <w:rFonts w:asciiTheme="minorHAnsi" w:hAnsiTheme="minorHAnsi" w:cstheme="minorHAnsi"/>
          <w:sz w:val="20"/>
        </w:rPr>
        <w:t>: 5-16%.</w:t>
      </w:r>
    </w:p>
    <w:p w14:paraId="36E31FDA" w14:textId="1E2BA566" w:rsidR="00282970" w:rsidRPr="00753109" w:rsidRDefault="004F5970" w:rsidP="00CB697C">
      <w:pPr>
        <w:pStyle w:val="Odstavecseseznamem"/>
        <w:numPr>
          <w:ilvl w:val="0"/>
          <w:numId w:val="16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 w:rsidRPr="004F5970">
        <w:rPr>
          <w:rFonts w:asciiTheme="minorHAnsi" w:hAnsiTheme="minorHAnsi" w:cstheme="minorHAnsi"/>
          <w:sz w:val="20"/>
        </w:rPr>
        <w:t xml:space="preserve">Задержка </w:t>
      </w:r>
      <w:r w:rsidR="00A175EE">
        <w:rPr>
          <w:rFonts w:asciiTheme="minorHAnsi" w:hAnsiTheme="minorHAnsi" w:cstheme="minorHAnsi"/>
          <w:sz w:val="20"/>
          <w:lang w:val="ru-RU"/>
        </w:rPr>
        <w:t>розжига</w:t>
      </w:r>
      <w:r w:rsidR="00A175EE" w:rsidRPr="004F5970">
        <w:rPr>
          <w:rFonts w:asciiTheme="minorHAnsi" w:hAnsiTheme="minorHAnsi" w:cstheme="minorHAnsi"/>
          <w:sz w:val="20"/>
        </w:rPr>
        <w:t xml:space="preserve"> – возникло</w:t>
      </w:r>
      <w:r w:rsidRPr="004F5970">
        <w:rPr>
          <w:rFonts w:asciiTheme="minorHAnsi" w:hAnsiTheme="minorHAnsi" w:cstheme="minorHAnsi"/>
          <w:sz w:val="20"/>
        </w:rPr>
        <w:t xml:space="preserve"> пламя, фотодатчик улавливает свет, после чего происходит стабилизация пламени. Если обнаружение пламени фотодатчиком стабильно, котел переходит в режим PID (нормальная работа), если обнаружение пламени фотодатчиком нестабильно, котел остается в фазе </w:t>
      </w:r>
      <w:r>
        <w:rPr>
          <w:rFonts w:asciiTheme="minorHAnsi" w:hAnsiTheme="minorHAnsi" w:cstheme="minorHAnsi"/>
          <w:sz w:val="20"/>
          <w:lang w:val="ru-RU"/>
        </w:rPr>
        <w:t xml:space="preserve">розжига </w:t>
      </w:r>
      <w:r w:rsidRPr="004F5970">
        <w:rPr>
          <w:rFonts w:asciiTheme="minorHAnsi" w:hAnsiTheme="minorHAnsi" w:cstheme="minorHAnsi"/>
          <w:sz w:val="20"/>
        </w:rPr>
        <w:t xml:space="preserve">до тех пор, пока пламя не станет достаточно большим. Если </w:t>
      </w:r>
      <w:r>
        <w:rPr>
          <w:rFonts w:asciiTheme="minorHAnsi" w:hAnsiTheme="minorHAnsi" w:cstheme="minorHAnsi"/>
          <w:sz w:val="20"/>
          <w:lang w:val="ru-RU"/>
        </w:rPr>
        <w:t xml:space="preserve">пламя </w:t>
      </w:r>
      <w:r w:rsidRPr="004F5970">
        <w:rPr>
          <w:rFonts w:asciiTheme="minorHAnsi" w:hAnsiTheme="minorHAnsi" w:cstheme="minorHAnsi"/>
          <w:sz w:val="20"/>
        </w:rPr>
        <w:t>погас</w:t>
      </w:r>
      <w:r>
        <w:rPr>
          <w:rFonts w:asciiTheme="minorHAnsi" w:hAnsiTheme="minorHAnsi" w:cstheme="minorHAnsi"/>
          <w:sz w:val="20"/>
          <w:lang w:val="ru-RU"/>
        </w:rPr>
        <w:t>нет</w:t>
      </w:r>
      <w:r w:rsidRPr="004F5970">
        <w:rPr>
          <w:rFonts w:asciiTheme="minorHAnsi" w:hAnsiTheme="minorHAnsi" w:cstheme="minorHAnsi"/>
          <w:sz w:val="20"/>
        </w:rPr>
        <w:t>, следует второй</w:t>
      </w:r>
      <w:r>
        <w:rPr>
          <w:rFonts w:asciiTheme="minorHAnsi" w:hAnsiTheme="minorHAnsi" w:cstheme="minorHAnsi"/>
          <w:sz w:val="20"/>
          <w:lang w:val="ru-RU"/>
        </w:rPr>
        <w:t xml:space="preserve"> розжиг</w:t>
      </w:r>
      <w:r w:rsidRPr="004F5970">
        <w:rPr>
          <w:rFonts w:asciiTheme="minorHAnsi" w:hAnsiTheme="minorHAnsi" w:cstheme="minorHAnsi"/>
          <w:sz w:val="20"/>
        </w:rPr>
        <w:t xml:space="preserve"> (максимум еще 12 минут).</w:t>
      </w:r>
    </w:p>
    <w:p w14:paraId="4249C590" w14:textId="0CD5DAF2" w:rsidR="00282970" w:rsidRPr="00753109" w:rsidRDefault="004F5970" w:rsidP="00CB697C">
      <w:pPr>
        <w:pStyle w:val="Odstavecseseznamem"/>
        <w:numPr>
          <w:ilvl w:val="0"/>
          <w:numId w:val="16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 w:rsidRPr="004F5970">
        <w:rPr>
          <w:rFonts w:asciiTheme="minorHAnsi" w:hAnsiTheme="minorHAnsi" w:cstheme="minorHAnsi"/>
          <w:sz w:val="20"/>
        </w:rPr>
        <w:t>Выход</w:t>
      </w:r>
      <w:r>
        <w:rPr>
          <w:rFonts w:asciiTheme="minorHAnsi" w:hAnsiTheme="minorHAnsi" w:cstheme="minorHAnsi"/>
          <w:sz w:val="20"/>
          <w:lang w:val="ru-RU"/>
        </w:rPr>
        <w:t xml:space="preserve">ом из </w:t>
      </w:r>
      <w:r w:rsidRPr="004F5970">
        <w:rPr>
          <w:rFonts w:asciiTheme="minorHAnsi" w:hAnsiTheme="minorHAnsi" w:cstheme="minorHAnsi"/>
          <w:sz w:val="20"/>
        </w:rPr>
        <w:t>фазы</w:t>
      </w:r>
      <w:r>
        <w:rPr>
          <w:rFonts w:asciiTheme="minorHAnsi" w:hAnsiTheme="minorHAnsi" w:cstheme="minorHAnsi"/>
          <w:sz w:val="20"/>
          <w:lang w:val="ru-RU"/>
        </w:rPr>
        <w:t xml:space="preserve"> </w:t>
      </w:r>
      <w:r w:rsidR="00661060">
        <w:rPr>
          <w:rFonts w:asciiTheme="minorHAnsi" w:hAnsiTheme="minorHAnsi" w:cstheme="minorHAnsi"/>
          <w:sz w:val="20"/>
          <w:lang w:val="ru-RU"/>
        </w:rPr>
        <w:t>р</w:t>
      </w:r>
      <w:r>
        <w:rPr>
          <w:rFonts w:asciiTheme="minorHAnsi" w:hAnsiTheme="minorHAnsi" w:cstheme="minorHAnsi"/>
          <w:sz w:val="20"/>
          <w:lang w:val="ru-RU"/>
        </w:rPr>
        <w:t>озжига</w:t>
      </w:r>
      <w:r w:rsidRPr="004F5970">
        <w:rPr>
          <w:rFonts w:asciiTheme="minorHAnsi" w:hAnsiTheme="minorHAnsi" w:cstheme="minorHAnsi"/>
          <w:sz w:val="20"/>
        </w:rPr>
        <w:t xml:space="preserve"> может быть</w:t>
      </w:r>
      <w:r>
        <w:rPr>
          <w:rFonts w:asciiTheme="minorHAnsi" w:hAnsiTheme="minorHAnsi" w:cstheme="minorHAnsi"/>
          <w:sz w:val="20"/>
          <w:lang w:val="ru-RU"/>
        </w:rPr>
        <w:t>:</w:t>
      </w:r>
    </w:p>
    <w:p w14:paraId="232CF736" w14:textId="57014E13" w:rsidR="00282970" w:rsidRPr="00753109" w:rsidRDefault="004F5970" w:rsidP="00CB697C">
      <w:pPr>
        <w:pStyle w:val="Odstavecseseznamem"/>
        <w:numPr>
          <w:ilvl w:val="1"/>
          <w:numId w:val="16"/>
        </w:numPr>
        <w:ind w:left="1560" w:hanging="284"/>
        <w:jc w:val="both"/>
        <w:rPr>
          <w:rFonts w:asciiTheme="minorHAnsi" w:hAnsiTheme="minorHAnsi" w:cstheme="minorHAnsi"/>
          <w:sz w:val="20"/>
        </w:rPr>
      </w:pPr>
      <w:r w:rsidRPr="004F5970">
        <w:rPr>
          <w:rFonts w:asciiTheme="minorHAnsi" w:hAnsiTheme="minorHAnsi" w:cstheme="minorHAnsi"/>
          <w:sz w:val="20"/>
        </w:rPr>
        <w:t xml:space="preserve">Переход </w:t>
      </w:r>
      <w:r>
        <w:rPr>
          <w:rFonts w:asciiTheme="minorHAnsi" w:hAnsiTheme="minorHAnsi" w:cstheme="minorHAnsi"/>
          <w:sz w:val="20"/>
          <w:lang w:val="ru-RU"/>
        </w:rPr>
        <w:t>в режим работы</w:t>
      </w:r>
      <w:r w:rsidRPr="004F5970">
        <w:rPr>
          <w:rFonts w:asciiTheme="minorHAnsi" w:hAnsiTheme="minorHAnsi" w:cstheme="minorHAnsi"/>
          <w:sz w:val="20"/>
        </w:rPr>
        <w:t xml:space="preserve"> PID - нормальная работа котла, или</w:t>
      </w:r>
    </w:p>
    <w:p w14:paraId="0F149A8D" w14:textId="08CFE276" w:rsidR="00282970" w:rsidRPr="00753109" w:rsidRDefault="004F5970" w:rsidP="00CB697C">
      <w:pPr>
        <w:pStyle w:val="Odstavecseseznamem"/>
        <w:numPr>
          <w:ilvl w:val="1"/>
          <w:numId w:val="16"/>
        </w:numPr>
        <w:ind w:left="1560" w:hanging="284"/>
        <w:jc w:val="both"/>
        <w:rPr>
          <w:rFonts w:asciiTheme="minorHAnsi" w:hAnsiTheme="minorHAnsi" w:cstheme="minorHAnsi"/>
          <w:sz w:val="20"/>
        </w:rPr>
      </w:pPr>
      <w:r w:rsidRPr="004F5970">
        <w:rPr>
          <w:rFonts w:asciiTheme="minorHAnsi" w:hAnsiTheme="minorHAnsi" w:cstheme="minorHAnsi"/>
          <w:sz w:val="20"/>
        </w:rPr>
        <w:t xml:space="preserve">Аварийное сообщение – Ошибка </w:t>
      </w:r>
      <w:r>
        <w:rPr>
          <w:rFonts w:asciiTheme="minorHAnsi" w:hAnsiTheme="minorHAnsi" w:cstheme="minorHAnsi"/>
          <w:sz w:val="20"/>
          <w:lang w:val="ru-RU"/>
        </w:rPr>
        <w:t>розжига</w:t>
      </w:r>
      <w:r w:rsidRPr="004F5970">
        <w:rPr>
          <w:rFonts w:asciiTheme="minorHAnsi" w:hAnsiTheme="minorHAnsi" w:cstheme="minorHAnsi"/>
          <w:sz w:val="20"/>
        </w:rPr>
        <w:t xml:space="preserve">, </w:t>
      </w:r>
      <w:r>
        <w:rPr>
          <w:rFonts w:asciiTheme="minorHAnsi" w:hAnsiTheme="minorHAnsi" w:cstheme="minorHAnsi"/>
          <w:sz w:val="20"/>
          <w:lang w:val="ru-RU"/>
        </w:rPr>
        <w:t>пеллеты</w:t>
      </w:r>
      <w:r w:rsidRPr="004F5970">
        <w:rPr>
          <w:rFonts w:asciiTheme="minorHAnsi" w:hAnsiTheme="minorHAnsi" w:cstheme="minorHAnsi"/>
          <w:sz w:val="20"/>
        </w:rPr>
        <w:t xml:space="preserve"> по какой-</w:t>
      </w:r>
      <w:r>
        <w:rPr>
          <w:rFonts w:asciiTheme="minorHAnsi" w:hAnsiTheme="minorHAnsi" w:cstheme="minorHAnsi"/>
          <w:sz w:val="20"/>
          <w:lang w:val="ru-RU"/>
        </w:rPr>
        <w:t xml:space="preserve">либо </w:t>
      </w:r>
      <w:r w:rsidRPr="004F5970">
        <w:rPr>
          <w:rFonts w:asciiTheme="minorHAnsi" w:hAnsiTheme="minorHAnsi" w:cstheme="minorHAnsi"/>
          <w:sz w:val="20"/>
        </w:rPr>
        <w:t xml:space="preserve">причине не загорелись. Котел дважды </w:t>
      </w:r>
      <w:r>
        <w:rPr>
          <w:rFonts w:asciiTheme="minorHAnsi" w:hAnsiTheme="minorHAnsi" w:cstheme="minorHAnsi"/>
          <w:sz w:val="20"/>
          <w:lang w:val="ru-RU"/>
        </w:rPr>
        <w:t>пробует осуществить розжиг</w:t>
      </w:r>
      <w:r w:rsidRPr="004F5970">
        <w:rPr>
          <w:rFonts w:asciiTheme="minorHAnsi" w:hAnsiTheme="minorHAnsi" w:cstheme="minorHAnsi"/>
          <w:sz w:val="20"/>
        </w:rPr>
        <w:t>, прежде чем сообщит об ошибк</w:t>
      </w:r>
      <w:r>
        <w:rPr>
          <w:rFonts w:asciiTheme="minorHAnsi" w:hAnsiTheme="minorHAnsi" w:cstheme="minorHAnsi"/>
          <w:sz w:val="20"/>
          <w:lang w:val="ru-RU"/>
        </w:rPr>
        <w:t>е</w:t>
      </w:r>
      <w:r w:rsidRPr="004F5970">
        <w:rPr>
          <w:rFonts w:asciiTheme="minorHAnsi" w:hAnsiTheme="minorHAnsi" w:cstheme="minorHAnsi"/>
          <w:sz w:val="20"/>
        </w:rPr>
        <w:t xml:space="preserve">. Дополнительную информацию см. </w:t>
      </w:r>
      <w:r>
        <w:rPr>
          <w:rFonts w:asciiTheme="minorHAnsi" w:hAnsiTheme="minorHAnsi" w:cstheme="minorHAnsi"/>
          <w:sz w:val="20"/>
          <w:lang w:val="ru-RU"/>
        </w:rPr>
        <w:t>в</w:t>
      </w:r>
      <w:r w:rsidRPr="004F5970">
        <w:rPr>
          <w:rFonts w:asciiTheme="minorHAnsi" w:hAnsiTheme="minorHAnsi" w:cstheme="minorHAnsi"/>
          <w:sz w:val="20"/>
        </w:rPr>
        <w:t xml:space="preserve"> главе «</w:t>
      </w:r>
      <w:r w:rsidR="00FA5AD3">
        <w:rPr>
          <w:rFonts w:asciiTheme="minorHAnsi" w:hAnsiTheme="minorHAnsi" w:cstheme="minorHAnsi"/>
          <w:sz w:val="20"/>
          <w:lang w:val="ru-RU"/>
        </w:rPr>
        <w:t>Рабочие уведомления и с</w:t>
      </w:r>
      <w:r w:rsidRPr="004F5970">
        <w:rPr>
          <w:rFonts w:asciiTheme="minorHAnsi" w:hAnsiTheme="minorHAnsi" w:cstheme="minorHAnsi"/>
          <w:sz w:val="20"/>
        </w:rPr>
        <w:t>ообщения об ошибках».</w:t>
      </w:r>
    </w:p>
    <w:p w14:paraId="2479D516" w14:textId="1ED17D70" w:rsidR="00282970" w:rsidRPr="00CF0E75" w:rsidRDefault="004F5970" w:rsidP="00CB697C">
      <w:pPr>
        <w:pStyle w:val="Zkladntext"/>
        <w:spacing w:before="120" w:after="120"/>
        <w:ind w:left="397"/>
        <w:jc w:val="both"/>
        <w:rPr>
          <w:rFonts w:asciiTheme="minorHAnsi" w:hAnsiTheme="minorHAnsi" w:cstheme="minorHAnsi"/>
          <w:lang w:val="ru-RU"/>
        </w:rPr>
      </w:pPr>
      <w:r w:rsidRPr="004F5970">
        <w:rPr>
          <w:rFonts w:asciiTheme="minorHAnsi" w:hAnsiTheme="minorHAnsi" w:cstheme="minorHAnsi"/>
          <w:b/>
        </w:rPr>
        <w:t xml:space="preserve">Работа </w:t>
      </w:r>
      <w:r w:rsidRPr="004F5970">
        <w:rPr>
          <w:rFonts w:asciiTheme="minorHAnsi" w:hAnsiTheme="minorHAnsi" w:cstheme="minorHAnsi"/>
          <w:b/>
          <w:lang w:val="ru-RU"/>
        </w:rPr>
        <w:t xml:space="preserve">в режиме </w:t>
      </w:r>
      <w:r w:rsidRPr="004F5970">
        <w:rPr>
          <w:rFonts w:asciiTheme="minorHAnsi" w:hAnsiTheme="minorHAnsi" w:cstheme="minorHAnsi"/>
          <w:b/>
        </w:rPr>
        <w:t>PID</w:t>
      </w:r>
      <w:r w:rsidRPr="004F5970">
        <w:rPr>
          <w:rFonts w:asciiTheme="minorHAnsi" w:hAnsiTheme="minorHAnsi" w:cstheme="minorHAnsi"/>
        </w:rPr>
        <w:t>: нормальная работа котла, обозначенная текущей мощностью котла и скоростью вентилятора в</w:t>
      </w:r>
      <w:r>
        <w:rPr>
          <w:rFonts w:asciiTheme="minorHAnsi" w:hAnsiTheme="minorHAnsi" w:cstheme="minorHAnsi"/>
          <w:lang w:val="ru-RU"/>
        </w:rPr>
        <w:t xml:space="preserve"> </w:t>
      </w:r>
      <w:r w:rsidRPr="004F5970">
        <w:rPr>
          <w:rFonts w:asciiTheme="minorHAnsi" w:hAnsiTheme="minorHAnsi" w:cstheme="minorHAnsi"/>
        </w:rPr>
        <w:t xml:space="preserve">%, которые совпадают с процентным выражением текущей мощности. </w:t>
      </w:r>
      <w:r w:rsidR="00CF0E75" w:rsidRPr="00CF0E75">
        <w:rPr>
          <w:rFonts w:asciiTheme="minorHAnsi" w:hAnsiTheme="minorHAnsi" w:cstheme="minorHAnsi"/>
          <w:b/>
          <w:lang w:val="ru-RU"/>
        </w:rPr>
        <w:t xml:space="preserve">В режиме </w:t>
      </w:r>
      <w:r w:rsidR="00CF0E75" w:rsidRPr="00CF0E75">
        <w:rPr>
          <w:rFonts w:asciiTheme="minorHAnsi" w:hAnsiTheme="minorHAnsi" w:cstheme="minorHAnsi"/>
          <w:b/>
        </w:rPr>
        <w:t>PID</w:t>
      </w:r>
      <w:r w:rsidR="00CF0E75">
        <w:rPr>
          <w:rFonts w:asciiTheme="minorHAnsi" w:hAnsiTheme="minorHAnsi" w:cstheme="minorHAnsi"/>
        </w:rPr>
        <w:t xml:space="preserve"> </w:t>
      </w:r>
      <w:r w:rsidR="00CF0E75">
        <w:rPr>
          <w:rFonts w:asciiTheme="minorHAnsi" w:hAnsiTheme="minorHAnsi" w:cstheme="minorHAnsi"/>
          <w:lang w:val="ru-RU"/>
        </w:rPr>
        <w:t xml:space="preserve">происходят следующие </w:t>
      </w:r>
      <w:r w:rsidRPr="004F5970">
        <w:rPr>
          <w:rFonts w:asciiTheme="minorHAnsi" w:hAnsiTheme="minorHAnsi" w:cstheme="minorHAnsi"/>
        </w:rPr>
        <w:t>рабочие состояния</w:t>
      </w:r>
      <w:r w:rsidR="00CF0E75">
        <w:rPr>
          <w:rFonts w:asciiTheme="minorHAnsi" w:hAnsiTheme="minorHAnsi" w:cstheme="minorHAnsi"/>
          <w:lang w:val="ru-RU"/>
        </w:rPr>
        <w:t>:</w:t>
      </w:r>
    </w:p>
    <w:p w14:paraId="70F079DE" w14:textId="5FC52C54" w:rsidR="00282970" w:rsidRPr="00753109" w:rsidRDefault="00CF0E75" w:rsidP="00CB697C">
      <w:pPr>
        <w:pStyle w:val="Odstavecseseznamem"/>
        <w:numPr>
          <w:ilvl w:val="0"/>
          <w:numId w:val="16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 w:rsidRPr="00CF0E75">
        <w:rPr>
          <w:rFonts w:asciiTheme="minorHAnsi" w:hAnsiTheme="minorHAnsi" w:cstheme="minorHAnsi"/>
          <w:sz w:val="20"/>
        </w:rPr>
        <w:t xml:space="preserve">Мин. </w:t>
      </w:r>
      <w:r w:rsidR="00661060">
        <w:rPr>
          <w:rFonts w:asciiTheme="minorHAnsi" w:hAnsiTheme="minorHAnsi" w:cstheme="minorHAnsi"/>
          <w:sz w:val="20"/>
          <w:lang w:val="ru-RU"/>
        </w:rPr>
        <w:t>м</w:t>
      </w:r>
      <w:r w:rsidRPr="00CF0E75">
        <w:rPr>
          <w:rFonts w:asciiTheme="minorHAnsi" w:hAnsiTheme="minorHAnsi" w:cstheme="minorHAnsi"/>
          <w:sz w:val="20"/>
        </w:rPr>
        <w:t xml:space="preserve">ощность – котел начинает работу в нижней половине диапазона мощности, т.е. 0-50% от максимальной мощности. </w:t>
      </w:r>
      <w:r w:rsidR="00661060">
        <w:rPr>
          <w:rFonts w:asciiTheme="minorHAnsi" w:hAnsiTheme="minorHAnsi" w:cstheme="minorHAnsi"/>
          <w:sz w:val="20"/>
          <w:lang w:val="ru-RU"/>
        </w:rPr>
        <w:t>Цель состоит</w:t>
      </w:r>
      <w:r w:rsidRPr="00CF0E75">
        <w:rPr>
          <w:rFonts w:asciiTheme="minorHAnsi" w:hAnsiTheme="minorHAnsi" w:cstheme="minorHAnsi"/>
          <w:sz w:val="20"/>
        </w:rPr>
        <w:t xml:space="preserve"> в том, чтобы небольшое пламя не</w:t>
      </w:r>
      <w:r>
        <w:rPr>
          <w:rFonts w:asciiTheme="minorHAnsi" w:hAnsiTheme="minorHAnsi" w:cstheme="minorHAnsi"/>
          <w:sz w:val="20"/>
          <w:lang w:val="ru-RU"/>
        </w:rPr>
        <w:t xml:space="preserve"> выгасло под</w:t>
      </w:r>
      <w:r w:rsidRPr="00CF0E75">
        <w:rPr>
          <w:rFonts w:asciiTheme="minorHAnsi" w:hAnsiTheme="minorHAnsi" w:cstheme="minorHAnsi"/>
          <w:sz w:val="20"/>
        </w:rPr>
        <w:t xml:space="preserve"> большим количеством </w:t>
      </w:r>
      <w:r>
        <w:rPr>
          <w:rFonts w:asciiTheme="minorHAnsi" w:hAnsiTheme="minorHAnsi" w:cstheme="minorHAnsi"/>
          <w:sz w:val="20"/>
          <w:lang w:val="ru-RU"/>
        </w:rPr>
        <w:t>пеллет</w:t>
      </w:r>
      <w:r w:rsidRPr="00CF0E75">
        <w:rPr>
          <w:rFonts w:asciiTheme="minorHAnsi" w:hAnsiTheme="minorHAnsi" w:cstheme="minorHAnsi"/>
          <w:sz w:val="20"/>
        </w:rPr>
        <w:t xml:space="preserve"> после </w:t>
      </w:r>
      <w:r>
        <w:rPr>
          <w:rFonts w:asciiTheme="minorHAnsi" w:hAnsiTheme="minorHAnsi" w:cstheme="minorHAnsi"/>
          <w:sz w:val="20"/>
          <w:lang w:val="ru-RU"/>
        </w:rPr>
        <w:t>розжига</w:t>
      </w:r>
      <w:r w:rsidRPr="00CF0E75">
        <w:rPr>
          <w:rFonts w:asciiTheme="minorHAnsi" w:hAnsiTheme="minorHAnsi" w:cstheme="minorHAnsi"/>
          <w:sz w:val="20"/>
        </w:rPr>
        <w:t xml:space="preserve">. </w:t>
      </w:r>
      <w:r>
        <w:rPr>
          <w:rFonts w:asciiTheme="minorHAnsi" w:hAnsiTheme="minorHAnsi" w:cstheme="minorHAnsi"/>
          <w:sz w:val="20"/>
          <w:lang w:val="ru-RU"/>
        </w:rPr>
        <w:t>ЗН</w:t>
      </w:r>
      <w:r w:rsidRPr="00CF0E75">
        <w:rPr>
          <w:rFonts w:asciiTheme="minorHAnsi" w:hAnsiTheme="minorHAnsi" w:cstheme="minorHAnsi"/>
          <w:sz w:val="20"/>
        </w:rPr>
        <w:t xml:space="preserve"> = 1-50% от максимальной мощности, в зависимости от типа котла.</w:t>
      </w:r>
    </w:p>
    <w:p w14:paraId="5480216C" w14:textId="6CA76584" w:rsidR="00282970" w:rsidRPr="00753109" w:rsidRDefault="00CF0E75" w:rsidP="00CB697C">
      <w:pPr>
        <w:pStyle w:val="Odstavecseseznamem"/>
        <w:numPr>
          <w:ilvl w:val="0"/>
          <w:numId w:val="16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 w:rsidRPr="00CF0E75">
        <w:rPr>
          <w:rFonts w:asciiTheme="minorHAnsi" w:hAnsiTheme="minorHAnsi" w:cstheme="minorHAnsi"/>
          <w:sz w:val="20"/>
        </w:rPr>
        <w:t xml:space="preserve">Максимальная </w:t>
      </w:r>
      <w:r w:rsidR="00662784" w:rsidRPr="00CF0E75">
        <w:rPr>
          <w:rFonts w:asciiTheme="minorHAnsi" w:hAnsiTheme="minorHAnsi" w:cstheme="minorHAnsi"/>
          <w:sz w:val="20"/>
        </w:rPr>
        <w:t>мощность – котел</w:t>
      </w:r>
      <w:r w:rsidRPr="00CF0E75">
        <w:rPr>
          <w:rFonts w:asciiTheme="minorHAnsi" w:hAnsiTheme="minorHAnsi" w:cstheme="minorHAnsi"/>
          <w:sz w:val="20"/>
        </w:rPr>
        <w:t xml:space="preserve"> постепенно увеличивает мощность до максимальной, то есть до 100%. Это может занять от 5 до 15 минут, в зависимости от типа котла. Затем на модуляцию влияет установленная и измеренная температура ЦО.</w:t>
      </w:r>
    </w:p>
    <w:p w14:paraId="528F1C1A" w14:textId="51EBACE6" w:rsidR="00282970" w:rsidRPr="00753109" w:rsidRDefault="00CF0E75" w:rsidP="00CB697C">
      <w:pPr>
        <w:pStyle w:val="Odstavecseseznamem"/>
        <w:numPr>
          <w:ilvl w:val="0"/>
          <w:numId w:val="16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 w:rsidRPr="00CF0E75">
        <w:rPr>
          <w:rFonts w:asciiTheme="minorHAnsi" w:hAnsiTheme="minorHAnsi" w:cstheme="minorHAnsi"/>
          <w:sz w:val="20"/>
        </w:rPr>
        <w:t xml:space="preserve">Модуляция PID </w:t>
      </w:r>
      <w:r>
        <w:rPr>
          <w:rFonts w:asciiTheme="minorHAnsi" w:hAnsiTheme="minorHAnsi" w:cstheme="minorHAnsi"/>
          <w:sz w:val="20"/>
        </w:rPr>
        <w:t>–</w:t>
      </w:r>
      <w:r w:rsidRPr="00CF0E75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  <w:lang w:val="ru-RU"/>
        </w:rPr>
        <w:t xml:space="preserve">при </w:t>
      </w:r>
      <w:r w:rsidRPr="00CF0E75">
        <w:rPr>
          <w:rFonts w:asciiTheme="minorHAnsi" w:hAnsiTheme="minorHAnsi" w:cstheme="minorHAnsi"/>
          <w:sz w:val="20"/>
        </w:rPr>
        <w:t>достижени</w:t>
      </w:r>
      <w:r>
        <w:rPr>
          <w:rFonts w:asciiTheme="minorHAnsi" w:hAnsiTheme="minorHAnsi" w:cstheme="minorHAnsi"/>
          <w:sz w:val="20"/>
          <w:lang w:val="ru-RU"/>
        </w:rPr>
        <w:t>и</w:t>
      </w:r>
      <w:r w:rsidRPr="00CF0E75">
        <w:rPr>
          <w:rFonts w:asciiTheme="minorHAnsi" w:hAnsiTheme="minorHAnsi" w:cstheme="minorHAnsi"/>
          <w:sz w:val="20"/>
        </w:rPr>
        <w:t xml:space="preserve"> заданной температуры ГВС котел начинает модулировать мощность таким образом, чтобы поддерживать заданную температуру </w:t>
      </w:r>
      <w:r>
        <w:rPr>
          <w:rFonts w:asciiTheme="minorHAnsi" w:hAnsiTheme="minorHAnsi" w:cstheme="minorHAnsi"/>
          <w:sz w:val="20"/>
          <w:lang w:val="ru-RU"/>
        </w:rPr>
        <w:t>в диапазоне</w:t>
      </w:r>
      <w:r w:rsidRPr="00CF0E75">
        <w:rPr>
          <w:rFonts w:asciiTheme="minorHAnsi" w:hAnsiTheme="minorHAnsi" w:cstheme="minorHAnsi"/>
          <w:sz w:val="20"/>
        </w:rPr>
        <w:t>, котор</w:t>
      </w:r>
      <w:r>
        <w:rPr>
          <w:rFonts w:asciiTheme="minorHAnsi" w:hAnsiTheme="minorHAnsi" w:cstheme="minorHAnsi"/>
          <w:sz w:val="20"/>
          <w:lang w:val="ru-RU"/>
        </w:rPr>
        <w:t>ый</w:t>
      </w:r>
      <w:r w:rsidRPr="00CF0E75">
        <w:rPr>
          <w:rFonts w:asciiTheme="minorHAnsi" w:hAnsiTheme="minorHAnsi" w:cstheme="minorHAnsi"/>
          <w:sz w:val="20"/>
        </w:rPr>
        <w:t xml:space="preserve"> задается заводскими настройками в </w:t>
      </w:r>
      <w:r>
        <w:rPr>
          <w:rFonts w:asciiTheme="minorHAnsi" w:hAnsiTheme="minorHAnsi" w:cstheme="minorHAnsi"/>
          <w:sz w:val="20"/>
          <w:lang w:val="ru-RU"/>
        </w:rPr>
        <w:t>С</w:t>
      </w:r>
      <w:r w:rsidRPr="00CF0E75">
        <w:rPr>
          <w:rFonts w:asciiTheme="minorHAnsi" w:hAnsiTheme="minorHAnsi" w:cstheme="minorHAnsi"/>
          <w:sz w:val="20"/>
        </w:rPr>
        <w:t>ервисном меню. Заданная температура котла может быть превышена на 5°C. Это также диапазон модуляции, в котором котел пытается поддерживать температуру ГВС, чтобы не переходи</w:t>
      </w:r>
      <w:r w:rsidR="009F17D6">
        <w:rPr>
          <w:rFonts w:asciiTheme="minorHAnsi" w:hAnsiTheme="minorHAnsi" w:cstheme="minorHAnsi"/>
          <w:sz w:val="20"/>
          <w:lang w:val="ru-RU"/>
        </w:rPr>
        <w:t>ть</w:t>
      </w:r>
      <w:r w:rsidRPr="00CF0E75">
        <w:rPr>
          <w:rFonts w:asciiTheme="minorHAnsi" w:hAnsiTheme="minorHAnsi" w:cstheme="minorHAnsi"/>
          <w:sz w:val="20"/>
        </w:rPr>
        <w:t xml:space="preserve"> в фазу </w:t>
      </w:r>
      <w:r w:rsidR="009F17D6">
        <w:rPr>
          <w:rFonts w:asciiTheme="minorHAnsi" w:hAnsiTheme="minorHAnsi" w:cstheme="minorHAnsi"/>
          <w:sz w:val="20"/>
          <w:lang w:val="ru-RU"/>
        </w:rPr>
        <w:t>у</w:t>
      </w:r>
      <w:r w:rsidR="00FA5AD3">
        <w:rPr>
          <w:rFonts w:asciiTheme="minorHAnsi" w:hAnsiTheme="minorHAnsi" w:cstheme="minorHAnsi"/>
          <w:sz w:val="20"/>
          <w:lang w:val="ru-RU"/>
        </w:rPr>
        <w:t>гасания</w:t>
      </w:r>
      <w:r w:rsidRPr="00CF0E75">
        <w:rPr>
          <w:rFonts w:asciiTheme="minorHAnsi" w:hAnsiTheme="minorHAnsi" w:cstheme="minorHAnsi"/>
          <w:sz w:val="20"/>
        </w:rPr>
        <w:t>, если заданная температура превышена на 5°C или более.</w:t>
      </w:r>
    </w:p>
    <w:p w14:paraId="5735F28D" w14:textId="461A9B48" w:rsidR="00282970" w:rsidRPr="00753109" w:rsidRDefault="00CD0090" w:rsidP="00CB697C">
      <w:pPr>
        <w:pStyle w:val="Odstavecseseznamem"/>
        <w:numPr>
          <w:ilvl w:val="0"/>
          <w:numId w:val="16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 xml:space="preserve">Выходом из фазы </w:t>
      </w:r>
      <w:r w:rsidR="00FA5AD3">
        <w:rPr>
          <w:rFonts w:asciiTheme="minorHAnsi" w:hAnsiTheme="minorHAnsi" w:cstheme="minorHAnsi"/>
          <w:sz w:val="20"/>
          <w:lang w:val="ru-RU"/>
        </w:rPr>
        <w:t>розжига</w:t>
      </w:r>
      <w:r>
        <w:rPr>
          <w:rFonts w:asciiTheme="minorHAnsi" w:hAnsiTheme="minorHAnsi" w:cstheme="minorHAnsi"/>
          <w:sz w:val="20"/>
          <w:lang w:val="ru-RU"/>
        </w:rPr>
        <w:t xml:space="preserve"> может быть</w:t>
      </w:r>
      <w:r w:rsidR="00A442E1" w:rsidRPr="00753109">
        <w:rPr>
          <w:rFonts w:asciiTheme="minorHAnsi" w:hAnsiTheme="minorHAnsi" w:cstheme="minorHAnsi"/>
          <w:sz w:val="20"/>
        </w:rPr>
        <w:t>:</w:t>
      </w:r>
    </w:p>
    <w:p w14:paraId="4BA6F4A5" w14:textId="25752C12" w:rsidR="00282970" w:rsidRPr="00753109" w:rsidRDefault="00CD0090" w:rsidP="00CB697C">
      <w:pPr>
        <w:pStyle w:val="Odstavecseseznamem"/>
        <w:numPr>
          <w:ilvl w:val="1"/>
          <w:numId w:val="16"/>
        </w:numPr>
        <w:ind w:left="1560" w:hanging="284"/>
        <w:jc w:val="both"/>
        <w:rPr>
          <w:rFonts w:asciiTheme="minorHAnsi" w:hAnsiTheme="minorHAnsi" w:cstheme="minorHAnsi"/>
          <w:sz w:val="20"/>
        </w:rPr>
      </w:pPr>
      <w:r w:rsidRPr="00CD0090">
        <w:rPr>
          <w:rFonts w:asciiTheme="minorHAnsi" w:hAnsiTheme="minorHAnsi" w:cstheme="minorHAnsi"/>
          <w:sz w:val="20"/>
        </w:rPr>
        <w:t>Переход к</w:t>
      </w:r>
      <w:r>
        <w:rPr>
          <w:rFonts w:asciiTheme="minorHAnsi" w:hAnsiTheme="minorHAnsi" w:cstheme="minorHAnsi"/>
          <w:sz w:val="20"/>
          <w:lang w:val="ru-RU"/>
        </w:rPr>
        <w:t xml:space="preserve"> фазе </w:t>
      </w:r>
      <w:r w:rsidR="009F17D6">
        <w:rPr>
          <w:rFonts w:asciiTheme="minorHAnsi" w:hAnsiTheme="minorHAnsi" w:cstheme="minorHAnsi"/>
          <w:sz w:val="20"/>
          <w:lang w:val="ru-RU"/>
        </w:rPr>
        <w:t>у</w:t>
      </w:r>
      <w:r w:rsidR="00FA5AD3">
        <w:rPr>
          <w:rFonts w:asciiTheme="minorHAnsi" w:hAnsiTheme="minorHAnsi" w:cstheme="minorHAnsi"/>
          <w:sz w:val="20"/>
          <w:lang w:val="ru-RU"/>
        </w:rPr>
        <w:t>гасания</w:t>
      </w:r>
      <w:r w:rsidRPr="00CD0090">
        <w:rPr>
          <w:rFonts w:asciiTheme="minorHAnsi" w:hAnsiTheme="minorHAnsi" w:cstheme="minorHAnsi"/>
          <w:sz w:val="20"/>
        </w:rPr>
        <w:t xml:space="preserve"> </w:t>
      </w:r>
      <w:r w:rsidR="009F17D6" w:rsidRPr="00CD0090">
        <w:rPr>
          <w:rFonts w:asciiTheme="minorHAnsi" w:hAnsiTheme="minorHAnsi" w:cstheme="minorHAnsi"/>
          <w:sz w:val="20"/>
        </w:rPr>
        <w:t>–</w:t>
      </w:r>
      <w:r w:rsidRPr="00CD0090">
        <w:rPr>
          <w:rFonts w:asciiTheme="minorHAnsi" w:hAnsiTheme="minorHAnsi" w:cstheme="minorHAnsi"/>
          <w:sz w:val="20"/>
        </w:rPr>
        <w:t xml:space="preserve"> превышение заданной температуры ЦО на 5 °C</w:t>
      </w:r>
    </w:p>
    <w:p w14:paraId="5F044D95" w14:textId="7C864899" w:rsidR="00282970" w:rsidRPr="00753109" w:rsidRDefault="00CD0090" w:rsidP="00CB697C">
      <w:pPr>
        <w:pStyle w:val="Odstavecseseznamem"/>
        <w:numPr>
          <w:ilvl w:val="1"/>
          <w:numId w:val="16"/>
        </w:numPr>
        <w:ind w:left="1560" w:hanging="284"/>
        <w:jc w:val="both"/>
        <w:rPr>
          <w:rFonts w:asciiTheme="minorHAnsi" w:hAnsiTheme="minorHAnsi" w:cstheme="minorHAnsi"/>
          <w:sz w:val="20"/>
        </w:rPr>
      </w:pPr>
      <w:r w:rsidRPr="00CD0090">
        <w:rPr>
          <w:rFonts w:asciiTheme="minorHAnsi" w:hAnsiTheme="minorHAnsi" w:cstheme="minorHAnsi"/>
          <w:sz w:val="20"/>
        </w:rPr>
        <w:t xml:space="preserve">Непрерывная работа ПИД-регулятора </w:t>
      </w:r>
      <w:r w:rsidR="009F17D6" w:rsidRPr="00CD0090">
        <w:rPr>
          <w:rFonts w:asciiTheme="minorHAnsi" w:hAnsiTheme="minorHAnsi" w:cstheme="minorHAnsi"/>
          <w:sz w:val="20"/>
        </w:rPr>
        <w:t>–</w:t>
      </w:r>
      <w:r w:rsidRPr="00CD0090">
        <w:rPr>
          <w:rFonts w:asciiTheme="minorHAnsi" w:hAnsiTheme="minorHAnsi" w:cstheme="minorHAnsi"/>
          <w:sz w:val="20"/>
        </w:rPr>
        <w:t xml:space="preserve"> заданная температура ЦО не превышает 5°C из-за понижающей модуляции мощности. Котел продолжает работать в PID</w:t>
      </w:r>
      <w:r>
        <w:rPr>
          <w:rFonts w:asciiTheme="minorHAnsi" w:hAnsiTheme="minorHAnsi" w:cstheme="minorHAnsi"/>
          <w:sz w:val="20"/>
          <w:lang w:val="ru-RU"/>
        </w:rPr>
        <w:t>-</w:t>
      </w:r>
      <w:r w:rsidRPr="00CD0090">
        <w:rPr>
          <w:rFonts w:asciiTheme="minorHAnsi" w:hAnsiTheme="minorHAnsi" w:cstheme="minorHAnsi"/>
          <w:sz w:val="20"/>
        </w:rPr>
        <w:t>режиме и поддерживает температуру ЦО на заданном уровне за счет модуляции мощности вверх и вниз.</w:t>
      </w:r>
    </w:p>
    <w:p w14:paraId="43213FB2" w14:textId="6B58E4A5" w:rsidR="00282970" w:rsidRPr="00753109" w:rsidRDefault="00CD0090" w:rsidP="00CB697C">
      <w:pPr>
        <w:pStyle w:val="Odstavecseseznamem"/>
        <w:numPr>
          <w:ilvl w:val="1"/>
          <w:numId w:val="16"/>
        </w:numPr>
        <w:ind w:left="1560" w:hanging="284"/>
        <w:jc w:val="both"/>
        <w:rPr>
          <w:rFonts w:asciiTheme="minorHAnsi" w:hAnsiTheme="minorHAnsi" w:cstheme="minorHAnsi"/>
          <w:sz w:val="20"/>
        </w:rPr>
      </w:pPr>
      <w:r w:rsidRPr="00CD0090">
        <w:rPr>
          <w:sz w:val="20"/>
          <w:lang w:val="ru-RU"/>
        </w:rPr>
        <w:t xml:space="preserve">Выключено </w:t>
      </w:r>
      <w:r>
        <w:rPr>
          <w:rFonts w:asciiTheme="minorHAnsi" w:hAnsiTheme="minorHAnsi" w:cstheme="minorHAnsi"/>
          <w:sz w:val="20"/>
          <w:lang w:val="ru-RU"/>
        </w:rPr>
        <w:t>те</w:t>
      </w:r>
      <w:r w:rsidRPr="00CD0090">
        <w:rPr>
          <w:rFonts w:asciiTheme="minorHAnsi" w:hAnsiTheme="minorHAnsi" w:cstheme="minorHAnsi"/>
          <w:sz w:val="20"/>
        </w:rPr>
        <w:t>рмостат</w:t>
      </w:r>
      <w:r>
        <w:rPr>
          <w:rFonts w:asciiTheme="minorHAnsi" w:hAnsiTheme="minorHAnsi" w:cstheme="minorHAnsi"/>
          <w:sz w:val="20"/>
          <w:lang w:val="ru-RU"/>
        </w:rPr>
        <w:t>ом</w:t>
      </w:r>
      <w:r w:rsidRPr="00CD0090">
        <w:rPr>
          <w:rFonts w:asciiTheme="minorHAnsi" w:hAnsiTheme="minorHAnsi" w:cstheme="minorHAnsi"/>
          <w:sz w:val="20"/>
        </w:rPr>
        <w:t xml:space="preserve"> </w:t>
      </w:r>
      <w:r w:rsidR="009F17D6" w:rsidRPr="00CD0090">
        <w:rPr>
          <w:rFonts w:asciiTheme="minorHAnsi" w:hAnsiTheme="minorHAnsi" w:cstheme="minorHAnsi"/>
          <w:sz w:val="20"/>
        </w:rPr>
        <w:t>–</w:t>
      </w:r>
      <w:r w:rsidRPr="00CD0090">
        <w:rPr>
          <w:rFonts w:asciiTheme="minorHAnsi" w:hAnsiTheme="minorHAnsi" w:cstheme="minorHAnsi"/>
          <w:sz w:val="20"/>
        </w:rPr>
        <w:t xml:space="preserve"> комнатный термостат принудительно переключает </w:t>
      </w:r>
      <w:r>
        <w:rPr>
          <w:rFonts w:asciiTheme="minorHAnsi" w:hAnsiTheme="minorHAnsi" w:cstheme="minorHAnsi"/>
          <w:sz w:val="20"/>
        </w:rPr>
        <w:t>PID</w:t>
      </w:r>
      <w:r>
        <w:rPr>
          <w:rFonts w:asciiTheme="minorHAnsi" w:hAnsiTheme="minorHAnsi" w:cstheme="minorHAnsi"/>
          <w:sz w:val="20"/>
          <w:lang w:val="ru-RU"/>
        </w:rPr>
        <w:t>-режим</w:t>
      </w:r>
      <w:r w:rsidRPr="00CD0090">
        <w:rPr>
          <w:rFonts w:asciiTheme="minorHAnsi" w:hAnsiTheme="minorHAnsi" w:cstheme="minorHAnsi"/>
          <w:sz w:val="20"/>
        </w:rPr>
        <w:t xml:space="preserve"> </w:t>
      </w:r>
      <w:r w:rsidR="009F17D6">
        <w:rPr>
          <w:rFonts w:asciiTheme="minorHAnsi" w:hAnsiTheme="minorHAnsi" w:cstheme="minorHAnsi"/>
          <w:sz w:val="20"/>
          <w:lang w:val="ru-RU"/>
        </w:rPr>
        <w:t>в</w:t>
      </w:r>
      <w:r w:rsidR="009F17D6" w:rsidRPr="00CD0090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  <w:lang w:val="ru-RU"/>
        </w:rPr>
        <w:t xml:space="preserve">режим </w:t>
      </w:r>
      <w:r w:rsidR="009F17D6">
        <w:rPr>
          <w:rFonts w:asciiTheme="minorHAnsi" w:hAnsiTheme="minorHAnsi" w:cstheme="minorHAnsi"/>
          <w:sz w:val="20"/>
          <w:lang w:val="ru-RU"/>
        </w:rPr>
        <w:t>«</w:t>
      </w:r>
      <w:r w:rsidR="00FA5AD3">
        <w:rPr>
          <w:rFonts w:asciiTheme="minorHAnsi" w:hAnsiTheme="minorHAnsi" w:cstheme="minorHAnsi"/>
          <w:sz w:val="20"/>
          <w:lang w:val="ru-RU"/>
        </w:rPr>
        <w:t>Угасание</w:t>
      </w:r>
      <w:r w:rsidR="009F17D6">
        <w:rPr>
          <w:rFonts w:asciiTheme="minorHAnsi" w:hAnsiTheme="minorHAnsi" w:cstheme="minorHAnsi"/>
          <w:sz w:val="20"/>
          <w:lang w:val="ru-RU"/>
        </w:rPr>
        <w:t>»</w:t>
      </w:r>
      <w:r w:rsidRPr="00CD0090">
        <w:rPr>
          <w:rFonts w:asciiTheme="minorHAnsi" w:hAnsiTheme="minorHAnsi" w:cstheme="minorHAnsi"/>
          <w:sz w:val="20"/>
        </w:rPr>
        <w:t xml:space="preserve"> при достижении </w:t>
      </w:r>
      <w:r>
        <w:rPr>
          <w:rFonts w:asciiTheme="minorHAnsi" w:hAnsiTheme="minorHAnsi" w:cstheme="minorHAnsi"/>
          <w:sz w:val="20"/>
          <w:lang w:val="ru-RU"/>
        </w:rPr>
        <w:t>установленной</w:t>
      </w:r>
      <w:r w:rsidRPr="00CD0090">
        <w:rPr>
          <w:rFonts w:asciiTheme="minorHAnsi" w:hAnsiTheme="minorHAnsi" w:cstheme="minorHAnsi"/>
          <w:sz w:val="20"/>
        </w:rPr>
        <w:t xml:space="preserve"> температуры</w:t>
      </w:r>
      <w:r>
        <w:rPr>
          <w:rFonts w:asciiTheme="minorHAnsi" w:hAnsiTheme="minorHAnsi" w:cstheme="minorHAnsi"/>
          <w:sz w:val="20"/>
          <w:lang w:val="ru-RU"/>
        </w:rPr>
        <w:t xml:space="preserve"> в помещении</w:t>
      </w:r>
      <w:r w:rsidRPr="00CD0090">
        <w:rPr>
          <w:rFonts w:asciiTheme="minorHAnsi" w:hAnsiTheme="minorHAnsi" w:cstheme="minorHAnsi"/>
          <w:sz w:val="20"/>
        </w:rPr>
        <w:t>.</w:t>
      </w:r>
    </w:p>
    <w:p w14:paraId="6D955F16" w14:textId="6FC86B1D" w:rsidR="00282970" w:rsidRPr="00753109" w:rsidRDefault="00CD0090" w:rsidP="00CB697C">
      <w:pPr>
        <w:pStyle w:val="Zkladntext"/>
        <w:spacing w:before="120" w:after="120"/>
        <w:ind w:left="39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sz w:val="22"/>
          <w:lang w:val="ru-RU"/>
        </w:rPr>
        <w:lastRenderedPageBreak/>
        <w:t xml:space="preserve">Режим </w:t>
      </w:r>
      <w:r w:rsidR="009F17D6">
        <w:rPr>
          <w:rFonts w:asciiTheme="minorHAnsi" w:hAnsiTheme="minorHAnsi" w:cstheme="minorHAnsi"/>
          <w:b/>
          <w:sz w:val="22"/>
          <w:lang w:val="ru-RU"/>
        </w:rPr>
        <w:t>«</w:t>
      </w:r>
      <w:r w:rsidR="00FA5AD3">
        <w:rPr>
          <w:rFonts w:asciiTheme="minorHAnsi" w:hAnsiTheme="minorHAnsi" w:cstheme="minorHAnsi"/>
          <w:b/>
          <w:sz w:val="22"/>
          <w:lang w:val="ru-RU"/>
        </w:rPr>
        <w:t>Угасание</w:t>
      </w:r>
      <w:r w:rsidR="009F17D6">
        <w:rPr>
          <w:rFonts w:asciiTheme="minorHAnsi" w:hAnsiTheme="minorHAnsi" w:cstheme="minorHAnsi"/>
          <w:b/>
          <w:sz w:val="22"/>
          <w:lang w:val="ru-RU"/>
        </w:rPr>
        <w:t>»</w:t>
      </w:r>
      <w:r w:rsidR="00A442E1" w:rsidRPr="00753109">
        <w:rPr>
          <w:rFonts w:asciiTheme="minorHAnsi" w:hAnsiTheme="minorHAnsi" w:cstheme="minorHAnsi"/>
          <w:b/>
          <w:sz w:val="22"/>
        </w:rPr>
        <w:t xml:space="preserve">: </w:t>
      </w:r>
      <w:r w:rsidRPr="00CD0090">
        <w:rPr>
          <w:rFonts w:asciiTheme="minorHAnsi" w:hAnsiTheme="minorHAnsi" w:cstheme="minorHAnsi"/>
        </w:rPr>
        <w:t xml:space="preserve">фаза, в которую входит котел при нагреве до заданной температуры </w:t>
      </w:r>
      <w:r>
        <w:rPr>
          <w:rFonts w:asciiTheme="minorHAnsi" w:hAnsiTheme="minorHAnsi" w:cstheme="minorHAnsi"/>
          <w:lang w:val="ru-RU"/>
        </w:rPr>
        <w:t>ЦО</w:t>
      </w:r>
      <w:r w:rsidRPr="00CD0090">
        <w:rPr>
          <w:rFonts w:asciiTheme="minorHAnsi" w:hAnsiTheme="minorHAnsi" w:cstheme="minorHAnsi"/>
        </w:rPr>
        <w:t xml:space="preserve"> + 5°C, благодаря комнатному термостату, который не дает команду на нагрев. </w:t>
      </w:r>
      <w:r w:rsidR="009F17D6">
        <w:rPr>
          <w:rFonts w:asciiTheme="minorHAnsi" w:hAnsiTheme="minorHAnsi" w:cstheme="minorHAnsi"/>
          <w:lang w:val="ru-RU"/>
        </w:rPr>
        <w:t>В</w:t>
      </w:r>
      <w:r w:rsidRPr="00CD0090">
        <w:rPr>
          <w:rFonts w:asciiTheme="minorHAnsi" w:hAnsiTheme="minorHAnsi" w:cstheme="minorHAnsi"/>
        </w:rPr>
        <w:t xml:space="preserve">о время </w:t>
      </w:r>
      <w:r>
        <w:rPr>
          <w:rFonts w:asciiTheme="minorHAnsi" w:hAnsiTheme="minorHAnsi" w:cstheme="minorHAnsi"/>
          <w:lang w:val="ru-RU"/>
        </w:rPr>
        <w:t>режима работы «</w:t>
      </w:r>
      <w:r w:rsidR="00FA5AD3">
        <w:rPr>
          <w:rFonts w:asciiTheme="minorHAnsi" w:hAnsiTheme="minorHAnsi" w:cstheme="minorHAnsi"/>
          <w:lang w:val="ru-RU"/>
        </w:rPr>
        <w:t>Угасание</w:t>
      </w:r>
      <w:r>
        <w:rPr>
          <w:rFonts w:asciiTheme="minorHAnsi" w:hAnsiTheme="minorHAnsi" w:cstheme="minorHAnsi"/>
          <w:lang w:val="ru-RU"/>
        </w:rPr>
        <w:t>»</w:t>
      </w:r>
      <w:r w:rsidR="009F17D6">
        <w:rPr>
          <w:rFonts w:asciiTheme="minorHAnsi" w:hAnsiTheme="minorHAnsi" w:cstheme="minorHAnsi"/>
          <w:lang w:val="ru-RU"/>
        </w:rPr>
        <w:t xml:space="preserve"> </w:t>
      </w:r>
      <w:r w:rsidR="009F17D6" w:rsidRPr="00CD0090">
        <w:rPr>
          <w:rFonts w:asciiTheme="minorHAnsi" w:hAnsiTheme="minorHAnsi" w:cstheme="minorHAnsi"/>
        </w:rPr>
        <w:t>имеют место</w:t>
      </w:r>
      <w:r w:rsidR="009F17D6">
        <w:rPr>
          <w:rFonts w:asciiTheme="minorHAnsi" w:hAnsiTheme="minorHAnsi" w:cstheme="minorHAnsi"/>
          <w:lang w:val="ru-RU"/>
        </w:rPr>
        <w:t xml:space="preserve"> следующие </w:t>
      </w:r>
      <w:r w:rsidR="009F17D6" w:rsidRPr="00CD0090">
        <w:rPr>
          <w:rFonts w:asciiTheme="minorHAnsi" w:hAnsiTheme="minorHAnsi" w:cstheme="minorHAnsi"/>
        </w:rPr>
        <w:t>рабочие состояния</w:t>
      </w:r>
      <w:r w:rsidR="00A442E1" w:rsidRPr="00753109">
        <w:rPr>
          <w:rFonts w:asciiTheme="minorHAnsi" w:hAnsiTheme="minorHAnsi" w:cstheme="minorHAnsi"/>
        </w:rPr>
        <w:t>:</w:t>
      </w:r>
    </w:p>
    <w:p w14:paraId="166DBD84" w14:textId="76C2253A" w:rsidR="00282970" w:rsidRPr="00753109" w:rsidRDefault="00FA5AD3" w:rsidP="00CB697C">
      <w:pPr>
        <w:pStyle w:val="Odstavecseseznamem"/>
        <w:numPr>
          <w:ilvl w:val="0"/>
          <w:numId w:val="16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Ч</w:t>
      </w:r>
      <w:r w:rsidR="00CD0090">
        <w:rPr>
          <w:rFonts w:asciiTheme="minorHAnsi" w:hAnsiTheme="minorHAnsi" w:cstheme="minorHAnsi"/>
          <w:sz w:val="20"/>
          <w:lang w:val="ru-RU"/>
        </w:rPr>
        <w:t>истка</w:t>
      </w:r>
      <w:r w:rsidR="00CD0090" w:rsidRPr="00CD0090">
        <w:rPr>
          <w:rFonts w:asciiTheme="minorHAnsi" w:hAnsiTheme="minorHAnsi" w:cstheme="minorHAnsi"/>
          <w:sz w:val="20"/>
        </w:rPr>
        <w:t xml:space="preserve"> </w:t>
      </w:r>
      <w:r w:rsidR="009F17D6" w:rsidRPr="00CD0090">
        <w:rPr>
          <w:rFonts w:asciiTheme="minorHAnsi" w:hAnsiTheme="minorHAnsi" w:cstheme="minorHAnsi"/>
          <w:sz w:val="20"/>
        </w:rPr>
        <w:t>–</w:t>
      </w:r>
      <w:r w:rsidR="00CD0090" w:rsidRPr="00CD0090">
        <w:rPr>
          <w:rFonts w:asciiTheme="minorHAnsi" w:hAnsiTheme="minorHAnsi" w:cstheme="minorHAnsi"/>
          <w:sz w:val="20"/>
        </w:rPr>
        <w:t xml:space="preserve"> первая фаза </w:t>
      </w:r>
      <w:r w:rsidR="00CD0090">
        <w:rPr>
          <w:rFonts w:asciiTheme="minorHAnsi" w:hAnsiTheme="minorHAnsi" w:cstheme="minorHAnsi"/>
          <w:sz w:val="20"/>
          <w:lang w:val="ru-RU"/>
        </w:rPr>
        <w:t xml:space="preserve">режима </w:t>
      </w:r>
      <w:r>
        <w:rPr>
          <w:rFonts w:asciiTheme="minorHAnsi" w:hAnsiTheme="minorHAnsi" w:cstheme="minorHAnsi"/>
          <w:sz w:val="20"/>
          <w:lang w:val="ru-RU"/>
        </w:rPr>
        <w:t>угасания</w:t>
      </w:r>
      <w:r w:rsidR="00CD0090" w:rsidRPr="00CD0090">
        <w:rPr>
          <w:rFonts w:asciiTheme="minorHAnsi" w:hAnsiTheme="minorHAnsi" w:cstheme="minorHAnsi"/>
          <w:sz w:val="20"/>
        </w:rPr>
        <w:t xml:space="preserve">. Фотодатчик по-прежнему </w:t>
      </w:r>
      <w:r w:rsidR="00CD0090">
        <w:rPr>
          <w:rFonts w:asciiTheme="minorHAnsi" w:hAnsiTheme="minorHAnsi" w:cstheme="minorHAnsi"/>
          <w:sz w:val="20"/>
          <w:lang w:val="ru-RU"/>
        </w:rPr>
        <w:t xml:space="preserve">распознает </w:t>
      </w:r>
      <w:r w:rsidR="00CD0090" w:rsidRPr="00CD0090">
        <w:rPr>
          <w:rFonts w:asciiTheme="minorHAnsi" w:hAnsiTheme="minorHAnsi" w:cstheme="minorHAnsi"/>
          <w:sz w:val="20"/>
        </w:rPr>
        <w:t xml:space="preserve">пламя в котле, поэтому котел пытается его </w:t>
      </w:r>
      <w:r w:rsidR="00CD0090">
        <w:rPr>
          <w:rFonts w:asciiTheme="minorHAnsi" w:hAnsiTheme="minorHAnsi" w:cstheme="minorHAnsi"/>
          <w:sz w:val="20"/>
          <w:lang w:val="ru-RU"/>
        </w:rPr>
        <w:t>потушить</w:t>
      </w:r>
      <w:r w:rsidR="00CD0090" w:rsidRPr="00CD0090">
        <w:rPr>
          <w:rFonts w:asciiTheme="minorHAnsi" w:hAnsiTheme="minorHAnsi" w:cstheme="minorHAnsi"/>
          <w:sz w:val="20"/>
        </w:rPr>
        <w:t xml:space="preserve">, отключив внешний питатель и увеличив скорость вентилятора до 70%. Это длится </w:t>
      </w:r>
      <w:r w:rsidR="00CD0090">
        <w:rPr>
          <w:rFonts w:asciiTheme="minorHAnsi" w:hAnsiTheme="minorHAnsi" w:cstheme="minorHAnsi"/>
          <w:sz w:val="20"/>
          <w:lang w:val="ru-RU"/>
        </w:rPr>
        <w:t xml:space="preserve">установленное </w:t>
      </w:r>
      <w:r w:rsidR="00CD0090" w:rsidRPr="00CD0090">
        <w:rPr>
          <w:rFonts w:asciiTheme="minorHAnsi" w:hAnsiTheme="minorHAnsi" w:cstheme="minorHAnsi"/>
          <w:sz w:val="20"/>
        </w:rPr>
        <w:t xml:space="preserve">время или до тех пор, пока в котле не </w:t>
      </w:r>
      <w:r w:rsidR="00CD0090">
        <w:rPr>
          <w:rFonts w:asciiTheme="minorHAnsi" w:hAnsiTheme="minorHAnsi" w:cstheme="minorHAnsi"/>
          <w:sz w:val="20"/>
          <w:lang w:val="ru-RU"/>
        </w:rPr>
        <w:t>потухнет</w:t>
      </w:r>
      <w:r w:rsidR="00CD0090" w:rsidRPr="00CD0090">
        <w:rPr>
          <w:rFonts w:asciiTheme="minorHAnsi" w:hAnsiTheme="minorHAnsi" w:cstheme="minorHAnsi"/>
          <w:sz w:val="20"/>
        </w:rPr>
        <w:t xml:space="preserve"> пламя.</w:t>
      </w:r>
    </w:p>
    <w:p w14:paraId="0B0C216F" w14:textId="588BAE59" w:rsidR="00282970" w:rsidRPr="00753109" w:rsidRDefault="0099241E" w:rsidP="00CB697C">
      <w:pPr>
        <w:pStyle w:val="Odstavecseseznamem"/>
        <w:numPr>
          <w:ilvl w:val="0"/>
          <w:numId w:val="16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 w:rsidRPr="00CD0090">
        <w:rPr>
          <w:rFonts w:asciiTheme="minorHAnsi" w:hAnsiTheme="minorHAnsi" w:cstheme="minorHAnsi"/>
          <w:sz w:val="20"/>
        </w:rPr>
        <w:t>Охлаждение – после</w:t>
      </w:r>
      <w:r w:rsidR="00CD0090" w:rsidRPr="00CD0090">
        <w:rPr>
          <w:rFonts w:asciiTheme="minorHAnsi" w:hAnsiTheme="minorHAnsi" w:cstheme="minorHAnsi"/>
          <w:sz w:val="20"/>
        </w:rPr>
        <w:t xml:space="preserve"> сжигания всех оставшихся </w:t>
      </w:r>
      <w:r w:rsidR="00CD0090">
        <w:rPr>
          <w:rFonts w:asciiTheme="minorHAnsi" w:hAnsiTheme="minorHAnsi" w:cstheme="minorHAnsi"/>
          <w:sz w:val="20"/>
          <w:lang w:val="ru-RU"/>
        </w:rPr>
        <w:t xml:space="preserve">пеллет </w:t>
      </w:r>
      <w:r w:rsidR="00CD0090" w:rsidRPr="00CD0090">
        <w:rPr>
          <w:rFonts w:asciiTheme="minorHAnsi" w:hAnsiTheme="minorHAnsi" w:cstheme="minorHAnsi"/>
          <w:sz w:val="20"/>
        </w:rPr>
        <w:t xml:space="preserve">на решетке фотодатчик больше не обнаруживает </w:t>
      </w:r>
      <w:r>
        <w:rPr>
          <w:rFonts w:asciiTheme="minorHAnsi" w:hAnsiTheme="minorHAnsi" w:cstheme="minorHAnsi"/>
          <w:sz w:val="20"/>
          <w:lang w:val="ru-RU"/>
        </w:rPr>
        <w:t>пламя</w:t>
      </w:r>
      <w:r w:rsidR="00CD0090" w:rsidRPr="00CD0090">
        <w:rPr>
          <w:rFonts w:asciiTheme="minorHAnsi" w:hAnsiTheme="minorHAnsi" w:cstheme="minorHAnsi"/>
          <w:sz w:val="20"/>
        </w:rPr>
        <w:t xml:space="preserve">, поэтому котел переходит во вторую фазу </w:t>
      </w:r>
      <w:r w:rsidR="00FA5AD3">
        <w:rPr>
          <w:rFonts w:asciiTheme="minorHAnsi" w:hAnsiTheme="minorHAnsi" w:cstheme="minorHAnsi"/>
          <w:sz w:val="20"/>
          <w:lang w:val="ru-RU"/>
        </w:rPr>
        <w:t>угасания</w:t>
      </w:r>
      <w:r w:rsidR="00CD0090" w:rsidRPr="00CD0090">
        <w:rPr>
          <w:rFonts w:asciiTheme="minorHAnsi" w:hAnsiTheme="minorHAnsi" w:cstheme="minorHAnsi"/>
          <w:sz w:val="20"/>
        </w:rPr>
        <w:t xml:space="preserve"> </w:t>
      </w:r>
      <w:r w:rsidR="009F17D6" w:rsidRPr="00CD0090">
        <w:rPr>
          <w:rFonts w:asciiTheme="minorHAnsi" w:hAnsiTheme="minorHAnsi" w:cstheme="minorHAnsi"/>
          <w:sz w:val="20"/>
        </w:rPr>
        <w:t>–</w:t>
      </w:r>
      <w:r w:rsidR="00CD0090" w:rsidRPr="00CD0090">
        <w:rPr>
          <w:rFonts w:asciiTheme="minorHAnsi" w:hAnsiTheme="minorHAnsi" w:cstheme="minorHAnsi"/>
          <w:sz w:val="20"/>
        </w:rPr>
        <w:t xml:space="preserve"> охлаждение. Скорость вентилятора</w:t>
      </w:r>
      <w:r w:rsidR="009F17D6">
        <w:rPr>
          <w:rFonts w:asciiTheme="minorHAnsi" w:hAnsiTheme="minorHAnsi" w:cstheme="minorHAnsi"/>
          <w:sz w:val="20"/>
          <w:lang w:val="ru-RU"/>
        </w:rPr>
        <w:t xml:space="preserve"> составляет</w:t>
      </w:r>
      <w:r w:rsidR="00CD0090" w:rsidRPr="00CD0090">
        <w:rPr>
          <w:rFonts w:asciiTheme="minorHAnsi" w:hAnsiTheme="minorHAnsi" w:cstheme="minorHAnsi"/>
          <w:sz w:val="20"/>
        </w:rPr>
        <w:t xml:space="preserve"> 100%. Решетка охлаждается вентилятором для предотвращения ее деформации. Решетка может деформироваться только без подачи свежего воздуха, поэтому вентилятор охлаждает ее. </w:t>
      </w:r>
      <w:r>
        <w:rPr>
          <w:rFonts w:asciiTheme="minorHAnsi" w:hAnsiTheme="minorHAnsi" w:cstheme="minorHAnsi"/>
          <w:sz w:val="20"/>
          <w:lang w:val="ru-RU"/>
        </w:rPr>
        <w:t>ЗН</w:t>
      </w:r>
      <w:r w:rsidR="00CD0090" w:rsidRPr="00CD0090">
        <w:rPr>
          <w:rFonts w:asciiTheme="minorHAnsi" w:hAnsiTheme="minorHAnsi" w:cstheme="minorHAnsi"/>
          <w:sz w:val="20"/>
        </w:rPr>
        <w:t xml:space="preserve"> = 5-15</w:t>
      </w:r>
      <w:r>
        <w:rPr>
          <w:rFonts w:asciiTheme="minorHAnsi" w:hAnsiTheme="minorHAnsi" w:cstheme="minorHAnsi"/>
          <w:sz w:val="20"/>
          <w:lang w:val="ru-RU"/>
        </w:rPr>
        <w:t xml:space="preserve"> </w:t>
      </w:r>
      <w:r w:rsidR="00CD0090" w:rsidRPr="00CD0090">
        <w:rPr>
          <w:rFonts w:asciiTheme="minorHAnsi" w:hAnsiTheme="minorHAnsi" w:cstheme="minorHAnsi"/>
          <w:sz w:val="20"/>
        </w:rPr>
        <w:t>мин</w:t>
      </w:r>
      <w:r>
        <w:rPr>
          <w:rFonts w:asciiTheme="minorHAnsi" w:hAnsiTheme="minorHAnsi" w:cstheme="minorHAnsi"/>
          <w:sz w:val="20"/>
          <w:lang w:val="ru-RU"/>
        </w:rPr>
        <w:t>.</w:t>
      </w:r>
      <w:r w:rsidR="00CD0090" w:rsidRPr="00CD0090">
        <w:rPr>
          <w:rFonts w:asciiTheme="minorHAnsi" w:hAnsiTheme="minorHAnsi" w:cstheme="minorHAnsi"/>
          <w:sz w:val="20"/>
        </w:rPr>
        <w:t xml:space="preserve"> в зависимости от типа котла.</w:t>
      </w:r>
    </w:p>
    <w:p w14:paraId="6B6B66CE" w14:textId="1A25A812" w:rsidR="00CB697C" w:rsidRDefault="00BE3E32" w:rsidP="00CB697C">
      <w:pPr>
        <w:spacing w:before="120"/>
        <w:ind w:left="1418" w:right="850"/>
        <w:jc w:val="center"/>
        <w:rPr>
          <w:rFonts w:asciiTheme="minorHAnsi" w:hAnsiTheme="minorHAnsi" w:cstheme="minorHAnsi"/>
          <w:i/>
        </w:rPr>
      </w:pPr>
      <w:r w:rsidRPr="00D645BE">
        <w:rPr>
          <w:rFonts w:asciiTheme="minorHAnsi" w:hAnsiTheme="minorHAnsi" w:cstheme="minorHAnsi"/>
          <w:noProof/>
          <w:lang w:val="ru-RU" w:eastAsia="ru-RU" w:bidi="ar-SA"/>
        </w:rPr>
        <w:drawing>
          <wp:anchor distT="0" distB="0" distL="0" distR="0" simplePos="0" relativeHeight="251678720" behindDoc="0" locked="0" layoutInCell="1" allowOverlap="1" wp14:anchorId="269F33CE" wp14:editId="449321DB">
            <wp:simplePos x="0" y="0"/>
            <wp:positionH relativeFrom="page">
              <wp:posOffset>1116965</wp:posOffset>
            </wp:positionH>
            <wp:positionV relativeFrom="paragraph">
              <wp:posOffset>83820</wp:posOffset>
            </wp:positionV>
            <wp:extent cx="190500" cy="316230"/>
            <wp:effectExtent l="0" t="0" r="0" b="0"/>
            <wp:wrapNone/>
            <wp:docPr id="2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i/>
          <w:sz w:val="20"/>
          <w:lang w:val="ru-RU"/>
        </w:rPr>
        <w:t>После завершения</w:t>
      </w:r>
      <w:r w:rsidRPr="0099241E">
        <w:rPr>
          <w:rFonts w:asciiTheme="minorHAnsi" w:hAnsiTheme="minorHAnsi" w:cstheme="minorHAnsi"/>
          <w:i/>
          <w:sz w:val="20"/>
        </w:rPr>
        <w:t xml:space="preserve"> </w:t>
      </w:r>
      <w:r w:rsidR="0099241E">
        <w:rPr>
          <w:rFonts w:asciiTheme="minorHAnsi" w:hAnsiTheme="minorHAnsi" w:cstheme="minorHAnsi"/>
          <w:i/>
          <w:sz w:val="20"/>
          <w:lang w:val="ru-RU"/>
        </w:rPr>
        <w:t>режим</w:t>
      </w:r>
      <w:r>
        <w:rPr>
          <w:rFonts w:asciiTheme="minorHAnsi" w:hAnsiTheme="minorHAnsi" w:cstheme="minorHAnsi"/>
          <w:i/>
          <w:sz w:val="20"/>
          <w:lang w:val="ru-RU"/>
        </w:rPr>
        <w:t>а</w:t>
      </w:r>
      <w:r w:rsidR="0099241E">
        <w:rPr>
          <w:rFonts w:asciiTheme="minorHAnsi" w:hAnsiTheme="minorHAnsi" w:cstheme="minorHAnsi"/>
          <w:i/>
          <w:sz w:val="20"/>
          <w:lang w:val="ru-RU"/>
        </w:rPr>
        <w:t xml:space="preserve"> </w:t>
      </w:r>
      <w:r w:rsidR="00FA5AD3">
        <w:rPr>
          <w:rFonts w:asciiTheme="minorHAnsi" w:hAnsiTheme="minorHAnsi" w:cstheme="minorHAnsi"/>
          <w:i/>
          <w:sz w:val="20"/>
          <w:lang w:val="ru-RU"/>
        </w:rPr>
        <w:t>угасания</w:t>
      </w:r>
      <w:r w:rsidR="0099241E" w:rsidRPr="0099241E">
        <w:rPr>
          <w:rFonts w:asciiTheme="minorHAnsi" w:hAnsiTheme="minorHAnsi" w:cstheme="minorHAnsi"/>
          <w:i/>
          <w:sz w:val="20"/>
        </w:rPr>
        <w:t xml:space="preserve"> устройство</w:t>
      </w:r>
      <w:r w:rsidR="0099241E">
        <w:rPr>
          <w:rFonts w:asciiTheme="minorHAnsi" w:hAnsiTheme="minorHAnsi" w:cstheme="minorHAnsi"/>
          <w:i/>
          <w:sz w:val="20"/>
          <w:lang w:val="ru-RU"/>
        </w:rPr>
        <w:t xml:space="preserve"> </w:t>
      </w:r>
      <w:r w:rsidR="0099241E" w:rsidRPr="0099241E">
        <w:rPr>
          <w:rFonts w:asciiTheme="minorHAnsi" w:hAnsiTheme="minorHAnsi" w:cstheme="minorHAnsi"/>
          <w:i/>
          <w:sz w:val="20"/>
        </w:rPr>
        <w:t>сообщает «</w:t>
      </w:r>
      <w:r w:rsidR="00FA5AD3">
        <w:rPr>
          <w:rFonts w:asciiTheme="minorHAnsi" w:hAnsiTheme="minorHAnsi" w:cstheme="minorHAnsi"/>
          <w:i/>
          <w:sz w:val="20"/>
          <w:lang w:val="ru-RU"/>
        </w:rPr>
        <w:t>устройство п</w:t>
      </w:r>
      <w:r w:rsidR="0099241E" w:rsidRPr="0099241E">
        <w:rPr>
          <w:rFonts w:asciiTheme="minorHAnsi" w:hAnsiTheme="minorHAnsi" w:cstheme="minorHAnsi"/>
          <w:i/>
          <w:sz w:val="20"/>
        </w:rPr>
        <w:t>риостановлен</w:t>
      </w:r>
      <w:r w:rsidR="00FA5AD3">
        <w:rPr>
          <w:rFonts w:asciiTheme="minorHAnsi" w:hAnsiTheme="minorHAnsi" w:cstheme="minorHAnsi"/>
          <w:i/>
          <w:sz w:val="20"/>
          <w:lang w:val="ru-RU"/>
        </w:rPr>
        <w:t>о</w:t>
      </w:r>
      <w:r w:rsidR="0099241E" w:rsidRPr="0099241E">
        <w:rPr>
          <w:rFonts w:asciiTheme="minorHAnsi" w:hAnsiTheme="minorHAnsi" w:cstheme="minorHAnsi"/>
          <w:i/>
          <w:sz w:val="20"/>
        </w:rPr>
        <w:t xml:space="preserve">». Это режим ожидания, когда котел ожидает условий, которые повторно активируют фазу </w:t>
      </w:r>
      <w:r w:rsidR="0099241E">
        <w:rPr>
          <w:rFonts w:asciiTheme="minorHAnsi" w:hAnsiTheme="minorHAnsi" w:cstheme="minorHAnsi"/>
          <w:i/>
          <w:sz w:val="20"/>
          <w:lang w:val="ru-RU"/>
        </w:rPr>
        <w:t>р</w:t>
      </w:r>
      <w:r w:rsidR="00FA5AD3">
        <w:rPr>
          <w:rFonts w:asciiTheme="minorHAnsi" w:hAnsiTheme="minorHAnsi" w:cstheme="minorHAnsi"/>
          <w:i/>
          <w:sz w:val="20"/>
          <w:lang w:val="ru-RU"/>
        </w:rPr>
        <w:t>озжига</w:t>
      </w:r>
      <w:r w:rsidR="0099241E" w:rsidRPr="0099241E">
        <w:rPr>
          <w:rFonts w:asciiTheme="minorHAnsi" w:hAnsiTheme="minorHAnsi" w:cstheme="minorHAnsi"/>
          <w:i/>
          <w:sz w:val="20"/>
        </w:rPr>
        <w:t>. Такая ситуация возникает в случае снижения измеренной температуры ГВС на 15°C или при получении команды на отопление от комнатного термостата.</w:t>
      </w:r>
    </w:p>
    <w:p w14:paraId="47E39563" w14:textId="00E6C33F" w:rsidR="00DD09A4" w:rsidRDefault="00DD09A4" w:rsidP="00CB697C">
      <w:pPr>
        <w:spacing w:before="120"/>
        <w:ind w:left="1418" w:right="850"/>
        <w:jc w:val="center"/>
        <w:rPr>
          <w:rFonts w:asciiTheme="minorHAnsi" w:hAnsiTheme="minorHAnsi" w:cstheme="minorHAnsi"/>
          <w:i/>
          <w:sz w:val="15"/>
          <w:szCs w:val="20"/>
        </w:rPr>
      </w:pPr>
    </w:p>
    <w:p w14:paraId="2FDCF7EB" w14:textId="77777777" w:rsidR="00DD09A4" w:rsidRDefault="00DD09A4" w:rsidP="00CB697C">
      <w:pPr>
        <w:spacing w:before="120"/>
        <w:ind w:left="1418" w:right="850"/>
        <w:jc w:val="center"/>
        <w:rPr>
          <w:rFonts w:asciiTheme="minorHAnsi" w:hAnsiTheme="minorHAnsi" w:cstheme="minorHAnsi"/>
          <w:i/>
          <w:sz w:val="15"/>
          <w:szCs w:val="20"/>
        </w:rPr>
      </w:pPr>
    </w:p>
    <w:p w14:paraId="1253D19E" w14:textId="3D552C18" w:rsidR="00282970" w:rsidRPr="00753109" w:rsidRDefault="0099241E" w:rsidP="00E866A4">
      <w:pPr>
        <w:pStyle w:val="H1"/>
        <w:rPr>
          <w:color w:val="EC7C30"/>
        </w:rPr>
      </w:pPr>
      <w:bookmarkStart w:id="49" w:name="_bookmark26"/>
      <w:bookmarkStart w:id="50" w:name="_Toc72490047"/>
      <w:bookmarkEnd w:id="49"/>
      <w:r w:rsidRPr="0099241E">
        <w:t>ОПИСАНИЕ ФУНКЦИЙ БЛОКА УПРАВЛЕНИЯ</w:t>
      </w:r>
      <w:bookmarkEnd w:id="50"/>
    </w:p>
    <w:p w14:paraId="349D59B7" w14:textId="024A8A5B" w:rsidR="00282970" w:rsidRPr="00753109" w:rsidRDefault="0099241E" w:rsidP="00B1046A">
      <w:pPr>
        <w:pStyle w:val="Zkladntext"/>
        <w:jc w:val="both"/>
        <w:rPr>
          <w:rFonts w:asciiTheme="minorHAnsi" w:hAnsiTheme="minorHAnsi" w:cstheme="minorHAnsi"/>
        </w:rPr>
      </w:pPr>
      <w:r w:rsidRPr="0099241E">
        <w:rPr>
          <w:rFonts w:asciiTheme="minorHAnsi" w:hAnsiTheme="minorHAnsi" w:cstheme="minorHAnsi"/>
        </w:rPr>
        <w:t xml:space="preserve">В этой главе </w:t>
      </w:r>
      <w:r>
        <w:rPr>
          <w:rFonts w:asciiTheme="minorHAnsi" w:hAnsiTheme="minorHAnsi" w:cstheme="minorHAnsi"/>
          <w:lang w:val="ru-RU"/>
        </w:rPr>
        <w:t>В</w:t>
      </w:r>
      <w:r w:rsidRPr="0099241E">
        <w:rPr>
          <w:rFonts w:asciiTheme="minorHAnsi" w:hAnsiTheme="minorHAnsi" w:cstheme="minorHAnsi"/>
        </w:rPr>
        <w:t xml:space="preserve">ы найдете полное описание всех функций в меню блока управления v9 MINI. Этот отчет используется для базового ознакомления с отдельными функциями. Для всех функций </w:t>
      </w:r>
      <w:r>
        <w:rPr>
          <w:rFonts w:asciiTheme="minorHAnsi" w:hAnsiTheme="minorHAnsi" w:cstheme="minorHAnsi"/>
          <w:lang w:val="ru-RU"/>
        </w:rPr>
        <w:t>В</w:t>
      </w:r>
      <w:r w:rsidRPr="0099241E">
        <w:rPr>
          <w:rFonts w:asciiTheme="minorHAnsi" w:hAnsiTheme="minorHAnsi" w:cstheme="minorHAnsi"/>
        </w:rPr>
        <w:t>ы найдете рекомендуемые настройки и описание того, чем управляют отдельные элементы, а также информацию о том, как отдельные функции взаимосвязаны.</w:t>
      </w:r>
    </w:p>
    <w:p w14:paraId="1387879E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4"/>
        </w:rPr>
      </w:pPr>
    </w:p>
    <w:p w14:paraId="516A6C79" w14:textId="4E495EB9" w:rsidR="00282970" w:rsidRPr="00753109" w:rsidRDefault="0099241E" w:rsidP="00E866A4">
      <w:pPr>
        <w:pStyle w:val="H2"/>
      </w:pPr>
      <w:bookmarkStart w:id="51" w:name="_bookmark27"/>
      <w:bookmarkStart w:id="52" w:name="_Toc72490048"/>
      <w:bookmarkEnd w:id="51"/>
      <w:r>
        <w:rPr>
          <w:lang w:val="ru-RU"/>
        </w:rPr>
        <w:t>Первый запуск</w:t>
      </w:r>
      <w:bookmarkEnd w:id="52"/>
    </w:p>
    <w:p w14:paraId="7AD04102" w14:textId="67004E80" w:rsidR="00282970" w:rsidRPr="00753109" w:rsidRDefault="0099241E" w:rsidP="00E866A4">
      <w:pPr>
        <w:pStyle w:val="Zkladntext"/>
        <w:ind w:left="397"/>
        <w:jc w:val="both"/>
        <w:rPr>
          <w:rFonts w:asciiTheme="minorHAnsi" w:hAnsiTheme="minorHAnsi" w:cstheme="minorHAnsi"/>
        </w:rPr>
      </w:pPr>
      <w:r w:rsidRPr="0099241E">
        <w:rPr>
          <w:rFonts w:asciiTheme="minorHAnsi" w:hAnsiTheme="minorHAnsi" w:cstheme="minorHAnsi"/>
        </w:rPr>
        <w:t xml:space="preserve">Первый запуск котла </w:t>
      </w:r>
      <w:r>
        <w:rPr>
          <w:rFonts w:asciiTheme="minorHAnsi" w:hAnsiTheme="minorHAnsi" w:cstheme="minorHAnsi"/>
          <w:lang w:val="ru-RU"/>
        </w:rPr>
        <w:t xml:space="preserve">используется </w:t>
      </w:r>
      <w:r w:rsidR="00F15A79">
        <w:rPr>
          <w:rFonts w:asciiTheme="minorHAnsi" w:hAnsiTheme="minorHAnsi" w:cstheme="minorHAnsi"/>
          <w:lang w:val="ru-RU"/>
        </w:rPr>
        <w:t>сервисной</w:t>
      </w:r>
      <w:r w:rsidRPr="0099241E">
        <w:rPr>
          <w:rFonts w:asciiTheme="minorHAnsi" w:hAnsiTheme="minorHAnsi" w:cstheme="minorHAnsi"/>
        </w:rPr>
        <w:t xml:space="preserve"> компани</w:t>
      </w:r>
      <w:r>
        <w:rPr>
          <w:rFonts w:asciiTheme="minorHAnsi" w:hAnsiTheme="minorHAnsi" w:cstheme="minorHAnsi"/>
          <w:lang w:val="ru-RU"/>
        </w:rPr>
        <w:t>ей</w:t>
      </w:r>
      <w:r w:rsidRPr="0099241E">
        <w:rPr>
          <w:rFonts w:asciiTheme="minorHAnsi" w:hAnsiTheme="minorHAnsi" w:cstheme="minorHAnsi"/>
        </w:rPr>
        <w:t xml:space="preserve"> для простой настройки основных рабочих параметров для правильной работы котла. </w:t>
      </w:r>
      <w:r>
        <w:rPr>
          <w:rFonts w:asciiTheme="minorHAnsi" w:hAnsiTheme="minorHAnsi" w:cstheme="minorHAnsi"/>
          <w:lang w:val="ru-RU"/>
        </w:rPr>
        <w:t>Поэтому</w:t>
      </w:r>
      <w:r w:rsidRPr="0099241E">
        <w:rPr>
          <w:rFonts w:asciiTheme="minorHAnsi" w:hAnsiTheme="minorHAnsi" w:cstheme="minorHAnsi"/>
        </w:rPr>
        <w:t xml:space="preserve"> это меню защищено кодом доступа, и только сертифицированная </w:t>
      </w:r>
      <w:r w:rsidR="00F15A79">
        <w:rPr>
          <w:rFonts w:asciiTheme="minorHAnsi" w:hAnsiTheme="minorHAnsi" w:cstheme="minorHAnsi"/>
          <w:lang w:val="ru-RU"/>
        </w:rPr>
        <w:t>сервисная</w:t>
      </w:r>
      <w:r w:rsidRPr="0099241E">
        <w:rPr>
          <w:rFonts w:asciiTheme="minorHAnsi" w:hAnsiTheme="minorHAnsi" w:cstheme="minorHAnsi"/>
        </w:rPr>
        <w:t xml:space="preserve"> компания имеет</w:t>
      </w:r>
      <w:r w:rsidR="00732A26">
        <w:rPr>
          <w:rFonts w:asciiTheme="minorHAnsi" w:hAnsiTheme="minorHAnsi" w:cstheme="minorHAnsi"/>
          <w:lang w:val="ru-RU"/>
        </w:rPr>
        <w:t xml:space="preserve"> к нему</w:t>
      </w:r>
      <w:r w:rsidRPr="0099241E">
        <w:rPr>
          <w:rFonts w:asciiTheme="minorHAnsi" w:hAnsiTheme="minorHAnsi" w:cstheme="minorHAnsi"/>
        </w:rPr>
        <w:t xml:space="preserve"> доступ. Далее в </w:t>
      </w:r>
      <w:r>
        <w:rPr>
          <w:rFonts w:asciiTheme="minorHAnsi" w:hAnsiTheme="minorHAnsi" w:cstheme="minorHAnsi"/>
          <w:lang w:val="ru-RU"/>
        </w:rPr>
        <w:t>руководстве</w:t>
      </w:r>
      <w:r w:rsidRPr="0099241E">
        <w:rPr>
          <w:rFonts w:asciiTheme="minorHAnsi" w:hAnsiTheme="minorHAnsi" w:cstheme="minorHAnsi"/>
        </w:rPr>
        <w:t xml:space="preserve"> этому меню посвящена отдельная глава.</w:t>
      </w:r>
    </w:p>
    <w:p w14:paraId="225AEEE0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5"/>
        </w:rPr>
      </w:pPr>
    </w:p>
    <w:p w14:paraId="158AD8AD" w14:textId="53690A10" w:rsidR="00282970" w:rsidRPr="00753109" w:rsidRDefault="0099241E" w:rsidP="00E866A4">
      <w:pPr>
        <w:pStyle w:val="H2"/>
      </w:pPr>
      <w:bookmarkStart w:id="53" w:name="_bookmark28"/>
      <w:bookmarkStart w:id="54" w:name="_Toc72490049"/>
      <w:bookmarkEnd w:id="53"/>
      <w:r>
        <w:rPr>
          <w:lang w:val="ru-RU"/>
        </w:rPr>
        <w:t>Р</w:t>
      </w:r>
      <w:r w:rsidR="0033741D">
        <w:rPr>
          <w:lang w:val="ru-RU"/>
        </w:rPr>
        <w:t>озжиг</w:t>
      </w:r>
      <w:r w:rsidR="00A442E1" w:rsidRPr="00753109">
        <w:t xml:space="preserve">/ </w:t>
      </w:r>
      <w:r w:rsidR="00F15A79">
        <w:rPr>
          <w:lang w:val="ru-RU"/>
        </w:rPr>
        <w:t>Угасание</w:t>
      </w:r>
      <w:bookmarkEnd w:id="54"/>
    </w:p>
    <w:p w14:paraId="0AA71B66" w14:textId="3BF3613C" w:rsidR="00282970" w:rsidRPr="00753109" w:rsidRDefault="0099241E" w:rsidP="00E866A4">
      <w:pPr>
        <w:pStyle w:val="Zkladntext"/>
        <w:ind w:left="397"/>
        <w:jc w:val="both"/>
        <w:rPr>
          <w:rFonts w:asciiTheme="minorHAnsi" w:hAnsiTheme="minorHAnsi" w:cstheme="minorHAnsi"/>
        </w:rPr>
      </w:pPr>
      <w:r w:rsidRPr="0099241E">
        <w:rPr>
          <w:rFonts w:asciiTheme="minorHAnsi" w:hAnsiTheme="minorHAnsi" w:cstheme="minorHAnsi"/>
        </w:rPr>
        <w:t xml:space="preserve">Эта функция используется для включения и выключения котла. Если котел отключен, </w:t>
      </w:r>
      <w:r>
        <w:rPr>
          <w:rFonts w:asciiTheme="minorHAnsi" w:hAnsiTheme="minorHAnsi" w:cstheme="minorHAnsi"/>
          <w:lang w:val="ru-RU"/>
        </w:rPr>
        <w:t>В</w:t>
      </w:r>
      <w:r w:rsidRPr="0099241E">
        <w:rPr>
          <w:rFonts w:asciiTheme="minorHAnsi" w:hAnsiTheme="minorHAnsi" w:cstheme="minorHAnsi"/>
        </w:rPr>
        <w:t xml:space="preserve">ы увидите </w:t>
      </w:r>
      <w:r w:rsidR="005320C3">
        <w:rPr>
          <w:rFonts w:asciiTheme="minorHAnsi" w:hAnsiTheme="minorHAnsi" w:cstheme="minorHAnsi"/>
          <w:lang w:val="ru-RU"/>
        </w:rPr>
        <w:t xml:space="preserve">здесь </w:t>
      </w:r>
      <w:r w:rsidRPr="0099241E">
        <w:rPr>
          <w:rFonts w:asciiTheme="minorHAnsi" w:hAnsiTheme="minorHAnsi" w:cstheme="minorHAnsi"/>
        </w:rPr>
        <w:t>слово «</w:t>
      </w:r>
      <w:r>
        <w:rPr>
          <w:rFonts w:asciiTheme="minorHAnsi" w:hAnsiTheme="minorHAnsi" w:cstheme="minorHAnsi"/>
          <w:lang w:val="ru-RU"/>
        </w:rPr>
        <w:t>Р</w:t>
      </w:r>
      <w:r w:rsidR="0033741D">
        <w:rPr>
          <w:rFonts w:asciiTheme="minorHAnsi" w:hAnsiTheme="minorHAnsi" w:cstheme="minorHAnsi"/>
          <w:lang w:val="ru-RU"/>
        </w:rPr>
        <w:t>озжиг</w:t>
      </w:r>
      <w:r w:rsidRPr="0099241E">
        <w:rPr>
          <w:rFonts w:asciiTheme="minorHAnsi" w:hAnsiTheme="minorHAnsi" w:cstheme="minorHAnsi"/>
        </w:rPr>
        <w:t xml:space="preserve">». После нажатия </w:t>
      </w:r>
      <w:r w:rsidR="00612318">
        <w:rPr>
          <w:rFonts w:asciiTheme="minorHAnsi" w:hAnsiTheme="minorHAnsi" w:cstheme="minorHAnsi"/>
          <w:lang w:val="ru-RU"/>
        </w:rPr>
        <w:t xml:space="preserve">на это слово </w:t>
      </w:r>
      <w:r w:rsidRPr="0099241E">
        <w:rPr>
          <w:rFonts w:asciiTheme="minorHAnsi" w:hAnsiTheme="minorHAnsi" w:cstheme="minorHAnsi"/>
        </w:rPr>
        <w:t>и подтверждения котел переводится в режим автоматического розжига пеллет. Примерно через 5 минут происходит</w:t>
      </w:r>
      <w:r w:rsidR="00612318">
        <w:rPr>
          <w:rFonts w:asciiTheme="minorHAnsi" w:hAnsiTheme="minorHAnsi" w:cstheme="minorHAnsi"/>
          <w:lang w:val="ru-RU"/>
        </w:rPr>
        <w:t xml:space="preserve"> розжиг</w:t>
      </w:r>
      <w:r w:rsidRPr="0099241E">
        <w:rPr>
          <w:rFonts w:asciiTheme="minorHAnsi" w:hAnsiTheme="minorHAnsi" w:cstheme="minorHAnsi"/>
        </w:rPr>
        <w:t xml:space="preserve"> и переход в так называем</w:t>
      </w:r>
      <w:r w:rsidR="0033741D">
        <w:rPr>
          <w:rFonts w:asciiTheme="minorHAnsi" w:hAnsiTheme="minorHAnsi" w:cstheme="minorHAnsi"/>
          <w:lang w:val="ru-RU"/>
        </w:rPr>
        <w:t xml:space="preserve">ый </w:t>
      </w:r>
      <w:r w:rsidR="00612318">
        <w:rPr>
          <w:rFonts w:asciiTheme="minorHAnsi" w:hAnsiTheme="minorHAnsi" w:cstheme="minorHAnsi"/>
          <w:lang w:val="ru-RU"/>
        </w:rPr>
        <w:t xml:space="preserve">рабочий режим </w:t>
      </w:r>
      <w:r w:rsidR="00612318">
        <w:rPr>
          <w:rFonts w:asciiTheme="minorHAnsi" w:hAnsiTheme="minorHAnsi" w:cstheme="minorHAnsi"/>
        </w:rPr>
        <w:t>PID</w:t>
      </w:r>
      <w:r w:rsidR="00612318">
        <w:rPr>
          <w:rFonts w:asciiTheme="minorHAnsi" w:hAnsiTheme="minorHAnsi" w:cstheme="minorHAnsi"/>
          <w:lang w:val="ru-RU"/>
        </w:rPr>
        <w:t xml:space="preserve"> (ПИД)</w:t>
      </w:r>
      <w:r w:rsidRPr="0099241E">
        <w:rPr>
          <w:rFonts w:asciiTheme="minorHAnsi" w:hAnsiTheme="minorHAnsi" w:cstheme="minorHAnsi"/>
        </w:rPr>
        <w:t xml:space="preserve">. Если котел активирован, например, работает </w:t>
      </w:r>
      <w:r w:rsidR="00612318">
        <w:rPr>
          <w:rFonts w:asciiTheme="minorHAnsi" w:hAnsiTheme="minorHAnsi" w:cstheme="minorHAnsi"/>
          <w:lang w:val="ru-RU"/>
        </w:rPr>
        <w:t xml:space="preserve">в </w:t>
      </w:r>
      <w:r w:rsidRPr="0099241E">
        <w:rPr>
          <w:rFonts w:asciiTheme="minorHAnsi" w:hAnsiTheme="minorHAnsi" w:cstheme="minorHAnsi"/>
        </w:rPr>
        <w:t>ПИД</w:t>
      </w:r>
      <w:r w:rsidR="00612318">
        <w:rPr>
          <w:rFonts w:asciiTheme="minorHAnsi" w:hAnsiTheme="minorHAnsi" w:cstheme="minorHAnsi"/>
          <w:lang w:val="ru-RU"/>
        </w:rPr>
        <w:t>-режиме</w:t>
      </w:r>
      <w:r w:rsidRPr="0099241E">
        <w:rPr>
          <w:rFonts w:asciiTheme="minorHAnsi" w:hAnsiTheme="minorHAnsi" w:cstheme="minorHAnsi"/>
        </w:rPr>
        <w:t xml:space="preserve"> или </w:t>
      </w:r>
      <w:r w:rsidR="00612318">
        <w:rPr>
          <w:rFonts w:asciiTheme="minorHAnsi" w:hAnsiTheme="minorHAnsi" w:cstheme="minorHAnsi"/>
          <w:lang w:val="ru-RU"/>
        </w:rPr>
        <w:t xml:space="preserve">в режиме </w:t>
      </w:r>
      <w:r w:rsidR="0033741D">
        <w:rPr>
          <w:rFonts w:asciiTheme="minorHAnsi" w:hAnsiTheme="minorHAnsi" w:cstheme="minorHAnsi"/>
          <w:lang w:val="ru-RU"/>
        </w:rPr>
        <w:t>розжига</w:t>
      </w:r>
      <w:r w:rsidRPr="0099241E">
        <w:rPr>
          <w:rFonts w:asciiTheme="minorHAnsi" w:hAnsiTheme="minorHAnsi" w:cstheme="minorHAnsi"/>
        </w:rPr>
        <w:t xml:space="preserve">, </w:t>
      </w:r>
      <w:r w:rsidR="00612318">
        <w:rPr>
          <w:rFonts w:asciiTheme="minorHAnsi" w:hAnsiTheme="minorHAnsi" w:cstheme="minorHAnsi"/>
          <w:lang w:val="ru-RU"/>
        </w:rPr>
        <w:t>В</w:t>
      </w:r>
      <w:r w:rsidRPr="0099241E">
        <w:rPr>
          <w:rFonts w:asciiTheme="minorHAnsi" w:hAnsiTheme="minorHAnsi" w:cstheme="minorHAnsi"/>
        </w:rPr>
        <w:t xml:space="preserve">ы увидите </w:t>
      </w:r>
      <w:r w:rsidR="000D7ECE">
        <w:rPr>
          <w:rFonts w:asciiTheme="minorHAnsi" w:hAnsiTheme="minorHAnsi" w:cstheme="minorHAnsi"/>
          <w:lang w:val="ru-RU"/>
        </w:rPr>
        <w:t xml:space="preserve">здесь </w:t>
      </w:r>
      <w:r w:rsidRPr="0099241E">
        <w:rPr>
          <w:rFonts w:asciiTheme="minorHAnsi" w:hAnsiTheme="minorHAnsi" w:cstheme="minorHAnsi"/>
        </w:rPr>
        <w:t>слово «</w:t>
      </w:r>
      <w:r w:rsidR="00F15A79">
        <w:rPr>
          <w:rFonts w:asciiTheme="minorHAnsi" w:hAnsiTheme="minorHAnsi" w:cstheme="minorHAnsi"/>
          <w:lang w:val="ru-RU"/>
        </w:rPr>
        <w:t>Угасание</w:t>
      </w:r>
      <w:r w:rsidRPr="0099241E">
        <w:rPr>
          <w:rFonts w:asciiTheme="minorHAnsi" w:hAnsiTheme="minorHAnsi" w:cstheme="minorHAnsi"/>
        </w:rPr>
        <w:t>». После нажатия</w:t>
      </w:r>
      <w:r w:rsidR="00612318">
        <w:rPr>
          <w:rFonts w:asciiTheme="minorHAnsi" w:hAnsiTheme="minorHAnsi" w:cstheme="minorHAnsi"/>
          <w:lang w:val="ru-RU"/>
        </w:rPr>
        <w:t xml:space="preserve"> на него</w:t>
      </w:r>
      <w:r w:rsidRPr="0099241E">
        <w:rPr>
          <w:rFonts w:asciiTheme="minorHAnsi" w:hAnsiTheme="minorHAnsi" w:cstheme="minorHAnsi"/>
        </w:rPr>
        <w:t xml:space="preserve"> и подтверждения котел переводится в режим </w:t>
      </w:r>
      <w:r w:rsidR="00F15A79">
        <w:rPr>
          <w:rFonts w:asciiTheme="minorHAnsi" w:hAnsiTheme="minorHAnsi" w:cstheme="minorHAnsi"/>
          <w:lang w:val="ru-RU"/>
        </w:rPr>
        <w:t>угасания</w:t>
      </w:r>
      <w:r w:rsidRPr="0099241E">
        <w:rPr>
          <w:rFonts w:asciiTheme="minorHAnsi" w:hAnsiTheme="minorHAnsi" w:cstheme="minorHAnsi"/>
        </w:rPr>
        <w:t>. Питатели перестают подавать топливо, и вентилятор увеличивает скорость</w:t>
      </w:r>
      <w:r w:rsidR="00612318">
        <w:rPr>
          <w:rFonts w:asciiTheme="minorHAnsi" w:hAnsiTheme="minorHAnsi" w:cstheme="minorHAnsi"/>
          <w:lang w:val="ru-RU"/>
        </w:rPr>
        <w:t xml:space="preserve"> так</w:t>
      </w:r>
      <w:r w:rsidRPr="0099241E">
        <w:rPr>
          <w:rFonts w:asciiTheme="minorHAnsi" w:hAnsiTheme="minorHAnsi" w:cstheme="minorHAnsi"/>
        </w:rPr>
        <w:t xml:space="preserve">, чтобы очистить и охладить решетку. Это занимает 5-15 минут в зависимости от размера </w:t>
      </w:r>
      <w:r w:rsidR="00612318">
        <w:rPr>
          <w:rFonts w:asciiTheme="minorHAnsi" w:hAnsiTheme="minorHAnsi" w:cstheme="minorHAnsi"/>
          <w:lang w:val="ru-RU"/>
        </w:rPr>
        <w:t>горелки</w:t>
      </w:r>
      <w:r w:rsidRPr="0099241E">
        <w:rPr>
          <w:rFonts w:asciiTheme="minorHAnsi" w:hAnsiTheme="minorHAnsi" w:cstheme="minorHAnsi"/>
        </w:rPr>
        <w:t>. Затем котел отключается и остается отключенным до нажатия кнопки «</w:t>
      </w:r>
      <w:r w:rsidR="00612318">
        <w:rPr>
          <w:rFonts w:asciiTheme="minorHAnsi" w:hAnsiTheme="minorHAnsi" w:cstheme="minorHAnsi"/>
          <w:lang w:val="ru-RU"/>
        </w:rPr>
        <w:t>Р</w:t>
      </w:r>
      <w:r w:rsidR="00FB4590">
        <w:rPr>
          <w:rFonts w:asciiTheme="minorHAnsi" w:hAnsiTheme="minorHAnsi" w:cstheme="minorHAnsi"/>
          <w:lang w:val="ru-RU"/>
        </w:rPr>
        <w:t>озжиг</w:t>
      </w:r>
      <w:r w:rsidRPr="0099241E">
        <w:rPr>
          <w:rFonts w:asciiTheme="minorHAnsi" w:hAnsiTheme="minorHAnsi" w:cstheme="minorHAnsi"/>
        </w:rPr>
        <w:t>».</w:t>
      </w:r>
    </w:p>
    <w:p w14:paraId="47D2D486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5"/>
        </w:rPr>
      </w:pPr>
    </w:p>
    <w:p w14:paraId="7E2FE28E" w14:textId="7657D182" w:rsidR="00282970" w:rsidRPr="00753109" w:rsidRDefault="00612318" w:rsidP="00E866A4">
      <w:pPr>
        <w:pStyle w:val="H2"/>
      </w:pPr>
      <w:bookmarkStart w:id="55" w:name="_bookmark29"/>
      <w:bookmarkStart w:id="56" w:name="_Toc72490050"/>
      <w:bookmarkEnd w:id="55"/>
      <w:r>
        <w:rPr>
          <w:lang w:val="ru-RU"/>
        </w:rPr>
        <w:t>Основные настройки</w:t>
      </w:r>
      <w:bookmarkEnd w:id="56"/>
      <w:r>
        <w:rPr>
          <w:lang w:val="ru-RU"/>
        </w:rPr>
        <w:t xml:space="preserve"> </w:t>
      </w:r>
    </w:p>
    <w:p w14:paraId="0E13658A" w14:textId="50EEB4A9" w:rsidR="00282970" w:rsidRPr="00753109" w:rsidRDefault="00612318" w:rsidP="00E866A4">
      <w:pPr>
        <w:pStyle w:val="Zkladntext"/>
        <w:ind w:left="397"/>
        <w:jc w:val="both"/>
        <w:rPr>
          <w:rFonts w:asciiTheme="minorHAnsi" w:hAnsiTheme="minorHAnsi" w:cstheme="minorHAnsi"/>
        </w:rPr>
      </w:pPr>
      <w:r w:rsidRPr="00FB4590">
        <w:rPr>
          <w:rFonts w:asciiTheme="minorHAnsi" w:hAnsiTheme="minorHAnsi" w:cstheme="minorHAnsi"/>
        </w:rPr>
        <w:t>Эт</w:t>
      </w:r>
      <w:r w:rsidRPr="00FB4590">
        <w:rPr>
          <w:rFonts w:asciiTheme="minorHAnsi" w:hAnsiTheme="minorHAnsi" w:cstheme="minorHAnsi"/>
          <w:lang w:val="ru-RU"/>
        </w:rPr>
        <w:t xml:space="preserve">и настройки </w:t>
      </w:r>
      <w:r w:rsidRPr="00FB4590">
        <w:rPr>
          <w:rFonts w:asciiTheme="minorHAnsi" w:hAnsiTheme="minorHAnsi" w:cstheme="minorHAnsi"/>
        </w:rPr>
        <w:t>содерж</w:t>
      </w:r>
      <w:r w:rsidRPr="00FB4590">
        <w:rPr>
          <w:rFonts w:asciiTheme="minorHAnsi" w:hAnsiTheme="minorHAnsi" w:cstheme="minorHAnsi"/>
          <w:lang w:val="ru-RU"/>
        </w:rPr>
        <w:t>а</w:t>
      </w:r>
      <w:r w:rsidRPr="00FB4590">
        <w:rPr>
          <w:rFonts w:asciiTheme="minorHAnsi" w:hAnsiTheme="minorHAnsi" w:cstheme="minorHAnsi"/>
        </w:rPr>
        <w:t xml:space="preserve">т пользовательские функции, которые регулируют работу котла, но в то же время не влияют на </w:t>
      </w:r>
      <w:r w:rsidRPr="00FB4590">
        <w:rPr>
          <w:rFonts w:asciiTheme="minorHAnsi" w:hAnsiTheme="minorHAnsi" w:cstheme="minorHAnsi"/>
          <w:lang w:val="ru-RU"/>
        </w:rPr>
        <w:t>рабочие операции</w:t>
      </w:r>
      <w:r w:rsidRPr="00FB4590">
        <w:rPr>
          <w:rFonts w:asciiTheme="minorHAnsi" w:hAnsiTheme="minorHAnsi" w:cstheme="minorHAnsi"/>
        </w:rPr>
        <w:t xml:space="preserve"> котла и дополнительного оборудования, </w:t>
      </w:r>
      <w:r w:rsidR="00D82B8C">
        <w:rPr>
          <w:rFonts w:asciiTheme="minorHAnsi" w:hAnsiTheme="minorHAnsi" w:cstheme="minorHAnsi"/>
          <w:lang w:val="ru-RU"/>
        </w:rPr>
        <w:t>существенные</w:t>
      </w:r>
      <w:r w:rsidR="00FB4590" w:rsidRPr="00FB4590">
        <w:rPr>
          <w:rFonts w:asciiTheme="minorHAnsi" w:hAnsiTheme="minorHAnsi" w:cstheme="minorHAnsi"/>
          <w:lang w:val="ru-RU"/>
        </w:rPr>
        <w:t xml:space="preserve"> </w:t>
      </w:r>
      <w:r w:rsidRPr="00FB4590">
        <w:rPr>
          <w:rFonts w:asciiTheme="minorHAnsi" w:hAnsiTheme="minorHAnsi" w:cstheme="minorHAnsi"/>
        </w:rPr>
        <w:t>для их правильного функционирования.</w:t>
      </w:r>
    </w:p>
    <w:p w14:paraId="192B0DAA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3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7396"/>
        <w:gridCol w:w="960"/>
      </w:tblGrid>
      <w:tr w:rsidR="00282970" w:rsidRPr="00753109" w14:paraId="0D03BDB5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23B804E2" w14:textId="35EE8818" w:rsidR="00282970" w:rsidRPr="006F102C" w:rsidRDefault="00A442E1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  <w:r w:rsidR="009756F8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Заданная </w:t>
            </w:r>
            <w:r w:rsidR="006F102C" w:rsidRPr="006F102C">
              <w:rPr>
                <w:rFonts w:asciiTheme="minorHAnsi" w:hAnsiTheme="minorHAnsi" w:cstheme="minorHAnsi"/>
                <w:b/>
                <w:sz w:val="20"/>
              </w:rPr>
              <w:t xml:space="preserve">температура </w:t>
            </w:r>
            <w:r w:rsidR="006F102C">
              <w:rPr>
                <w:rFonts w:asciiTheme="minorHAnsi" w:hAnsiTheme="minorHAnsi" w:cstheme="minorHAnsi"/>
                <w:b/>
                <w:sz w:val="20"/>
                <w:lang w:val="ru-RU"/>
              </w:rPr>
              <w:t>ЦО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65A00893" w14:textId="3A990FCE" w:rsidR="00282970" w:rsidRPr="00753109" w:rsidRDefault="006F102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6F102C">
              <w:rPr>
                <w:rFonts w:asciiTheme="minorHAnsi" w:hAnsiTheme="minorHAnsi" w:cstheme="minorHAnsi"/>
                <w:sz w:val="20"/>
              </w:rPr>
              <w:t>Выберите температуру центрального отопления (максимальную температуру котла). Рекомендуе</w:t>
            </w:r>
            <w:r w:rsidR="000D7ECE">
              <w:rPr>
                <w:rFonts w:asciiTheme="minorHAnsi" w:hAnsiTheme="minorHAnsi" w:cstheme="minorHAnsi"/>
                <w:sz w:val="20"/>
                <w:lang w:val="ru-RU"/>
              </w:rPr>
              <w:t>м</w:t>
            </w:r>
            <w:r w:rsidRPr="006F102C">
              <w:rPr>
                <w:rFonts w:asciiTheme="minorHAnsi" w:hAnsiTheme="minorHAnsi" w:cstheme="minorHAnsi"/>
                <w:sz w:val="20"/>
              </w:rPr>
              <w:t xml:space="preserve"> устанавливать в диапазоне 60-80 °C. </w:t>
            </w:r>
            <w:r w:rsidR="005320C3">
              <w:rPr>
                <w:rFonts w:asciiTheme="minorHAnsi" w:hAnsiTheme="minorHAnsi" w:cstheme="minorHAnsi"/>
                <w:sz w:val="20"/>
                <w:lang w:val="ru-RU"/>
              </w:rPr>
              <w:t xml:space="preserve">Такая относительно </w:t>
            </w:r>
            <w:r w:rsidRPr="006F102C">
              <w:rPr>
                <w:rFonts w:asciiTheme="minorHAnsi" w:hAnsiTheme="minorHAnsi" w:cstheme="minorHAnsi"/>
                <w:sz w:val="20"/>
              </w:rPr>
              <w:t xml:space="preserve">высокая температура </w:t>
            </w:r>
            <w:r w:rsidR="005320C3">
              <w:rPr>
                <w:rFonts w:asciiTheme="minorHAnsi" w:hAnsiTheme="minorHAnsi" w:cstheme="minorHAnsi"/>
                <w:sz w:val="20"/>
                <w:lang w:val="ru-RU"/>
              </w:rPr>
              <w:t>более подходит</w:t>
            </w:r>
            <w:r w:rsidRPr="006F102C">
              <w:rPr>
                <w:rFonts w:asciiTheme="minorHAnsi" w:hAnsiTheme="minorHAnsi" w:cstheme="minorHAnsi"/>
                <w:sz w:val="20"/>
              </w:rPr>
              <w:t xml:space="preserve"> для правильной работы котла и его долгого срока службы.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4775CB44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60–80°C</w:t>
            </w:r>
          </w:p>
        </w:tc>
      </w:tr>
      <w:tr w:rsidR="00282970" w:rsidRPr="00753109" w14:paraId="2E1DD9E1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63917F99" w14:textId="27B2BEE3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2. </w:t>
            </w:r>
            <w:r w:rsidR="009756F8">
              <w:rPr>
                <w:rFonts w:asciiTheme="minorHAnsi" w:hAnsiTheme="minorHAnsi" w:cstheme="minorHAnsi"/>
                <w:b/>
                <w:sz w:val="20"/>
                <w:lang w:val="ru-RU"/>
              </w:rPr>
              <w:t>Заданная</w:t>
            </w:r>
            <w:r w:rsidR="006F102C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 </w:t>
            </w:r>
            <w:r w:rsidR="006F102C" w:rsidRPr="006F102C">
              <w:rPr>
                <w:rFonts w:asciiTheme="minorHAnsi" w:hAnsiTheme="minorHAnsi" w:cstheme="minorHAnsi"/>
                <w:b/>
                <w:sz w:val="20"/>
              </w:rPr>
              <w:t>температура ГВС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5FD90F49" w14:textId="51FB69AA" w:rsidR="00282970" w:rsidRPr="00753109" w:rsidRDefault="006F102C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6F102C">
              <w:rPr>
                <w:rFonts w:asciiTheme="minorHAnsi" w:hAnsiTheme="minorHAnsi" w:cstheme="minorHAnsi"/>
                <w:sz w:val="20"/>
              </w:rPr>
              <w:t>Выберите желаемую температуру воды для бытового потребления. ГВС активируется только в том случае, если датчик ГВС подключен к выходу «</w:t>
            </w:r>
            <w:r w:rsidRPr="00753109">
              <w:rPr>
                <w:rFonts w:asciiTheme="minorHAnsi" w:hAnsiTheme="minorHAnsi" w:cstheme="minorHAnsi"/>
                <w:sz w:val="20"/>
              </w:rPr>
              <w:t>DHW sensor</w:t>
            </w:r>
            <w:r w:rsidRPr="006F102C">
              <w:rPr>
                <w:rFonts w:asciiTheme="minorHAnsi" w:hAnsiTheme="minorHAnsi" w:cstheme="minorHAnsi"/>
                <w:sz w:val="20"/>
              </w:rPr>
              <w:t>» во внешне</w:t>
            </w:r>
            <w:r w:rsidR="005320C3">
              <w:rPr>
                <w:rFonts w:asciiTheme="minorHAnsi" w:hAnsiTheme="minorHAnsi" w:cstheme="minorHAnsi"/>
                <w:sz w:val="20"/>
                <w:lang w:val="ru-RU"/>
              </w:rPr>
              <w:t>м</w:t>
            </w:r>
            <w:r w:rsidRPr="006F102C">
              <w:rPr>
                <w:rFonts w:asciiTheme="minorHAnsi" w:hAnsiTheme="minorHAnsi" w:cstheme="minorHAnsi"/>
                <w:sz w:val="20"/>
              </w:rPr>
              <w:t xml:space="preserve"> р</w:t>
            </w:r>
            <w:r w:rsidR="00F15A79">
              <w:rPr>
                <w:rFonts w:asciiTheme="minorHAnsi" w:hAnsiTheme="minorHAnsi" w:cstheme="minorHAnsi"/>
                <w:sz w:val="20"/>
                <w:lang w:val="ru-RU"/>
              </w:rPr>
              <w:t>азъеме</w:t>
            </w:r>
            <w:r w:rsidRPr="006F102C">
              <w:rPr>
                <w:rFonts w:asciiTheme="minorHAnsi" w:hAnsiTheme="minorHAnsi" w:cstheme="minorHAnsi"/>
                <w:sz w:val="20"/>
              </w:rPr>
              <w:t xml:space="preserve"> и если рабочий режим в основных настройках</w:t>
            </w:r>
            <w:r w:rsidR="005320C3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="005320C3" w:rsidRPr="006F102C">
              <w:rPr>
                <w:rFonts w:asciiTheme="minorHAnsi" w:hAnsiTheme="minorHAnsi" w:cstheme="minorHAnsi"/>
                <w:sz w:val="20"/>
              </w:rPr>
              <w:t>выбран</w:t>
            </w:r>
            <w:r w:rsidR="005320C3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="005320C3" w:rsidRPr="006F102C">
              <w:rPr>
                <w:rFonts w:asciiTheme="minorHAnsi" w:hAnsiTheme="minorHAnsi" w:cstheme="minorHAnsi"/>
                <w:sz w:val="20"/>
              </w:rPr>
              <w:t>правильно</w:t>
            </w:r>
            <w:r w:rsidRPr="006F102C">
              <w:rPr>
                <w:rFonts w:asciiTheme="minorHAnsi" w:hAnsiTheme="minorHAnsi" w:cstheme="minorHAnsi"/>
                <w:sz w:val="20"/>
              </w:rPr>
              <w:t>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252C4348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45–70°C</w:t>
            </w:r>
          </w:p>
        </w:tc>
      </w:tr>
    </w:tbl>
    <w:p w14:paraId="4A3C5378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5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7396"/>
        <w:gridCol w:w="960"/>
      </w:tblGrid>
      <w:tr w:rsidR="00282970" w:rsidRPr="00753109" w14:paraId="6B33126E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075B0E6B" w14:textId="27594250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3. </w:t>
            </w:r>
            <w:r w:rsidR="00F15A79">
              <w:rPr>
                <w:rFonts w:asciiTheme="minorHAnsi" w:hAnsiTheme="minorHAnsi" w:cstheme="minorHAnsi"/>
                <w:b/>
                <w:sz w:val="20"/>
                <w:lang w:val="ru-RU"/>
              </w:rPr>
              <w:t>Ч</w:t>
            </w:r>
            <w:r w:rsidR="006F102C" w:rsidRPr="006F102C">
              <w:rPr>
                <w:rFonts w:asciiTheme="minorHAnsi" w:hAnsiTheme="minorHAnsi" w:cstheme="minorHAnsi"/>
                <w:b/>
                <w:sz w:val="20"/>
              </w:rPr>
              <w:t>истка горелки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4B44E0F5" w14:textId="5F6FBF36" w:rsidR="00282970" w:rsidRPr="00753109" w:rsidRDefault="006F102C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6F102C">
              <w:rPr>
                <w:rFonts w:asciiTheme="minorHAnsi" w:hAnsiTheme="minorHAnsi" w:cstheme="minorHAnsi"/>
                <w:sz w:val="20"/>
              </w:rPr>
              <w:t>Включение вентилятора для чистки колосниковой решетки</w:t>
            </w:r>
            <w:r w:rsidR="000C3515">
              <w:rPr>
                <w:rFonts w:asciiTheme="minorHAnsi" w:hAnsiTheme="minorHAnsi" w:cstheme="minorHAnsi"/>
                <w:sz w:val="20"/>
                <w:lang w:val="ru-RU"/>
              </w:rPr>
              <w:t xml:space="preserve"> горелки</w:t>
            </w:r>
            <w:r w:rsidRPr="006F102C">
              <w:rPr>
                <w:rFonts w:asciiTheme="minorHAnsi" w:hAnsiTheme="minorHAnsi" w:cstheme="minorHAnsi"/>
                <w:sz w:val="20"/>
              </w:rPr>
              <w:t>. Вентилятор регулярно увеличивает скорость, чтобы очистить решетку горелки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.</w:t>
            </w:r>
          </w:p>
        </w:tc>
        <w:tc>
          <w:tcPr>
            <w:tcW w:w="960" w:type="dxa"/>
            <w:tcBorders>
              <w:top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2C76F8C9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282970" w:rsidRPr="00753109" w14:paraId="53C5AAF2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2156F6E1" w14:textId="297F196A" w:rsidR="00282970" w:rsidRPr="006F102C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3.1 </w:t>
            </w:r>
            <w:r w:rsidR="006F102C">
              <w:rPr>
                <w:rFonts w:asciiTheme="minorHAnsi" w:hAnsiTheme="minorHAnsi" w:cstheme="minorHAnsi"/>
                <w:b/>
                <w:sz w:val="20"/>
                <w:lang w:val="ru-RU"/>
              </w:rPr>
              <w:t>Время чистки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2049E564" w14:textId="1ED6FB29" w:rsidR="00282970" w:rsidRPr="00753109" w:rsidRDefault="000C3515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0C3515">
              <w:rPr>
                <w:rFonts w:asciiTheme="minorHAnsi" w:hAnsiTheme="minorHAnsi" w:cstheme="minorHAnsi"/>
                <w:sz w:val="20"/>
              </w:rPr>
              <w:t>Время между чистками. Горелка большего размера/требуется более частая чистка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4DF1E406" w14:textId="13077F07" w:rsidR="00282970" w:rsidRPr="000C3515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6-15</w:t>
            </w:r>
            <w:r w:rsidR="000C3515">
              <w:rPr>
                <w:rFonts w:asciiTheme="minorHAnsi" w:hAnsiTheme="minorHAnsi" w:cstheme="minorHAnsi"/>
                <w:sz w:val="20"/>
                <w:lang w:val="ru-RU"/>
              </w:rPr>
              <w:t xml:space="preserve"> мин.</w:t>
            </w:r>
          </w:p>
        </w:tc>
      </w:tr>
      <w:tr w:rsidR="00282970" w:rsidRPr="00753109" w14:paraId="6A9198B1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613BEDEA" w14:textId="6E2B981C" w:rsidR="00282970" w:rsidRPr="006F102C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lastRenderedPageBreak/>
              <w:t xml:space="preserve">3.2 </w:t>
            </w:r>
            <w:r w:rsidR="006F102C">
              <w:rPr>
                <w:rFonts w:asciiTheme="minorHAnsi" w:hAnsiTheme="minorHAnsi" w:cstheme="minorHAnsi"/>
                <w:b/>
                <w:sz w:val="20"/>
                <w:lang w:val="ru-RU"/>
              </w:rPr>
              <w:t>Время работы вентилятора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53230857" w14:textId="67903985" w:rsidR="00282970" w:rsidRPr="000C3515" w:rsidRDefault="000C3515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0C3515">
              <w:rPr>
                <w:rFonts w:asciiTheme="minorHAnsi" w:hAnsiTheme="minorHAnsi" w:cstheme="minorHAnsi"/>
                <w:sz w:val="20"/>
              </w:rPr>
              <w:t xml:space="preserve">Время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чистки</w:t>
            </w:r>
            <w:r w:rsidRPr="000C3515">
              <w:rPr>
                <w:rFonts w:asciiTheme="minorHAnsi" w:hAnsiTheme="minorHAnsi" w:cstheme="minorHAnsi"/>
                <w:sz w:val="20"/>
              </w:rPr>
              <w:t>. Горелка большего размера/требуется более длительная чистка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0203E5C0" w14:textId="6F8DE488" w:rsidR="00282970" w:rsidRPr="000C3515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10-20</w:t>
            </w:r>
            <w:r w:rsidR="000C3515">
              <w:rPr>
                <w:rFonts w:asciiTheme="minorHAnsi" w:hAnsiTheme="minorHAnsi" w:cstheme="minorHAnsi"/>
                <w:sz w:val="20"/>
                <w:lang w:val="ru-RU"/>
              </w:rPr>
              <w:t xml:space="preserve"> с</w:t>
            </w:r>
            <w:r w:rsidR="005320C3">
              <w:rPr>
                <w:rFonts w:asciiTheme="minorHAnsi" w:hAnsiTheme="minorHAnsi" w:cstheme="minorHAnsi"/>
                <w:sz w:val="20"/>
                <w:lang w:val="ru-RU"/>
              </w:rPr>
              <w:t>ек</w:t>
            </w:r>
          </w:p>
        </w:tc>
      </w:tr>
      <w:tr w:rsidR="00282970" w:rsidRPr="00753109" w14:paraId="406F7DE1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6E9BA301" w14:textId="3C7C991D" w:rsidR="00282970" w:rsidRPr="00AC6D0B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>3.</w:t>
            </w:r>
            <w:r w:rsidRPr="000C3515">
              <w:rPr>
                <w:rFonts w:asciiTheme="minorHAnsi" w:hAnsiTheme="minorHAnsi" w:cstheme="minorHAnsi"/>
                <w:b/>
                <w:sz w:val="20"/>
              </w:rPr>
              <w:t xml:space="preserve">3 </w:t>
            </w:r>
            <w:r w:rsidR="000C3515" w:rsidRPr="000C3515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Интенсивность </w:t>
            </w:r>
            <w:r w:rsidR="000C3515">
              <w:rPr>
                <w:rFonts w:asciiTheme="minorHAnsi" w:hAnsiTheme="minorHAnsi" w:cstheme="minorHAnsi"/>
                <w:b/>
                <w:sz w:val="20"/>
                <w:lang w:val="ru-RU"/>
              </w:rPr>
              <w:t>продувки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63C95300" w14:textId="318518EA" w:rsidR="00282970" w:rsidRPr="00753109" w:rsidRDefault="000C3515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0C3515">
              <w:rPr>
                <w:rFonts w:asciiTheme="minorHAnsi" w:hAnsiTheme="minorHAnsi" w:cstheme="minorHAnsi"/>
                <w:sz w:val="20"/>
              </w:rPr>
              <w:t xml:space="preserve">Скорость вентилятора во время чистки. </w:t>
            </w:r>
            <w:r w:rsidRPr="000C3515">
              <w:rPr>
                <w:rFonts w:asciiTheme="minorHAnsi" w:hAnsiTheme="minorHAnsi" w:cstheme="minorHAnsi"/>
                <w:sz w:val="20"/>
                <w:lang w:val="ru-RU"/>
              </w:rPr>
              <w:t>Г</w:t>
            </w:r>
            <w:r w:rsidRPr="000C3515">
              <w:rPr>
                <w:rFonts w:asciiTheme="minorHAnsi" w:hAnsiTheme="minorHAnsi" w:cstheme="minorHAnsi"/>
                <w:sz w:val="20"/>
              </w:rPr>
              <w:t>орелка большего размер</w:t>
            </w:r>
            <w:r w:rsidR="005320C3">
              <w:rPr>
                <w:rFonts w:asciiTheme="minorHAnsi" w:hAnsiTheme="minorHAnsi" w:cstheme="minorHAnsi"/>
                <w:sz w:val="20"/>
                <w:lang w:val="ru-RU"/>
              </w:rPr>
              <w:t>а</w:t>
            </w:r>
            <w:r w:rsidRPr="000C3515">
              <w:rPr>
                <w:rFonts w:asciiTheme="minorHAnsi" w:hAnsiTheme="minorHAnsi" w:cstheme="minorHAnsi"/>
                <w:sz w:val="20"/>
              </w:rPr>
              <w:t xml:space="preserve"> /более высокая скорость. Остерегайтесь высоких скоростей во время чистки. Высокая скорость (особенно при малой мощности котла) может вызвать </w:t>
            </w:r>
            <w:r w:rsidR="00F15A79">
              <w:rPr>
                <w:rFonts w:asciiTheme="minorHAnsi" w:hAnsiTheme="minorHAnsi" w:cstheme="minorHAnsi"/>
                <w:sz w:val="20"/>
                <w:lang w:val="ru-RU"/>
              </w:rPr>
              <w:t>угасание</w:t>
            </w:r>
            <w:r w:rsidRPr="000C3515">
              <w:rPr>
                <w:rFonts w:asciiTheme="minorHAnsi" w:hAnsiTheme="minorHAnsi" w:cstheme="minorHAnsi"/>
                <w:sz w:val="20"/>
              </w:rPr>
              <w:t xml:space="preserve"> (отсутствие пламени после очистки). На высоких скоростях несгоревшие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пеллеты</w:t>
            </w:r>
            <w:r w:rsidRPr="000C3515">
              <w:rPr>
                <w:rFonts w:asciiTheme="minorHAnsi" w:hAnsiTheme="minorHAnsi" w:cstheme="minorHAnsi"/>
                <w:sz w:val="20"/>
              </w:rPr>
              <w:t xml:space="preserve"> также могут попасть в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зольник</w:t>
            </w:r>
            <w:r w:rsidRPr="000C3515">
              <w:rPr>
                <w:rFonts w:asciiTheme="minorHAnsi" w:hAnsiTheme="minorHAnsi" w:cstheme="minorHAnsi"/>
                <w:sz w:val="20"/>
              </w:rPr>
              <w:t>. При возникновении любой из этих ситуаций уменьшите скорость вентилятора.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3D8207BC" w14:textId="2CF4093F" w:rsidR="00282970" w:rsidRPr="00753109" w:rsidRDefault="00A442E1" w:rsidP="00E866A4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50</w:t>
            </w:r>
            <w:r w:rsidR="000D7ECE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Pr="00753109">
              <w:rPr>
                <w:rFonts w:asciiTheme="minorHAnsi" w:hAnsiTheme="minorHAnsi" w:cstheme="minorHAnsi"/>
                <w:sz w:val="20"/>
              </w:rPr>
              <w:t>-</w:t>
            </w:r>
            <w:r w:rsidR="00E866A4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753109">
              <w:rPr>
                <w:rFonts w:asciiTheme="minorHAnsi" w:hAnsiTheme="minorHAnsi" w:cstheme="minorHAnsi"/>
                <w:sz w:val="20"/>
              </w:rPr>
              <w:t>100%.</w:t>
            </w:r>
          </w:p>
        </w:tc>
      </w:tr>
    </w:tbl>
    <w:p w14:paraId="103CFEA0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5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8366"/>
      </w:tblGrid>
      <w:tr w:rsidR="00282970" w:rsidRPr="00753109" w14:paraId="7536AB70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0F010A75" w14:textId="351184BC" w:rsidR="00282970" w:rsidRPr="00AC6D0B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4. </w:t>
            </w:r>
            <w:r w:rsidR="00DF0F77">
              <w:rPr>
                <w:rFonts w:asciiTheme="minorHAnsi" w:hAnsiTheme="minorHAnsi" w:cstheme="minorHAnsi"/>
                <w:b/>
                <w:sz w:val="20"/>
                <w:lang w:val="ru-RU"/>
              </w:rPr>
              <w:t>Р</w:t>
            </w:r>
            <w:r w:rsidR="00AC6D0B">
              <w:rPr>
                <w:rFonts w:asciiTheme="minorHAnsi" w:hAnsiTheme="minorHAnsi" w:cstheme="minorHAnsi"/>
                <w:b/>
                <w:sz w:val="20"/>
                <w:lang w:val="ru-RU"/>
              </w:rPr>
              <w:t>ежимы</w:t>
            </w:r>
            <w:r w:rsidR="00DF0F77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 работы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35FAE52C" w14:textId="264B344B" w:rsidR="00282970" w:rsidRPr="00753109" w:rsidRDefault="00AC6D0B" w:rsidP="00E866A4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AC6D0B">
              <w:rPr>
                <w:rFonts w:asciiTheme="minorHAnsi" w:hAnsiTheme="minorHAnsi" w:cstheme="minorHAnsi"/>
                <w:sz w:val="20"/>
              </w:rPr>
              <w:t xml:space="preserve">Режим работы насосов ЦО и ГВС, подключенных к внешней розетке. Выберите, какой из насосов </w:t>
            </w:r>
            <w:r w:rsidR="007D7B64">
              <w:rPr>
                <w:rFonts w:asciiTheme="minorHAnsi" w:hAnsiTheme="minorHAnsi" w:cstheme="minorHAnsi"/>
                <w:sz w:val="20"/>
                <w:lang w:val="ru-RU"/>
              </w:rPr>
              <w:t xml:space="preserve">и </w:t>
            </w:r>
            <w:r w:rsidRPr="00AC6D0B">
              <w:rPr>
                <w:rFonts w:asciiTheme="minorHAnsi" w:hAnsiTheme="minorHAnsi" w:cstheme="minorHAnsi"/>
                <w:sz w:val="20"/>
              </w:rPr>
              <w:t>когда</w:t>
            </w:r>
            <w:r w:rsidR="007D7B64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Pr="00AC6D0B">
              <w:rPr>
                <w:rFonts w:asciiTheme="minorHAnsi" w:hAnsiTheme="minorHAnsi" w:cstheme="minorHAnsi"/>
                <w:sz w:val="20"/>
              </w:rPr>
              <w:t>будет включаться</w:t>
            </w:r>
            <w:r w:rsidR="007D7B64">
              <w:rPr>
                <w:rFonts w:asciiTheme="minorHAnsi" w:hAnsiTheme="minorHAnsi" w:cstheme="minorHAnsi"/>
                <w:sz w:val="20"/>
                <w:lang w:val="ru-RU"/>
              </w:rPr>
              <w:t>, а какой</w:t>
            </w:r>
            <w:r w:rsidRPr="00AC6D0B">
              <w:rPr>
                <w:rFonts w:asciiTheme="minorHAnsi" w:hAnsiTheme="minorHAnsi" w:cstheme="minorHAnsi"/>
                <w:sz w:val="20"/>
              </w:rPr>
              <w:t xml:space="preserve"> выключаться. Внимание: насосы </w:t>
            </w:r>
            <w:r w:rsidR="007D7B64">
              <w:rPr>
                <w:rFonts w:asciiTheme="minorHAnsi" w:hAnsiTheme="minorHAnsi" w:cstheme="minorHAnsi"/>
                <w:sz w:val="20"/>
                <w:lang w:val="ru-RU"/>
              </w:rPr>
              <w:t>ЦО</w:t>
            </w:r>
            <w:r w:rsidRPr="00AC6D0B">
              <w:rPr>
                <w:rFonts w:asciiTheme="minorHAnsi" w:hAnsiTheme="minorHAnsi" w:cstheme="minorHAnsi"/>
                <w:sz w:val="20"/>
              </w:rPr>
              <w:t xml:space="preserve"> и ГВС работают по этому режиму только в том случае, если текущая температура </w:t>
            </w:r>
            <w:r w:rsidR="007D7B64">
              <w:rPr>
                <w:rFonts w:asciiTheme="minorHAnsi" w:hAnsiTheme="minorHAnsi" w:cstheme="minorHAnsi"/>
                <w:sz w:val="20"/>
                <w:lang w:val="ru-RU"/>
              </w:rPr>
              <w:t>ЦО</w:t>
            </w:r>
            <w:r w:rsidRPr="00AC6D0B">
              <w:rPr>
                <w:rFonts w:asciiTheme="minorHAnsi" w:hAnsiTheme="minorHAnsi" w:cstheme="minorHAnsi"/>
                <w:sz w:val="20"/>
              </w:rPr>
              <w:t xml:space="preserve"> выше 40 °C. Это устанавливается в </w:t>
            </w:r>
            <w:r w:rsidR="007D7B64">
              <w:rPr>
                <w:rFonts w:asciiTheme="minorHAnsi" w:hAnsiTheme="minorHAnsi" w:cstheme="minorHAnsi"/>
                <w:sz w:val="20"/>
                <w:lang w:val="ru-RU"/>
              </w:rPr>
              <w:t>С</w:t>
            </w:r>
            <w:r w:rsidRPr="00AC6D0B">
              <w:rPr>
                <w:rFonts w:asciiTheme="minorHAnsi" w:hAnsiTheme="minorHAnsi" w:cstheme="minorHAnsi"/>
                <w:sz w:val="20"/>
              </w:rPr>
              <w:t xml:space="preserve">ервисном меню, Температура запуска насоса. Активированный насос помечается на главной панели </w:t>
            </w:r>
            <w:r w:rsidR="007D7B64">
              <w:rPr>
                <w:rFonts w:asciiTheme="minorHAnsi" w:hAnsiTheme="minorHAnsi" w:cstheme="minorHAnsi"/>
                <w:sz w:val="20"/>
                <w:lang w:val="ru-RU"/>
              </w:rPr>
              <w:t>иконкой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 xml:space="preserve">. </w:t>
            </w:r>
            <w:r w:rsidR="00A442E1" w:rsidRPr="00753109">
              <w:rPr>
                <w:rFonts w:asciiTheme="minorHAnsi" w:hAnsiTheme="minorHAnsi" w:cstheme="minorHAnsi"/>
                <w:noProof/>
                <w:spacing w:val="-5"/>
                <w:position w:val="-8"/>
                <w:sz w:val="20"/>
                <w:lang w:val="ru-RU" w:eastAsia="ru-RU" w:bidi="ar-SA"/>
              </w:rPr>
              <w:drawing>
                <wp:inline distT="0" distB="0" distL="0" distR="0" wp14:anchorId="205F6A07" wp14:editId="07735A4D">
                  <wp:extent cx="201295" cy="194106"/>
                  <wp:effectExtent l="0" t="0" r="0" b="0"/>
                  <wp:docPr id="33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5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1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970" w:rsidRPr="00753109" w14:paraId="62A728E9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4D5BDB74" w14:textId="3E91E56F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4.1 </w:t>
            </w:r>
            <w:r w:rsidR="007D7B64">
              <w:rPr>
                <w:rFonts w:asciiTheme="minorHAnsi" w:hAnsiTheme="minorHAnsi" w:cstheme="minorHAnsi"/>
                <w:b/>
                <w:sz w:val="20"/>
                <w:lang w:val="ru-RU"/>
              </w:rPr>
              <w:t>Отопление дома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 *</w:t>
            </w:r>
            <w:r w:rsidRPr="00753109">
              <w:rPr>
                <w:rFonts w:asciiTheme="minorHAnsi" w:hAnsiTheme="minorHAnsi" w:cstheme="minorHAnsi"/>
                <w:b/>
                <w:sz w:val="20"/>
                <w:vertAlign w:val="superscript"/>
              </w:rPr>
              <w:t>1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57FEBD0B" w14:textId="73BAAB98" w:rsidR="00282970" w:rsidRPr="00753109" w:rsidRDefault="00DB394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DB3941">
              <w:rPr>
                <w:rFonts w:asciiTheme="minorHAnsi" w:hAnsiTheme="minorHAnsi" w:cstheme="minorHAnsi"/>
                <w:sz w:val="20"/>
              </w:rPr>
              <w:t>Работает только насос центрального отопления. Температура включения насоса установлена ​​на 40 °C. Насос ГВС отключен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82970" w:rsidRPr="00753109" w14:paraId="0F0687FC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41D94B49" w14:textId="23AF0586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4.2 </w:t>
            </w:r>
            <w:r w:rsidR="00DB3941">
              <w:rPr>
                <w:rFonts w:asciiTheme="minorHAnsi" w:hAnsiTheme="minorHAnsi" w:cstheme="minorHAnsi"/>
                <w:b/>
                <w:sz w:val="20"/>
                <w:lang w:val="ru-RU"/>
              </w:rPr>
              <w:t>Приоритет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="00DB3941">
              <w:rPr>
                <w:rFonts w:asciiTheme="minorHAnsi" w:hAnsiTheme="minorHAnsi" w:cstheme="minorHAnsi"/>
                <w:b/>
                <w:sz w:val="20"/>
                <w:lang w:val="ru-RU"/>
              </w:rPr>
              <w:t>ГВС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 *</w:t>
            </w:r>
            <w:r w:rsidRPr="00753109">
              <w:rPr>
                <w:rFonts w:asciiTheme="minorHAnsi" w:hAnsiTheme="minorHAnsi" w:cstheme="minorHAnsi"/>
                <w:b/>
                <w:sz w:val="20"/>
                <w:vertAlign w:val="superscript"/>
              </w:rPr>
              <w:t>2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482A04CA" w14:textId="49B2BC40" w:rsidR="00282970" w:rsidRPr="00D645BE" w:rsidRDefault="00DB3941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DB3941">
              <w:rPr>
                <w:rFonts w:asciiTheme="minorHAnsi" w:hAnsiTheme="minorHAnsi" w:cstheme="minorHAnsi"/>
                <w:sz w:val="20"/>
              </w:rPr>
              <w:t xml:space="preserve">Насос ГВС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является главным (ведущим) </w:t>
            </w:r>
            <w:r w:rsidR="005320C3">
              <w:rPr>
                <w:rFonts w:asciiTheme="minorHAnsi" w:hAnsiTheme="minorHAnsi" w:cstheme="minorHAnsi"/>
                <w:sz w:val="20"/>
                <w:lang w:val="ru-RU"/>
              </w:rPr>
              <w:t>относительно</w:t>
            </w:r>
            <w:r w:rsidRPr="00DB3941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5320C3" w:rsidRPr="00DB3941">
              <w:rPr>
                <w:rFonts w:asciiTheme="minorHAnsi" w:hAnsiTheme="minorHAnsi" w:cstheme="minorHAnsi"/>
                <w:sz w:val="20"/>
              </w:rPr>
              <w:t>насос</w:t>
            </w:r>
            <w:r w:rsidR="005320C3">
              <w:rPr>
                <w:rFonts w:asciiTheme="minorHAnsi" w:hAnsiTheme="minorHAnsi" w:cstheme="minorHAnsi"/>
                <w:sz w:val="20"/>
                <w:lang w:val="ru-RU"/>
              </w:rPr>
              <w:t>а</w:t>
            </w:r>
            <w:r w:rsidR="005320C3" w:rsidRPr="00DB3941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B3941">
              <w:rPr>
                <w:rFonts w:asciiTheme="minorHAnsi" w:hAnsiTheme="minorHAnsi" w:cstheme="minorHAnsi"/>
                <w:sz w:val="20"/>
              </w:rPr>
              <w:t xml:space="preserve">ЦО. При достижении температуры ГВС насос ГВС отключается и включается насос </w:t>
            </w:r>
            <w:r w:rsidR="00120538">
              <w:rPr>
                <w:rFonts w:asciiTheme="minorHAnsi" w:hAnsiTheme="minorHAnsi" w:cstheme="minorHAnsi"/>
                <w:sz w:val="20"/>
                <w:lang w:val="ru-RU"/>
              </w:rPr>
              <w:t>ЦО</w:t>
            </w:r>
            <w:r w:rsidRPr="00DB3941">
              <w:rPr>
                <w:rFonts w:asciiTheme="minorHAnsi" w:hAnsiTheme="minorHAnsi" w:cstheme="minorHAnsi"/>
                <w:sz w:val="20"/>
              </w:rPr>
              <w:t xml:space="preserve"> для о</w:t>
            </w:r>
            <w:r w:rsidR="00120538">
              <w:rPr>
                <w:rFonts w:asciiTheme="minorHAnsi" w:hAnsiTheme="minorHAnsi" w:cstheme="minorHAnsi"/>
                <w:sz w:val="20"/>
                <w:lang w:val="ru-RU"/>
              </w:rPr>
              <w:t>топления</w:t>
            </w:r>
            <w:r w:rsidRPr="00DB3941">
              <w:rPr>
                <w:rFonts w:asciiTheme="minorHAnsi" w:hAnsiTheme="minorHAnsi" w:cstheme="minorHAnsi"/>
                <w:sz w:val="20"/>
              </w:rPr>
              <w:t xml:space="preserve"> дома. Когда ГВС опускается ниже гистерезиса ГВ</w:t>
            </w:r>
            <w:r w:rsidR="004B3B89">
              <w:rPr>
                <w:rFonts w:asciiTheme="minorHAnsi" w:hAnsiTheme="minorHAnsi" w:cstheme="minorHAnsi"/>
                <w:sz w:val="20"/>
                <w:lang w:val="ru-RU"/>
              </w:rPr>
              <w:t xml:space="preserve">, </w:t>
            </w:r>
            <w:r w:rsidRPr="00DB3941">
              <w:rPr>
                <w:rFonts w:asciiTheme="minorHAnsi" w:hAnsiTheme="minorHAnsi" w:cstheme="minorHAnsi"/>
                <w:sz w:val="20"/>
              </w:rPr>
              <w:t xml:space="preserve">насос </w:t>
            </w:r>
            <w:r w:rsidR="004B3B89">
              <w:rPr>
                <w:rFonts w:asciiTheme="minorHAnsi" w:hAnsiTheme="minorHAnsi" w:cstheme="minorHAnsi"/>
                <w:sz w:val="20"/>
                <w:lang w:val="ru-RU"/>
              </w:rPr>
              <w:t>ЦО</w:t>
            </w:r>
            <w:r w:rsidR="004B3B89" w:rsidRPr="00DB3941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B3941">
              <w:rPr>
                <w:rFonts w:asciiTheme="minorHAnsi" w:hAnsiTheme="minorHAnsi" w:cstheme="minorHAnsi"/>
                <w:sz w:val="20"/>
              </w:rPr>
              <w:t xml:space="preserve">отключается, </w:t>
            </w:r>
            <w:r w:rsidR="000D7ECE">
              <w:rPr>
                <w:rFonts w:asciiTheme="minorHAnsi" w:hAnsiTheme="minorHAnsi" w:cstheme="minorHAnsi"/>
                <w:sz w:val="20"/>
                <w:lang w:val="ru-RU"/>
              </w:rPr>
              <w:t>а</w:t>
            </w:r>
            <w:r w:rsidRPr="00DB3941">
              <w:rPr>
                <w:rFonts w:asciiTheme="minorHAnsi" w:hAnsiTheme="minorHAnsi" w:cstheme="minorHAnsi"/>
                <w:sz w:val="20"/>
              </w:rPr>
              <w:t xml:space="preserve"> насос ГВС запускается снова, пока температура ГВС не достигнет требуемого значения.</w:t>
            </w:r>
          </w:p>
        </w:tc>
      </w:tr>
      <w:tr w:rsidR="00282970" w:rsidRPr="00753109" w14:paraId="5996A54C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089B96C8" w14:textId="2904115A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4.3 </w:t>
            </w:r>
            <w:r w:rsidR="00120538" w:rsidRPr="00120538">
              <w:rPr>
                <w:rFonts w:asciiTheme="minorHAnsi" w:hAnsiTheme="minorHAnsi" w:cstheme="minorHAnsi"/>
                <w:b/>
                <w:sz w:val="20"/>
              </w:rPr>
              <w:t xml:space="preserve">Параллельные насосы 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*</w:t>
            </w:r>
            <w:r w:rsidRPr="00753109">
              <w:rPr>
                <w:rFonts w:asciiTheme="minorHAnsi" w:hAnsiTheme="minorHAnsi" w:cstheme="minorHAnsi"/>
                <w:b/>
                <w:sz w:val="20"/>
                <w:vertAlign w:val="superscript"/>
              </w:rPr>
              <w:t>2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53F42E07" w14:textId="2E2DC34E" w:rsidR="00282970" w:rsidRPr="00753109" w:rsidRDefault="00AA7168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AA7168">
              <w:rPr>
                <w:rFonts w:asciiTheme="minorHAnsi" w:hAnsiTheme="minorHAnsi" w:cstheme="minorHAnsi"/>
                <w:sz w:val="20"/>
              </w:rPr>
              <w:t>Насосы ЦО и ГВС работают одновременно</w:t>
            </w:r>
            <w:r w:rsidR="00CD6E5A">
              <w:rPr>
                <w:rFonts w:asciiTheme="minorHAnsi" w:hAnsiTheme="minorHAnsi" w:cstheme="minorHAnsi"/>
                <w:sz w:val="20"/>
                <w:lang w:val="ru-RU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как </w:t>
            </w:r>
            <w:r w:rsidRPr="00AA7168">
              <w:rPr>
                <w:rFonts w:asciiTheme="minorHAnsi" w:hAnsiTheme="minorHAnsi" w:cstheme="minorHAnsi"/>
                <w:sz w:val="20"/>
              </w:rPr>
              <w:t xml:space="preserve">для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отопления </w:t>
            </w:r>
            <w:r w:rsidRPr="00AA7168">
              <w:rPr>
                <w:rFonts w:asciiTheme="minorHAnsi" w:hAnsiTheme="minorHAnsi" w:cstheme="minorHAnsi"/>
                <w:sz w:val="20"/>
              </w:rPr>
              <w:t>дома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, так и для нагрева бойлера</w:t>
            </w:r>
            <w:r w:rsidRPr="00AA7168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82970" w:rsidRPr="00753109" w14:paraId="458A21A5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03503DE3" w14:textId="33694463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4.4 </w:t>
            </w:r>
            <w:r w:rsidR="00CD6E5A">
              <w:rPr>
                <w:rFonts w:asciiTheme="minorHAnsi" w:hAnsiTheme="minorHAnsi" w:cstheme="minorHAnsi"/>
                <w:b/>
                <w:sz w:val="20"/>
                <w:lang w:val="ru-RU"/>
              </w:rPr>
              <w:t>Летний режим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*</w:t>
            </w:r>
            <w:r w:rsidRPr="00753109">
              <w:rPr>
                <w:rFonts w:asciiTheme="minorHAnsi" w:hAnsiTheme="minorHAnsi" w:cstheme="minorHAnsi"/>
                <w:b/>
                <w:sz w:val="20"/>
                <w:vertAlign w:val="superscript"/>
              </w:rPr>
              <w:t>2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3862E8CF" w14:textId="591B8B1D" w:rsidR="00282970" w:rsidRPr="00753109" w:rsidRDefault="00CD6E5A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Т</w:t>
            </w:r>
            <w:r w:rsidRPr="00CD6E5A">
              <w:rPr>
                <w:rFonts w:asciiTheme="minorHAnsi" w:hAnsiTheme="minorHAnsi" w:cstheme="minorHAnsi"/>
                <w:sz w:val="20"/>
              </w:rPr>
              <w:t>олько насос ГВС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Pr="00CD6E5A">
              <w:rPr>
                <w:rFonts w:asciiTheme="minorHAnsi" w:hAnsiTheme="minorHAnsi" w:cstheme="minorHAnsi"/>
                <w:sz w:val="20"/>
              </w:rPr>
              <w:t>включается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для обогрева бойлера. </w:t>
            </w:r>
            <w:r w:rsidRPr="00CD6E5A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</w:tbl>
    <w:p w14:paraId="5F399C9E" w14:textId="784AA16B" w:rsidR="00282970" w:rsidRPr="00753109" w:rsidRDefault="00A442E1" w:rsidP="00B1046A">
      <w:pPr>
        <w:pStyle w:val="Zkladntext"/>
        <w:jc w:val="both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</w:rPr>
        <w:t>*</w:t>
      </w:r>
      <w:r w:rsidRPr="00753109">
        <w:rPr>
          <w:rFonts w:asciiTheme="minorHAnsi" w:hAnsiTheme="minorHAnsi" w:cstheme="minorHAnsi"/>
          <w:vertAlign w:val="superscript"/>
        </w:rPr>
        <w:t>1</w:t>
      </w:r>
      <w:r w:rsidRPr="00753109">
        <w:rPr>
          <w:rFonts w:asciiTheme="minorHAnsi" w:hAnsiTheme="minorHAnsi" w:cstheme="minorHAnsi"/>
        </w:rPr>
        <w:t xml:space="preserve"> </w:t>
      </w:r>
      <w:r w:rsidR="00CD6E5A" w:rsidRPr="00CD6E5A">
        <w:rPr>
          <w:rFonts w:asciiTheme="minorHAnsi" w:hAnsiTheme="minorHAnsi" w:cstheme="minorHAnsi"/>
        </w:rPr>
        <w:t>Подключение насоса ЦО к выходу</w:t>
      </w:r>
      <w:r w:rsidR="00CD6E5A">
        <w:rPr>
          <w:rFonts w:asciiTheme="minorHAnsi" w:hAnsiTheme="minorHAnsi" w:cstheme="minorHAnsi"/>
          <w:lang w:val="ru-RU"/>
        </w:rPr>
        <w:t xml:space="preserve"> «</w:t>
      </w:r>
      <w:r w:rsidR="00CD6E5A" w:rsidRPr="00753109">
        <w:rPr>
          <w:rFonts w:asciiTheme="minorHAnsi" w:hAnsiTheme="minorHAnsi" w:cstheme="minorHAnsi"/>
        </w:rPr>
        <w:t>CH pump</w:t>
      </w:r>
      <w:r w:rsidR="00CD6E5A">
        <w:rPr>
          <w:rFonts w:asciiTheme="minorHAnsi" w:hAnsiTheme="minorHAnsi" w:cstheme="minorHAnsi"/>
          <w:lang w:val="ru-RU"/>
        </w:rPr>
        <w:t xml:space="preserve">» </w:t>
      </w:r>
      <w:r w:rsidR="00CD6E5A" w:rsidRPr="00CD6E5A">
        <w:rPr>
          <w:rFonts w:asciiTheme="minorHAnsi" w:hAnsiTheme="minorHAnsi" w:cstheme="minorHAnsi"/>
          <w:lang w:val="ru-RU"/>
        </w:rPr>
        <w:t>в блоке управления</w:t>
      </w:r>
      <w:r w:rsidRPr="00753109">
        <w:rPr>
          <w:rFonts w:asciiTheme="minorHAnsi" w:hAnsiTheme="minorHAnsi" w:cstheme="minorHAnsi"/>
        </w:rPr>
        <w:t>.</w:t>
      </w:r>
    </w:p>
    <w:p w14:paraId="403A45E5" w14:textId="68ECBB70" w:rsidR="00E866A4" w:rsidRDefault="00A442E1" w:rsidP="00647C89">
      <w:pPr>
        <w:pStyle w:val="Zkladntext"/>
        <w:spacing w:line="480" w:lineRule="auto"/>
        <w:jc w:val="both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</w:rPr>
        <w:t>*</w:t>
      </w:r>
      <w:r w:rsidRPr="00753109">
        <w:rPr>
          <w:rFonts w:asciiTheme="minorHAnsi" w:hAnsiTheme="minorHAnsi" w:cstheme="minorHAnsi"/>
          <w:vertAlign w:val="superscript"/>
        </w:rPr>
        <w:t>2</w:t>
      </w:r>
      <w:r w:rsidRPr="00753109">
        <w:rPr>
          <w:rFonts w:asciiTheme="minorHAnsi" w:hAnsiTheme="minorHAnsi" w:cstheme="minorHAnsi"/>
        </w:rPr>
        <w:t xml:space="preserve"> </w:t>
      </w:r>
      <w:r w:rsidR="00CD6E5A" w:rsidRPr="00CD6E5A">
        <w:rPr>
          <w:rFonts w:asciiTheme="minorHAnsi" w:hAnsiTheme="minorHAnsi" w:cstheme="minorHAnsi"/>
        </w:rPr>
        <w:t xml:space="preserve">Подключение насоса </w:t>
      </w:r>
      <w:r w:rsidR="00CD6E5A">
        <w:rPr>
          <w:rFonts w:asciiTheme="minorHAnsi" w:hAnsiTheme="minorHAnsi" w:cstheme="minorHAnsi"/>
          <w:lang w:val="ru-RU"/>
        </w:rPr>
        <w:t xml:space="preserve">ГВС к выходу </w:t>
      </w:r>
      <w:r w:rsidR="00647C89">
        <w:rPr>
          <w:rFonts w:asciiTheme="minorHAnsi" w:hAnsiTheme="minorHAnsi" w:cstheme="minorHAnsi"/>
          <w:lang w:val="ru-RU"/>
        </w:rPr>
        <w:t>«</w:t>
      </w:r>
      <w:r w:rsidRPr="00753109">
        <w:rPr>
          <w:rFonts w:asciiTheme="minorHAnsi" w:hAnsiTheme="minorHAnsi" w:cstheme="minorHAnsi"/>
        </w:rPr>
        <w:t>DHW pump</w:t>
      </w:r>
      <w:r w:rsidR="00647C89">
        <w:rPr>
          <w:rFonts w:asciiTheme="minorHAnsi" w:hAnsiTheme="minorHAnsi" w:cstheme="minorHAnsi"/>
          <w:lang w:val="ru-RU"/>
        </w:rPr>
        <w:t>»</w:t>
      </w:r>
      <w:r w:rsidR="004B3B89">
        <w:rPr>
          <w:rFonts w:asciiTheme="minorHAnsi" w:hAnsiTheme="minorHAnsi" w:cstheme="minorHAnsi"/>
          <w:lang w:val="ru-RU"/>
        </w:rPr>
        <w:t xml:space="preserve"> </w:t>
      </w:r>
      <w:r w:rsidR="00647C89">
        <w:rPr>
          <w:rFonts w:asciiTheme="minorHAnsi" w:hAnsiTheme="minorHAnsi" w:cstheme="minorHAnsi"/>
          <w:lang w:val="ru-RU"/>
        </w:rPr>
        <w:t>в блоке управления</w:t>
      </w:r>
      <w:r w:rsidRPr="00753109">
        <w:rPr>
          <w:rFonts w:asciiTheme="minorHAnsi" w:hAnsiTheme="minorHAnsi" w:cstheme="minorHAnsi"/>
        </w:rPr>
        <w:t>.</w:t>
      </w:r>
    </w:p>
    <w:p w14:paraId="16983CA2" w14:textId="77777777" w:rsidR="00E866A4" w:rsidRDefault="00E866A4" w:rsidP="00E866A4">
      <w:pPr>
        <w:pStyle w:val="Zkladntext"/>
        <w:jc w:val="both"/>
        <w:rPr>
          <w:rFonts w:asciiTheme="minorHAnsi" w:hAnsiTheme="minorHAnsi" w:cstheme="minorHAnsi"/>
          <w:sz w:val="18"/>
        </w:rPr>
      </w:pPr>
    </w:p>
    <w:tbl>
      <w:tblPr>
        <w:tblW w:w="107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8366"/>
      </w:tblGrid>
      <w:tr w:rsidR="00282970" w:rsidRPr="00753109" w14:paraId="4CCB442E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695ACF8B" w14:textId="44BC9C3E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5. </w:t>
            </w:r>
            <w:r w:rsidR="00647C89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Бункер заполнен 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5C239F90" w14:textId="5CDFAFDF" w:rsidR="00647C89" w:rsidRPr="00647C89" w:rsidRDefault="00647C89" w:rsidP="00647C89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647C89">
              <w:rPr>
                <w:rFonts w:asciiTheme="minorHAnsi" w:hAnsiTheme="minorHAnsi" w:cstheme="minorHAnsi"/>
                <w:sz w:val="20"/>
              </w:rPr>
              <w:t xml:space="preserve">Вы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устанавливаете,</w:t>
            </w:r>
            <w:r w:rsidRPr="00647C89">
              <w:rPr>
                <w:rFonts w:asciiTheme="minorHAnsi" w:hAnsiTheme="minorHAnsi" w:cstheme="minorHAnsi"/>
                <w:sz w:val="20"/>
              </w:rPr>
              <w:t xml:space="preserve"> что бункер для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пеллет </w:t>
            </w:r>
            <w:r w:rsidRPr="00647C89">
              <w:rPr>
                <w:rFonts w:asciiTheme="minorHAnsi" w:hAnsiTheme="minorHAnsi" w:cstheme="minorHAnsi"/>
                <w:sz w:val="20"/>
              </w:rPr>
              <w:t xml:space="preserve">заполнен. Если калибровка бункера была выполнена в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меню</w:t>
            </w:r>
            <w:r w:rsidR="000E013E">
              <w:rPr>
                <w:rFonts w:asciiTheme="minorHAnsi" w:hAnsiTheme="minorHAnsi" w:cstheme="minorHAnsi"/>
                <w:sz w:val="20"/>
                <w:lang w:val="ru-RU"/>
              </w:rPr>
              <w:t xml:space="preserve"> установки</w:t>
            </w:r>
            <w:r w:rsidRPr="00647C89">
              <w:rPr>
                <w:rFonts w:asciiTheme="minorHAnsi" w:hAnsiTheme="minorHAnsi" w:cstheme="minorHAnsi"/>
                <w:sz w:val="20"/>
              </w:rPr>
              <w:t xml:space="preserve">, 100% уровня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пеллет </w:t>
            </w:r>
            <w:r w:rsidRPr="00647C89">
              <w:rPr>
                <w:rFonts w:asciiTheme="minorHAnsi" w:hAnsiTheme="minorHAnsi" w:cstheme="minorHAnsi"/>
                <w:sz w:val="20"/>
              </w:rPr>
              <w:t>будет отображаться на главной панели устройства.</w:t>
            </w:r>
          </w:p>
          <w:p w14:paraId="2B072961" w14:textId="3AD1D7ED" w:rsidR="00282970" w:rsidRPr="00753109" w:rsidRDefault="00647C89" w:rsidP="00647C89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647C89">
              <w:rPr>
                <w:rFonts w:asciiTheme="minorHAnsi" w:hAnsiTheme="minorHAnsi" w:cstheme="minorHAnsi"/>
                <w:sz w:val="20"/>
              </w:rPr>
              <w:t>Для правильного отображения указателя уровня топлива необходимо сначала откалибровать расход топлива в функции «Калибровка б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ункера</w:t>
            </w:r>
            <w:r w:rsidRPr="00647C89">
              <w:rPr>
                <w:rFonts w:asciiTheme="minorHAnsi" w:hAnsiTheme="minorHAnsi" w:cstheme="minorHAnsi"/>
                <w:sz w:val="20"/>
              </w:rPr>
              <w:t xml:space="preserve">» в </w:t>
            </w:r>
            <w:r w:rsidR="00F15A79">
              <w:rPr>
                <w:rFonts w:asciiTheme="minorHAnsi" w:hAnsiTheme="minorHAnsi" w:cstheme="minorHAnsi"/>
                <w:sz w:val="20"/>
                <w:lang w:val="ru-RU"/>
              </w:rPr>
              <w:t>меню установки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</w:tc>
      </w:tr>
    </w:tbl>
    <w:p w14:paraId="2D037FAA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5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8366"/>
      </w:tblGrid>
      <w:tr w:rsidR="00282970" w:rsidRPr="00753109" w14:paraId="301E73D7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7A456642" w14:textId="3469158C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6. </w:t>
            </w:r>
            <w:r w:rsidR="00647C89" w:rsidRPr="00647C89">
              <w:rPr>
                <w:rFonts w:asciiTheme="minorHAnsi" w:hAnsiTheme="minorHAnsi" w:cstheme="minorHAnsi"/>
                <w:b/>
                <w:sz w:val="20"/>
              </w:rPr>
              <w:t>Еженедельная программа котла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5370F972" w14:textId="0C6AE557" w:rsidR="00282970" w:rsidRPr="00753109" w:rsidRDefault="0039571D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39571D">
              <w:rPr>
                <w:rFonts w:asciiTheme="minorHAnsi" w:hAnsiTheme="minorHAnsi" w:cstheme="minorHAnsi"/>
                <w:sz w:val="20"/>
              </w:rPr>
              <w:t xml:space="preserve">Позволяет еженедельно регулировать температуру ЦО в течение каждого часа, каждого дня недели. О + - 20 °С. Если один из режимов активирован, текущее снижение температуры отображается на главной панели под введенной температурой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ЦО</w:t>
            </w:r>
            <w:r w:rsidRPr="0039571D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82970" w:rsidRPr="00753109" w14:paraId="60AC230B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1B4EC863" w14:textId="30432F51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6.1 </w:t>
            </w:r>
            <w:r w:rsidR="0039571D">
              <w:rPr>
                <w:rFonts w:asciiTheme="minorHAnsi" w:hAnsiTheme="minorHAnsi" w:cstheme="minorHAnsi"/>
                <w:b/>
                <w:sz w:val="20"/>
                <w:lang w:val="ru-RU"/>
              </w:rPr>
              <w:t>Режим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 1 (</w:t>
            </w:r>
            <w:r w:rsidR="0039571D">
              <w:rPr>
                <w:rFonts w:asciiTheme="minorHAnsi" w:hAnsiTheme="minorHAnsi" w:cstheme="minorHAnsi"/>
                <w:b/>
                <w:sz w:val="20"/>
                <w:lang w:val="ru-RU"/>
              </w:rPr>
              <w:t>Пн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-</w:t>
            </w:r>
            <w:r w:rsidR="0039571D">
              <w:rPr>
                <w:rFonts w:asciiTheme="minorHAnsi" w:hAnsiTheme="minorHAnsi" w:cstheme="minorHAnsi"/>
                <w:b/>
                <w:sz w:val="20"/>
                <w:lang w:val="ru-RU"/>
              </w:rPr>
              <w:t>Вс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)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386A4A2B" w14:textId="48CE3C99" w:rsidR="00282970" w:rsidRPr="00753109" w:rsidRDefault="0039571D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39571D">
              <w:rPr>
                <w:rFonts w:asciiTheme="minorHAnsi" w:hAnsiTheme="minorHAnsi" w:cstheme="minorHAnsi"/>
                <w:sz w:val="20"/>
              </w:rPr>
              <w:t xml:space="preserve">Активирует режим 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282970" w:rsidRPr="00753109" w14:paraId="72E0C2B8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46C94B84" w14:textId="6AFA4021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6.2 </w:t>
            </w:r>
            <w:r w:rsidR="0039571D">
              <w:rPr>
                <w:rFonts w:asciiTheme="minorHAnsi" w:hAnsiTheme="minorHAnsi" w:cstheme="minorHAnsi"/>
                <w:b/>
                <w:sz w:val="20"/>
                <w:lang w:val="ru-RU"/>
              </w:rPr>
              <w:t>Режим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 2 (</w:t>
            </w:r>
            <w:r w:rsidR="0039571D">
              <w:rPr>
                <w:rFonts w:asciiTheme="minorHAnsi" w:hAnsiTheme="minorHAnsi" w:cstheme="minorHAnsi"/>
                <w:b/>
                <w:sz w:val="20"/>
                <w:lang w:val="ru-RU"/>
              </w:rPr>
              <w:t>Пн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-</w:t>
            </w:r>
            <w:r w:rsidR="0039571D">
              <w:rPr>
                <w:rFonts w:asciiTheme="minorHAnsi" w:hAnsiTheme="minorHAnsi" w:cstheme="minorHAnsi"/>
                <w:b/>
                <w:sz w:val="20"/>
                <w:lang w:val="ru-RU"/>
              </w:rPr>
              <w:t>Пт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) (</w:t>
            </w:r>
            <w:r w:rsidR="0039571D">
              <w:rPr>
                <w:rFonts w:asciiTheme="minorHAnsi" w:hAnsiTheme="minorHAnsi" w:cstheme="minorHAnsi"/>
                <w:b/>
                <w:sz w:val="20"/>
                <w:lang w:val="ru-RU"/>
              </w:rPr>
              <w:t>Сб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-</w:t>
            </w:r>
            <w:r w:rsidR="0039571D">
              <w:rPr>
                <w:rFonts w:asciiTheme="minorHAnsi" w:hAnsiTheme="minorHAnsi" w:cstheme="minorHAnsi"/>
                <w:b/>
                <w:sz w:val="20"/>
                <w:lang w:val="ru-RU"/>
              </w:rPr>
              <w:t>Вс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)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3362DDB9" w14:textId="366E8417" w:rsidR="00282970" w:rsidRPr="00753109" w:rsidRDefault="0039571D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39571D">
              <w:rPr>
                <w:rFonts w:asciiTheme="minorHAnsi" w:hAnsiTheme="minorHAnsi" w:cstheme="minorHAnsi"/>
                <w:sz w:val="20"/>
              </w:rPr>
              <w:t xml:space="preserve">Активирует режим 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2</w:t>
            </w:r>
          </w:p>
        </w:tc>
      </w:tr>
      <w:tr w:rsidR="00282970" w:rsidRPr="00753109" w14:paraId="539D034C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339AF5BF" w14:textId="3C545D6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6.3 </w:t>
            </w:r>
            <w:r w:rsidR="0039571D" w:rsidRPr="0039571D">
              <w:rPr>
                <w:rFonts w:asciiTheme="minorHAnsi" w:hAnsiTheme="minorHAnsi" w:cstheme="minorHAnsi"/>
                <w:b/>
                <w:sz w:val="20"/>
              </w:rPr>
              <w:t xml:space="preserve">Настройка режима 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1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5AD25F40" w14:textId="2EA340A1" w:rsidR="00282970" w:rsidRPr="00753109" w:rsidRDefault="0039571D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39571D">
              <w:rPr>
                <w:rFonts w:asciiTheme="minorHAnsi" w:hAnsiTheme="minorHAnsi" w:cstheme="minorHAnsi"/>
                <w:sz w:val="20"/>
              </w:rPr>
              <w:t>Выберите желаемые настройки температуры ЦО для режима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 xml:space="preserve"> 1</w:t>
            </w:r>
          </w:p>
        </w:tc>
      </w:tr>
      <w:tr w:rsidR="00282970" w:rsidRPr="00753109" w14:paraId="77689135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49946DC6" w14:textId="75F386C5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6.4 </w:t>
            </w:r>
            <w:r w:rsidR="0039571D" w:rsidRPr="0039571D">
              <w:rPr>
                <w:rFonts w:asciiTheme="minorHAnsi" w:hAnsiTheme="minorHAnsi" w:cstheme="minorHAnsi"/>
                <w:b/>
                <w:sz w:val="20"/>
              </w:rPr>
              <w:t xml:space="preserve">Настройка режима 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2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5E4425BC" w14:textId="75125A98" w:rsidR="00282970" w:rsidRPr="00753109" w:rsidRDefault="0079141E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39571D">
              <w:rPr>
                <w:rFonts w:asciiTheme="minorHAnsi" w:hAnsiTheme="minorHAnsi" w:cstheme="minorHAnsi"/>
                <w:sz w:val="20"/>
              </w:rPr>
              <w:t>Выберите желаемые настройки температуры ЦО для режима</w:t>
            </w:r>
            <w:r w:rsidRPr="00753109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2</w:t>
            </w:r>
          </w:p>
        </w:tc>
      </w:tr>
    </w:tbl>
    <w:p w14:paraId="01979E63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5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8366"/>
      </w:tblGrid>
      <w:tr w:rsidR="00282970" w:rsidRPr="00753109" w14:paraId="419E4AF7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30A3E075" w14:textId="4F5A5A93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7. </w:t>
            </w:r>
            <w:r w:rsidR="0079141E">
              <w:rPr>
                <w:rFonts w:asciiTheme="minorHAnsi" w:hAnsiTheme="minorHAnsi" w:cstheme="minorHAnsi"/>
                <w:b/>
                <w:sz w:val="20"/>
                <w:lang w:val="ru-RU"/>
              </w:rPr>
              <w:t>История аварийных сообщений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19E6AD97" w14:textId="561FF3A3" w:rsidR="00282970" w:rsidRPr="00753109" w:rsidRDefault="0079141E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9141E">
              <w:rPr>
                <w:rFonts w:asciiTheme="minorHAnsi" w:hAnsiTheme="minorHAnsi" w:cstheme="minorHAnsi"/>
                <w:sz w:val="20"/>
              </w:rPr>
              <w:t>Просмотр истории аварийных и рабочих сообщений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</w:p>
        </w:tc>
      </w:tr>
    </w:tbl>
    <w:p w14:paraId="70AEC466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5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8366"/>
      </w:tblGrid>
      <w:tr w:rsidR="00282970" w:rsidRPr="00753109" w14:paraId="2A2E09A9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7BB17D54" w14:textId="51AA56C4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 </w:t>
            </w:r>
            <w:r w:rsidR="0079141E" w:rsidRPr="0079141E">
              <w:rPr>
                <w:rFonts w:asciiTheme="minorHAnsi" w:hAnsiTheme="minorHAnsi" w:cstheme="minorHAnsi"/>
                <w:b/>
                <w:sz w:val="20"/>
              </w:rPr>
              <w:t>Дезинфекция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6321FE84" w14:textId="4E3C6D5B" w:rsidR="00282970" w:rsidRPr="00753109" w:rsidRDefault="0079141E" w:rsidP="00DF0F77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9141E">
              <w:rPr>
                <w:rFonts w:asciiTheme="minorHAnsi" w:hAnsiTheme="minorHAnsi" w:cstheme="minorHAnsi"/>
                <w:sz w:val="20"/>
              </w:rPr>
              <w:t>Т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епловая</w:t>
            </w:r>
            <w:r w:rsidRPr="0079141E">
              <w:rPr>
                <w:rFonts w:asciiTheme="minorHAnsi" w:hAnsiTheme="minorHAnsi" w:cstheme="minorHAnsi"/>
                <w:sz w:val="20"/>
              </w:rPr>
              <w:t xml:space="preserve"> дезинфекция работает вместе с</w:t>
            </w:r>
            <w:r w:rsidR="00927D9E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="00F15A79">
              <w:rPr>
                <w:rFonts w:asciiTheme="minorHAnsi" w:hAnsiTheme="minorHAnsi" w:cstheme="minorHAnsi"/>
                <w:sz w:val="20"/>
                <w:lang w:val="ru-RU"/>
              </w:rPr>
              <w:t>нагревом</w:t>
            </w:r>
            <w:r w:rsidR="00F15A79" w:rsidRPr="0079141E">
              <w:rPr>
                <w:rFonts w:asciiTheme="minorHAnsi" w:hAnsiTheme="minorHAnsi" w:cstheme="minorHAnsi"/>
                <w:sz w:val="20"/>
              </w:rPr>
              <w:t xml:space="preserve"> горячей</w:t>
            </w:r>
            <w:r w:rsidRPr="0079141E">
              <w:rPr>
                <w:rFonts w:asciiTheme="minorHAnsi" w:hAnsiTheme="minorHAnsi" w:cstheme="minorHAnsi"/>
                <w:sz w:val="20"/>
              </w:rPr>
              <w:t xml:space="preserve"> воды и может быть активирована только в том случае, если насос </w:t>
            </w:r>
            <w:r w:rsidR="00927D9E">
              <w:rPr>
                <w:rFonts w:asciiTheme="minorHAnsi" w:hAnsiTheme="minorHAnsi" w:cstheme="minorHAnsi"/>
                <w:sz w:val="20"/>
                <w:lang w:val="ru-RU"/>
              </w:rPr>
              <w:t>ГВС</w:t>
            </w:r>
            <w:r w:rsidRPr="0079141E">
              <w:rPr>
                <w:rFonts w:asciiTheme="minorHAnsi" w:hAnsiTheme="minorHAnsi" w:cstheme="minorHAnsi"/>
                <w:sz w:val="20"/>
              </w:rPr>
              <w:t xml:space="preserve"> активирован в </w:t>
            </w:r>
            <w:r w:rsidR="00DF0F77">
              <w:rPr>
                <w:rFonts w:asciiTheme="minorHAnsi" w:hAnsiTheme="minorHAnsi" w:cstheme="minorHAnsi"/>
                <w:sz w:val="20"/>
                <w:lang w:val="ru-RU"/>
              </w:rPr>
              <w:t xml:space="preserve">основных </w:t>
            </w:r>
            <w:r w:rsidRPr="0079141E">
              <w:rPr>
                <w:rFonts w:asciiTheme="minorHAnsi" w:hAnsiTheme="minorHAnsi" w:cstheme="minorHAnsi"/>
                <w:sz w:val="20"/>
              </w:rPr>
              <w:t xml:space="preserve">настройках, </w:t>
            </w:r>
            <w:r w:rsidR="00927D9E">
              <w:rPr>
                <w:rFonts w:asciiTheme="minorHAnsi" w:hAnsiTheme="minorHAnsi" w:cstheme="minorHAnsi"/>
                <w:sz w:val="20"/>
                <w:lang w:val="ru-RU"/>
              </w:rPr>
              <w:t>Р</w:t>
            </w:r>
            <w:r w:rsidRPr="0079141E">
              <w:rPr>
                <w:rFonts w:asciiTheme="minorHAnsi" w:hAnsiTheme="minorHAnsi" w:cstheme="minorHAnsi"/>
                <w:sz w:val="20"/>
              </w:rPr>
              <w:t>ежимах работы. Т</w:t>
            </w:r>
            <w:r w:rsidR="00927D9E">
              <w:rPr>
                <w:rFonts w:asciiTheme="minorHAnsi" w:hAnsiTheme="minorHAnsi" w:cstheme="minorHAnsi"/>
                <w:sz w:val="20"/>
                <w:lang w:val="ru-RU"/>
              </w:rPr>
              <w:t>епловая</w:t>
            </w:r>
            <w:r w:rsidRPr="0079141E">
              <w:rPr>
                <w:rFonts w:asciiTheme="minorHAnsi" w:hAnsiTheme="minorHAnsi" w:cstheme="minorHAnsi"/>
                <w:sz w:val="20"/>
              </w:rPr>
              <w:t xml:space="preserve"> дезинфекция увеличивает заданную температуру ГВС до минимального значения, необходимого для успешной дезинфекции (мин. 60 °C) во всем контуре ГВС.</w:t>
            </w:r>
          </w:p>
        </w:tc>
      </w:tr>
    </w:tbl>
    <w:p w14:paraId="43356DF6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5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8366"/>
      </w:tblGrid>
      <w:tr w:rsidR="00282970" w:rsidRPr="00753109" w14:paraId="22ED7B37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73C860D6" w14:textId="72D4BE4C" w:rsidR="00282970" w:rsidRPr="00927D9E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9.1 </w:t>
            </w:r>
            <w:r w:rsidR="00927D9E">
              <w:rPr>
                <w:rFonts w:asciiTheme="minorHAnsi" w:hAnsiTheme="minorHAnsi" w:cstheme="minorHAnsi"/>
                <w:b/>
                <w:sz w:val="20"/>
                <w:lang w:val="ru-RU"/>
              </w:rPr>
              <w:t>Настройки дисплея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6937F637" w14:textId="7F3C276D" w:rsidR="00282970" w:rsidRPr="00753109" w:rsidRDefault="004B3B89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sz w:val="20"/>
                <w:lang w:val="ru-RU"/>
              </w:rPr>
              <w:t xml:space="preserve">Можно </w:t>
            </w:r>
            <w:r w:rsidR="00927D9E" w:rsidRPr="00927D9E">
              <w:rPr>
                <w:sz w:val="20"/>
                <w:lang w:val="ru-RU"/>
              </w:rPr>
              <w:t>и</w:t>
            </w:r>
            <w:r w:rsidR="00927D9E" w:rsidRPr="00927D9E">
              <w:rPr>
                <w:rFonts w:asciiTheme="minorHAnsi" w:hAnsiTheme="minorHAnsi" w:cstheme="minorHAnsi"/>
                <w:sz w:val="20"/>
              </w:rPr>
              <w:t>зменит</w:t>
            </w:r>
            <w:r w:rsidR="00927D9E">
              <w:rPr>
                <w:rFonts w:asciiTheme="minorHAnsi" w:hAnsiTheme="minorHAnsi" w:cstheme="minorHAnsi"/>
                <w:sz w:val="20"/>
                <w:lang w:val="ru-RU"/>
              </w:rPr>
              <w:t>ь</w:t>
            </w:r>
            <w:r w:rsidR="00927D9E" w:rsidRPr="00927D9E">
              <w:rPr>
                <w:rFonts w:asciiTheme="minorHAnsi" w:hAnsiTheme="minorHAnsi" w:cstheme="minorHAnsi"/>
                <w:sz w:val="20"/>
              </w:rPr>
              <w:t xml:space="preserve"> все настройки, связанные с настройками основного дисплея v9 MINI, такие как яркость дисплея, </w:t>
            </w:r>
            <w:r w:rsidR="00927D9E">
              <w:rPr>
                <w:rFonts w:asciiTheme="minorHAnsi" w:hAnsiTheme="minorHAnsi" w:cstheme="minorHAnsi"/>
                <w:sz w:val="20"/>
                <w:lang w:val="ru-RU"/>
              </w:rPr>
              <w:t>режим энергосбережения</w:t>
            </w:r>
            <w:r w:rsidR="00927D9E" w:rsidRPr="00927D9E">
              <w:rPr>
                <w:rFonts w:asciiTheme="minorHAnsi" w:hAnsiTheme="minorHAnsi" w:cstheme="minorHAnsi"/>
                <w:sz w:val="20"/>
              </w:rPr>
              <w:t xml:space="preserve"> дисплея и т. </w:t>
            </w:r>
            <w:r w:rsidR="00927D9E">
              <w:rPr>
                <w:rFonts w:asciiTheme="minorHAnsi" w:hAnsiTheme="minorHAnsi" w:cstheme="minorHAnsi"/>
                <w:sz w:val="20"/>
                <w:lang w:val="ru-RU"/>
              </w:rPr>
              <w:t>д</w:t>
            </w:r>
            <w:r w:rsidR="00927D9E" w:rsidRPr="00927D9E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82970" w:rsidRPr="00753109" w14:paraId="6A69274C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0B9CC1A7" w14:textId="6137A5F5" w:rsidR="00282970" w:rsidRPr="00927D9E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9.2 </w:t>
            </w:r>
            <w:r w:rsidR="00927D9E">
              <w:rPr>
                <w:rFonts w:asciiTheme="minorHAnsi" w:hAnsiTheme="minorHAnsi" w:cstheme="minorHAnsi"/>
                <w:b/>
                <w:sz w:val="20"/>
                <w:lang w:val="ru-RU"/>
              </w:rPr>
              <w:t>Главное меню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17BDE0E3" w14:textId="5093E568" w:rsidR="00282970" w:rsidRPr="00753109" w:rsidRDefault="00927D9E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927D9E">
              <w:rPr>
                <w:rFonts w:asciiTheme="minorHAnsi" w:hAnsiTheme="minorHAnsi" w:cstheme="minorHAnsi"/>
                <w:sz w:val="20"/>
              </w:rPr>
              <w:t xml:space="preserve">Отображение различных типов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главных</w:t>
            </w:r>
            <w:r w:rsidRPr="00927D9E">
              <w:rPr>
                <w:rFonts w:asciiTheme="minorHAnsi" w:hAnsiTheme="minorHAnsi" w:cstheme="minorHAnsi"/>
                <w:sz w:val="20"/>
              </w:rPr>
              <w:t xml:space="preserve"> панелей (отображение основных данных на дисплее).</w:t>
            </w:r>
          </w:p>
        </w:tc>
      </w:tr>
      <w:tr w:rsidR="00282970" w:rsidRPr="00753109" w14:paraId="30AE34E0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5F158FB6" w14:textId="55ED159B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9.2.1 </w:t>
            </w:r>
            <w:r w:rsidR="00927D9E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Отображение </w:t>
            </w:r>
            <w:r w:rsidR="00927D9E">
              <w:rPr>
                <w:rFonts w:asciiTheme="minorHAnsi" w:hAnsiTheme="minorHAnsi" w:cstheme="minorHAnsi"/>
                <w:b/>
                <w:sz w:val="20"/>
                <w:lang w:val="ru-RU"/>
              </w:rPr>
              <w:lastRenderedPageBreak/>
              <w:t xml:space="preserve">панелей 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593711AE" w14:textId="6FD8A3E9" w:rsidR="00282970" w:rsidRPr="00927D9E" w:rsidRDefault="00927D9E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lastRenderedPageBreak/>
              <w:t>Отображение</w:t>
            </w:r>
            <w:r w:rsidRPr="00927D9E">
              <w:rPr>
                <w:rFonts w:asciiTheme="minorHAnsi" w:hAnsiTheme="minorHAnsi" w:cstheme="minorHAnsi"/>
                <w:sz w:val="20"/>
              </w:rPr>
              <w:t xml:space="preserve"> для конечного пользователя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</w:tc>
      </w:tr>
      <w:tr w:rsidR="00282970" w:rsidRPr="00753109" w14:paraId="7F5D0E71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262F4819" w14:textId="0E306A01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9.2.1.1 </w:t>
            </w:r>
            <w:r w:rsidR="00927D9E" w:rsidRPr="00927D9E">
              <w:rPr>
                <w:rFonts w:asciiTheme="minorHAnsi" w:hAnsiTheme="minorHAnsi" w:cstheme="minorHAnsi"/>
                <w:b/>
                <w:sz w:val="20"/>
              </w:rPr>
              <w:t>Панель производителя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7EEDAEEF" w14:textId="1F397059" w:rsidR="00282970" w:rsidRPr="00753109" w:rsidRDefault="00927D9E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Отображение</w:t>
            </w:r>
            <w:r w:rsidRPr="00927D9E">
              <w:rPr>
                <w:rFonts w:asciiTheme="minorHAnsi" w:hAnsiTheme="minorHAnsi" w:cstheme="minorHAnsi"/>
                <w:sz w:val="20"/>
              </w:rPr>
              <w:t xml:space="preserve"> для установщика.</w:t>
            </w:r>
          </w:p>
        </w:tc>
      </w:tr>
      <w:tr w:rsidR="00282970" w:rsidRPr="00753109" w14:paraId="42538E77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2FFFFC90" w14:textId="7A5AA9E7" w:rsidR="00282970" w:rsidRPr="00927D9E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9.2.1.2 </w:t>
            </w:r>
            <w:r w:rsidR="00927D9E">
              <w:rPr>
                <w:rFonts w:asciiTheme="minorHAnsi" w:hAnsiTheme="minorHAnsi" w:cstheme="minorHAnsi"/>
                <w:b/>
                <w:sz w:val="20"/>
                <w:lang w:val="ru-RU"/>
              </w:rPr>
              <w:t>Яркость дисплея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0A88EF5E" w14:textId="56EF9AA0" w:rsidR="00282970" w:rsidRPr="00753109" w:rsidRDefault="00927D9E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927D9E">
              <w:rPr>
                <w:rFonts w:asciiTheme="minorHAnsi" w:hAnsiTheme="minorHAnsi" w:cstheme="minorHAnsi"/>
                <w:sz w:val="20"/>
              </w:rPr>
              <w:t>Измените яркость дисплея для лучшей видимости отображаем</w:t>
            </w:r>
            <w:r w:rsidR="00CA06BD">
              <w:rPr>
                <w:rFonts w:asciiTheme="minorHAnsi" w:hAnsiTheme="minorHAnsi" w:cstheme="minorHAnsi"/>
                <w:sz w:val="20"/>
                <w:lang w:val="ru-RU"/>
              </w:rPr>
              <w:t>ой информации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82970" w:rsidRPr="00753109" w14:paraId="1CB51468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1A8D303E" w14:textId="7DB04DD9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9.3 </w:t>
            </w:r>
            <w:r w:rsidR="00CA06BD" w:rsidRPr="00CA06BD">
              <w:rPr>
                <w:rFonts w:asciiTheme="minorHAnsi" w:hAnsiTheme="minorHAnsi" w:cstheme="minorHAnsi"/>
                <w:b/>
                <w:sz w:val="20"/>
              </w:rPr>
              <w:t>Режим энергосбережения дисплея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3580792A" w14:textId="4918981B" w:rsidR="00282970" w:rsidRPr="00753109" w:rsidRDefault="00CA06BD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Настройте </w:t>
            </w:r>
            <w:r w:rsidRPr="00CA06BD">
              <w:rPr>
                <w:rFonts w:asciiTheme="minorHAnsi" w:hAnsiTheme="minorHAnsi" w:cstheme="minorHAnsi"/>
                <w:sz w:val="20"/>
              </w:rPr>
              <w:t>яркость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экрана</w:t>
            </w:r>
            <w:r w:rsidRPr="00CA06BD">
              <w:rPr>
                <w:rFonts w:asciiTheme="minorHAnsi" w:hAnsiTheme="minorHAnsi" w:cstheme="minorHAnsi"/>
                <w:sz w:val="20"/>
              </w:rPr>
              <w:t xml:space="preserve"> в режиме энергосбережения дисплея для экономии энергии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82970" w:rsidRPr="00753109" w14:paraId="160D76AE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69DC8C95" w14:textId="35AC60EE" w:rsidR="00282970" w:rsidRPr="00CA06BD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9.4 </w:t>
            </w:r>
            <w:r w:rsidR="00CA06BD">
              <w:rPr>
                <w:rFonts w:asciiTheme="minorHAnsi" w:hAnsiTheme="minorHAnsi" w:cstheme="minorHAnsi"/>
                <w:b/>
                <w:sz w:val="20"/>
                <w:lang w:val="ru-RU"/>
              </w:rPr>
              <w:t>Спящий режим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4D0A0FD0" w14:textId="2468990F" w:rsidR="00282970" w:rsidRPr="00753109" w:rsidRDefault="00CA06BD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CA06BD">
              <w:rPr>
                <w:rFonts w:asciiTheme="minorHAnsi" w:hAnsiTheme="minorHAnsi" w:cstheme="minorHAnsi"/>
                <w:sz w:val="20"/>
              </w:rPr>
              <w:t>Выберите, сколько времени потребуется, чтобы дисплей перешел в спящий режим, если пользователь не использует его в это время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82970" w:rsidRPr="00753109" w14:paraId="0F8AD8F4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1D8EBC11" w14:textId="1D133F99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9.5 </w:t>
            </w:r>
            <w:r w:rsidR="00CA06BD">
              <w:rPr>
                <w:rFonts w:asciiTheme="minorHAnsi" w:hAnsiTheme="minorHAnsi" w:cstheme="minorHAnsi"/>
                <w:b/>
                <w:sz w:val="20"/>
                <w:lang w:val="ru-RU"/>
              </w:rPr>
              <w:t>Звуковые уведомления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07D19D43" w14:textId="2A283ADD" w:rsidR="00282970" w:rsidRPr="00753109" w:rsidRDefault="00CA06BD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CA06BD">
              <w:rPr>
                <w:rFonts w:asciiTheme="minorHAnsi" w:hAnsiTheme="minorHAnsi" w:cstheme="minorHAnsi"/>
                <w:sz w:val="20"/>
              </w:rPr>
              <w:t>Включение/выключение звука при подаче сигнала тревоги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82970" w:rsidRPr="00753109" w14:paraId="579D36C0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5CB1B24D" w14:textId="6C96532E" w:rsidR="00282970" w:rsidRPr="00CA06BD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9.6 </w:t>
            </w:r>
            <w:r w:rsidR="00CA06BD">
              <w:rPr>
                <w:rFonts w:asciiTheme="minorHAnsi" w:hAnsiTheme="minorHAnsi" w:cstheme="minorHAnsi"/>
                <w:b/>
                <w:sz w:val="20"/>
                <w:lang w:val="ru-RU"/>
              </w:rPr>
              <w:t>Звук кнопок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28120D84" w14:textId="29EC3D87" w:rsidR="00282970" w:rsidRPr="00753109" w:rsidRDefault="00CA06BD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CA06BD">
              <w:rPr>
                <w:rFonts w:asciiTheme="minorHAnsi" w:hAnsiTheme="minorHAnsi" w:cstheme="minorHAnsi"/>
                <w:sz w:val="20"/>
              </w:rPr>
              <w:t>Включение/выключение звука при нажатии на сенсорный экран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82970" w:rsidRPr="00753109" w14:paraId="221CE809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454A4DA0" w14:textId="6D7B3DA0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9.7 </w:t>
            </w:r>
            <w:r w:rsidR="00CA06BD" w:rsidRPr="00CA06BD">
              <w:rPr>
                <w:rFonts w:asciiTheme="minorHAnsi" w:hAnsiTheme="minorHAnsi" w:cstheme="minorHAnsi"/>
                <w:b/>
                <w:sz w:val="20"/>
              </w:rPr>
              <w:t>Обновление программы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4E90BFDA" w14:textId="022FB709" w:rsidR="00282970" w:rsidRPr="00753109" w:rsidRDefault="00CA06BD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Обязательная актуализация программы </w:t>
            </w:r>
            <w:r w:rsidRPr="00CA06BD">
              <w:rPr>
                <w:rFonts w:asciiTheme="minorHAnsi" w:hAnsiTheme="minorHAnsi" w:cstheme="minorHAnsi"/>
                <w:sz w:val="20"/>
              </w:rPr>
              <w:t>в блоке управления v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9 </w:t>
            </w:r>
            <w:r w:rsidRPr="00CA06BD">
              <w:rPr>
                <w:rFonts w:asciiTheme="minorHAnsi" w:hAnsiTheme="minorHAnsi" w:cstheme="minorHAnsi"/>
                <w:sz w:val="20"/>
              </w:rPr>
              <w:t xml:space="preserve">MINI. Способ обновления программы в блоке управления и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через </w:t>
            </w:r>
            <w:r w:rsidRPr="00CA06BD">
              <w:rPr>
                <w:rFonts w:asciiTheme="minorHAnsi" w:hAnsiTheme="minorHAnsi" w:cstheme="minorHAnsi"/>
                <w:sz w:val="20"/>
              </w:rPr>
              <w:t>внешн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ий</w:t>
            </w:r>
            <w:r w:rsidRPr="00CA06BD">
              <w:rPr>
                <w:rFonts w:asciiTheme="minorHAnsi" w:hAnsiTheme="minorHAnsi" w:cstheme="minorHAnsi"/>
                <w:sz w:val="20"/>
              </w:rPr>
              <w:t xml:space="preserve"> р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азъем </w:t>
            </w:r>
            <w:r w:rsidRPr="00CA06BD">
              <w:rPr>
                <w:rFonts w:asciiTheme="minorHAnsi" w:hAnsiTheme="minorHAnsi" w:cstheme="minorHAnsi"/>
                <w:sz w:val="20"/>
              </w:rPr>
              <w:t xml:space="preserve">описан в главе «Обновление </w:t>
            </w:r>
            <w:r w:rsidRPr="00753109">
              <w:rPr>
                <w:rFonts w:asciiTheme="minorHAnsi" w:hAnsiTheme="minorHAnsi" w:cstheme="minorHAnsi"/>
                <w:sz w:val="20"/>
              </w:rPr>
              <w:t>firmware</w:t>
            </w:r>
            <w:r w:rsidRPr="00CA06BD">
              <w:rPr>
                <w:rFonts w:asciiTheme="minorHAnsi" w:hAnsiTheme="minorHAnsi" w:cstheme="minorHAnsi"/>
                <w:sz w:val="20"/>
              </w:rPr>
              <w:t xml:space="preserve">». </w:t>
            </w:r>
          </w:p>
        </w:tc>
      </w:tr>
    </w:tbl>
    <w:p w14:paraId="49FE72F1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8366"/>
      </w:tblGrid>
      <w:tr w:rsidR="00282970" w:rsidRPr="00753109" w14:paraId="78E95D0B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418C60F1" w14:textId="718A7DFF" w:rsidR="00282970" w:rsidRPr="00CA06BD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10. </w:t>
            </w:r>
            <w:r w:rsidR="00CA06BD">
              <w:rPr>
                <w:rFonts w:asciiTheme="minorHAnsi" w:hAnsiTheme="minorHAnsi" w:cstheme="minorHAnsi"/>
                <w:b/>
                <w:sz w:val="20"/>
                <w:lang w:val="ru-RU"/>
              </w:rPr>
              <w:t>Заводские настройки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416FCBC7" w14:textId="2E7BFB5A" w:rsidR="00282970" w:rsidRPr="00CA06BD" w:rsidRDefault="00CA06BD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CA06BD">
              <w:rPr>
                <w:rFonts w:asciiTheme="minorHAnsi" w:hAnsiTheme="minorHAnsi" w:cstheme="minorHAnsi"/>
                <w:sz w:val="20"/>
              </w:rPr>
              <w:t>Сброс значений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(</w:t>
            </w:r>
            <w:r w:rsidRPr="00753109">
              <w:rPr>
                <w:rFonts w:asciiTheme="minorHAnsi" w:hAnsiTheme="minorHAnsi" w:cstheme="minorHAnsi"/>
                <w:sz w:val="20"/>
              </w:rPr>
              <w:t>Reset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)</w:t>
            </w:r>
            <w:r w:rsidRPr="00CA06BD">
              <w:rPr>
                <w:rFonts w:asciiTheme="minorHAnsi" w:hAnsiTheme="minorHAnsi" w:cstheme="minorHAnsi"/>
                <w:sz w:val="20"/>
              </w:rPr>
              <w:t xml:space="preserve">, измененных пользователем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Главных</w:t>
            </w:r>
            <w:r w:rsidRPr="00CA06BD">
              <w:rPr>
                <w:rFonts w:asciiTheme="minorHAnsi" w:hAnsiTheme="minorHAnsi" w:cstheme="minorHAnsi"/>
                <w:sz w:val="20"/>
              </w:rPr>
              <w:t xml:space="preserve"> настро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ек</w:t>
            </w:r>
            <w:r w:rsidRPr="00CA06BD">
              <w:rPr>
                <w:rFonts w:asciiTheme="minorHAnsi" w:hAnsiTheme="minorHAnsi" w:cstheme="minorHAnsi"/>
                <w:sz w:val="20"/>
              </w:rPr>
              <w:t xml:space="preserve"> до заводских значений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</w:tc>
      </w:tr>
    </w:tbl>
    <w:p w14:paraId="2BA36157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8366"/>
      </w:tblGrid>
      <w:tr w:rsidR="00282970" w:rsidRPr="00753109" w14:paraId="64AE1DDD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35DA0146" w14:textId="6586E8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11. </w:t>
            </w:r>
            <w:r w:rsidR="00CA06BD" w:rsidRPr="00CA06BD">
              <w:rPr>
                <w:rFonts w:asciiTheme="minorHAnsi" w:hAnsiTheme="minorHAnsi" w:cstheme="minorHAnsi"/>
                <w:b/>
                <w:sz w:val="20"/>
              </w:rPr>
              <w:t>Информация о программе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076FBCE4" w14:textId="41C18BF7" w:rsidR="00282970" w:rsidRPr="00753109" w:rsidRDefault="00CA06BD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CA06BD">
              <w:rPr>
                <w:rFonts w:asciiTheme="minorHAnsi" w:hAnsiTheme="minorHAnsi" w:cstheme="minorHAnsi"/>
                <w:sz w:val="20"/>
              </w:rPr>
              <w:t>Текущая версия программы. Внимание: Есть два типа программ (</w:t>
            </w:r>
            <w:r w:rsidRPr="00753109">
              <w:rPr>
                <w:rFonts w:asciiTheme="minorHAnsi" w:hAnsiTheme="minorHAnsi" w:cstheme="minorHAnsi"/>
                <w:sz w:val="20"/>
              </w:rPr>
              <w:t>firmware</w:t>
            </w:r>
            <w:r w:rsidRPr="00CA06BD">
              <w:rPr>
                <w:rFonts w:asciiTheme="minorHAnsi" w:hAnsiTheme="minorHAnsi" w:cstheme="minorHAnsi"/>
                <w:sz w:val="20"/>
              </w:rPr>
              <w:t xml:space="preserve">) - для дисплея v9 MINI и для блока управления. Для получения дополнительной информации о загрузке новой программы см. </w:t>
            </w:r>
            <w:r w:rsidR="004B3B89">
              <w:rPr>
                <w:rFonts w:asciiTheme="minorHAnsi" w:hAnsiTheme="minorHAnsi" w:cstheme="minorHAnsi"/>
                <w:sz w:val="20"/>
                <w:lang w:val="ru-RU"/>
              </w:rPr>
              <w:t>г</w:t>
            </w:r>
            <w:r w:rsidRPr="00CA06BD">
              <w:rPr>
                <w:rFonts w:asciiTheme="minorHAnsi" w:hAnsiTheme="minorHAnsi" w:cstheme="minorHAnsi"/>
                <w:sz w:val="20"/>
              </w:rPr>
              <w:t xml:space="preserve">лаву </w:t>
            </w:r>
            <w:r w:rsidR="001B53B0">
              <w:rPr>
                <w:rFonts w:asciiTheme="minorHAnsi" w:hAnsiTheme="minorHAnsi" w:cstheme="minorHAnsi"/>
                <w:sz w:val="20"/>
                <w:lang w:val="ru-RU"/>
              </w:rPr>
              <w:t>«</w:t>
            </w:r>
            <w:r w:rsidR="00F15A79">
              <w:rPr>
                <w:rFonts w:asciiTheme="minorHAnsi" w:hAnsiTheme="minorHAnsi" w:cstheme="minorHAnsi"/>
                <w:sz w:val="20"/>
                <w:lang w:val="ru-RU"/>
              </w:rPr>
              <w:t>Актуализация</w:t>
            </w:r>
            <w:r w:rsidR="001B53B0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firmware</w:t>
            </w:r>
            <w:r w:rsidR="001B53B0"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</w:tbl>
    <w:p w14:paraId="06BC997B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8"/>
        </w:rPr>
      </w:pPr>
    </w:p>
    <w:p w14:paraId="0C58B045" w14:textId="612EA6C3" w:rsidR="00282970" w:rsidRPr="00753109" w:rsidRDefault="001B53B0" w:rsidP="00E866A4">
      <w:pPr>
        <w:pStyle w:val="Zkladntext"/>
        <w:spacing w:after="120"/>
        <w:jc w:val="both"/>
        <w:rPr>
          <w:rFonts w:asciiTheme="minorHAnsi" w:hAnsiTheme="minorHAnsi" w:cstheme="minorHAnsi"/>
        </w:rPr>
      </w:pPr>
      <w:r w:rsidRPr="001B53B0">
        <w:rPr>
          <w:rFonts w:asciiTheme="minorHAnsi" w:hAnsiTheme="minorHAnsi" w:cstheme="minorHAnsi"/>
        </w:rPr>
        <w:t xml:space="preserve">Пункты главного меню не оказывают существенного влияния на работу котла. Тем не менее, </w:t>
      </w:r>
      <w:r w:rsidR="004B3B89" w:rsidRPr="001B53B0">
        <w:rPr>
          <w:rFonts w:asciiTheme="minorHAnsi" w:hAnsiTheme="minorHAnsi" w:cstheme="minorHAnsi"/>
        </w:rPr>
        <w:t xml:space="preserve">если </w:t>
      </w:r>
      <w:r w:rsidR="004B3B89">
        <w:rPr>
          <w:rFonts w:asciiTheme="minorHAnsi" w:hAnsiTheme="minorHAnsi" w:cstheme="minorHAnsi"/>
          <w:lang w:val="ru-RU"/>
        </w:rPr>
        <w:t>В</w:t>
      </w:r>
      <w:r w:rsidR="004B3B89" w:rsidRPr="001B53B0">
        <w:rPr>
          <w:rFonts w:asciiTheme="minorHAnsi" w:hAnsiTheme="minorHAnsi" w:cstheme="minorHAnsi"/>
        </w:rPr>
        <w:t>ы не уверены в настройках какой-либо из функций</w:t>
      </w:r>
      <w:r w:rsidR="004B3B89">
        <w:rPr>
          <w:rFonts w:asciiTheme="minorHAnsi" w:hAnsiTheme="minorHAnsi" w:cstheme="minorHAnsi"/>
          <w:lang w:val="ru-RU"/>
        </w:rPr>
        <w:t xml:space="preserve">, </w:t>
      </w:r>
      <w:r w:rsidR="00F15A79">
        <w:rPr>
          <w:rFonts w:asciiTheme="minorHAnsi" w:hAnsiTheme="minorHAnsi" w:cstheme="minorHAnsi"/>
          <w:lang w:val="ru-RU"/>
        </w:rPr>
        <w:t>рекомендуется</w:t>
      </w:r>
      <w:r w:rsidRPr="001B53B0">
        <w:rPr>
          <w:rFonts w:asciiTheme="minorHAnsi" w:hAnsiTheme="minorHAnsi" w:cstheme="minorHAnsi"/>
        </w:rPr>
        <w:t xml:space="preserve"> проконсультироваться с сертифицированным установщиком или представителем</w:t>
      </w:r>
      <w:r>
        <w:rPr>
          <w:rFonts w:asciiTheme="minorHAnsi" w:hAnsiTheme="minorHAnsi" w:cstheme="minorHAnsi"/>
          <w:lang w:val="ru-RU"/>
        </w:rPr>
        <w:t xml:space="preserve"> ООО «</w:t>
      </w:r>
      <w:r w:rsidRPr="00753109">
        <w:rPr>
          <w:rFonts w:asciiTheme="minorHAnsi" w:hAnsiTheme="minorHAnsi" w:cstheme="minorHAnsi"/>
        </w:rPr>
        <w:t>OPOP</w:t>
      </w:r>
      <w:r>
        <w:rPr>
          <w:rFonts w:asciiTheme="minorHAnsi" w:hAnsiTheme="minorHAnsi" w:cstheme="minorHAnsi"/>
          <w:lang w:val="ru-RU"/>
        </w:rPr>
        <w:t>»</w:t>
      </w:r>
      <w:r w:rsidRPr="001B53B0">
        <w:rPr>
          <w:rFonts w:asciiTheme="minorHAnsi" w:hAnsiTheme="minorHAnsi" w:cstheme="minorHAnsi"/>
        </w:rPr>
        <w:t>.</w:t>
      </w:r>
      <w:r w:rsidRPr="001B53B0">
        <w:t xml:space="preserve"> </w:t>
      </w:r>
      <w:r w:rsidRPr="001B53B0">
        <w:rPr>
          <w:rFonts w:asciiTheme="minorHAnsi" w:hAnsiTheme="minorHAnsi" w:cstheme="minorHAnsi"/>
        </w:rPr>
        <w:t xml:space="preserve">Мы будем рады </w:t>
      </w:r>
      <w:r w:rsidR="00D82B8C">
        <w:rPr>
          <w:rFonts w:asciiTheme="minorHAnsi" w:hAnsiTheme="minorHAnsi" w:cstheme="minorHAnsi"/>
          <w:lang w:val="ru-RU"/>
        </w:rPr>
        <w:t>В</w:t>
      </w:r>
      <w:r w:rsidR="00D82B8C" w:rsidRPr="001B53B0">
        <w:rPr>
          <w:rFonts w:asciiTheme="minorHAnsi" w:hAnsiTheme="minorHAnsi" w:cstheme="minorHAnsi"/>
        </w:rPr>
        <w:t xml:space="preserve">ам </w:t>
      </w:r>
      <w:r w:rsidRPr="001B53B0">
        <w:rPr>
          <w:rFonts w:asciiTheme="minorHAnsi" w:hAnsiTheme="minorHAnsi" w:cstheme="minorHAnsi"/>
        </w:rPr>
        <w:t xml:space="preserve">помочь </w:t>
      </w:r>
      <w:r w:rsidR="00F15A79">
        <w:rPr>
          <w:rFonts w:asciiTheme="minorHAnsi" w:hAnsiTheme="minorHAnsi" w:cstheme="minorHAnsi"/>
          <w:lang w:val="ru-RU"/>
        </w:rPr>
        <w:t>и</w:t>
      </w:r>
      <w:r w:rsidRPr="001B53B0">
        <w:rPr>
          <w:rFonts w:asciiTheme="minorHAnsi" w:hAnsiTheme="minorHAnsi" w:cstheme="minorHAnsi"/>
        </w:rPr>
        <w:t xml:space="preserve"> объясни</w:t>
      </w:r>
      <w:r w:rsidR="00F15A79">
        <w:rPr>
          <w:rFonts w:asciiTheme="minorHAnsi" w:hAnsiTheme="minorHAnsi" w:cstheme="minorHAnsi"/>
          <w:lang w:val="ru-RU"/>
        </w:rPr>
        <w:t>м</w:t>
      </w:r>
      <w:r w:rsidRPr="001B53B0">
        <w:rPr>
          <w:rFonts w:asciiTheme="minorHAnsi" w:hAnsiTheme="minorHAnsi" w:cstheme="minorHAnsi"/>
        </w:rPr>
        <w:t xml:space="preserve"> все пункты не только </w:t>
      </w:r>
      <w:r w:rsidR="00BE3E32">
        <w:rPr>
          <w:rFonts w:asciiTheme="minorHAnsi" w:hAnsiTheme="minorHAnsi" w:cstheme="minorHAnsi"/>
          <w:lang w:val="ru-RU"/>
        </w:rPr>
        <w:t>о</w:t>
      </w:r>
      <w:r w:rsidR="007D3EC7">
        <w:rPr>
          <w:rFonts w:asciiTheme="minorHAnsi" w:hAnsiTheme="minorHAnsi" w:cstheme="minorHAnsi"/>
          <w:lang w:val="ru-RU"/>
        </w:rPr>
        <w:t>сновных</w:t>
      </w:r>
      <w:r w:rsidRPr="001B53B0">
        <w:rPr>
          <w:rFonts w:asciiTheme="minorHAnsi" w:hAnsiTheme="minorHAnsi" w:cstheme="minorHAnsi"/>
        </w:rPr>
        <w:t>, но и других настроек в блоке управления.</w:t>
      </w:r>
    </w:p>
    <w:p w14:paraId="416EFD77" w14:textId="5490F39C" w:rsidR="00E866A4" w:rsidRDefault="001B53B0" w:rsidP="00E866A4">
      <w:pPr>
        <w:pStyle w:val="Zkladntext"/>
        <w:spacing w:after="120"/>
        <w:jc w:val="both"/>
        <w:rPr>
          <w:rFonts w:asciiTheme="minorHAnsi" w:hAnsiTheme="minorHAnsi" w:cstheme="minorHAnsi"/>
          <w:sz w:val="14"/>
        </w:rPr>
      </w:pPr>
      <w:r w:rsidRPr="001B53B0">
        <w:rPr>
          <w:rFonts w:asciiTheme="minorHAnsi" w:hAnsiTheme="minorHAnsi" w:cstheme="minorHAnsi"/>
        </w:rPr>
        <w:t>Далее следует</w:t>
      </w:r>
      <w:r>
        <w:rPr>
          <w:rFonts w:asciiTheme="minorHAnsi" w:hAnsiTheme="minorHAnsi" w:cstheme="minorHAnsi"/>
          <w:lang w:val="ru-RU"/>
        </w:rPr>
        <w:t xml:space="preserve"> меню</w:t>
      </w:r>
      <w:r w:rsidR="00F15A79">
        <w:rPr>
          <w:rFonts w:asciiTheme="minorHAnsi" w:hAnsiTheme="minorHAnsi" w:cstheme="minorHAnsi"/>
          <w:lang w:val="ru-RU"/>
        </w:rPr>
        <w:t xml:space="preserve"> установки</w:t>
      </w:r>
      <w:r w:rsidRPr="001B53B0">
        <w:rPr>
          <w:rFonts w:asciiTheme="minorHAnsi" w:hAnsiTheme="minorHAnsi" w:cstheme="minorHAnsi"/>
        </w:rPr>
        <w:t xml:space="preserve">, предназначенное для </w:t>
      </w:r>
      <w:r>
        <w:rPr>
          <w:rFonts w:asciiTheme="minorHAnsi" w:hAnsiTheme="minorHAnsi" w:cstheme="minorHAnsi"/>
          <w:lang w:val="ru-RU"/>
        </w:rPr>
        <w:t xml:space="preserve">установщика </w:t>
      </w:r>
      <w:r w:rsidRPr="001B53B0">
        <w:rPr>
          <w:rFonts w:asciiTheme="minorHAnsi" w:hAnsiTheme="minorHAnsi" w:cstheme="minorHAnsi"/>
        </w:rPr>
        <w:t xml:space="preserve">для настройки процесса горения и активации дополнительных устройств. Это меню не защищено кодом, поэтому оно может быть изменено </w:t>
      </w:r>
      <w:r w:rsidR="00D82B8C">
        <w:rPr>
          <w:rFonts w:asciiTheme="minorHAnsi" w:hAnsiTheme="minorHAnsi" w:cstheme="minorHAnsi"/>
          <w:lang w:val="ru-RU"/>
        </w:rPr>
        <w:t xml:space="preserve">и </w:t>
      </w:r>
      <w:r w:rsidRPr="001B53B0">
        <w:rPr>
          <w:rFonts w:asciiTheme="minorHAnsi" w:hAnsiTheme="minorHAnsi" w:cstheme="minorHAnsi"/>
        </w:rPr>
        <w:t>владельцем котла, в любом случае мы</w:t>
      </w:r>
      <w:r w:rsidR="004B3B89">
        <w:rPr>
          <w:rFonts w:asciiTheme="minorHAnsi" w:hAnsiTheme="minorHAnsi" w:cstheme="minorHAnsi"/>
          <w:lang w:val="ru-RU"/>
        </w:rPr>
        <w:t xml:space="preserve"> </w:t>
      </w:r>
      <w:r w:rsidR="004B3B89" w:rsidRPr="001B53B0">
        <w:rPr>
          <w:rFonts w:asciiTheme="minorHAnsi" w:hAnsiTheme="minorHAnsi" w:cstheme="minorHAnsi"/>
        </w:rPr>
        <w:t>также</w:t>
      </w:r>
      <w:r w:rsidRPr="001B53B0">
        <w:rPr>
          <w:rFonts w:asciiTheme="minorHAnsi" w:hAnsiTheme="minorHAnsi" w:cstheme="minorHAnsi"/>
        </w:rPr>
        <w:t xml:space="preserve"> рекомендуем проконсультироваться об изменении настроек у сертифицированного </w:t>
      </w:r>
      <w:r>
        <w:rPr>
          <w:rFonts w:asciiTheme="minorHAnsi" w:hAnsiTheme="minorHAnsi" w:cstheme="minorHAnsi"/>
          <w:lang w:val="ru-RU"/>
        </w:rPr>
        <w:t>установщика</w:t>
      </w:r>
      <w:r w:rsidRPr="001B53B0">
        <w:rPr>
          <w:rFonts w:asciiTheme="minorHAnsi" w:hAnsiTheme="minorHAnsi" w:cstheme="minorHAnsi"/>
        </w:rPr>
        <w:t xml:space="preserve"> или представителя производителя.</w:t>
      </w:r>
      <w:r w:rsidR="00E866A4">
        <w:rPr>
          <w:rFonts w:asciiTheme="minorHAnsi" w:hAnsiTheme="minorHAnsi" w:cstheme="minorHAnsi"/>
          <w:sz w:val="14"/>
        </w:rPr>
        <w:br w:type="page"/>
      </w:r>
    </w:p>
    <w:p w14:paraId="59FE931F" w14:textId="169DFB68" w:rsidR="00282970" w:rsidRPr="00753109" w:rsidRDefault="00F15A79" w:rsidP="00E866A4">
      <w:pPr>
        <w:pStyle w:val="H2"/>
      </w:pPr>
      <w:bookmarkStart w:id="57" w:name="_bookmark30"/>
      <w:bookmarkStart w:id="58" w:name="_Toc72490051"/>
      <w:bookmarkEnd w:id="57"/>
      <w:r>
        <w:rPr>
          <w:lang w:val="ru-RU"/>
        </w:rPr>
        <w:lastRenderedPageBreak/>
        <w:t>Меню установки</w:t>
      </w:r>
      <w:bookmarkEnd w:id="58"/>
    </w:p>
    <w:p w14:paraId="165F04C0" w14:textId="038B3B50" w:rsidR="00282970" w:rsidRPr="00753109" w:rsidRDefault="001B53B0" w:rsidP="00E866A4">
      <w:pPr>
        <w:pStyle w:val="Zkladntext"/>
        <w:ind w:left="397"/>
        <w:jc w:val="both"/>
        <w:rPr>
          <w:rFonts w:asciiTheme="minorHAnsi" w:hAnsiTheme="minorHAnsi" w:cstheme="minorHAnsi"/>
        </w:rPr>
      </w:pPr>
      <w:r w:rsidRPr="001B53B0">
        <w:rPr>
          <w:rFonts w:asciiTheme="minorHAnsi" w:hAnsiTheme="minorHAnsi" w:cstheme="minorHAnsi"/>
        </w:rPr>
        <w:t xml:space="preserve">В </w:t>
      </w:r>
      <w:r>
        <w:rPr>
          <w:rFonts w:asciiTheme="minorHAnsi" w:hAnsiTheme="minorHAnsi" w:cstheme="minorHAnsi"/>
          <w:lang w:val="ru-RU"/>
        </w:rPr>
        <w:t>установочном меню</w:t>
      </w:r>
      <w:r w:rsidRPr="001B53B0">
        <w:rPr>
          <w:rFonts w:asciiTheme="minorHAnsi" w:hAnsiTheme="minorHAnsi" w:cstheme="minorHAnsi"/>
        </w:rPr>
        <w:t xml:space="preserve"> и установщик, и пользователь могут активировать и изменять работу дополнительных устройств, а также корректировать процесс горения.</w:t>
      </w:r>
    </w:p>
    <w:p w14:paraId="5645F039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3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8366"/>
      </w:tblGrid>
      <w:tr w:rsidR="00282970" w:rsidRPr="00753109" w14:paraId="5DB59FF5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541D9691" w14:textId="235CA85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  <w:r w:rsidR="001B53B0" w:rsidRPr="001B53B0">
              <w:rPr>
                <w:rFonts w:asciiTheme="minorHAnsi" w:hAnsiTheme="minorHAnsi" w:cstheme="minorHAnsi"/>
                <w:b/>
                <w:sz w:val="20"/>
              </w:rPr>
              <w:t>Коэффициенты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0E262D0B" w14:textId="176EFA55" w:rsidR="00282970" w:rsidRPr="001B53B0" w:rsidRDefault="001B53B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1B53B0">
              <w:rPr>
                <w:rFonts w:asciiTheme="minorHAnsi" w:hAnsiTheme="minorHAnsi" w:cstheme="minorHAnsi"/>
                <w:sz w:val="20"/>
              </w:rPr>
              <w:t>Элементы для корректировки пламени с помощью вентилятора и питателя пеллет для минимальной и максимальной мощности котла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  <w:p w14:paraId="699AB5D7" w14:textId="2BE22962" w:rsidR="00282970" w:rsidRPr="00753109" w:rsidRDefault="001B53B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1B53B0">
              <w:rPr>
                <w:rFonts w:asciiTheme="minorHAnsi" w:hAnsiTheme="minorHAnsi" w:cstheme="minorHAnsi"/>
                <w:sz w:val="20"/>
              </w:rPr>
              <w:t xml:space="preserve">На заводе все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значения</w:t>
            </w:r>
            <w:r w:rsidRPr="001B53B0">
              <w:rPr>
                <w:rFonts w:asciiTheme="minorHAnsi" w:hAnsiTheme="minorHAnsi" w:cstheme="minorHAnsi"/>
                <w:sz w:val="20"/>
              </w:rPr>
              <w:t xml:space="preserve"> установлены на 0. Пользователь может уменьшить это число (-); (</w:t>
            </w:r>
            <w:r w:rsidR="007D3EC7" w:rsidRPr="001B53B0">
              <w:rPr>
                <w:rFonts w:asciiTheme="minorHAnsi" w:hAnsiTheme="minorHAnsi" w:cstheme="minorHAnsi"/>
                <w:sz w:val="20"/>
              </w:rPr>
              <w:t>уменьш</w:t>
            </w:r>
            <w:r w:rsidR="007D3EC7">
              <w:rPr>
                <w:rFonts w:asciiTheme="minorHAnsi" w:hAnsiTheme="minorHAnsi" w:cstheme="minorHAnsi"/>
                <w:sz w:val="20"/>
                <w:lang w:val="ru-RU"/>
              </w:rPr>
              <w:t>ение</w:t>
            </w:r>
            <w:r w:rsidR="007D3EC7" w:rsidRPr="001B53B0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1B53B0">
              <w:rPr>
                <w:rFonts w:asciiTheme="minorHAnsi" w:hAnsiTheme="minorHAnsi" w:cstheme="minorHAnsi"/>
                <w:sz w:val="20"/>
              </w:rPr>
              <w:t>скорост</w:t>
            </w:r>
            <w:r w:rsidR="007D3EC7">
              <w:rPr>
                <w:rFonts w:asciiTheme="minorHAnsi" w:hAnsiTheme="minorHAnsi" w:cstheme="minorHAnsi"/>
                <w:sz w:val="20"/>
                <w:lang w:val="ru-RU"/>
              </w:rPr>
              <w:t>и</w:t>
            </w:r>
            <w:r w:rsidRPr="001B53B0">
              <w:rPr>
                <w:rFonts w:asciiTheme="minorHAnsi" w:hAnsiTheme="minorHAnsi" w:cstheme="minorHAnsi"/>
                <w:sz w:val="20"/>
              </w:rPr>
              <w:t xml:space="preserve"> вентилятора или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="007D3EC7">
              <w:rPr>
                <w:rFonts w:asciiTheme="minorHAnsi" w:hAnsiTheme="minorHAnsi" w:cstheme="minorHAnsi"/>
                <w:sz w:val="20"/>
                <w:lang w:val="ru-RU"/>
              </w:rPr>
              <w:t xml:space="preserve">установка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подач</w:t>
            </w:r>
            <w:r w:rsidR="007D3EC7">
              <w:rPr>
                <w:rFonts w:asciiTheme="minorHAnsi" w:hAnsiTheme="minorHAnsi" w:cstheme="minorHAnsi"/>
                <w:sz w:val="20"/>
                <w:lang w:val="ru-RU"/>
              </w:rPr>
              <w:t>и</w:t>
            </w:r>
            <w:r w:rsidRPr="001B53B0">
              <w:rPr>
                <w:rFonts w:asciiTheme="minorHAnsi" w:hAnsiTheme="minorHAnsi" w:cstheme="minorHAnsi"/>
                <w:sz w:val="20"/>
              </w:rPr>
              <w:t xml:space="preserve"> меньше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го количества</w:t>
            </w:r>
            <w:r w:rsidRPr="001B53B0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пеллет</w:t>
            </w:r>
            <w:r w:rsidRPr="001B53B0">
              <w:rPr>
                <w:rFonts w:asciiTheme="minorHAnsi" w:hAnsiTheme="minorHAnsi" w:cstheme="minorHAnsi"/>
                <w:sz w:val="20"/>
              </w:rPr>
              <w:t>) или увелич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ить</w:t>
            </w:r>
            <w:r w:rsidRPr="001B53B0">
              <w:rPr>
                <w:rFonts w:asciiTheme="minorHAnsi" w:hAnsiTheme="minorHAnsi" w:cstheme="minorHAnsi"/>
                <w:sz w:val="20"/>
              </w:rPr>
              <w:t xml:space="preserve"> это число (+); (</w:t>
            </w:r>
            <w:r w:rsidR="007D3EC7">
              <w:rPr>
                <w:rFonts w:asciiTheme="minorHAnsi" w:hAnsiTheme="minorHAnsi" w:cstheme="minorHAnsi"/>
                <w:sz w:val="20"/>
                <w:lang w:val="ru-RU"/>
              </w:rPr>
              <w:t xml:space="preserve">увеличение </w:t>
            </w:r>
            <w:r w:rsidR="007D3EC7" w:rsidRPr="001B53B0">
              <w:rPr>
                <w:rFonts w:asciiTheme="minorHAnsi" w:hAnsiTheme="minorHAnsi" w:cstheme="minorHAnsi"/>
                <w:sz w:val="20"/>
              </w:rPr>
              <w:t>скорост</w:t>
            </w:r>
            <w:r w:rsidR="007D3EC7">
              <w:rPr>
                <w:rFonts w:asciiTheme="minorHAnsi" w:hAnsiTheme="minorHAnsi" w:cstheme="minorHAnsi"/>
                <w:sz w:val="20"/>
                <w:lang w:val="ru-RU"/>
              </w:rPr>
              <w:t>и</w:t>
            </w:r>
            <w:r w:rsidRPr="001B53B0">
              <w:rPr>
                <w:rFonts w:asciiTheme="minorHAnsi" w:hAnsiTheme="minorHAnsi" w:cstheme="minorHAnsi"/>
                <w:sz w:val="20"/>
              </w:rPr>
              <w:t xml:space="preserve"> вентилятора или пода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ча</w:t>
            </w:r>
            <w:r w:rsidRPr="001B53B0">
              <w:rPr>
                <w:rFonts w:asciiTheme="minorHAnsi" w:hAnsiTheme="minorHAnsi" w:cstheme="minorHAnsi"/>
                <w:sz w:val="20"/>
              </w:rPr>
              <w:t xml:space="preserve"> больше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го количества пеллет</w:t>
            </w:r>
            <w:r w:rsidRPr="001B53B0">
              <w:rPr>
                <w:rFonts w:asciiTheme="minorHAnsi" w:hAnsiTheme="minorHAnsi" w:cstheme="minorHAnsi"/>
                <w:sz w:val="20"/>
              </w:rPr>
              <w:t>).</w:t>
            </w:r>
          </w:p>
          <w:p w14:paraId="6F3EF7CF" w14:textId="7EBD8498" w:rsidR="00282970" w:rsidRPr="00753109" w:rsidRDefault="001B53B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1B53B0">
              <w:rPr>
                <w:rFonts w:asciiTheme="minorHAnsi" w:hAnsiTheme="minorHAnsi" w:cstheme="minorHAnsi"/>
                <w:sz w:val="20"/>
              </w:rPr>
              <w:t xml:space="preserve">Настроенные коэффициенты отображаются на главной панели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у </w:t>
            </w:r>
            <w:r w:rsidRPr="001B53B0">
              <w:rPr>
                <w:rFonts w:asciiTheme="minorHAnsi" w:hAnsiTheme="minorHAnsi" w:cstheme="minorHAnsi"/>
                <w:sz w:val="20"/>
              </w:rPr>
              <w:t>индикатор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а</w:t>
            </w:r>
            <w:r w:rsidRPr="001B53B0">
              <w:rPr>
                <w:rFonts w:asciiTheme="minorHAnsi" w:hAnsiTheme="minorHAnsi" w:cstheme="minorHAnsi"/>
                <w:sz w:val="20"/>
              </w:rPr>
              <w:t xml:space="preserve"> мощности (коэффициент п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итателя</w:t>
            </w:r>
            <w:r w:rsidRPr="001B53B0">
              <w:rPr>
                <w:rFonts w:asciiTheme="minorHAnsi" w:hAnsiTheme="minorHAnsi" w:cstheme="minorHAnsi"/>
                <w:sz w:val="20"/>
              </w:rPr>
              <w:t xml:space="preserve">) и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у</w:t>
            </w:r>
            <w:r w:rsidRPr="001B53B0">
              <w:rPr>
                <w:rFonts w:asciiTheme="minorHAnsi" w:hAnsiTheme="minorHAnsi" w:cstheme="minorHAnsi"/>
                <w:sz w:val="20"/>
              </w:rPr>
              <w:t xml:space="preserve"> индикатор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а</w:t>
            </w:r>
            <w:r w:rsidRPr="001B53B0">
              <w:rPr>
                <w:rFonts w:asciiTheme="minorHAnsi" w:hAnsiTheme="minorHAnsi" w:cstheme="minorHAnsi"/>
                <w:sz w:val="20"/>
              </w:rPr>
              <w:t xml:space="preserve"> скорости вентилятора (коэффициент вентилятора).</w:t>
            </w:r>
          </w:p>
        </w:tc>
      </w:tr>
      <w:tr w:rsidR="00282970" w:rsidRPr="00753109" w14:paraId="5A68A198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1BC6593E" w14:textId="634C0A8C" w:rsidR="00282970" w:rsidRPr="001B53B0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1.1 </w:t>
            </w:r>
            <w:r w:rsidR="001B53B0" w:rsidRPr="001B53B0">
              <w:rPr>
                <w:rFonts w:asciiTheme="minorHAnsi" w:hAnsiTheme="minorHAnsi" w:cstheme="minorHAnsi"/>
                <w:b/>
                <w:sz w:val="20"/>
              </w:rPr>
              <w:t>Коэффициент вентилятора</w:t>
            </w:r>
            <w:r w:rsidR="007D3EC7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 -</w:t>
            </w:r>
            <w:r w:rsidR="001B53B0" w:rsidRPr="001B53B0">
              <w:rPr>
                <w:rFonts w:asciiTheme="minorHAnsi" w:hAnsiTheme="minorHAnsi" w:cstheme="minorHAnsi"/>
                <w:b/>
                <w:sz w:val="20"/>
              </w:rPr>
              <w:t xml:space="preserve"> макс.</w:t>
            </w:r>
            <w:r w:rsidR="001B53B0">
              <w:rPr>
                <w:rFonts w:asciiTheme="minorHAnsi" w:hAnsiTheme="minorHAnsi" w:cstheme="minorHAnsi"/>
                <w:b/>
                <w:sz w:val="20"/>
                <w:lang w:val="ru-RU"/>
              </w:rPr>
              <w:t>знач.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235A4DD5" w14:textId="1E5A62D4" w:rsidR="00282970" w:rsidRPr="00753109" w:rsidRDefault="001B53B0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1B53B0">
              <w:rPr>
                <w:rFonts w:asciiTheme="minorHAnsi" w:hAnsiTheme="minorHAnsi" w:cstheme="minorHAnsi"/>
                <w:sz w:val="20"/>
              </w:rPr>
              <w:t xml:space="preserve">Эта функция отвечает за изменение скорости вращения вентилятора при нормальной работе котла. Меняется только </w:t>
            </w:r>
            <w:r w:rsidR="007D3EC7">
              <w:rPr>
                <w:rFonts w:asciiTheme="minorHAnsi" w:hAnsiTheme="minorHAnsi" w:cstheme="minorHAnsi"/>
                <w:sz w:val="20"/>
                <w:lang w:val="ru-RU"/>
              </w:rPr>
              <w:t xml:space="preserve">максимальное </w:t>
            </w:r>
            <w:r w:rsidRPr="001B53B0">
              <w:rPr>
                <w:rFonts w:asciiTheme="minorHAnsi" w:hAnsiTheme="minorHAnsi" w:cstheme="minorHAnsi"/>
                <w:sz w:val="20"/>
              </w:rPr>
              <w:t>значение скорости.</w:t>
            </w:r>
          </w:p>
        </w:tc>
      </w:tr>
      <w:tr w:rsidR="00282970" w:rsidRPr="00753109" w14:paraId="6B1D054F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7B0C2D6A" w14:textId="773D7B6A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>1.2</w:t>
            </w:r>
            <w:r w:rsidR="008A1060" w:rsidRPr="001B53B0">
              <w:rPr>
                <w:rFonts w:asciiTheme="minorHAnsi" w:hAnsiTheme="minorHAnsi" w:cstheme="minorHAnsi"/>
                <w:b/>
                <w:sz w:val="20"/>
              </w:rPr>
              <w:t xml:space="preserve"> Коэффициент вентилятора</w:t>
            </w:r>
            <w:r w:rsidR="007D3EC7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 -</w:t>
            </w:r>
            <w:r w:rsidR="008A1060" w:rsidRPr="001B53B0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="008A1060">
              <w:rPr>
                <w:rFonts w:asciiTheme="minorHAnsi" w:hAnsiTheme="minorHAnsi" w:cstheme="minorHAnsi"/>
                <w:b/>
                <w:sz w:val="20"/>
                <w:lang w:val="ru-RU"/>
              </w:rPr>
              <w:t>мин</w:t>
            </w:r>
            <w:r w:rsidR="008A1060" w:rsidRPr="001B53B0">
              <w:rPr>
                <w:rFonts w:asciiTheme="minorHAnsi" w:hAnsiTheme="minorHAnsi" w:cstheme="minorHAnsi"/>
                <w:b/>
                <w:sz w:val="20"/>
              </w:rPr>
              <w:t>.</w:t>
            </w:r>
            <w:r w:rsidR="008A1060">
              <w:rPr>
                <w:rFonts w:asciiTheme="minorHAnsi" w:hAnsiTheme="minorHAnsi" w:cstheme="minorHAnsi"/>
                <w:b/>
                <w:sz w:val="20"/>
                <w:lang w:val="ru-RU"/>
              </w:rPr>
              <w:t>знач.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1D373C9D" w14:textId="0D8B0CE9" w:rsidR="00282970" w:rsidRPr="00753109" w:rsidRDefault="008A106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8A1060">
              <w:rPr>
                <w:rFonts w:asciiTheme="minorHAnsi" w:hAnsiTheme="minorHAnsi" w:cstheme="minorHAnsi"/>
                <w:sz w:val="20"/>
              </w:rPr>
              <w:t>Эта функция отвечает за изменение скорости вращения вентилятора при нормальной работе котла. Меняется только минимальное значение скорости.</w:t>
            </w:r>
          </w:p>
        </w:tc>
      </w:tr>
      <w:tr w:rsidR="00282970" w:rsidRPr="00753109" w14:paraId="680E70A7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5361A354" w14:textId="3962406B" w:rsidR="00282970" w:rsidRPr="006C1644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1.3 </w:t>
            </w:r>
            <w:r w:rsidR="006C1644">
              <w:rPr>
                <w:rFonts w:asciiTheme="minorHAnsi" w:hAnsiTheme="minorHAnsi" w:cstheme="minorHAnsi"/>
                <w:b/>
                <w:sz w:val="20"/>
                <w:lang w:val="ru-RU"/>
              </w:rPr>
              <w:t>Мини</w:t>
            </w:r>
            <w:r w:rsidR="000C5B4A">
              <w:rPr>
                <w:rFonts w:asciiTheme="minorHAnsi" w:hAnsiTheme="minorHAnsi" w:cstheme="minorHAnsi"/>
                <w:b/>
                <w:sz w:val="20"/>
                <w:lang w:val="ru-RU"/>
              </w:rPr>
              <w:t>мальный коэффициент питателя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63C3C2A0" w14:textId="0C8E2AC6" w:rsidR="00282970" w:rsidRPr="00753109" w:rsidRDefault="000C5B4A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303F22">
              <w:rPr>
                <w:rFonts w:asciiTheme="minorHAnsi" w:hAnsiTheme="minorHAnsi" w:cstheme="minorHAnsi"/>
                <w:sz w:val="20"/>
              </w:rPr>
              <w:t>Эта функция регулирует</w:t>
            </w:r>
            <w:r w:rsidR="00D630CA" w:rsidRPr="00303F22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Pr="00303F22">
              <w:rPr>
                <w:rFonts w:asciiTheme="minorHAnsi" w:hAnsiTheme="minorHAnsi" w:cstheme="minorHAnsi"/>
                <w:sz w:val="20"/>
                <w:lang w:val="ru-RU"/>
              </w:rPr>
              <w:t>подачу</w:t>
            </w:r>
            <w:r w:rsidRPr="00303F22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303F22">
              <w:rPr>
                <w:rFonts w:asciiTheme="minorHAnsi" w:hAnsiTheme="minorHAnsi" w:cstheme="minorHAnsi"/>
                <w:sz w:val="20"/>
                <w:lang w:val="ru-RU"/>
              </w:rPr>
              <w:t>пеллет</w:t>
            </w:r>
            <w:r w:rsidRPr="00303F22">
              <w:rPr>
                <w:rFonts w:asciiTheme="minorHAnsi" w:hAnsiTheme="minorHAnsi" w:cstheme="minorHAnsi"/>
                <w:sz w:val="20"/>
              </w:rPr>
              <w:t xml:space="preserve"> или время работы </w:t>
            </w:r>
            <w:r w:rsidRPr="00303F22">
              <w:rPr>
                <w:rFonts w:asciiTheme="minorHAnsi" w:hAnsiTheme="minorHAnsi" w:cstheme="minorHAnsi"/>
                <w:sz w:val="20"/>
                <w:lang w:val="ru-RU"/>
              </w:rPr>
              <w:t>питателя</w:t>
            </w:r>
            <w:r w:rsidRPr="00303F22">
              <w:rPr>
                <w:rFonts w:asciiTheme="minorHAnsi" w:hAnsiTheme="minorHAnsi" w:cstheme="minorHAnsi"/>
                <w:sz w:val="20"/>
              </w:rPr>
              <w:t xml:space="preserve">, которое сохраняется в сервисном меню. </w:t>
            </w:r>
            <w:r w:rsidR="007D3EC7">
              <w:rPr>
                <w:rFonts w:asciiTheme="minorHAnsi" w:hAnsiTheme="minorHAnsi" w:cstheme="minorHAnsi"/>
                <w:sz w:val="20"/>
                <w:lang w:val="ru-RU"/>
              </w:rPr>
              <w:t>Можно менять</w:t>
            </w:r>
            <w:r w:rsidRPr="00303F22">
              <w:rPr>
                <w:rFonts w:asciiTheme="minorHAnsi" w:hAnsiTheme="minorHAnsi" w:cstheme="minorHAnsi"/>
                <w:sz w:val="20"/>
              </w:rPr>
              <w:t xml:space="preserve"> время работы</w:t>
            </w:r>
            <w:r w:rsidR="00303F22" w:rsidRPr="00303F22">
              <w:rPr>
                <w:rFonts w:asciiTheme="minorHAnsi" w:hAnsiTheme="minorHAnsi" w:cstheme="minorHAnsi"/>
                <w:sz w:val="20"/>
                <w:lang w:val="ru-RU"/>
              </w:rPr>
              <w:t xml:space="preserve"> и перерывов</w:t>
            </w:r>
            <w:r w:rsidRPr="00303F22">
              <w:rPr>
                <w:rFonts w:asciiTheme="minorHAnsi" w:hAnsiTheme="minorHAnsi" w:cstheme="minorHAnsi"/>
                <w:sz w:val="20"/>
              </w:rPr>
              <w:t xml:space="preserve"> питателя</w:t>
            </w:r>
            <w:r w:rsidR="00303F22" w:rsidRPr="00303F22">
              <w:rPr>
                <w:rFonts w:asciiTheme="minorHAnsi" w:hAnsiTheme="minorHAnsi" w:cstheme="minorHAnsi"/>
                <w:sz w:val="20"/>
                <w:lang w:val="ru-RU"/>
              </w:rPr>
              <w:t xml:space="preserve"> для</w:t>
            </w:r>
            <w:r w:rsidRPr="00303F22">
              <w:rPr>
                <w:rFonts w:asciiTheme="minorHAnsi" w:hAnsiTheme="minorHAnsi" w:cstheme="minorHAnsi"/>
                <w:sz w:val="20"/>
              </w:rPr>
              <w:t xml:space="preserve"> минимальной мощности котла.</w:t>
            </w:r>
          </w:p>
        </w:tc>
      </w:tr>
      <w:tr w:rsidR="00282970" w:rsidRPr="00753109" w14:paraId="58F7C74E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0D04B287" w14:textId="6FF02048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1.4 </w:t>
            </w:r>
            <w:r w:rsidR="000C5B4A">
              <w:rPr>
                <w:rFonts w:asciiTheme="minorHAnsi" w:hAnsiTheme="minorHAnsi" w:cstheme="minorHAnsi"/>
                <w:b/>
                <w:sz w:val="20"/>
                <w:lang w:val="ru-RU"/>
              </w:rPr>
              <w:t>Максимальный коэффициент питателя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0841A230" w14:textId="450B938B" w:rsidR="00282970" w:rsidRPr="00753109" w:rsidRDefault="00303F22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Э</w:t>
            </w:r>
            <w:r w:rsidR="000C5B4A" w:rsidRPr="000C5B4A">
              <w:rPr>
                <w:rFonts w:asciiTheme="minorHAnsi" w:hAnsiTheme="minorHAnsi" w:cstheme="minorHAnsi"/>
                <w:sz w:val="20"/>
              </w:rPr>
              <w:t xml:space="preserve">та функция регулирует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подачу</w:t>
            </w:r>
            <w:r w:rsidR="000C5B4A" w:rsidRPr="000C5B4A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0C5B4A">
              <w:rPr>
                <w:rFonts w:asciiTheme="minorHAnsi" w:hAnsiTheme="minorHAnsi" w:cstheme="minorHAnsi"/>
                <w:sz w:val="20"/>
                <w:lang w:val="ru-RU"/>
              </w:rPr>
              <w:t>пеллет</w:t>
            </w:r>
            <w:r w:rsidR="000C5B4A" w:rsidRPr="000C5B4A">
              <w:rPr>
                <w:rFonts w:asciiTheme="minorHAnsi" w:hAnsiTheme="minorHAnsi" w:cstheme="minorHAnsi"/>
                <w:sz w:val="20"/>
              </w:rPr>
              <w:t xml:space="preserve"> или время работы </w:t>
            </w:r>
            <w:r w:rsidR="00E92661">
              <w:rPr>
                <w:rFonts w:asciiTheme="minorHAnsi" w:hAnsiTheme="minorHAnsi" w:cstheme="minorHAnsi"/>
                <w:sz w:val="20"/>
                <w:lang w:val="ru-RU"/>
              </w:rPr>
              <w:t>питателя</w:t>
            </w:r>
            <w:r w:rsidR="000C5B4A" w:rsidRPr="000C5B4A">
              <w:rPr>
                <w:rFonts w:asciiTheme="minorHAnsi" w:hAnsiTheme="minorHAnsi" w:cstheme="minorHAnsi"/>
                <w:sz w:val="20"/>
              </w:rPr>
              <w:t xml:space="preserve">, которое сохраняется в сервисном меню. </w:t>
            </w:r>
            <w:r w:rsidR="007D3EC7">
              <w:rPr>
                <w:rFonts w:asciiTheme="minorHAnsi" w:hAnsiTheme="minorHAnsi" w:cstheme="minorHAnsi"/>
                <w:sz w:val="20"/>
                <w:lang w:val="ru-RU"/>
              </w:rPr>
              <w:t xml:space="preserve">Можно менять </w:t>
            </w:r>
            <w:r w:rsidR="000C5B4A" w:rsidRPr="000C5B4A">
              <w:rPr>
                <w:rFonts w:asciiTheme="minorHAnsi" w:hAnsiTheme="minorHAnsi" w:cstheme="minorHAnsi"/>
                <w:sz w:val="20"/>
              </w:rPr>
              <w:t>время работы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и перерывов </w:t>
            </w:r>
            <w:r w:rsidR="000C5B4A" w:rsidRPr="000C5B4A">
              <w:rPr>
                <w:rFonts w:asciiTheme="minorHAnsi" w:hAnsiTheme="minorHAnsi" w:cstheme="minorHAnsi"/>
                <w:sz w:val="20"/>
              </w:rPr>
              <w:t>питателя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для</w:t>
            </w:r>
            <w:r w:rsidR="000C5B4A" w:rsidRPr="000C5B4A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достижения</w:t>
            </w:r>
            <w:r w:rsidRPr="000C5B4A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0C5B4A" w:rsidRPr="000C5B4A">
              <w:rPr>
                <w:rFonts w:asciiTheme="minorHAnsi" w:hAnsiTheme="minorHAnsi" w:cstheme="minorHAnsi"/>
                <w:sz w:val="20"/>
              </w:rPr>
              <w:t>максимальной мощности котла.</w:t>
            </w:r>
          </w:p>
        </w:tc>
      </w:tr>
    </w:tbl>
    <w:p w14:paraId="34A5DA32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tbl>
      <w:tblPr>
        <w:tblW w:w="107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8366"/>
      </w:tblGrid>
      <w:tr w:rsidR="00282970" w:rsidRPr="00753109" w14:paraId="27C8DE66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59B0885A" w14:textId="6016E04E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2. </w:t>
            </w:r>
            <w:r w:rsidR="00E92661" w:rsidRPr="00E92661">
              <w:rPr>
                <w:rFonts w:asciiTheme="minorHAnsi" w:hAnsiTheme="minorHAnsi" w:cstheme="minorHAnsi"/>
                <w:b/>
                <w:sz w:val="20"/>
              </w:rPr>
              <w:t xml:space="preserve">Калибровка питателя 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*</w:t>
            </w:r>
            <w:r w:rsidRPr="00753109">
              <w:rPr>
                <w:rFonts w:asciiTheme="minorHAnsi" w:hAnsiTheme="minorHAnsi" w:cstheme="minorHAnsi"/>
                <w:b/>
                <w:sz w:val="20"/>
                <w:vertAlign w:val="superscript"/>
              </w:rPr>
              <w:t>1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646BDCE1" w14:textId="68281C60" w:rsidR="00282970" w:rsidRPr="00753109" w:rsidRDefault="007D3EC7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П</w:t>
            </w:r>
            <w:r w:rsidR="00E92661" w:rsidRPr="00E92661">
              <w:rPr>
                <w:rFonts w:asciiTheme="minorHAnsi" w:hAnsiTheme="minorHAnsi" w:cstheme="minorHAnsi"/>
                <w:sz w:val="20"/>
              </w:rPr>
              <w:t>озволяет измерять мощность внешнего питателя для автоматического расчета дозировки пеллет в зависимости от мощности котла.</w:t>
            </w:r>
          </w:p>
          <w:p w14:paraId="19058B11" w14:textId="2A9623B8" w:rsidR="00282970" w:rsidRPr="00753109" w:rsidRDefault="00E9266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E92661">
              <w:rPr>
                <w:rFonts w:asciiTheme="minorHAnsi" w:hAnsiTheme="minorHAnsi" w:cstheme="minorHAnsi"/>
                <w:sz w:val="20"/>
              </w:rPr>
              <w:t xml:space="preserve">Таким образом,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котел</w:t>
            </w:r>
            <w:r w:rsidRPr="00E92661">
              <w:rPr>
                <w:rFonts w:asciiTheme="minorHAnsi" w:hAnsiTheme="minorHAnsi" w:cstheme="minorHAnsi"/>
                <w:sz w:val="20"/>
              </w:rPr>
              <w:t xml:space="preserve"> автоматически обеспечивает подачу в горелку необходимого количества пеллет, соответствующего фактической мощности котла, которая отображается на главной панели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котла</w:t>
            </w:r>
            <w:r w:rsidRPr="00E92661">
              <w:rPr>
                <w:rFonts w:asciiTheme="minorHAnsi" w:hAnsiTheme="minorHAnsi" w:cstheme="minorHAnsi"/>
                <w:sz w:val="20"/>
              </w:rPr>
              <w:t>.</w:t>
            </w:r>
          </w:p>
          <w:p w14:paraId="04B4D12A" w14:textId="47D6BE80" w:rsidR="00282970" w:rsidRPr="00753109" w:rsidRDefault="00E9266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E92661">
              <w:rPr>
                <w:rFonts w:asciiTheme="minorHAnsi" w:hAnsiTheme="minorHAnsi" w:cstheme="minorHAnsi"/>
                <w:sz w:val="20"/>
              </w:rPr>
              <w:t>Это упростит настройку котла.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У</w:t>
            </w:r>
            <w:r w:rsidRPr="00E92661">
              <w:rPr>
                <w:rFonts w:asciiTheme="minorHAnsi" w:hAnsiTheme="minorHAnsi" w:cstheme="minorHAnsi"/>
                <w:sz w:val="20"/>
              </w:rPr>
              <w:t xml:space="preserve">становщик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затем </w:t>
            </w:r>
            <w:r w:rsidRPr="00E92661">
              <w:rPr>
                <w:rFonts w:asciiTheme="minorHAnsi" w:hAnsiTheme="minorHAnsi" w:cstheme="minorHAnsi"/>
                <w:sz w:val="20"/>
              </w:rPr>
              <w:t>регулирует только скорость вентилятора для идеального сгорания, а не количество топлива, которое регулируется автоматически.</w:t>
            </w:r>
          </w:p>
        </w:tc>
      </w:tr>
      <w:tr w:rsidR="00282970" w:rsidRPr="00753109" w14:paraId="6628F22D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6008B3FD" w14:textId="5B5EC2B1" w:rsidR="00282970" w:rsidRPr="00E92661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2.1 </w:t>
            </w:r>
            <w:r w:rsidR="00303F22">
              <w:rPr>
                <w:rFonts w:asciiTheme="minorHAnsi" w:hAnsiTheme="minorHAnsi" w:cstheme="minorHAnsi"/>
                <w:b/>
                <w:sz w:val="20"/>
                <w:lang w:val="ru-RU"/>
              </w:rPr>
              <w:t>Удельная т</w:t>
            </w:r>
            <w:r w:rsidR="00E92661">
              <w:rPr>
                <w:rFonts w:asciiTheme="minorHAnsi" w:hAnsiTheme="minorHAnsi" w:cstheme="minorHAnsi"/>
                <w:b/>
                <w:sz w:val="20"/>
                <w:lang w:val="ru-RU"/>
              </w:rPr>
              <w:t>еплота сгорания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48EDCEF2" w14:textId="53BE7EF3" w:rsidR="00282970" w:rsidRPr="00753109" w:rsidRDefault="00E9266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E92661">
              <w:rPr>
                <w:sz w:val="20"/>
                <w:lang w:val="ru-RU"/>
              </w:rPr>
              <w:t>Это значение</w:t>
            </w:r>
            <w:r w:rsidRPr="00E92661">
              <w:rPr>
                <w:rFonts w:asciiTheme="minorHAnsi" w:hAnsiTheme="minorHAnsi" w:cstheme="minorHAnsi"/>
                <w:sz w:val="18"/>
              </w:rPr>
              <w:t xml:space="preserve"> </w:t>
            </w:r>
            <w:r w:rsidRPr="00E92661">
              <w:rPr>
                <w:rFonts w:asciiTheme="minorHAnsi" w:hAnsiTheme="minorHAnsi" w:cstheme="minorHAnsi"/>
                <w:sz w:val="20"/>
              </w:rPr>
              <w:t xml:space="preserve">указывается в МДж/кг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пеллет</w:t>
            </w:r>
            <w:r w:rsidRPr="00E92661">
              <w:rPr>
                <w:rFonts w:asciiTheme="minorHAnsi" w:hAnsiTheme="minorHAnsi" w:cstheme="minorHAnsi"/>
                <w:sz w:val="20"/>
              </w:rPr>
              <w:t>. Это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т показатель</w:t>
            </w:r>
            <w:r w:rsidRPr="00E92661">
              <w:rPr>
                <w:rFonts w:asciiTheme="minorHAnsi" w:hAnsiTheme="minorHAnsi" w:cstheme="minorHAnsi"/>
                <w:sz w:val="20"/>
              </w:rPr>
              <w:t xml:space="preserve"> существенно влияет на количество сожженных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пеллет</w:t>
            </w:r>
            <w:r w:rsidRPr="00E92661">
              <w:rPr>
                <w:rFonts w:asciiTheme="minorHAnsi" w:hAnsiTheme="minorHAnsi" w:cstheme="minorHAnsi"/>
                <w:sz w:val="20"/>
              </w:rPr>
              <w:t xml:space="preserve">. Пожалуйста, </w:t>
            </w:r>
            <w:r w:rsidR="005B6632">
              <w:rPr>
                <w:rFonts w:asciiTheme="minorHAnsi" w:hAnsiTheme="minorHAnsi" w:cstheme="minorHAnsi"/>
                <w:sz w:val="20"/>
                <w:lang w:val="ru-RU"/>
              </w:rPr>
              <w:t>посмотрите</w:t>
            </w:r>
            <w:r w:rsidR="00B5532A">
              <w:rPr>
                <w:rFonts w:asciiTheme="minorHAnsi" w:hAnsiTheme="minorHAnsi" w:cstheme="minorHAnsi"/>
                <w:sz w:val="20"/>
                <w:lang w:val="ru-RU"/>
              </w:rPr>
              <w:t xml:space="preserve"> его</w:t>
            </w:r>
            <w:r w:rsidR="005B6632">
              <w:rPr>
                <w:rFonts w:asciiTheme="minorHAnsi" w:hAnsiTheme="minorHAnsi" w:cstheme="minorHAnsi"/>
                <w:sz w:val="20"/>
                <w:lang w:val="ru-RU"/>
              </w:rPr>
              <w:t xml:space="preserve"> на упаковке пеллет</w:t>
            </w:r>
            <w:r w:rsidRPr="00E92661">
              <w:rPr>
                <w:rFonts w:asciiTheme="minorHAnsi" w:hAnsiTheme="minorHAnsi" w:cstheme="minorHAnsi"/>
                <w:sz w:val="20"/>
              </w:rPr>
              <w:t xml:space="preserve"> или обратитесь за этой информацией к производителю </w:t>
            </w:r>
            <w:r w:rsidR="005B6632">
              <w:rPr>
                <w:rFonts w:asciiTheme="minorHAnsi" w:hAnsiTheme="minorHAnsi" w:cstheme="minorHAnsi"/>
                <w:sz w:val="20"/>
                <w:lang w:val="ru-RU"/>
              </w:rPr>
              <w:t>пеллет</w:t>
            </w:r>
            <w:r w:rsidRPr="00E92661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82970" w:rsidRPr="00753109" w14:paraId="0239321E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4BDFA780" w14:textId="447FC5F9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2.2 </w:t>
            </w:r>
            <w:r w:rsidR="005B6632">
              <w:rPr>
                <w:rFonts w:asciiTheme="minorHAnsi" w:hAnsiTheme="minorHAnsi" w:cstheme="minorHAnsi"/>
                <w:b/>
                <w:sz w:val="20"/>
                <w:lang w:val="ru-RU"/>
              </w:rPr>
              <w:t>Содержимое бункера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5E29BCB4" w14:textId="3E564187" w:rsidR="00282970" w:rsidRPr="00753109" w:rsidRDefault="005B663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5B6632">
              <w:rPr>
                <w:rFonts w:asciiTheme="minorHAnsi" w:hAnsiTheme="minorHAnsi" w:cstheme="minorHAnsi"/>
                <w:sz w:val="20"/>
              </w:rPr>
              <w:t xml:space="preserve">Введите размер бункера для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пеллет</w:t>
            </w:r>
            <w:r w:rsidRPr="005B6632">
              <w:rPr>
                <w:rFonts w:asciiTheme="minorHAnsi" w:hAnsiTheme="minorHAnsi" w:cstheme="minorHAnsi"/>
                <w:sz w:val="20"/>
              </w:rPr>
              <w:t xml:space="preserve">. Затем на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главной </w:t>
            </w:r>
            <w:r w:rsidRPr="005B6632">
              <w:rPr>
                <w:rFonts w:asciiTheme="minorHAnsi" w:hAnsiTheme="minorHAnsi" w:cstheme="minorHAnsi"/>
                <w:sz w:val="20"/>
              </w:rPr>
              <w:t>панели отображается, сколько топлива осталось в б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ункере</w:t>
            </w:r>
            <w:r w:rsidRPr="005B6632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82970" w:rsidRPr="00753109" w14:paraId="4270F9DA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67444B83" w14:textId="6548C976" w:rsidR="00282970" w:rsidRPr="00E14AAE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2.3 </w:t>
            </w:r>
            <w:r w:rsidR="00E14AAE">
              <w:rPr>
                <w:rFonts w:asciiTheme="minorHAnsi" w:hAnsiTheme="minorHAnsi" w:cstheme="minorHAnsi"/>
                <w:b/>
                <w:sz w:val="20"/>
                <w:lang w:val="ru-RU"/>
              </w:rPr>
              <w:t>Вес топлива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4211DDA6" w14:textId="6C6FC973" w:rsidR="00282970" w:rsidRPr="00303F22" w:rsidRDefault="00E14AAE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303F22">
              <w:rPr>
                <w:rFonts w:asciiTheme="minorHAnsi" w:hAnsiTheme="minorHAnsi" w:cstheme="minorHAnsi"/>
                <w:sz w:val="20"/>
              </w:rPr>
              <w:t xml:space="preserve">Введите количество </w:t>
            </w:r>
            <w:r w:rsidRPr="00303F22">
              <w:rPr>
                <w:rFonts w:asciiTheme="minorHAnsi" w:hAnsiTheme="minorHAnsi" w:cstheme="minorHAnsi"/>
                <w:sz w:val="20"/>
                <w:lang w:val="ru-RU"/>
              </w:rPr>
              <w:t>пеллет</w:t>
            </w:r>
            <w:r w:rsidRPr="00303F22">
              <w:rPr>
                <w:rFonts w:asciiTheme="minorHAnsi" w:hAnsiTheme="minorHAnsi" w:cstheme="minorHAnsi"/>
                <w:sz w:val="20"/>
              </w:rPr>
              <w:t xml:space="preserve"> в граммах</w:t>
            </w:r>
            <w:r w:rsidRPr="00303F22">
              <w:rPr>
                <w:rFonts w:asciiTheme="minorHAnsi" w:hAnsiTheme="minorHAnsi" w:cstheme="minorHAnsi"/>
                <w:sz w:val="20"/>
                <w:lang w:val="ru-RU"/>
              </w:rPr>
              <w:t>,</w:t>
            </w:r>
            <w:r w:rsidR="007D3EC7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="00303F22" w:rsidRPr="00303F22">
              <w:rPr>
                <w:rFonts w:asciiTheme="minorHAnsi" w:hAnsiTheme="minorHAnsi" w:cstheme="minorHAnsi"/>
                <w:sz w:val="20"/>
                <w:lang w:val="ru-RU"/>
              </w:rPr>
              <w:t>взвешенных</w:t>
            </w:r>
            <w:r w:rsidRPr="00303F22">
              <w:rPr>
                <w:rFonts w:asciiTheme="minorHAnsi" w:hAnsiTheme="minorHAnsi" w:cstheme="minorHAnsi"/>
                <w:sz w:val="20"/>
              </w:rPr>
              <w:t xml:space="preserve"> с помощью функции</w:t>
            </w:r>
            <w:r w:rsidR="00491B54" w:rsidRPr="00303F22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303F22">
              <w:rPr>
                <w:rFonts w:asciiTheme="minorHAnsi" w:hAnsiTheme="minorHAnsi" w:cstheme="minorHAnsi"/>
                <w:sz w:val="20"/>
              </w:rPr>
              <w:t xml:space="preserve"> «Начать взвешивание». Из этого значения автоматически рассчитывается дозировка</w:t>
            </w:r>
            <w:r w:rsidR="00303F22" w:rsidRPr="00303F22">
              <w:rPr>
                <w:rFonts w:asciiTheme="minorHAnsi" w:hAnsiTheme="minorHAnsi" w:cstheme="minorHAnsi"/>
                <w:sz w:val="20"/>
                <w:lang w:val="ru-RU"/>
              </w:rPr>
              <w:t xml:space="preserve"> подачи</w:t>
            </w:r>
            <w:r w:rsidRPr="00303F22">
              <w:rPr>
                <w:rFonts w:asciiTheme="minorHAnsi" w:hAnsiTheme="minorHAnsi" w:cstheme="minorHAnsi"/>
                <w:sz w:val="20"/>
              </w:rPr>
              <w:t xml:space="preserve"> пеллет с помощью </w:t>
            </w:r>
            <w:r w:rsidR="00303F22" w:rsidRPr="00303F22">
              <w:rPr>
                <w:rFonts w:asciiTheme="minorHAnsi" w:hAnsiTheme="minorHAnsi" w:cstheme="minorHAnsi"/>
                <w:sz w:val="20"/>
                <w:lang w:val="ru-RU"/>
              </w:rPr>
              <w:t>блока управления</w:t>
            </w:r>
            <w:r w:rsidRPr="00303F22">
              <w:rPr>
                <w:rFonts w:asciiTheme="minorHAnsi" w:hAnsiTheme="minorHAnsi" w:cstheme="minorHAnsi"/>
                <w:sz w:val="20"/>
              </w:rPr>
              <w:t xml:space="preserve"> котла. Таким образом, котел будет иметь достаточную мощность в соответствии с требованиями отопительных контуров.</w:t>
            </w:r>
          </w:p>
        </w:tc>
      </w:tr>
      <w:tr w:rsidR="00282970" w:rsidRPr="00753109" w14:paraId="275F5A2F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032E0427" w14:textId="080E83BD" w:rsidR="00282970" w:rsidRPr="00491B54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2.4 </w:t>
            </w:r>
            <w:r w:rsidR="00491B54">
              <w:rPr>
                <w:rFonts w:asciiTheme="minorHAnsi" w:hAnsiTheme="minorHAnsi" w:cstheme="minorHAnsi"/>
                <w:b/>
                <w:sz w:val="20"/>
                <w:lang w:val="ru-RU"/>
              </w:rPr>
              <w:t>Начать взвешивание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17620B7C" w14:textId="4C12AD1F" w:rsidR="00282970" w:rsidRPr="00251882" w:rsidRDefault="00491B54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highlight w:val="yellow"/>
              </w:rPr>
            </w:pPr>
            <w:r w:rsidRPr="00303F22">
              <w:rPr>
                <w:rFonts w:asciiTheme="minorHAnsi" w:hAnsiTheme="minorHAnsi" w:cstheme="minorHAnsi"/>
                <w:sz w:val="20"/>
              </w:rPr>
              <w:t xml:space="preserve">Активация внешнего </w:t>
            </w:r>
            <w:r w:rsidRPr="00303F22">
              <w:rPr>
                <w:rFonts w:asciiTheme="minorHAnsi" w:hAnsiTheme="minorHAnsi" w:cstheme="minorHAnsi"/>
                <w:sz w:val="20"/>
                <w:lang w:val="ru-RU"/>
              </w:rPr>
              <w:t xml:space="preserve">питателя </w:t>
            </w:r>
            <w:r w:rsidRPr="00303F22">
              <w:rPr>
                <w:rFonts w:asciiTheme="minorHAnsi" w:hAnsiTheme="minorHAnsi" w:cstheme="minorHAnsi"/>
                <w:sz w:val="20"/>
              </w:rPr>
              <w:t>на 5</w:t>
            </w:r>
            <w:r w:rsidR="007D3EC7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Pr="00303F22">
              <w:rPr>
                <w:rFonts w:asciiTheme="minorHAnsi" w:hAnsiTheme="minorHAnsi" w:cstheme="minorHAnsi"/>
                <w:sz w:val="20"/>
              </w:rPr>
              <w:t xml:space="preserve">мин. Прежде чем активировать функцию, </w:t>
            </w:r>
            <w:r w:rsidRPr="00303F22">
              <w:rPr>
                <w:rFonts w:asciiTheme="minorHAnsi" w:hAnsiTheme="minorHAnsi" w:cstheme="minorHAnsi"/>
                <w:sz w:val="20"/>
                <w:lang w:val="ru-RU"/>
              </w:rPr>
              <w:t>разместите</w:t>
            </w:r>
            <w:r w:rsidRPr="00303F22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303F22" w:rsidRPr="00303F22">
              <w:rPr>
                <w:rFonts w:asciiTheme="minorHAnsi" w:hAnsiTheme="minorHAnsi" w:cstheme="minorHAnsi"/>
                <w:sz w:val="20"/>
                <w:lang w:val="ru-RU"/>
              </w:rPr>
              <w:t>пакет</w:t>
            </w:r>
            <w:r w:rsidRPr="00303F22">
              <w:rPr>
                <w:rFonts w:asciiTheme="minorHAnsi" w:hAnsiTheme="minorHAnsi" w:cstheme="minorHAnsi"/>
                <w:sz w:val="20"/>
              </w:rPr>
              <w:t xml:space="preserve"> на выходе из внешнего устройства подачи, чтобы </w:t>
            </w:r>
            <w:r w:rsidR="00251882" w:rsidRPr="00303F22">
              <w:rPr>
                <w:rFonts w:asciiTheme="minorHAnsi" w:hAnsiTheme="minorHAnsi" w:cstheme="minorHAnsi"/>
                <w:sz w:val="20"/>
                <w:lang w:val="ru-RU"/>
              </w:rPr>
              <w:t xml:space="preserve">пеллеты </w:t>
            </w:r>
            <w:r w:rsidRPr="00303F22">
              <w:rPr>
                <w:rFonts w:asciiTheme="minorHAnsi" w:hAnsiTheme="minorHAnsi" w:cstheme="minorHAnsi"/>
                <w:sz w:val="20"/>
              </w:rPr>
              <w:t xml:space="preserve">могли </w:t>
            </w:r>
            <w:r w:rsidR="007D3EC7">
              <w:rPr>
                <w:rFonts w:asciiTheme="minorHAnsi" w:hAnsiTheme="minorHAnsi" w:cstheme="minorHAnsi"/>
                <w:sz w:val="20"/>
                <w:lang w:val="ru-RU"/>
              </w:rPr>
              <w:t>падать</w:t>
            </w:r>
            <w:r w:rsidR="007D3EC7" w:rsidRPr="00303F22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303F22">
              <w:rPr>
                <w:rFonts w:asciiTheme="minorHAnsi" w:hAnsiTheme="minorHAnsi" w:cstheme="minorHAnsi"/>
                <w:sz w:val="20"/>
              </w:rPr>
              <w:t xml:space="preserve">в </w:t>
            </w:r>
            <w:r w:rsidR="007D3EC7">
              <w:rPr>
                <w:rFonts w:asciiTheme="minorHAnsi" w:hAnsiTheme="minorHAnsi" w:cstheme="minorHAnsi"/>
                <w:sz w:val="20"/>
                <w:lang w:val="ru-RU"/>
              </w:rPr>
              <w:t>пакет</w:t>
            </w:r>
            <w:r w:rsidRPr="00303F22">
              <w:rPr>
                <w:rFonts w:asciiTheme="minorHAnsi" w:hAnsiTheme="minorHAnsi" w:cstheme="minorHAnsi"/>
                <w:sz w:val="20"/>
              </w:rPr>
              <w:t xml:space="preserve">. Затем активируйте эту функцию. </w:t>
            </w:r>
            <w:r w:rsidR="00303F22" w:rsidRPr="00303F22">
              <w:rPr>
                <w:rFonts w:asciiTheme="minorHAnsi" w:hAnsiTheme="minorHAnsi" w:cstheme="minorHAnsi"/>
                <w:sz w:val="20"/>
                <w:lang w:val="ru-RU"/>
              </w:rPr>
              <w:t>Питатель</w:t>
            </w:r>
            <w:r w:rsidRPr="00303F22">
              <w:rPr>
                <w:rFonts w:asciiTheme="minorHAnsi" w:hAnsiTheme="minorHAnsi" w:cstheme="minorHAnsi"/>
                <w:sz w:val="20"/>
              </w:rPr>
              <w:t xml:space="preserve"> отключ</w:t>
            </w:r>
            <w:r w:rsidR="00303F22" w:rsidRPr="00303F22">
              <w:rPr>
                <w:rFonts w:asciiTheme="minorHAnsi" w:hAnsiTheme="minorHAnsi" w:cstheme="minorHAnsi"/>
                <w:sz w:val="20"/>
                <w:lang w:val="ru-RU"/>
              </w:rPr>
              <w:t>ится сам</w:t>
            </w:r>
            <w:r w:rsidRPr="00303F22">
              <w:rPr>
                <w:rFonts w:asciiTheme="minorHAnsi" w:hAnsiTheme="minorHAnsi" w:cstheme="minorHAnsi"/>
                <w:sz w:val="20"/>
              </w:rPr>
              <w:t xml:space="preserve"> через 5 минут. Затем взвесьте содержимое пакета на настольных весах и введите число в граммах в функции «Вес топлива», и все готово.</w:t>
            </w:r>
          </w:p>
        </w:tc>
      </w:tr>
    </w:tbl>
    <w:p w14:paraId="10138828" w14:textId="746B6513" w:rsidR="00282970" w:rsidRPr="00753109" w:rsidRDefault="00A442E1" w:rsidP="00B1046A">
      <w:pPr>
        <w:jc w:val="both"/>
        <w:rPr>
          <w:rFonts w:asciiTheme="minorHAnsi" w:hAnsiTheme="minorHAnsi" w:cstheme="minorHAnsi"/>
          <w:sz w:val="18"/>
        </w:rPr>
      </w:pPr>
      <w:r w:rsidRPr="00753109">
        <w:rPr>
          <w:rFonts w:asciiTheme="minorHAnsi" w:hAnsiTheme="minorHAnsi" w:cstheme="minorHAnsi"/>
          <w:sz w:val="18"/>
        </w:rPr>
        <w:t>*</w:t>
      </w:r>
      <w:r w:rsidRPr="00753109">
        <w:rPr>
          <w:rFonts w:asciiTheme="minorHAnsi" w:hAnsiTheme="minorHAnsi" w:cstheme="minorHAnsi"/>
          <w:position w:val="5"/>
          <w:sz w:val="12"/>
        </w:rPr>
        <w:t xml:space="preserve">1 </w:t>
      </w:r>
      <w:r w:rsidR="00251882" w:rsidRPr="00251882">
        <w:rPr>
          <w:rFonts w:asciiTheme="minorHAnsi" w:hAnsiTheme="minorHAnsi" w:cstheme="minorHAnsi"/>
          <w:sz w:val="18"/>
        </w:rPr>
        <w:t xml:space="preserve">Если </w:t>
      </w:r>
      <w:r w:rsidR="00251882">
        <w:rPr>
          <w:rFonts w:asciiTheme="minorHAnsi" w:hAnsiTheme="minorHAnsi" w:cstheme="minorHAnsi"/>
          <w:sz w:val="18"/>
          <w:lang w:val="ru-RU"/>
        </w:rPr>
        <w:t>В</w:t>
      </w:r>
      <w:r w:rsidR="00251882" w:rsidRPr="00251882">
        <w:rPr>
          <w:rFonts w:asciiTheme="minorHAnsi" w:hAnsiTheme="minorHAnsi" w:cstheme="minorHAnsi"/>
          <w:sz w:val="18"/>
        </w:rPr>
        <w:t xml:space="preserve">ы активируете калибровку питателя, </w:t>
      </w:r>
      <w:r w:rsidR="00251882">
        <w:rPr>
          <w:rFonts w:asciiTheme="minorHAnsi" w:hAnsiTheme="minorHAnsi" w:cstheme="minorHAnsi"/>
          <w:sz w:val="18"/>
          <w:lang w:val="ru-RU"/>
        </w:rPr>
        <w:t>В</w:t>
      </w:r>
      <w:r w:rsidR="00251882" w:rsidRPr="00251882">
        <w:rPr>
          <w:rFonts w:asciiTheme="minorHAnsi" w:hAnsiTheme="minorHAnsi" w:cstheme="minorHAnsi"/>
          <w:sz w:val="18"/>
        </w:rPr>
        <w:t xml:space="preserve">ы можете настроить максимальную мощность котла в </w:t>
      </w:r>
      <w:r w:rsidR="006E46DB">
        <w:rPr>
          <w:rFonts w:asciiTheme="minorHAnsi" w:hAnsiTheme="minorHAnsi" w:cstheme="minorHAnsi"/>
          <w:sz w:val="18"/>
          <w:lang w:val="ru-RU"/>
        </w:rPr>
        <w:t>Г</w:t>
      </w:r>
      <w:r w:rsidR="00251882" w:rsidRPr="00251882">
        <w:rPr>
          <w:rFonts w:asciiTheme="minorHAnsi" w:hAnsiTheme="minorHAnsi" w:cstheme="minorHAnsi"/>
          <w:sz w:val="18"/>
        </w:rPr>
        <w:t>лавном меню. Обратите внимание, что этот параметр активен только в том случае, если калибровка питателя активирована и настроена правильно.</w:t>
      </w:r>
    </w:p>
    <w:p w14:paraId="585B1A28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3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8366"/>
      </w:tblGrid>
      <w:tr w:rsidR="00282970" w:rsidRPr="00753109" w14:paraId="4A84EE0B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3A075024" w14:textId="03884958" w:rsidR="00282970" w:rsidRPr="006E46DB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3. </w:t>
            </w:r>
            <w:r w:rsidR="006E46DB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Режим </w:t>
            </w:r>
            <w:r w:rsidR="00B5532A">
              <w:rPr>
                <w:rFonts w:asciiTheme="minorHAnsi" w:hAnsiTheme="minorHAnsi" w:cstheme="minorHAnsi"/>
                <w:b/>
                <w:sz w:val="20"/>
                <w:lang w:val="ru-RU"/>
              </w:rPr>
              <w:t>р</w:t>
            </w:r>
            <w:r w:rsidR="006E46DB">
              <w:rPr>
                <w:rFonts w:asciiTheme="minorHAnsi" w:hAnsiTheme="minorHAnsi" w:cstheme="minorHAnsi"/>
                <w:b/>
                <w:sz w:val="20"/>
                <w:lang w:val="ru-RU"/>
              </w:rPr>
              <w:t>учно</w:t>
            </w:r>
            <w:r w:rsidR="00303F22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го </w:t>
            </w:r>
            <w:r w:rsidR="006E46DB">
              <w:rPr>
                <w:rFonts w:asciiTheme="minorHAnsi" w:hAnsiTheme="minorHAnsi" w:cstheme="minorHAnsi"/>
                <w:b/>
                <w:sz w:val="20"/>
                <w:lang w:val="ru-RU"/>
              </w:rPr>
              <w:t>управлени</w:t>
            </w:r>
            <w:r w:rsidR="00303F22">
              <w:rPr>
                <w:rFonts w:asciiTheme="minorHAnsi" w:hAnsiTheme="minorHAnsi" w:cstheme="minorHAnsi"/>
                <w:b/>
                <w:sz w:val="20"/>
                <w:lang w:val="ru-RU"/>
              </w:rPr>
              <w:t>я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459A463A" w14:textId="3F2988BD" w:rsidR="00282970" w:rsidRPr="00753109" w:rsidRDefault="006E46DB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6E46DB">
              <w:rPr>
                <w:rFonts w:asciiTheme="minorHAnsi" w:hAnsiTheme="minorHAnsi" w:cstheme="minorHAnsi"/>
                <w:sz w:val="20"/>
              </w:rPr>
              <w:t xml:space="preserve">Здесь можно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включить</w:t>
            </w:r>
            <w:r w:rsidRPr="006E46DB">
              <w:rPr>
                <w:rFonts w:asciiTheme="minorHAnsi" w:hAnsiTheme="minorHAnsi" w:cstheme="minorHAnsi"/>
                <w:sz w:val="20"/>
              </w:rPr>
              <w:t xml:space="preserve"> все электрические компоненты, подключенные к котлу, включая все дополнительные устройства.</w:t>
            </w:r>
          </w:p>
        </w:tc>
      </w:tr>
    </w:tbl>
    <w:p w14:paraId="68AD0711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tbl>
      <w:tblPr>
        <w:tblW w:w="107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8366"/>
      </w:tblGrid>
      <w:tr w:rsidR="00282970" w:rsidRPr="00753109" w14:paraId="56B39B47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50F506AB" w14:textId="45D3DE99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4. </w:t>
            </w:r>
            <w:r w:rsidR="006E46DB" w:rsidRPr="006E46DB">
              <w:rPr>
                <w:rFonts w:asciiTheme="minorHAnsi" w:hAnsiTheme="minorHAnsi" w:cstheme="minorHAnsi"/>
                <w:b/>
                <w:sz w:val="20"/>
              </w:rPr>
              <w:t>Комнатный термостат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630DB2BF" w14:textId="2E7677C0" w:rsidR="00282970" w:rsidRPr="00753109" w:rsidRDefault="006E46DB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6E46DB">
              <w:rPr>
                <w:rFonts w:asciiTheme="minorHAnsi" w:hAnsiTheme="minorHAnsi" w:cstheme="minorHAnsi"/>
                <w:sz w:val="20"/>
              </w:rPr>
              <w:t xml:space="preserve">Активируйте выбранный тип комнатного термостата. Выберите стандартный термостат, работающий по разомкнутой/замкнутой цепи, или комнатный термостат RT10 OPOP. </w:t>
            </w:r>
            <w:r w:rsidR="007627DD">
              <w:rPr>
                <w:rFonts w:asciiTheme="minorHAnsi" w:hAnsiTheme="minorHAnsi" w:cstheme="minorHAnsi"/>
                <w:sz w:val="20"/>
                <w:lang w:val="ru-RU"/>
              </w:rPr>
              <w:t xml:space="preserve">Активация </w:t>
            </w:r>
            <w:r w:rsidRPr="006E46DB">
              <w:rPr>
                <w:rFonts w:asciiTheme="minorHAnsi" w:hAnsiTheme="minorHAnsi" w:cstheme="minorHAnsi"/>
                <w:sz w:val="20"/>
              </w:rPr>
              <w:t xml:space="preserve">комнатного термостата указывается </w:t>
            </w:r>
            <w:r w:rsidR="007627DD">
              <w:rPr>
                <w:rFonts w:asciiTheme="minorHAnsi" w:hAnsiTheme="minorHAnsi" w:cstheme="minorHAnsi"/>
                <w:sz w:val="20"/>
                <w:lang w:val="ru-RU"/>
              </w:rPr>
              <w:t>иконками</w:t>
            </w:r>
            <w:r w:rsidRPr="006E46DB">
              <w:rPr>
                <w:rFonts w:asciiTheme="minorHAnsi" w:hAnsiTheme="minorHAnsi" w:cstheme="minorHAnsi"/>
                <w:sz w:val="20"/>
              </w:rPr>
              <w:t>.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A442E1" w:rsidRPr="00753109">
              <w:rPr>
                <w:rFonts w:asciiTheme="minorHAnsi" w:hAnsiTheme="minorHAnsi" w:cstheme="minorHAnsi"/>
                <w:noProof/>
                <w:sz w:val="20"/>
                <w:lang w:val="ru-RU" w:eastAsia="ru-RU" w:bidi="ar-SA"/>
              </w:rPr>
              <w:drawing>
                <wp:inline distT="0" distB="0" distL="0" distR="0" wp14:anchorId="6F5BE196" wp14:editId="32EA1860">
                  <wp:extent cx="133350" cy="142875"/>
                  <wp:effectExtent l="0" t="0" r="0" b="0"/>
                  <wp:docPr id="3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6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A442E1" w:rsidRPr="00753109">
              <w:rPr>
                <w:rFonts w:asciiTheme="minorHAnsi" w:hAnsiTheme="minorHAnsi" w:cstheme="minorHAnsi"/>
                <w:noProof/>
                <w:spacing w:val="-20"/>
                <w:sz w:val="20"/>
                <w:lang w:val="ru-RU" w:eastAsia="ru-RU" w:bidi="ar-SA"/>
              </w:rPr>
              <w:drawing>
                <wp:inline distT="0" distB="0" distL="0" distR="0" wp14:anchorId="59B5EF78" wp14:editId="33B0AB35">
                  <wp:extent cx="133350" cy="142875"/>
                  <wp:effectExtent l="0" t="0" r="0" b="0"/>
                  <wp:docPr id="37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7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8F476B" w14:textId="40963E0F" w:rsidR="00282970" w:rsidRPr="00753109" w:rsidRDefault="007627DD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627DD">
              <w:rPr>
                <w:rFonts w:asciiTheme="minorHAnsi" w:hAnsiTheme="minorHAnsi" w:cstheme="minorHAnsi"/>
                <w:sz w:val="20"/>
              </w:rPr>
              <w:t xml:space="preserve">Оранжевая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стрелка</w:t>
            </w:r>
            <w:r w:rsidRPr="007627DD">
              <w:rPr>
                <w:rFonts w:asciiTheme="minorHAnsi" w:hAnsiTheme="minorHAnsi" w:cstheme="minorHAnsi"/>
                <w:sz w:val="20"/>
              </w:rPr>
              <w:t xml:space="preserve"> означает, что термостат дает команду котлу на нагрев. Красная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стрелка</w:t>
            </w:r>
            <w:r w:rsidRPr="007627DD">
              <w:rPr>
                <w:rFonts w:asciiTheme="minorHAnsi" w:hAnsiTheme="minorHAnsi" w:cstheme="minorHAnsi"/>
                <w:sz w:val="20"/>
              </w:rPr>
              <w:t xml:space="preserve"> означает, что термостат не подает команду на нагрев.</w:t>
            </w:r>
          </w:p>
        </w:tc>
      </w:tr>
      <w:tr w:rsidR="00282970" w:rsidRPr="00753109" w14:paraId="7112BE46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4358D09A" w14:textId="5AB38C64" w:rsidR="00282970" w:rsidRPr="00753109" w:rsidRDefault="00A442E1" w:rsidP="00E866A4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3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4.1 </w:t>
            </w:r>
            <w:r w:rsidR="007627DD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Термостат </w:t>
            </w:r>
            <w:r w:rsidR="007627DD">
              <w:rPr>
                <w:rFonts w:asciiTheme="minorHAnsi" w:hAnsiTheme="minorHAnsi" w:cstheme="minorHAnsi"/>
                <w:b/>
                <w:sz w:val="20"/>
                <w:lang w:val="ru-RU"/>
              </w:rPr>
              <w:lastRenderedPageBreak/>
              <w:t>стандартный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 1</w:t>
            </w:r>
            <w:r w:rsidR="00E866A4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Pr="00E866A4">
              <w:rPr>
                <w:rFonts w:asciiTheme="minorHAnsi" w:hAnsiTheme="minorHAnsi" w:cstheme="minorHAnsi"/>
                <w:b/>
                <w:sz w:val="20"/>
                <w:vertAlign w:val="superscript"/>
              </w:rPr>
              <w:t>*1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41478DAB" w14:textId="1E726899" w:rsidR="00282970" w:rsidRPr="00753109" w:rsidRDefault="007627DD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627DD">
              <w:rPr>
                <w:rFonts w:asciiTheme="minorHAnsi" w:hAnsiTheme="minorHAnsi" w:cstheme="minorHAnsi"/>
                <w:sz w:val="20"/>
              </w:rPr>
              <w:lastRenderedPageBreak/>
              <w:t xml:space="preserve">Беспотенциальный термостат, работающий по принципу замкнутой/разомкнутой цепи.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lastRenderedPageBreak/>
              <w:t>Разомкнутая</w:t>
            </w:r>
            <w:r w:rsidRPr="007627DD">
              <w:rPr>
                <w:rFonts w:asciiTheme="minorHAnsi" w:hAnsiTheme="minorHAnsi" w:cstheme="minorHAnsi"/>
                <w:sz w:val="20"/>
              </w:rPr>
              <w:t xml:space="preserve"> цеп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ь</w:t>
            </w:r>
            <w:r w:rsidRPr="007627DD">
              <w:rPr>
                <w:rFonts w:asciiTheme="minorHAnsi" w:hAnsiTheme="minorHAnsi" w:cstheme="minorHAnsi"/>
                <w:sz w:val="20"/>
              </w:rPr>
              <w:t xml:space="preserve"> означает команду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для</w:t>
            </w:r>
            <w:r w:rsidRPr="007627DD">
              <w:rPr>
                <w:rFonts w:asciiTheme="minorHAnsi" w:hAnsiTheme="minorHAnsi" w:cstheme="minorHAnsi"/>
                <w:sz w:val="20"/>
              </w:rPr>
              <w:t xml:space="preserve"> котл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а</w:t>
            </w:r>
            <w:r w:rsidRPr="007627DD">
              <w:rPr>
                <w:rFonts w:asciiTheme="minorHAnsi" w:hAnsiTheme="minorHAnsi" w:cstheme="minorHAnsi"/>
                <w:sz w:val="20"/>
              </w:rPr>
              <w:t xml:space="preserve"> перейти в фазу тушения, т.е.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подача</w:t>
            </w:r>
            <w:r w:rsidRPr="007627DD">
              <w:rPr>
                <w:rFonts w:asciiTheme="minorHAnsi" w:hAnsiTheme="minorHAnsi" w:cstheme="minorHAnsi"/>
                <w:sz w:val="20"/>
              </w:rPr>
              <w:t xml:space="preserve"> команд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ы </w:t>
            </w:r>
            <w:r w:rsidRPr="007627DD">
              <w:rPr>
                <w:rFonts w:asciiTheme="minorHAnsi" w:hAnsiTheme="minorHAnsi" w:cstheme="minorHAnsi"/>
                <w:sz w:val="20"/>
              </w:rPr>
              <w:t>прекратить нагрев. Замкнут</w:t>
            </w:r>
            <w:r w:rsidR="00B5532A">
              <w:rPr>
                <w:rFonts w:asciiTheme="minorHAnsi" w:hAnsiTheme="minorHAnsi" w:cstheme="minorHAnsi"/>
                <w:sz w:val="20"/>
                <w:lang w:val="ru-RU"/>
              </w:rPr>
              <w:t xml:space="preserve">ая цепь </w:t>
            </w:r>
            <w:r w:rsidRPr="007627DD">
              <w:rPr>
                <w:rFonts w:asciiTheme="minorHAnsi" w:hAnsiTheme="minorHAnsi" w:cstheme="minorHAnsi"/>
                <w:sz w:val="20"/>
              </w:rPr>
              <w:t xml:space="preserve">означает команду котлу перейти в фазу обогрева и ПИД-регулирования, т.е. команду на обогрев.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Иконка</w:t>
            </w:r>
            <w:r w:rsidRPr="007627DD">
              <w:rPr>
                <w:rFonts w:asciiTheme="minorHAnsi" w:hAnsiTheme="minorHAnsi" w:cstheme="minorHAnsi"/>
                <w:sz w:val="20"/>
              </w:rPr>
              <w:t xml:space="preserve"> дома на главной панели мигает, если контур был замкнут, и поэтому термостат дает команду на нагрев.</w:t>
            </w:r>
          </w:p>
        </w:tc>
      </w:tr>
      <w:tr w:rsidR="00E866A4" w:rsidRPr="00753109" w14:paraId="222318F8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771A6582" w14:textId="58FA239B" w:rsidR="00E866A4" w:rsidRPr="00753109" w:rsidRDefault="00E866A4" w:rsidP="00E866A4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lastRenderedPageBreak/>
              <w:t xml:space="preserve">4.2 </w:t>
            </w:r>
            <w:r w:rsidR="007627DD">
              <w:rPr>
                <w:rFonts w:asciiTheme="minorHAnsi" w:hAnsiTheme="minorHAnsi" w:cstheme="minorHAnsi"/>
                <w:b/>
                <w:sz w:val="20"/>
                <w:lang w:val="ru-RU"/>
              </w:rPr>
              <w:t>Термостат стандартный</w:t>
            </w:r>
            <w:r w:rsidR="007627DD" w:rsidRPr="00753109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2</w:t>
            </w:r>
            <w:r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Pr="00E866A4">
              <w:rPr>
                <w:rFonts w:asciiTheme="minorHAnsi" w:hAnsiTheme="minorHAnsi" w:cstheme="minorHAnsi"/>
                <w:b/>
                <w:sz w:val="20"/>
                <w:vertAlign w:val="superscript"/>
              </w:rPr>
              <w:t>*1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4AB52396" w14:textId="26236ED4" w:rsidR="00E866A4" w:rsidRPr="00753109" w:rsidRDefault="007627DD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627DD">
              <w:rPr>
                <w:rFonts w:asciiTheme="minorHAnsi" w:hAnsiTheme="minorHAnsi" w:cstheme="minorHAnsi"/>
                <w:sz w:val="20"/>
              </w:rPr>
              <w:t xml:space="preserve">Беспотенциальный термостат, работающий по принципу замкнутой/разомкнутой цепи.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Разомкнутая </w:t>
            </w:r>
            <w:r w:rsidRPr="007627DD">
              <w:rPr>
                <w:rFonts w:asciiTheme="minorHAnsi" w:hAnsiTheme="minorHAnsi" w:cstheme="minorHAnsi"/>
                <w:sz w:val="20"/>
              </w:rPr>
              <w:t>цеп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ь</w:t>
            </w:r>
            <w:r w:rsidRPr="007627DD">
              <w:rPr>
                <w:rFonts w:asciiTheme="minorHAnsi" w:hAnsiTheme="minorHAnsi" w:cstheme="minorHAnsi"/>
                <w:sz w:val="20"/>
              </w:rPr>
              <w:t xml:space="preserve"> означает команду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для </w:t>
            </w:r>
            <w:r w:rsidRPr="007627DD">
              <w:rPr>
                <w:rFonts w:asciiTheme="minorHAnsi" w:hAnsiTheme="minorHAnsi" w:cstheme="minorHAnsi"/>
                <w:sz w:val="20"/>
              </w:rPr>
              <w:t>котл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а</w:t>
            </w:r>
            <w:r w:rsidRPr="007627DD">
              <w:rPr>
                <w:rFonts w:asciiTheme="minorHAnsi" w:hAnsiTheme="minorHAnsi" w:cstheme="minorHAnsi"/>
                <w:sz w:val="20"/>
              </w:rPr>
              <w:t xml:space="preserve"> перейти в фазу тушения, т.е.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подача </w:t>
            </w:r>
            <w:r w:rsidRPr="007627DD">
              <w:rPr>
                <w:rFonts w:asciiTheme="minorHAnsi" w:hAnsiTheme="minorHAnsi" w:cstheme="minorHAnsi"/>
                <w:sz w:val="20"/>
              </w:rPr>
              <w:t>команд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ы</w:t>
            </w:r>
            <w:r w:rsidRPr="007627DD">
              <w:rPr>
                <w:rFonts w:asciiTheme="minorHAnsi" w:hAnsiTheme="minorHAnsi" w:cstheme="minorHAnsi"/>
                <w:sz w:val="20"/>
              </w:rPr>
              <w:t xml:space="preserve"> прекратить нагрев. Замкнут</w:t>
            </w:r>
            <w:r w:rsidR="00B5532A">
              <w:rPr>
                <w:rFonts w:asciiTheme="minorHAnsi" w:hAnsiTheme="minorHAnsi" w:cstheme="minorHAnsi"/>
                <w:sz w:val="20"/>
                <w:lang w:val="ru-RU"/>
              </w:rPr>
              <w:t xml:space="preserve">ая цепь </w:t>
            </w:r>
            <w:r w:rsidRPr="007627DD">
              <w:rPr>
                <w:rFonts w:asciiTheme="minorHAnsi" w:hAnsiTheme="minorHAnsi" w:cstheme="minorHAnsi"/>
                <w:sz w:val="20"/>
              </w:rPr>
              <w:t xml:space="preserve">означает команду котлу перейти в фазу обогрева и ПИД-регулирования, т.е. команду на обогрев. </w:t>
            </w:r>
            <w:r w:rsidR="008D1BCF">
              <w:rPr>
                <w:rFonts w:asciiTheme="minorHAnsi" w:hAnsiTheme="minorHAnsi" w:cstheme="minorHAnsi"/>
                <w:sz w:val="20"/>
                <w:lang w:val="ru-RU"/>
              </w:rPr>
              <w:t>Иконка</w:t>
            </w:r>
            <w:r w:rsidRPr="007627DD">
              <w:rPr>
                <w:rFonts w:asciiTheme="minorHAnsi" w:hAnsiTheme="minorHAnsi" w:cstheme="minorHAnsi"/>
                <w:sz w:val="20"/>
              </w:rPr>
              <w:t xml:space="preserve"> дома на главной панели мигает, если контур был замкнут, и поэтому термостат дает команду на нагрев.</w:t>
            </w:r>
          </w:p>
        </w:tc>
      </w:tr>
      <w:tr w:rsidR="00282970" w:rsidRPr="00753109" w14:paraId="0D06E12B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3781B604" w14:textId="22A744DD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4.3 </w:t>
            </w:r>
            <w:r w:rsidR="008D1BCF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Регулятор 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OPOP *</w:t>
            </w:r>
            <w:r w:rsidRPr="00753109">
              <w:rPr>
                <w:rFonts w:asciiTheme="minorHAnsi" w:hAnsiTheme="minorHAnsi" w:cstheme="minorHAnsi"/>
                <w:b/>
                <w:sz w:val="20"/>
                <w:vertAlign w:val="superscript"/>
              </w:rPr>
              <w:t>2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06307BB7" w14:textId="08432083" w:rsidR="00282970" w:rsidRPr="00D645BE" w:rsidRDefault="00B5532A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К</w:t>
            </w:r>
            <w:r w:rsidR="008D1BCF" w:rsidRPr="008D1BCF">
              <w:rPr>
                <w:rFonts w:asciiTheme="minorHAnsi" w:hAnsiTheme="minorHAnsi" w:cstheme="minorHAnsi"/>
                <w:sz w:val="20"/>
              </w:rPr>
              <w:t>омнатный термостат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Pr="00753109">
              <w:rPr>
                <w:rFonts w:asciiTheme="minorHAnsi" w:hAnsiTheme="minorHAnsi" w:cstheme="minorHAnsi"/>
                <w:sz w:val="20"/>
              </w:rPr>
              <w:t>RT10</w:t>
            </w:r>
            <w:r w:rsidR="008D1BCF" w:rsidRPr="008D1BCF">
              <w:rPr>
                <w:rFonts w:asciiTheme="minorHAnsi" w:hAnsiTheme="minorHAnsi" w:cstheme="minorHAnsi"/>
                <w:sz w:val="20"/>
              </w:rPr>
              <w:t xml:space="preserve">, подключенный к выходу RS внутри внешней розетки </w:t>
            </w:r>
            <w:r w:rsidR="008D1BCF">
              <w:rPr>
                <w:rFonts w:asciiTheme="minorHAnsi" w:hAnsiTheme="minorHAnsi" w:cstheme="minorHAnsi"/>
                <w:sz w:val="20"/>
                <w:lang w:val="ru-RU"/>
              </w:rPr>
              <w:t>спереди котла (передняя сторона котла)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82970" w:rsidRPr="00753109" w14:paraId="1BF44676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5BF8DF40" w14:textId="622788D0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4.4 </w:t>
            </w:r>
            <w:r w:rsidR="008D1BCF" w:rsidRPr="008D1BCF">
              <w:rPr>
                <w:rFonts w:asciiTheme="minorHAnsi" w:hAnsiTheme="minorHAnsi" w:cstheme="minorHAnsi"/>
                <w:b/>
                <w:sz w:val="20"/>
              </w:rPr>
              <w:t>Функция нагрева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626A4A52" w14:textId="306A84AA" w:rsidR="008D1BCF" w:rsidRPr="008D1BCF" w:rsidRDefault="008D1BCF" w:rsidP="008D1BC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8D1BCF">
              <w:rPr>
                <w:rFonts w:asciiTheme="minorHAnsi" w:hAnsiTheme="minorHAnsi" w:cstheme="minorHAnsi"/>
                <w:sz w:val="20"/>
              </w:rPr>
              <w:t>Если эта функция активирована, котел реагирует на команду комнатного термостата немедленным выключением/включением.</w:t>
            </w:r>
          </w:p>
          <w:p w14:paraId="1A5DCFA9" w14:textId="6DA48AB0" w:rsidR="00282970" w:rsidRPr="00753109" w:rsidRDefault="008D1BCF" w:rsidP="008D1BC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8D1BCF">
              <w:rPr>
                <w:rFonts w:asciiTheme="minorHAnsi" w:hAnsiTheme="minorHAnsi" w:cstheme="minorHAnsi"/>
                <w:sz w:val="20"/>
              </w:rPr>
              <w:t>Если эта функция отключена, котел реагирует на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команду</w:t>
            </w:r>
            <w:r w:rsidRPr="008D1BCF">
              <w:rPr>
                <w:rFonts w:asciiTheme="minorHAnsi" w:hAnsiTheme="minorHAnsi" w:cstheme="minorHAnsi"/>
                <w:sz w:val="20"/>
              </w:rPr>
              <w:t xml:space="preserve"> не нагревать от комнатного термостата, понижая заданную температуру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ЦО</w:t>
            </w:r>
            <w:r w:rsidRPr="008D1BCF">
              <w:rPr>
                <w:rFonts w:asciiTheme="minorHAnsi" w:hAnsiTheme="minorHAnsi" w:cstheme="minorHAnsi"/>
                <w:sz w:val="20"/>
              </w:rPr>
              <w:t xml:space="preserve"> на значение, установленное в функции Снижение температуры в соответствии с термостатом. Это решение выгодно для систем отопления с большим количеством воды в системе, где полное отключение котла означало бы большое падение температуры в системе и длительный повторный нагрев.</w:t>
            </w:r>
          </w:p>
        </w:tc>
      </w:tr>
      <w:tr w:rsidR="00282970" w:rsidRPr="00753109" w14:paraId="000A3706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053FDBF6" w14:textId="7B91DCDE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4.5 </w:t>
            </w:r>
            <w:r w:rsidR="00911BDF" w:rsidRPr="00911BDF">
              <w:rPr>
                <w:rFonts w:asciiTheme="minorHAnsi" w:hAnsiTheme="minorHAnsi" w:cstheme="minorHAnsi"/>
                <w:b/>
                <w:sz w:val="20"/>
              </w:rPr>
              <w:t>Насос ЦО – комнатный термостат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7DE61D97" w14:textId="41B3502A" w:rsidR="00282970" w:rsidRPr="00753109" w:rsidRDefault="00911BDF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911BDF">
              <w:rPr>
                <w:rFonts w:asciiTheme="minorHAnsi" w:hAnsiTheme="minorHAnsi" w:cstheme="minorHAnsi"/>
                <w:sz w:val="20"/>
              </w:rPr>
              <w:t xml:space="preserve">Насос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ЦО</w:t>
            </w:r>
            <w:r w:rsidRPr="00911BDF">
              <w:rPr>
                <w:rFonts w:asciiTheme="minorHAnsi" w:hAnsiTheme="minorHAnsi" w:cstheme="minorHAnsi"/>
                <w:sz w:val="20"/>
              </w:rPr>
              <w:t xml:space="preserve"> запускается и отключается вместе с котлом по команде комнатного термостата. Если котел выключ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ается</w:t>
            </w:r>
            <w:r w:rsidRPr="00911BDF">
              <w:rPr>
                <w:rFonts w:asciiTheme="minorHAnsi" w:hAnsiTheme="minorHAnsi" w:cstheme="minorHAnsi"/>
                <w:sz w:val="20"/>
              </w:rPr>
              <w:t>, отключается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и</w:t>
            </w:r>
            <w:r w:rsidRPr="00911BDF">
              <w:rPr>
                <w:rFonts w:asciiTheme="minorHAnsi" w:hAnsiTheme="minorHAnsi" w:cstheme="minorHAnsi"/>
                <w:sz w:val="20"/>
              </w:rPr>
              <w:t xml:space="preserve"> насос ЦО</w:t>
            </w:r>
            <w:r w:rsidR="00B5532A">
              <w:rPr>
                <w:rFonts w:asciiTheme="minorHAnsi" w:hAnsiTheme="minorHAnsi" w:cstheme="minorHAnsi"/>
                <w:sz w:val="20"/>
                <w:lang w:val="ru-RU"/>
              </w:rPr>
              <w:t>,</w:t>
            </w:r>
            <w:r w:rsidRPr="00911BDF">
              <w:rPr>
                <w:rFonts w:asciiTheme="minorHAnsi" w:hAnsiTheme="minorHAnsi" w:cstheme="minorHAnsi"/>
                <w:sz w:val="20"/>
              </w:rPr>
              <w:t xml:space="preserve"> и наоборот.</w:t>
            </w:r>
          </w:p>
        </w:tc>
      </w:tr>
      <w:tr w:rsidR="00282970" w:rsidRPr="00753109" w14:paraId="602B069B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22ED9CC0" w14:textId="55A0BDB2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4.6 </w:t>
            </w:r>
            <w:r w:rsidR="00911BDF" w:rsidRPr="00911BDF">
              <w:rPr>
                <w:rFonts w:asciiTheme="minorHAnsi" w:hAnsiTheme="minorHAnsi" w:cstheme="minorHAnsi"/>
                <w:b/>
                <w:sz w:val="20"/>
              </w:rPr>
              <w:t>Снижение температуры по термостату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10A334BE" w14:textId="33F0762A" w:rsidR="00282970" w:rsidRPr="00753109" w:rsidRDefault="00911BDF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911BDF">
              <w:rPr>
                <w:rFonts w:asciiTheme="minorHAnsi" w:hAnsiTheme="minorHAnsi" w:cstheme="minorHAnsi"/>
                <w:sz w:val="20"/>
              </w:rPr>
              <w:t xml:space="preserve">Котел реагирует на команду выключения от комнатного термостата понижением температуры ЦО на заданный предел. Если пункт «Функция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на</w:t>
            </w:r>
            <w:r w:rsidRPr="00911BDF">
              <w:rPr>
                <w:rFonts w:asciiTheme="minorHAnsi" w:hAnsiTheme="minorHAnsi" w:cstheme="minorHAnsi"/>
                <w:sz w:val="20"/>
              </w:rPr>
              <w:t xml:space="preserve">грева» деактивирован, то в этом пункте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В</w:t>
            </w:r>
            <w:r w:rsidRPr="00911BDF">
              <w:rPr>
                <w:rFonts w:asciiTheme="minorHAnsi" w:hAnsiTheme="minorHAnsi" w:cstheme="minorHAnsi"/>
                <w:sz w:val="20"/>
              </w:rPr>
              <w:t xml:space="preserve">ы устанавливаете, на сколько °C необходимо снизить вводимую температуру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ЦО</w:t>
            </w:r>
            <w:r w:rsidRPr="00911BDF">
              <w:rPr>
                <w:rFonts w:asciiTheme="minorHAnsi" w:hAnsiTheme="minorHAnsi" w:cstheme="minorHAnsi"/>
                <w:sz w:val="20"/>
              </w:rPr>
              <w:t>, чтобы котел работал при более низкой температуре и тем самым экономил топливо за счет автоматической модуляции мощности в сторону уменьшения.</w:t>
            </w:r>
          </w:p>
        </w:tc>
      </w:tr>
    </w:tbl>
    <w:p w14:paraId="6DA9613E" w14:textId="5C70523F" w:rsidR="00282970" w:rsidRPr="00753109" w:rsidRDefault="00A442E1" w:rsidP="00B1046A">
      <w:pPr>
        <w:jc w:val="both"/>
        <w:rPr>
          <w:rFonts w:asciiTheme="minorHAnsi" w:hAnsiTheme="minorHAnsi" w:cstheme="minorHAnsi"/>
          <w:sz w:val="18"/>
        </w:rPr>
      </w:pPr>
      <w:r w:rsidRPr="00753109">
        <w:rPr>
          <w:rFonts w:asciiTheme="minorHAnsi" w:hAnsiTheme="minorHAnsi" w:cstheme="minorHAnsi"/>
          <w:sz w:val="18"/>
        </w:rPr>
        <w:t>*</w:t>
      </w:r>
      <w:r w:rsidRPr="00753109">
        <w:rPr>
          <w:rFonts w:asciiTheme="minorHAnsi" w:hAnsiTheme="minorHAnsi" w:cstheme="minorHAnsi"/>
          <w:position w:val="5"/>
          <w:sz w:val="12"/>
        </w:rPr>
        <w:t xml:space="preserve">1 </w:t>
      </w:r>
      <w:r w:rsidR="00911BDF">
        <w:rPr>
          <w:rFonts w:asciiTheme="minorHAnsi" w:hAnsiTheme="minorHAnsi" w:cstheme="minorHAnsi"/>
          <w:sz w:val="18"/>
          <w:lang w:val="ru-RU"/>
        </w:rPr>
        <w:t>Термостат стандартный</w:t>
      </w:r>
      <w:r w:rsidRPr="00753109">
        <w:rPr>
          <w:rFonts w:asciiTheme="minorHAnsi" w:hAnsiTheme="minorHAnsi" w:cstheme="minorHAnsi"/>
          <w:sz w:val="18"/>
        </w:rPr>
        <w:t xml:space="preserve"> 1, 2 </w:t>
      </w:r>
      <w:r w:rsidR="00911BDF">
        <w:rPr>
          <w:rFonts w:asciiTheme="minorHAnsi" w:hAnsiTheme="minorHAnsi" w:cstheme="minorHAnsi"/>
          <w:sz w:val="18"/>
          <w:lang w:val="ru-RU"/>
        </w:rPr>
        <w:t>подключите к выходу «</w:t>
      </w:r>
      <w:r w:rsidRPr="00753109">
        <w:rPr>
          <w:rFonts w:asciiTheme="minorHAnsi" w:hAnsiTheme="minorHAnsi" w:cstheme="minorHAnsi"/>
          <w:sz w:val="18"/>
        </w:rPr>
        <w:t>Room reg 1,2 a Com</w:t>
      </w:r>
      <w:r w:rsidR="00911BDF">
        <w:rPr>
          <w:rFonts w:asciiTheme="minorHAnsi" w:hAnsiTheme="minorHAnsi" w:cstheme="minorHAnsi"/>
          <w:sz w:val="18"/>
          <w:lang w:val="ru-RU"/>
        </w:rPr>
        <w:t>»</w:t>
      </w:r>
      <w:r w:rsidRPr="00753109">
        <w:rPr>
          <w:rFonts w:asciiTheme="minorHAnsi" w:hAnsiTheme="minorHAnsi" w:cstheme="minorHAnsi"/>
          <w:sz w:val="18"/>
        </w:rPr>
        <w:t xml:space="preserve"> </w:t>
      </w:r>
      <w:r w:rsidR="00911BDF">
        <w:rPr>
          <w:rFonts w:asciiTheme="minorHAnsi" w:hAnsiTheme="minorHAnsi" w:cstheme="minorHAnsi"/>
          <w:sz w:val="18"/>
          <w:lang w:val="ru-RU"/>
        </w:rPr>
        <w:t xml:space="preserve"> в блоке управления котла</w:t>
      </w:r>
      <w:r w:rsidRPr="00753109">
        <w:rPr>
          <w:rFonts w:asciiTheme="minorHAnsi" w:hAnsiTheme="minorHAnsi" w:cstheme="minorHAnsi"/>
          <w:sz w:val="18"/>
        </w:rPr>
        <w:t>.</w:t>
      </w:r>
    </w:p>
    <w:p w14:paraId="160467CF" w14:textId="1242E45C" w:rsidR="00282970" w:rsidRPr="00753109" w:rsidRDefault="00A442E1" w:rsidP="00B1046A">
      <w:pPr>
        <w:jc w:val="both"/>
        <w:rPr>
          <w:rFonts w:asciiTheme="minorHAnsi" w:hAnsiTheme="minorHAnsi" w:cstheme="minorHAnsi"/>
          <w:sz w:val="18"/>
        </w:rPr>
      </w:pPr>
      <w:r w:rsidRPr="00753109">
        <w:rPr>
          <w:rFonts w:asciiTheme="minorHAnsi" w:hAnsiTheme="minorHAnsi" w:cstheme="minorHAnsi"/>
          <w:sz w:val="18"/>
        </w:rPr>
        <w:t>*</w:t>
      </w:r>
      <w:r w:rsidRPr="00753109">
        <w:rPr>
          <w:rFonts w:asciiTheme="minorHAnsi" w:hAnsiTheme="minorHAnsi" w:cstheme="minorHAnsi"/>
          <w:position w:val="5"/>
          <w:sz w:val="12"/>
        </w:rPr>
        <w:t xml:space="preserve">2 </w:t>
      </w:r>
      <w:r w:rsidR="00911BDF">
        <w:rPr>
          <w:rFonts w:asciiTheme="minorHAnsi" w:hAnsiTheme="minorHAnsi" w:cstheme="minorHAnsi"/>
          <w:sz w:val="18"/>
          <w:lang w:val="ru-RU"/>
        </w:rPr>
        <w:t>Регулятор</w:t>
      </w:r>
      <w:r w:rsidRPr="00753109">
        <w:rPr>
          <w:rFonts w:asciiTheme="minorHAnsi" w:hAnsiTheme="minorHAnsi" w:cstheme="minorHAnsi"/>
          <w:sz w:val="18"/>
        </w:rPr>
        <w:t xml:space="preserve"> OPOP (</w:t>
      </w:r>
      <w:r w:rsidR="00911BDF">
        <w:rPr>
          <w:rFonts w:asciiTheme="minorHAnsi" w:hAnsiTheme="minorHAnsi" w:cstheme="minorHAnsi"/>
          <w:sz w:val="18"/>
          <w:lang w:val="ru-RU"/>
        </w:rPr>
        <w:t>тип</w:t>
      </w:r>
      <w:r w:rsidRPr="00753109">
        <w:rPr>
          <w:rFonts w:asciiTheme="minorHAnsi" w:hAnsiTheme="minorHAnsi" w:cstheme="minorHAnsi"/>
          <w:sz w:val="18"/>
        </w:rPr>
        <w:t xml:space="preserve"> RT10) </w:t>
      </w:r>
      <w:r w:rsidR="00911BDF" w:rsidRPr="00911BDF">
        <w:rPr>
          <w:rFonts w:asciiTheme="minorHAnsi" w:hAnsiTheme="minorHAnsi" w:cstheme="minorHAnsi"/>
          <w:sz w:val="18"/>
        </w:rPr>
        <w:t>подключит</w:t>
      </w:r>
      <w:r w:rsidR="008311AC">
        <w:rPr>
          <w:rFonts w:asciiTheme="minorHAnsi" w:hAnsiTheme="minorHAnsi" w:cstheme="minorHAnsi"/>
          <w:sz w:val="18"/>
          <w:lang w:val="ru-RU"/>
        </w:rPr>
        <w:t>е</w:t>
      </w:r>
      <w:r w:rsidR="00911BDF" w:rsidRPr="00911BDF">
        <w:rPr>
          <w:rFonts w:asciiTheme="minorHAnsi" w:hAnsiTheme="minorHAnsi" w:cstheme="minorHAnsi"/>
          <w:sz w:val="18"/>
        </w:rPr>
        <w:t xml:space="preserve"> к одному из выходов RS данных в блоке управления</w:t>
      </w:r>
      <w:r w:rsidRPr="00753109">
        <w:rPr>
          <w:rFonts w:asciiTheme="minorHAnsi" w:hAnsiTheme="minorHAnsi" w:cstheme="minorHAnsi"/>
          <w:sz w:val="18"/>
        </w:rPr>
        <w:t>.</w:t>
      </w:r>
    </w:p>
    <w:p w14:paraId="420F3369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6"/>
        </w:rPr>
      </w:pPr>
    </w:p>
    <w:tbl>
      <w:tblPr>
        <w:tblW w:w="1076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4"/>
        <w:gridCol w:w="7403"/>
        <w:gridCol w:w="984"/>
      </w:tblGrid>
      <w:tr w:rsidR="00282970" w:rsidRPr="00753109" w14:paraId="1A1BB56E" w14:textId="77777777" w:rsidTr="004A1EC2">
        <w:trPr>
          <w:jc w:val="center"/>
        </w:trPr>
        <w:tc>
          <w:tcPr>
            <w:tcW w:w="2374" w:type="dxa"/>
            <w:tcMar>
              <w:top w:w="57" w:type="dxa"/>
              <w:bottom w:w="57" w:type="dxa"/>
            </w:tcMar>
            <w:vAlign w:val="center"/>
          </w:tcPr>
          <w:p w14:paraId="5C341A5C" w14:textId="0648D02A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5. </w:t>
            </w:r>
            <w:r w:rsidR="00911BDF">
              <w:rPr>
                <w:rFonts w:asciiTheme="minorHAnsi" w:hAnsiTheme="minorHAnsi" w:cstheme="minorHAnsi"/>
                <w:b/>
                <w:sz w:val="20"/>
                <w:lang w:val="ru-RU"/>
              </w:rPr>
              <w:t>Лямбда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 *</w:t>
            </w:r>
          </w:p>
        </w:tc>
        <w:tc>
          <w:tcPr>
            <w:tcW w:w="7403" w:type="dxa"/>
            <w:tcMar>
              <w:top w:w="57" w:type="dxa"/>
              <w:bottom w:w="57" w:type="dxa"/>
            </w:tcMar>
            <w:vAlign w:val="center"/>
          </w:tcPr>
          <w:p w14:paraId="55E425BE" w14:textId="3CE255F4" w:rsidR="00282970" w:rsidRPr="00753109" w:rsidRDefault="00911BDF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911BDF">
              <w:rPr>
                <w:rFonts w:asciiTheme="minorHAnsi" w:hAnsiTheme="minorHAnsi" w:cstheme="minorHAnsi"/>
                <w:sz w:val="20"/>
              </w:rPr>
              <w:t>Регулирование остаточного кислорода в котле с помощью лямбда-зонда.</w:t>
            </w:r>
          </w:p>
        </w:tc>
        <w:tc>
          <w:tcPr>
            <w:tcW w:w="984" w:type="dxa"/>
            <w:tcBorders>
              <w:top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2C88E090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</w:tr>
      <w:tr w:rsidR="00282970" w:rsidRPr="00753109" w14:paraId="1603ADC6" w14:textId="77777777" w:rsidTr="004A1EC2">
        <w:trPr>
          <w:jc w:val="center"/>
        </w:trPr>
        <w:tc>
          <w:tcPr>
            <w:tcW w:w="2374" w:type="dxa"/>
            <w:tcMar>
              <w:top w:w="57" w:type="dxa"/>
              <w:bottom w:w="57" w:type="dxa"/>
            </w:tcMar>
            <w:vAlign w:val="center"/>
          </w:tcPr>
          <w:p w14:paraId="340BEA85" w14:textId="7B7330BE" w:rsidR="00282970" w:rsidRPr="00911BDF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5.1 </w:t>
            </w:r>
            <w:r w:rsidR="00911BDF" w:rsidRPr="00911BDF">
              <w:rPr>
                <w:rFonts w:asciiTheme="minorHAnsi" w:hAnsiTheme="minorHAnsi" w:cstheme="minorHAnsi"/>
                <w:b/>
                <w:sz w:val="20"/>
              </w:rPr>
              <w:t>Время первого обновления</w:t>
            </w:r>
            <w:r w:rsidR="00911BDF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 (актуализации)</w:t>
            </w:r>
          </w:p>
        </w:tc>
        <w:tc>
          <w:tcPr>
            <w:tcW w:w="7403" w:type="dxa"/>
            <w:tcMar>
              <w:top w:w="57" w:type="dxa"/>
              <w:bottom w:w="57" w:type="dxa"/>
            </w:tcMar>
            <w:vAlign w:val="center"/>
          </w:tcPr>
          <w:p w14:paraId="4830B493" w14:textId="76072A63" w:rsidR="00282970" w:rsidRPr="00753109" w:rsidRDefault="00303F2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303F22">
              <w:rPr>
                <w:sz w:val="20"/>
                <w:lang w:val="ru-RU"/>
              </w:rPr>
              <w:t>Задержка</w:t>
            </w:r>
            <w:r w:rsidR="00C9257E" w:rsidRPr="00303F22">
              <w:rPr>
                <w:sz w:val="20"/>
                <w:lang w:val="ru-RU"/>
              </w:rPr>
              <w:t xml:space="preserve"> первого вмешательства</w:t>
            </w:r>
            <w:r w:rsidRPr="00303F22">
              <w:rPr>
                <w:sz w:val="20"/>
                <w:lang w:val="ru-RU"/>
              </w:rPr>
              <w:t xml:space="preserve"> регулятора</w:t>
            </w:r>
            <w:r w:rsidR="00C9257E">
              <w:rPr>
                <w:lang w:val="ru-RU"/>
              </w:rPr>
              <w:t xml:space="preserve">. </w:t>
            </w:r>
            <w:r w:rsidR="00911BDF" w:rsidRPr="00911BDF">
              <w:rPr>
                <w:rFonts w:asciiTheme="minorHAnsi" w:hAnsiTheme="minorHAnsi" w:cstheme="minorHAnsi"/>
                <w:sz w:val="20"/>
              </w:rPr>
              <w:t xml:space="preserve">В это время </w:t>
            </w:r>
            <w:r w:rsidR="00C9257E">
              <w:rPr>
                <w:rFonts w:asciiTheme="minorHAnsi" w:hAnsiTheme="minorHAnsi" w:cstheme="minorHAnsi"/>
                <w:sz w:val="20"/>
                <w:lang w:val="ru-RU"/>
              </w:rPr>
              <w:t>ожидается</w:t>
            </w:r>
            <w:r w:rsidR="00911BDF" w:rsidRPr="00911BDF">
              <w:rPr>
                <w:rFonts w:asciiTheme="minorHAnsi" w:hAnsiTheme="minorHAnsi" w:cstheme="minorHAnsi"/>
                <w:sz w:val="20"/>
              </w:rPr>
              <w:t xml:space="preserve"> предварительн</w:t>
            </w:r>
            <w:r w:rsidR="00C9257E">
              <w:rPr>
                <w:rFonts w:asciiTheme="minorHAnsi" w:hAnsiTheme="minorHAnsi" w:cstheme="minorHAnsi"/>
                <w:sz w:val="20"/>
                <w:lang w:val="ru-RU"/>
              </w:rPr>
              <w:t>ый</w:t>
            </w:r>
            <w:r w:rsidR="00911BDF" w:rsidRPr="00911BDF">
              <w:rPr>
                <w:rFonts w:asciiTheme="minorHAnsi" w:hAnsiTheme="minorHAnsi" w:cstheme="minorHAnsi"/>
                <w:sz w:val="20"/>
              </w:rPr>
              <w:t xml:space="preserve"> нагрев</w:t>
            </w:r>
            <w:r w:rsidR="00C9257E">
              <w:rPr>
                <w:rFonts w:asciiTheme="minorHAnsi" w:hAnsiTheme="minorHAnsi" w:cstheme="minorHAnsi"/>
                <w:sz w:val="20"/>
                <w:lang w:val="ru-RU"/>
              </w:rPr>
              <w:t xml:space="preserve"> лямбда-зонда</w:t>
            </w:r>
            <w:r w:rsidR="00911BDF" w:rsidRPr="00911BDF">
              <w:rPr>
                <w:rFonts w:asciiTheme="minorHAnsi" w:hAnsiTheme="minorHAnsi" w:cstheme="minorHAnsi"/>
                <w:sz w:val="20"/>
              </w:rPr>
              <w:t xml:space="preserve">. После автоматического </w:t>
            </w:r>
            <w:r w:rsidR="00312A29">
              <w:rPr>
                <w:rFonts w:asciiTheme="minorHAnsi" w:hAnsiTheme="minorHAnsi" w:cstheme="minorHAnsi"/>
                <w:sz w:val="20"/>
                <w:lang w:val="ru-RU"/>
              </w:rPr>
              <w:t>розжига необходимо</w:t>
            </w:r>
            <w:r w:rsidR="00911BDF" w:rsidRPr="00911BDF">
              <w:rPr>
                <w:rFonts w:asciiTheme="minorHAnsi" w:hAnsiTheme="minorHAnsi" w:cstheme="minorHAnsi"/>
                <w:sz w:val="20"/>
              </w:rPr>
              <w:t xml:space="preserve"> подождать около 5 минут до стабилизации пламени, затем лямбда-зонд начинает регулировать процесс горения.</w:t>
            </w:r>
          </w:p>
        </w:tc>
        <w:tc>
          <w:tcPr>
            <w:tcW w:w="984" w:type="dxa"/>
            <w:tcMar>
              <w:top w:w="57" w:type="dxa"/>
              <w:bottom w:w="57" w:type="dxa"/>
            </w:tcMar>
            <w:vAlign w:val="center"/>
          </w:tcPr>
          <w:p w14:paraId="0F8C5774" w14:textId="3172D705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5</w:t>
            </w:r>
            <w:r w:rsidR="00911BDF">
              <w:rPr>
                <w:rFonts w:asciiTheme="minorHAnsi" w:hAnsiTheme="minorHAnsi" w:cstheme="minorHAnsi"/>
                <w:sz w:val="20"/>
                <w:lang w:val="ru-RU"/>
              </w:rPr>
              <w:t xml:space="preserve"> мин</w:t>
            </w:r>
            <w:r w:rsidRPr="00753109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82970" w:rsidRPr="00753109" w14:paraId="5EB090D5" w14:textId="77777777" w:rsidTr="004A1EC2">
        <w:trPr>
          <w:jc w:val="center"/>
        </w:trPr>
        <w:tc>
          <w:tcPr>
            <w:tcW w:w="2374" w:type="dxa"/>
            <w:tcMar>
              <w:top w:w="57" w:type="dxa"/>
              <w:bottom w:w="57" w:type="dxa"/>
            </w:tcMar>
            <w:vAlign w:val="center"/>
          </w:tcPr>
          <w:p w14:paraId="262E33FD" w14:textId="4158A5AC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5.2 </w:t>
            </w:r>
            <w:r w:rsidR="00312A29" w:rsidRPr="00312A29">
              <w:rPr>
                <w:rFonts w:asciiTheme="minorHAnsi" w:hAnsiTheme="minorHAnsi" w:cstheme="minorHAnsi"/>
                <w:b/>
                <w:sz w:val="20"/>
              </w:rPr>
              <w:t>Время обновления</w:t>
            </w:r>
          </w:p>
        </w:tc>
        <w:tc>
          <w:tcPr>
            <w:tcW w:w="7403" w:type="dxa"/>
            <w:tcMar>
              <w:top w:w="57" w:type="dxa"/>
              <w:bottom w:w="57" w:type="dxa"/>
            </w:tcMar>
            <w:vAlign w:val="center"/>
          </w:tcPr>
          <w:p w14:paraId="56051699" w14:textId="20B08612" w:rsidR="00312A29" w:rsidRPr="00312A29" w:rsidRDefault="00312A29" w:rsidP="00312A29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312A29">
              <w:rPr>
                <w:rFonts w:asciiTheme="minorHAnsi" w:hAnsiTheme="minorHAnsi" w:cstheme="minorHAnsi"/>
                <w:sz w:val="20"/>
              </w:rPr>
              <w:t xml:space="preserve">Период коррекции, как часто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активируется регулятор</w:t>
            </w:r>
            <w:r w:rsidRPr="00312A29">
              <w:rPr>
                <w:rFonts w:asciiTheme="minorHAnsi" w:hAnsiTheme="minorHAnsi" w:cstheme="minorHAnsi"/>
                <w:sz w:val="20"/>
              </w:rPr>
              <w:t xml:space="preserve"> и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происходит </w:t>
            </w:r>
            <w:r w:rsidRPr="00312A29">
              <w:rPr>
                <w:rFonts w:asciiTheme="minorHAnsi" w:hAnsiTheme="minorHAnsi" w:cstheme="minorHAnsi"/>
                <w:sz w:val="20"/>
              </w:rPr>
              <w:t>регулиров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ание</w:t>
            </w:r>
            <w:r w:rsidRPr="00312A29">
              <w:rPr>
                <w:rFonts w:asciiTheme="minorHAnsi" w:hAnsiTheme="minorHAnsi" w:cstheme="minorHAnsi"/>
                <w:sz w:val="20"/>
              </w:rPr>
              <w:t xml:space="preserve"> O2 в котле.</w:t>
            </w:r>
          </w:p>
          <w:p w14:paraId="232136FC" w14:textId="4F2221C3" w:rsidR="00282970" w:rsidRPr="00753109" w:rsidRDefault="00312A29" w:rsidP="00312A29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312A29">
              <w:rPr>
                <w:rFonts w:asciiTheme="minorHAnsi" w:hAnsiTheme="minorHAnsi" w:cstheme="minorHAnsi"/>
                <w:sz w:val="20"/>
              </w:rPr>
              <w:t>Рекомендуемое время 3-5 мин. Чем больше горелка, тем дольше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время</w:t>
            </w:r>
            <w:r w:rsidRPr="00312A29">
              <w:rPr>
                <w:rFonts w:asciiTheme="minorHAnsi" w:hAnsiTheme="minorHAnsi" w:cstheme="minorHAnsi"/>
                <w:sz w:val="20"/>
              </w:rPr>
              <w:t>.</w:t>
            </w:r>
          </w:p>
        </w:tc>
        <w:tc>
          <w:tcPr>
            <w:tcW w:w="984" w:type="dxa"/>
            <w:tcMar>
              <w:top w:w="57" w:type="dxa"/>
              <w:bottom w:w="57" w:type="dxa"/>
            </w:tcMar>
            <w:vAlign w:val="center"/>
          </w:tcPr>
          <w:p w14:paraId="4C4719AB" w14:textId="47876D24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3-5</w:t>
            </w:r>
            <w:r w:rsidR="00911BDF">
              <w:rPr>
                <w:rFonts w:asciiTheme="minorHAnsi" w:hAnsiTheme="minorHAnsi" w:cstheme="minorHAnsi"/>
                <w:sz w:val="20"/>
                <w:lang w:val="ru-RU"/>
              </w:rPr>
              <w:t xml:space="preserve"> мин</w:t>
            </w:r>
            <w:r w:rsidRPr="00753109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82970" w:rsidRPr="00753109" w14:paraId="077307C3" w14:textId="77777777" w:rsidTr="004A1EC2">
        <w:trPr>
          <w:jc w:val="center"/>
        </w:trPr>
        <w:tc>
          <w:tcPr>
            <w:tcW w:w="2374" w:type="dxa"/>
            <w:tcMar>
              <w:top w:w="57" w:type="dxa"/>
              <w:bottom w:w="57" w:type="dxa"/>
            </w:tcMar>
            <w:vAlign w:val="center"/>
          </w:tcPr>
          <w:p w14:paraId="36B121CF" w14:textId="19E5B6ED" w:rsidR="00282970" w:rsidRPr="002F113E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5.3 </w:t>
            </w:r>
            <w:r w:rsidR="002F113E">
              <w:rPr>
                <w:rFonts w:asciiTheme="minorHAnsi" w:hAnsiTheme="minorHAnsi" w:cstheme="minorHAnsi"/>
                <w:b/>
                <w:sz w:val="20"/>
                <w:lang w:val="ru-RU"/>
              </w:rPr>
              <w:t>Кислородный параметр</w:t>
            </w:r>
          </w:p>
        </w:tc>
        <w:tc>
          <w:tcPr>
            <w:tcW w:w="7403" w:type="dxa"/>
            <w:tcMar>
              <w:top w:w="57" w:type="dxa"/>
              <w:bottom w:w="57" w:type="dxa"/>
            </w:tcMar>
            <w:vAlign w:val="center"/>
          </w:tcPr>
          <w:p w14:paraId="446AC14A" w14:textId="38AD469B" w:rsidR="00282970" w:rsidRPr="00753109" w:rsidRDefault="002F113E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Поправочный </w:t>
            </w:r>
            <w:r w:rsidRPr="002F113E">
              <w:rPr>
                <w:rFonts w:asciiTheme="minorHAnsi" w:hAnsiTheme="minorHAnsi" w:cstheme="minorHAnsi"/>
                <w:sz w:val="20"/>
              </w:rPr>
              <w:t>коэффициент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(фактор)</w:t>
            </w:r>
            <w:r w:rsidRPr="002F113E">
              <w:rPr>
                <w:rFonts w:asciiTheme="minorHAnsi" w:hAnsiTheme="minorHAnsi" w:cstheme="minorHAnsi"/>
                <w:sz w:val="20"/>
              </w:rPr>
              <w:t xml:space="preserve"> для дозирования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пеллет</w:t>
            </w:r>
            <w:r w:rsidRPr="002F113E">
              <w:rPr>
                <w:rFonts w:asciiTheme="minorHAnsi" w:hAnsiTheme="minorHAnsi" w:cstheme="minorHAnsi"/>
                <w:sz w:val="20"/>
              </w:rPr>
              <w:t xml:space="preserve"> в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Pr="002F113E">
              <w:rPr>
                <w:rFonts w:asciiTheme="minorHAnsi" w:hAnsiTheme="minorHAnsi" w:cstheme="minorHAnsi"/>
                <w:sz w:val="20"/>
              </w:rPr>
              <w:t>%</w:t>
            </w:r>
            <w:r w:rsidR="008311AC">
              <w:rPr>
                <w:rFonts w:asciiTheme="minorHAnsi" w:hAnsiTheme="minorHAnsi" w:cstheme="minorHAnsi"/>
                <w:sz w:val="20"/>
                <w:lang w:val="ru-RU"/>
              </w:rPr>
              <w:t>:</w:t>
            </w:r>
            <w:r w:rsidRPr="002F113E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8311AC">
              <w:rPr>
                <w:rFonts w:asciiTheme="minorHAnsi" w:hAnsiTheme="minorHAnsi" w:cstheme="minorHAnsi"/>
                <w:sz w:val="20"/>
                <w:lang w:val="ru-RU"/>
              </w:rPr>
              <w:t>н</w:t>
            </w:r>
            <w:r w:rsidRPr="002F113E">
              <w:rPr>
                <w:rFonts w:asciiTheme="minorHAnsi" w:hAnsiTheme="minorHAnsi" w:cstheme="minorHAnsi"/>
                <w:sz w:val="20"/>
              </w:rPr>
              <w:t>асколько велико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значение</w:t>
            </w:r>
            <w:r w:rsidRPr="002F113E">
              <w:rPr>
                <w:rFonts w:asciiTheme="minorHAnsi" w:hAnsiTheme="minorHAnsi" w:cstheme="minorHAnsi"/>
                <w:sz w:val="20"/>
              </w:rPr>
              <w:t xml:space="preserve"> 1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регуляционное</w:t>
            </w:r>
            <w:r w:rsidRPr="002F113E">
              <w:rPr>
                <w:rFonts w:asciiTheme="minorHAnsi" w:hAnsiTheme="minorHAnsi" w:cstheme="minorHAnsi"/>
                <w:sz w:val="20"/>
              </w:rPr>
              <w:t xml:space="preserve"> вмешательство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до подачи</w:t>
            </w:r>
            <w:r w:rsidRPr="002F113E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пеллет</w:t>
            </w:r>
            <w:r w:rsidRPr="002F113E">
              <w:rPr>
                <w:rFonts w:asciiTheme="minorHAnsi" w:hAnsiTheme="minorHAnsi" w:cstheme="minorHAnsi"/>
                <w:sz w:val="20"/>
              </w:rPr>
              <w:t xml:space="preserve">. Регулировка будет происходить в соответствии со временем, установленным в функции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«Время обновления»</w:t>
            </w:r>
            <w:r w:rsidRPr="002F113E">
              <w:rPr>
                <w:rFonts w:asciiTheme="minorHAnsi" w:hAnsiTheme="minorHAnsi" w:cstheme="minorHAnsi"/>
                <w:sz w:val="20"/>
              </w:rPr>
              <w:t>.</w:t>
            </w:r>
          </w:p>
        </w:tc>
        <w:tc>
          <w:tcPr>
            <w:tcW w:w="984" w:type="dxa"/>
            <w:tcMar>
              <w:top w:w="57" w:type="dxa"/>
              <w:bottom w:w="57" w:type="dxa"/>
            </w:tcMar>
            <w:vAlign w:val="center"/>
          </w:tcPr>
          <w:p w14:paraId="4E860B79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2%</w:t>
            </w:r>
          </w:p>
        </w:tc>
      </w:tr>
      <w:tr w:rsidR="00282970" w:rsidRPr="00753109" w14:paraId="524CAE15" w14:textId="77777777" w:rsidTr="004A1EC2">
        <w:trPr>
          <w:jc w:val="center"/>
        </w:trPr>
        <w:tc>
          <w:tcPr>
            <w:tcW w:w="2374" w:type="dxa"/>
            <w:tcMar>
              <w:top w:w="57" w:type="dxa"/>
              <w:bottom w:w="57" w:type="dxa"/>
            </w:tcMar>
            <w:vAlign w:val="center"/>
          </w:tcPr>
          <w:p w14:paraId="62FD7F68" w14:textId="559FA4BC" w:rsidR="00282970" w:rsidRPr="002F113E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5.4 </w:t>
            </w:r>
            <w:r w:rsidR="002F113E">
              <w:rPr>
                <w:rFonts w:asciiTheme="minorHAnsi" w:hAnsiTheme="minorHAnsi" w:cstheme="minorHAnsi"/>
                <w:b/>
                <w:sz w:val="20"/>
                <w:lang w:val="ru-RU"/>
              </w:rPr>
              <w:t>Параметр вентилятора</w:t>
            </w:r>
          </w:p>
        </w:tc>
        <w:tc>
          <w:tcPr>
            <w:tcW w:w="7403" w:type="dxa"/>
            <w:tcMar>
              <w:top w:w="57" w:type="dxa"/>
              <w:bottom w:w="57" w:type="dxa"/>
            </w:tcMar>
            <w:vAlign w:val="center"/>
          </w:tcPr>
          <w:p w14:paraId="320DA222" w14:textId="761C9D4A" w:rsidR="00282970" w:rsidRPr="00753109" w:rsidRDefault="002F113E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2F113E">
              <w:rPr>
                <w:rFonts w:asciiTheme="minorHAnsi" w:hAnsiTheme="minorHAnsi" w:cstheme="minorHAnsi"/>
                <w:sz w:val="20"/>
              </w:rPr>
              <w:t xml:space="preserve">Поправочный коэффициент для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регулирования </w:t>
            </w:r>
            <w:r w:rsidRPr="002F113E">
              <w:rPr>
                <w:rFonts w:asciiTheme="minorHAnsi" w:hAnsiTheme="minorHAnsi" w:cstheme="minorHAnsi"/>
                <w:sz w:val="20"/>
              </w:rPr>
              <w:t>скорости вентилятора в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Pr="002F113E">
              <w:rPr>
                <w:rFonts w:asciiTheme="minorHAnsi" w:hAnsiTheme="minorHAnsi" w:cstheme="minorHAnsi"/>
                <w:sz w:val="20"/>
              </w:rPr>
              <w:t>%</w:t>
            </w:r>
            <w:r w:rsidR="008311AC">
              <w:rPr>
                <w:rFonts w:asciiTheme="minorHAnsi" w:hAnsiTheme="minorHAnsi" w:cstheme="minorHAnsi"/>
                <w:sz w:val="20"/>
                <w:lang w:val="ru-RU"/>
              </w:rPr>
              <w:t>:</w:t>
            </w:r>
            <w:r w:rsidRPr="002F113E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8311AC">
              <w:rPr>
                <w:rFonts w:asciiTheme="minorHAnsi" w:hAnsiTheme="minorHAnsi" w:cstheme="minorHAnsi"/>
                <w:sz w:val="20"/>
                <w:lang w:val="ru-RU"/>
              </w:rPr>
              <w:t>н</w:t>
            </w:r>
            <w:r w:rsidRPr="002F113E">
              <w:rPr>
                <w:rFonts w:asciiTheme="minorHAnsi" w:hAnsiTheme="minorHAnsi" w:cstheme="minorHAnsi"/>
                <w:sz w:val="20"/>
              </w:rPr>
              <w:t xml:space="preserve">асколько велико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значение </w:t>
            </w:r>
            <w:r w:rsidRPr="002F113E">
              <w:rPr>
                <w:rFonts w:asciiTheme="minorHAnsi" w:hAnsiTheme="minorHAnsi" w:cstheme="minorHAnsi"/>
                <w:sz w:val="20"/>
              </w:rPr>
              <w:t xml:space="preserve">1 вмешательство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регулятора </w:t>
            </w:r>
            <w:r w:rsidRPr="002F113E">
              <w:rPr>
                <w:rFonts w:asciiTheme="minorHAnsi" w:hAnsiTheme="minorHAnsi" w:cstheme="minorHAnsi"/>
                <w:sz w:val="20"/>
              </w:rPr>
              <w:t xml:space="preserve">в скорость вентилятора. Регулировка будет происходить в соответствии со временем, установленным в функции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«Время обновления»</w:t>
            </w:r>
            <w:r w:rsidRPr="002F113E">
              <w:rPr>
                <w:rFonts w:asciiTheme="minorHAnsi" w:hAnsiTheme="minorHAnsi" w:cstheme="minorHAnsi"/>
                <w:sz w:val="20"/>
              </w:rPr>
              <w:t xml:space="preserve">. </w:t>
            </w:r>
          </w:p>
        </w:tc>
        <w:tc>
          <w:tcPr>
            <w:tcW w:w="984" w:type="dxa"/>
            <w:tcMar>
              <w:top w:w="57" w:type="dxa"/>
              <w:bottom w:w="57" w:type="dxa"/>
            </w:tcMar>
            <w:vAlign w:val="center"/>
          </w:tcPr>
          <w:p w14:paraId="5011B4AA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2%</w:t>
            </w:r>
          </w:p>
        </w:tc>
      </w:tr>
      <w:tr w:rsidR="00282970" w:rsidRPr="00753109" w14:paraId="7CA9E9BE" w14:textId="77777777" w:rsidTr="004A1EC2">
        <w:trPr>
          <w:jc w:val="center"/>
        </w:trPr>
        <w:tc>
          <w:tcPr>
            <w:tcW w:w="2374" w:type="dxa"/>
            <w:tcMar>
              <w:top w:w="57" w:type="dxa"/>
              <w:bottom w:w="57" w:type="dxa"/>
            </w:tcMar>
            <w:vAlign w:val="center"/>
          </w:tcPr>
          <w:p w14:paraId="62BF2AAD" w14:textId="4811AABD" w:rsidR="00282970" w:rsidRPr="002F113E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5.5 </w:t>
            </w:r>
            <w:r w:rsidR="002F113E">
              <w:rPr>
                <w:rFonts w:asciiTheme="minorHAnsi" w:hAnsiTheme="minorHAnsi" w:cstheme="minorHAnsi"/>
                <w:b/>
                <w:sz w:val="20"/>
                <w:lang w:val="ru-RU"/>
              </w:rPr>
              <w:t>Сумма значений</w:t>
            </w:r>
          </w:p>
        </w:tc>
        <w:tc>
          <w:tcPr>
            <w:tcW w:w="7403" w:type="dxa"/>
            <w:tcMar>
              <w:top w:w="57" w:type="dxa"/>
              <w:bottom w:w="57" w:type="dxa"/>
            </w:tcMar>
            <w:vAlign w:val="center"/>
          </w:tcPr>
          <w:p w14:paraId="5AD520E3" w14:textId="023C648A" w:rsidR="00282970" w:rsidRPr="00753109" w:rsidRDefault="008311AC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Должен ли п</w:t>
            </w:r>
            <w:r w:rsidR="002F113E" w:rsidRPr="002F113E">
              <w:rPr>
                <w:rFonts w:asciiTheme="minorHAnsi" w:hAnsiTheme="minorHAnsi" w:cstheme="minorHAnsi"/>
                <w:sz w:val="20"/>
              </w:rPr>
              <w:t>оправочный коэффициент (кислород, вентилятор) добавляться при каждом обновлении, пока не будет достигнуто заданное значение O2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?</w:t>
            </w:r>
          </w:p>
        </w:tc>
        <w:tc>
          <w:tcPr>
            <w:tcW w:w="984" w:type="dxa"/>
            <w:tcMar>
              <w:top w:w="57" w:type="dxa"/>
              <w:bottom w:w="57" w:type="dxa"/>
            </w:tcMar>
            <w:vAlign w:val="center"/>
          </w:tcPr>
          <w:p w14:paraId="3D5B8FD6" w14:textId="593848C1" w:rsidR="00282970" w:rsidRPr="00911BDF" w:rsidRDefault="00911BDF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Да</w:t>
            </w:r>
          </w:p>
        </w:tc>
      </w:tr>
      <w:tr w:rsidR="00282970" w:rsidRPr="00753109" w14:paraId="4B2BB235" w14:textId="77777777" w:rsidTr="004A1EC2">
        <w:trPr>
          <w:jc w:val="center"/>
        </w:trPr>
        <w:tc>
          <w:tcPr>
            <w:tcW w:w="2374" w:type="dxa"/>
            <w:tcMar>
              <w:top w:w="57" w:type="dxa"/>
              <w:bottom w:w="57" w:type="dxa"/>
            </w:tcMar>
            <w:vAlign w:val="center"/>
          </w:tcPr>
          <w:p w14:paraId="1D791889" w14:textId="02CA3D27" w:rsidR="00282970" w:rsidRPr="00CA7764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5.6 </w:t>
            </w:r>
            <w:r w:rsidR="00CA7764">
              <w:rPr>
                <w:rFonts w:asciiTheme="minorHAnsi" w:hAnsiTheme="minorHAnsi" w:cstheme="minorHAnsi"/>
                <w:b/>
                <w:sz w:val="20"/>
                <w:lang w:val="ru-RU"/>
              </w:rPr>
              <w:t>Мин.изменение</w:t>
            </w:r>
          </w:p>
        </w:tc>
        <w:tc>
          <w:tcPr>
            <w:tcW w:w="7403" w:type="dxa"/>
            <w:tcMar>
              <w:top w:w="57" w:type="dxa"/>
              <w:bottom w:w="57" w:type="dxa"/>
            </w:tcMar>
            <w:vAlign w:val="center"/>
          </w:tcPr>
          <w:p w14:paraId="1E6A79AF" w14:textId="7629B91A" w:rsidR="00CA7764" w:rsidRPr="00CA7764" w:rsidRDefault="00CA7764" w:rsidP="00CA7764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CA7764">
              <w:rPr>
                <w:rFonts w:asciiTheme="minorHAnsi" w:hAnsiTheme="minorHAnsi" w:cstheme="minorHAnsi"/>
                <w:sz w:val="20"/>
              </w:rPr>
              <w:t xml:space="preserve">Установите нижний уровень диапазона коррекции. </w:t>
            </w:r>
            <w:r w:rsidR="008311AC">
              <w:rPr>
                <w:rFonts w:asciiTheme="minorHAnsi" w:hAnsiTheme="minorHAnsi" w:cstheme="minorHAnsi"/>
                <w:sz w:val="20"/>
                <w:lang w:val="ru-RU"/>
              </w:rPr>
              <w:t>П</w:t>
            </w:r>
            <w:r w:rsidR="008311AC" w:rsidRPr="00CA7764">
              <w:rPr>
                <w:rFonts w:asciiTheme="minorHAnsi" w:hAnsiTheme="minorHAnsi" w:cstheme="minorHAnsi"/>
                <w:sz w:val="20"/>
              </w:rPr>
              <w:t>ри попытке достичь необходимого</w:t>
            </w:r>
            <w:r w:rsidR="008311AC">
              <w:rPr>
                <w:rFonts w:asciiTheme="minorHAnsi" w:hAnsiTheme="minorHAnsi" w:cstheme="minorHAnsi"/>
                <w:sz w:val="20"/>
                <w:lang w:val="ru-RU"/>
              </w:rPr>
              <w:t xml:space="preserve"> уровня</w:t>
            </w:r>
            <w:r w:rsidR="008311AC" w:rsidRPr="00CA7764">
              <w:rPr>
                <w:rFonts w:asciiTheme="minorHAnsi" w:hAnsiTheme="minorHAnsi" w:cstheme="minorHAnsi"/>
                <w:sz w:val="20"/>
              </w:rPr>
              <w:t xml:space="preserve"> O2</w:t>
            </w:r>
            <w:r w:rsidR="008311AC">
              <w:rPr>
                <w:rFonts w:asciiTheme="minorHAnsi" w:hAnsiTheme="minorHAnsi" w:cstheme="minorHAnsi"/>
                <w:sz w:val="20"/>
                <w:lang w:val="ru-RU"/>
              </w:rPr>
              <w:t xml:space="preserve"> у</w:t>
            </w:r>
            <w:r w:rsidRPr="00CA7764">
              <w:rPr>
                <w:rFonts w:asciiTheme="minorHAnsi" w:hAnsiTheme="minorHAnsi" w:cstheme="minorHAnsi"/>
                <w:sz w:val="20"/>
              </w:rPr>
              <w:t xml:space="preserve">стройство не опустится ниже этого предела. Если функция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«</w:t>
            </w:r>
            <w:bookmarkStart w:id="59" w:name="_Hlk71405763"/>
            <w:r w:rsidRPr="00CA7764">
              <w:rPr>
                <w:rFonts w:asciiTheme="minorHAnsi" w:hAnsiTheme="minorHAnsi" w:cstheme="minorHAnsi"/>
                <w:sz w:val="20"/>
              </w:rPr>
              <w:t>Сумма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значени</w:t>
            </w:r>
            <w:bookmarkEnd w:id="59"/>
            <w:r>
              <w:rPr>
                <w:rFonts w:asciiTheme="minorHAnsi" w:hAnsiTheme="minorHAnsi" w:cstheme="minorHAnsi"/>
                <w:sz w:val="20"/>
                <w:lang w:val="ru-RU"/>
              </w:rPr>
              <w:t>й»</w:t>
            </w:r>
            <w:r w:rsidRPr="00CA7764">
              <w:rPr>
                <w:rFonts w:asciiTheme="minorHAnsi" w:hAnsiTheme="minorHAnsi" w:cstheme="minorHAnsi"/>
                <w:sz w:val="20"/>
              </w:rPr>
              <w:t xml:space="preserve"> активирована. Если лямбда-зонд мешает работе внешнего питателя и вентилятора до такой степени, что снижает максимальную мощность котла, то значение, установленное в этой функции, является слишком высоким. Его необходимо приблизить к 0%, чтобы лямбда-зонд не мог так сильно мешать мощности котла.</w:t>
            </w:r>
          </w:p>
          <w:p w14:paraId="579F8A98" w14:textId="67A6ABAD" w:rsidR="00282970" w:rsidRPr="00753109" w:rsidRDefault="00CA7764" w:rsidP="00CA7764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CA7764">
              <w:rPr>
                <w:rFonts w:asciiTheme="minorHAnsi" w:hAnsiTheme="minorHAnsi" w:cstheme="minorHAnsi"/>
                <w:sz w:val="20"/>
              </w:rPr>
              <w:t xml:space="preserve">Лямбда-зонд должен только корректировать пламя, а не поддерживать заданное значение несгоревшего кислорода в котле путем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дополнительного </w:t>
            </w:r>
            <w:r w:rsidRPr="00CA7764">
              <w:rPr>
                <w:rFonts w:asciiTheme="minorHAnsi" w:hAnsiTheme="minorHAnsi" w:cstheme="minorHAnsi"/>
                <w:sz w:val="20"/>
              </w:rPr>
              <w:t xml:space="preserve">уменьшения или </w:t>
            </w:r>
            <w:r w:rsidRPr="00CA7764">
              <w:rPr>
                <w:rFonts w:asciiTheme="minorHAnsi" w:hAnsiTheme="minorHAnsi" w:cstheme="minorHAnsi"/>
                <w:sz w:val="20"/>
              </w:rPr>
              <w:lastRenderedPageBreak/>
              <w:t>увеличения мощности котла.</w:t>
            </w:r>
          </w:p>
        </w:tc>
        <w:tc>
          <w:tcPr>
            <w:tcW w:w="984" w:type="dxa"/>
            <w:tcMar>
              <w:top w:w="57" w:type="dxa"/>
              <w:bottom w:w="57" w:type="dxa"/>
            </w:tcMar>
            <w:vAlign w:val="center"/>
          </w:tcPr>
          <w:p w14:paraId="1E94BD37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lastRenderedPageBreak/>
              <w:t>-10%</w:t>
            </w:r>
          </w:p>
        </w:tc>
      </w:tr>
      <w:tr w:rsidR="00282970" w:rsidRPr="00753109" w14:paraId="514EB8A9" w14:textId="77777777" w:rsidTr="004A1EC2">
        <w:trPr>
          <w:jc w:val="center"/>
        </w:trPr>
        <w:tc>
          <w:tcPr>
            <w:tcW w:w="2374" w:type="dxa"/>
            <w:tcMar>
              <w:top w:w="57" w:type="dxa"/>
              <w:bottom w:w="57" w:type="dxa"/>
            </w:tcMar>
            <w:vAlign w:val="center"/>
          </w:tcPr>
          <w:p w14:paraId="6660832D" w14:textId="2A22D35C" w:rsidR="00282970" w:rsidRPr="00CA7764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5.7 </w:t>
            </w:r>
            <w:r w:rsidR="00CA7764">
              <w:rPr>
                <w:rFonts w:asciiTheme="minorHAnsi" w:hAnsiTheme="minorHAnsi" w:cstheme="minorHAnsi"/>
                <w:b/>
                <w:sz w:val="20"/>
                <w:lang w:val="ru-RU"/>
              </w:rPr>
              <w:t>Макс.изменение</w:t>
            </w:r>
          </w:p>
        </w:tc>
        <w:tc>
          <w:tcPr>
            <w:tcW w:w="7403" w:type="dxa"/>
            <w:tcMar>
              <w:top w:w="57" w:type="dxa"/>
              <w:bottom w:w="57" w:type="dxa"/>
            </w:tcMar>
            <w:vAlign w:val="center"/>
          </w:tcPr>
          <w:p w14:paraId="1157D603" w14:textId="1C3016B8" w:rsidR="00CA7764" w:rsidRPr="00CA7764" w:rsidRDefault="00CA7764" w:rsidP="00CA7764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CA7764">
              <w:rPr>
                <w:rFonts w:asciiTheme="minorHAnsi" w:hAnsiTheme="minorHAnsi" w:cstheme="minorHAnsi"/>
                <w:sz w:val="20"/>
              </w:rPr>
              <w:t xml:space="preserve">Установите верхний уровень диапазона коррекции. Устройство не поднимется выше этого предела при попытке достичь необходимого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уровня </w:t>
            </w:r>
            <w:r w:rsidRPr="00CA7764">
              <w:rPr>
                <w:rFonts w:asciiTheme="minorHAnsi" w:hAnsiTheme="minorHAnsi" w:cstheme="minorHAnsi"/>
                <w:sz w:val="20"/>
              </w:rPr>
              <w:t xml:space="preserve">O2. Если функция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«</w:t>
            </w:r>
            <w:r w:rsidRPr="00CA7764">
              <w:rPr>
                <w:rFonts w:asciiTheme="minorHAnsi" w:hAnsiTheme="minorHAnsi" w:cstheme="minorHAnsi"/>
                <w:sz w:val="20"/>
              </w:rPr>
              <w:t>Сумма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значений»</w:t>
            </w:r>
            <w:r w:rsidRPr="00CA7764">
              <w:rPr>
                <w:rFonts w:asciiTheme="minorHAnsi" w:hAnsiTheme="minorHAnsi" w:cstheme="minorHAnsi"/>
                <w:sz w:val="20"/>
              </w:rPr>
              <w:t xml:space="preserve"> активирована.</w:t>
            </w:r>
          </w:p>
          <w:p w14:paraId="3EA0F82A" w14:textId="68C2947D" w:rsidR="00282970" w:rsidRPr="00753109" w:rsidRDefault="00CA7764" w:rsidP="00CA7764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CA7764">
              <w:rPr>
                <w:rFonts w:asciiTheme="minorHAnsi" w:hAnsiTheme="minorHAnsi" w:cstheme="minorHAnsi"/>
                <w:sz w:val="20"/>
              </w:rPr>
              <w:t xml:space="preserve">Если лямбда-зонд мешает работе внешнего питателя и вентилятора до такой степени, что снижает максимальную мощность котла, то значение, установленное в этой функции, является слишком высоким. Его необходимо приблизить к 0%, чтобы лямбда-зонд не мог так сильно мешать мощности котла. Лямбда-зонд должен только корректировать пламя, а не поддерживать заданное значение несгоревшего кислорода в котле путем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дополнительного</w:t>
            </w:r>
            <w:r w:rsidRPr="00CA7764">
              <w:rPr>
                <w:rFonts w:asciiTheme="minorHAnsi" w:hAnsiTheme="minorHAnsi" w:cstheme="minorHAnsi"/>
                <w:sz w:val="20"/>
              </w:rPr>
              <w:t xml:space="preserve"> уменьшения или увеличения мощности котла.</w:t>
            </w:r>
          </w:p>
        </w:tc>
        <w:tc>
          <w:tcPr>
            <w:tcW w:w="984" w:type="dxa"/>
            <w:tcMar>
              <w:top w:w="57" w:type="dxa"/>
              <w:bottom w:w="57" w:type="dxa"/>
            </w:tcMar>
            <w:vAlign w:val="center"/>
          </w:tcPr>
          <w:p w14:paraId="405D2B30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+10%</w:t>
            </w:r>
          </w:p>
        </w:tc>
      </w:tr>
      <w:tr w:rsidR="00282970" w:rsidRPr="00753109" w14:paraId="35116A83" w14:textId="77777777" w:rsidTr="004A1EC2">
        <w:trPr>
          <w:jc w:val="center"/>
        </w:trPr>
        <w:tc>
          <w:tcPr>
            <w:tcW w:w="2374" w:type="dxa"/>
            <w:tcMar>
              <w:top w:w="57" w:type="dxa"/>
              <w:bottom w:w="57" w:type="dxa"/>
            </w:tcMar>
            <w:vAlign w:val="center"/>
          </w:tcPr>
          <w:p w14:paraId="540F1EA2" w14:textId="483BCFB0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5.8 </w:t>
            </w:r>
            <w:r w:rsidR="00CA7764">
              <w:rPr>
                <w:rFonts w:asciiTheme="minorHAnsi" w:hAnsiTheme="minorHAnsi" w:cstheme="minorHAnsi"/>
                <w:b/>
                <w:sz w:val="20"/>
                <w:lang w:val="ru-RU"/>
              </w:rPr>
              <w:t>Лямбда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 100%</w:t>
            </w:r>
          </w:p>
        </w:tc>
        <w:tc>
          <w:tcPr>
            <w:tcW w:w="7403" w:type="dxa"/>
            <w:tcMar>
              <w:top w:w="57" w:type="dxa"/>
              <w:bottom w:w="57" w:type="dxa"/>
            </w:tcMar>
            <w:vAlign w:val="center"/>
          </w:tcPr>
          <w:p w14:paraId="631714A0" w14:textId="0DBAE2C3" w:rsidR="00282970" w:rsidRPr="00753109" w:rsidRDefault="00CA7764" w:rsidP="00DF0F77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CA7764">
              <w:rPr>
                <w:rFonts w:asciiTheme="minorHAnsi" w:hAnsiTheme="minorHAnsi" w:cstheme="minorHAnsi"/>
                <w:sz w:val="20"/>
              </w:rPr>
              <w:t>Требуемый O2 в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Pr="00CA7764">
              <w:rPr>
                <w:rFonts w:asciiTheme="minorHAnsi" w:hAnsiTheme="minorHAnsi" w:cstheme="minorHAnsi"/>
                <w:sz w:val="20"/>
              </w:rPr>
              <w:t xml:space="preserve">% для максимальной мощности котла. Имейте в виду, что сам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лямбда-зонд (</w:t>
            </w:r>
            <w:r w:rsidRPr="00CA7764">
              <w:rPr>
                <w:rFonts w:asciiTheme="minorHAnsi" w:hAnsiTheme="minorHAnsi" w:cstheme="minorHAnsi"/>
                <w:sz w:val="20"/>
              </w:rPr>
              <w:t>датчик кислорода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)</w:t>
            </w:r>
            <w:r w:rsidRPr="00CA7764">
              <w:rPr>
                <w:rFonts w:asciiTheme="minorHAnsi" w:hAnsiTheme="minorHAnsi" w:cstheme="minorHAnsi"/>
                <w:sz w:val="20"/>
              </w:rPr>
              <w:t xml:space="preserve"> имеет определенный допуск измеренных значений, который составляет + - 1%. Таким образом, блок управления котлом может поддерживать необходимое количество кислорода в котле в диапазоне 1–1% от установленного значения. Речь также идет о среднем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значении количества</w:t>
            </w:r>
            <w:r w:rsidRPr="00CA7764">
              <w:rPr>
                <w:rFonts w:asciiTheme="minorHAnsi" w:hAnsiTheme="minorHAnsi" w:cstheme="minorHAnsi"/>
                <w:sz w:val="20"/>
              </w:rPr>
              <w:t xml:space="preserve"> кислорода, поддерживаемом в котле на протяжении всей его работы. Кратковременные отклонения кислорода от заданного значения являются полностью нормальным явлением из-за внешних факторов, таких как изменение тяги в дымоходе, очистка горелки путем увеличения скорости вентилятора (функция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«</w:t>
            </w:r>
            <w:r w:rsidR="00303F22">
              <w:rPr>
                <w:rFonts w:asciiTheme="minorHAnsi" w:hAnsiTheme="minorHAnsi" w:cstheme="minorHAnsi"/>
                <w:sz w:val="20"/>
                <w:lang w:val="ru-RU"/>
              </w:rPr>
              <w:t>Ч</w:t>
            </w:r>
            <w:r w:rsidRPr="00CA7764">
              <w:rPr>
                <w:rFonts w:asciiTheme="minorHAnsi" w:hAnsiTheme="minorHAnsi" w:cstheme="minorHAnsi"/>
                <w:sz w:val="20"/>
              </w:rPr>
              <w:t>истк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а</w:t>
            </w:r>
            <w:r w:rsidRPr="00CA7764">
              <w:rPr>
                <w:rFonts w:asciiTheme="minorHAnsi" w:hAnsiTheme="minorHAnsi" w:cstheme="minorHAnsi"/>
                <w:sz w:val="20"/>
              </w:rPr>
              <w:t xml:space="preserve"> горелки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 w:rsidRPr="00CA7764">
              <w:rPr>
                <w:rFonts w:asciiTheme="minorHAnsi" w:hAnsiTheme="minorHAnsi" w:cstheme="minorHAnsi"/>
                <w:sz w:val="20"/>
              </w:rPr>
              <w:t xml:space="preserve"> в </w:t>
            </w:r>
            <w:r w:rsidR="00D82B8C">
              <w:rPr>
                <w:rFonts w:asciiTheme="minorHAnsi" w:hAnsiTheme="minorHAnsi" w:cstheme="minorHAnsi"/>
                <w:sz w:val="20"/>
                <w:lang w:val="ru-RU"/>
              </w:rPr>
              <w:t>основных настройках</w:t>
            </w:r>
            <w:r w:rsidRPr="00CA7764">
              <w:rPr>
                <w:rFonts w:asciiTheme="minorHAnsi" w:hAnsiTheme="minorHAnsi" w:cstheme="minorHAnsi"/>
                <w:sz w:val="20"/>
              </w:rPr>
              <w:t>) и т.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д</w:t>
            </w:r>
            <w:r w:rsidRPr="00CA7764">
              <w:rPr>
                <w:rFonts w:asciiTheme="minorHAnsi" w:hAnsiTheme="minorHAnsi" w:cstheme="minorHAnsi"/>
                <w:sz w:val="20"/>
              </w:rPr>
              <w:t>.</w:t>
            </w:r>
          </w:p>
        </w:tc>
        <w:tc>
          <w:tcPr>
            <w:tcW w:w="984" w:type="dxa"/>
            <w:tcMar>
              <w:top w:w="57" w:type="dxa"/>
              <w:bottom w:w="57" w:type="dxa"/>
            </w:tcMar>
            <w:vAlign w:val="center"/>
          </w:tcPr>
          <w:p w14:paraId="077F2DEC" w14:textId="117DFCC4" w:rsidR="00282970" w:rsidRPr="00753109" w:rsidRDefault="008311AC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В зависи-мости от</w:t>
            </w:r>
            <w:r w:rsidR="00CA7764" w:rsidRPr="00CA7764">
              <w:rPr>
                <w:rFonts w:asciiTheme="minorHAnsi" w:hAnsiTheme="minorHAnsi" w:cstheme="minorHAnsi"/>
                <w:sz w:val="20"/>
              </w:rPr>
              <w:t xml:space="preserve"> размер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а</w:t>
            </w:r>
            <w:r w:rsidR="00CA7764" w:rsidRPr="00CA7764">
              <w:rPr>
                <w:rFonts w:asciiTheme="minorHAnsi" w:hAnsiTheme="minorHAnsi" w:cstheme="minorHAnsi"/>
                <w:sz w:val="20"/>
              </w:rPr>
              <w:t xml:space="preserve"> горелки</w:t>
            </w:r>
          </w:p>
        </w:tc>
      </w:tr>
      <w:tr w:rsidR="00E866A4" w:rsidRPr="00753109" w14:paraId="3F0E6683" w14:textId="77777777" w:rsidTr="004A1EC2">
        <w:trPr>
          <w:jc w:val="center"/>
        </w:trPr>
        <w:tc>
          <w:tcPr>
            <w:tcW w:w="2374" w:type="dxa"/>
            <w:tcMar>
              <w:top w:w="57" w:type="dxa"/>
              <w:bottom w:w="57" w:type="dxa"/>
            </w:tcMar>
            <w:vAlign w:val="center"/>
          </w:tcPr>
          <w:p w14:paraId="782FEAC5" w14:textId="004AEA0B" w:rsidR="00E866A4" w:rsidRPr="00753109" w:rsidRDefault="00E866A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5.9 </w:t>
            </w:r>
            <w:r w:rsidR="00CA7764">
              <w:rPr>
                <w:rFonts w:asciiTheme="minorHAnsi" w:hAnsiTheme="minorHAnsi" w:cstheme="minorHAnsi"/>
                <w:b/>
                <w:sz w:val="20"/>
                <w:lang w:val="ru-RU"/>
              </w:rPr>
              <w:t>Лямбд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a 1%</w:t>
            </w:r>
          </w:p>
        </w:tc>
        <w:tc>
          <w:tcPr>
            <w:tcW w:w="7403" w:type="dxa"/>
            <w:tcMar>
              <w:top w:w="57" w:type="dxa"/>
              <w:bottom w:w="57" w:type="dxa"/>
            </w:tcMar>
            <w:vAlign w:val="center"/>
          </w:tcPr>
          <w:p w14:paraId="443E7A8C" w14:textId="2D426470" w:rsidR="00CA7764" w:rsidRPr="00CA7764" w:rsidRDefault="00CA7764" w:rsidP="00CA7764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CA7764">
              <w:rPr>
                <w:rFonts w:asciiTheme="minorHAnsi" w:hAnsiTheme="minorHAnsi" w:cstheme="minorHAnsi"/>
                <w:sz w:val="20"/>
              </w:rPr>
              <w:t>Требуемый O2 в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Pr="00CA7764">
              <w:rPr>
                <w:rFonts w:asciiTheme="minorHAnsi" w:hAnsiTheme="minorHAnsi" w:cstheme="minorHAnsi"/>
                <w:sz w:val="20"/>
              </w:rPr>
              <w:t>% для минимальной мощности котла. Таким образом, блок управления котлом может поддерживать необходимое количество кислорода в котле в диапазоне 1–1% от установленного значения. Речь также идет о среднем количестве кислорода, поддерживаемом в котле на протяжении всей его работы.</w:t>
            </w:r>
          </w:p>
          <w:p w14:paraId="1A31BF8B" w14:textId="797CFD1D" w:rsidR="00E866A4" w:rsidRPr="00753109" w:rsidRDefault="00CA7764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CA7764">
              <w:rPr>
                <w:rFonts w:asciiTheme="minorHAnsi" w:hAnsiTheme="minorHAnsi" w:cstheme="minorHAnsi"/>
                <w:sz w:val="20"/>
              </w:rPr>
              <w:t xml:space="preserve">Кратковременные отклонения кислорода от заданного значения являются полностью нормальным явлением </w:t>
            </w:r>
            <w:r w:rsidR="008311AC">
              <w:rPr>
                <w:rFonts w:asciiTheme="minorHAnsi" w:hAnsiTheme="minorHAnsi" w:cstheme="minorHAnsi"/>
                <w:sz w:val="20"/>
                <w:lang w:val="ru-RU"/>
              </w:rPr>
              <w:t>ввиду</w:t>
            </w:r>
            <w:r w:rsidRPr="00CA7764">
              <w:rPr>
                <w:rFonts w:asciiTheme="minorHAnsi" w:hAnsiTheme="minorHAnsi" w:cstheme="minorHAnsi"/>
                <w:sz w:val="20"/>
              </w:rPr>
              <w:t xml:space="preserve"> внешних факторов, таких как изменение тяги в дымоходе, очистка горелки за счет увеличения скорости вентилятора (функция </w:t>
            </w:r>
            <w:r w:rsidR="002C4240">
              <w:rPr>
                <w:rFonts w:asciiTheme="minorHAnsi" w:hAnsiTheme="minorHAnsi" w:cstheme="minorHAnsi"/>
                <w:sz w:val="20"/>
                <w:lang w:val="ru-RU"/>
              </w:rPr>
              <w:t>«</w:t>
            </w:r>
            <w:r w:rsidR="00303F22">
              <w:rPr>
                <w:rFonts w:asciiTheme="minorHAnsi" w:hAnsiTheme="minorHAnsi" w:cstheme="minorHAnsi"/>
                <w:sz w:val="20"/>
                <w:lang w:val="ru-RU"/>
              </w:rPr>
              <w:t>Ч</w:t>
            </w:r>
            <w:r w:rsidRPr="00CA7764">
              <w:rPr>
                <w:rFonts w:asciiTheme="minorHAnsi" w:hAnsiTheme="minorHAnsi" w:cstheme="minorHAnsi"/>
                <w:sz w:val="20"/>
              </w:rPr>
              <w:t>истк</w:t>
            </w:r>
            <w:r w:rsidR="002C4240">
              <w:rPr>
                <w:rFonts w:asciiTheme="minorHAnsi" w:hAnsiTheme="minorHAnsi" w:cstheme="minorHAnsi"/>
                <w:sz w:val="20"/>
                <w:lang w:val="ru-RU"/>
              </w:rPr>
              <w:t>а</w:t>
            </w:r>
            <w:r w:rsidRPr="00CA7764">
              <w:rPr>
                <w:rFonts w:asciiTheme="minorHAnsi" w:hAnsiTheme="minorHAnsi" w:cstheme="minorHAnsi"/>
                <w:sz w:val="20"/>
              </w:rPr>
              <w:t xml:space="preserve"> горелки</w:t>
            </w:r>
            <w:r w:rsidR="002C4240"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 w:rsidRPr="00CA7764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2C4240" w:rsidRPr="00CA7764">
              <w:rPr>
                <w:rFonts w:asciiTheme="minorHAnsi" w:hAnsiTheme="minorHAnsi" w:cstheme="minorHAnsi"/>
                <w:sz w:val="20"/>
              </w:rPr>
              <w:t xml:space="preserve">в </w:t>
            </w:r>
            <w:r w:rsidR="002C4240">
              <w:rPr>
                <w:rFonts w:asciiTheme="minorHAnsi" w:hAnsiTheme="minorHAnsi" w:cstheme="minorHAnsi"/>
                <w:sz w:val="20"/>
                <w:lang w:val="ru-RU"/>
              </w:rPr>
              <w:t xml:space="preserve">меню </w:t>
            </w:r>
            <w:r w:rsidR="008311AC">
              <w:rPr>
                <w:rFonts w:asciiTheme="minorHAnsi" w:hAnsiTheme="minorHAnsi" w:cstheme="minorHAnsi"/>
                <w:sz w:val="20"/>
                <w:lang w:val="ru-RU"/>
              </w:rPr>
              <w:t xml:space="preserve">основных </w:t>
            </w:r>
            <w:r w:rsidR="002C4240">
              <w:rPr>
                <w:rFonts w:asciiTheme="minorHAnsi" w:hAnsiTheme="minorHAnsi" w:cstheme="minorHAnsi"/>
                <w:sz w:val="20"/>
                <w:lang w:val="ru-RU"/>
              </w:rPr>
              <w:t>настроек</w:t>
            </w:r>
            <w:r w:rsidRPr="00CA7764">
              <w:rPr>
                <w:rFonts w:asciiTheme="minorHAnsi" w:hAnsiTheme="minorHAnsi" w:cstheme="minorHAnsi"/>
                <w:sz w:val="20"/>
              </w:rPr>
              <w:t>) и т.</w:t>
            </w:r>
            <w:r w:rsidR="002C4240">
              <w:rPr>
                <w:rFonts w:asciiTheme="minorHAnsi" w:hAnsiTheme="minorHAnsi" w:cstheme="minorHAnsi"/>
                <w:sz w:val="20"/>
                <w:lang w:val="ru-RU"/>
              </w:rPr>
              <w:t>д</w:t>
            </w:r>
            <w:r w:rsidRPr="00CA7764">
              <w:rPr>
                <w:rFonts w:asciiTheme="minorHAnsi" w:hAnsiTheme="minorHAnsi" w:cstheme="minorHAnsi"/>
                <w:sz w:val="20"/>
              </w:rPr>
              <w:t>.</w:t>
            </w:r>
          </w:p>
        </w:tc>
        <w:tc>
          <w:tcPr>
            <w:tcW w:w="984" w:type="dxa"/>
            <w:tcMar>
              <w:top w:w="57" w:type="dxa"/>
              <w:bottom w:w="57" w:type="dxa"/>
            </w:tcMar>
            <w:vAlign w:val="center"/>
          </w:tcPr>
          <w:p w14:paraId="018DFC22" w14:textId="4B0746E8" w:rsidR="00E866A4" w:rsidRPr="00753109" w:rsidRDefault="008311AC" w:rsidP="00E866A4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В зависи-мости от</w:t>
            </w:r>
            <w:r w:rsidRPr="00CA7764">
              <w:rPr>
                <w:rFonts w:asciiTheme="minorHAnsi" w:hAnsiTheme="minorHAnsi" w:cstheme="minorHAnsi"/>
                <w:sz w:val="20"/>
              </w:rPr>
              <w:t xml:space="preserve"> размер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а</w:t>
            </w:r>
            <w:r w:rsidRPr="00CA7764">
              <w:rPr>
                <w:rFonts w:asciiTheme="minorHAnsi" w:hAnsiTheme="minorHAnsi" w:cstheme="minorHAnsi"/>
                <w:sz w:val="20"/>
              </w:rPr>
              <w:t xml:space="preserve"> горелки</w:t>
            </w:r>
          </w:p>
        </w:tc>
      </w:tr>
    </w:tbl>
    <w:p w14:paraId="267F9858" w14:textId="4B1E42AA" w:rsidR="00282970" w:rsidRPr="002C4240" w:rsidRDefault="00E866A4" w:rsidP="00E866A4">
      <w:pPr>
        <w:pStyle w:val="Odstavecseseznamem"/>
        <w:tabs>
          <w:tab w:val="left" w:pos="850"/>
        </w:tabs>
        <w:ind w:left="0" w:firstLine="0"/>
        <w:jc w:val="both"/>
        <w:rPr>
          <w:rFonts w:asciiTheme="minorHAnsi" w:hAnsiTheme="minorHAnsi" w:cstheme="minorHAnsi"/>
          <w:sz w:val="18"/>
          <w:lang w:val="ru-RU"/>
        </w:rPr>
      </w:pPr>
      <w:r>
        <w:rPr>
          <w:rFonts w:asciiTheme="minorHAnsi" w:hAnsiTheme="minorHAnsi" w:cstheme="minorHAnsi"/>
          <w:sz w:val="18"/>
        </w:rPr>
        <w:t>*</w:t>
      </w:r>
      <w:r w:rsidR="002C4240" w:rsidRPr="002C4240">
        <w:rPr>
          <w:rFonts w:asciiTheme="minorHAnsi" w:hAnsiTheme="minorHAnsi" w:cstheme="minorHAnsi"/>
          <w:sz w:val="18"/>
        </w:rPr>
        <w:t>Подключение лямбда-зонда к одному из выходов данных RS в блоке управления</w:t>
      </w:r>
      <w:r w:rsidR="002C4240">
        <w:rPr>
          <w:rFonts w:asciiTheme="minorHAnsi" w:hAnsiTheme="minorHAnsi" w:cstheme="minorHAnsi"/>
          <w:sz w:val="18"/>
          <w:lang w:val="ru-RU"/>
        </w:rPr>
        <w:t>.</w:t>
      </w:r>
    </w:p>
    <w:p w14:paraId="0804245D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7372"/>
        <w:gridCol w:w="994"/>
      </w:tblGrid>
      <w:tr w:rsidR="00282970" w:rsidRPr="00753109" w14:paraId="3EBDB1AE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21F3C6B3" w14:textId="5FD07043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6. </w:t>
            </w:r>
            <w:r w:rsidR="002C4240">
              <w:rPr>
                <w:rFonts w:asciiTheme="minorHAnsi" w:hAnsiTheme="minorHAnsi" w:cstheme="minorHAnsi"/>
                <w:b/>
                <w:sz w:val="20"/>
                <w:lang w:val="ru-RU"/>
              </w:rPr>
              <w:t>Золоудаление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 *</w:t>
            </w:r>
          </w:p>
        </w:tc>
        <w:tc>
          <w:tcPr>
            <w:tcW w:w="7372" w:type="dxa"/>
            <w:tcMar>
              <w:top w:w="57" w:type="dxa"/>
              <w:bottom w:w="57" w:type="dxa"/>
            </w:tcMar>
            <w:vAlign w:val="center"/>
          </w:tcPr>
          <w:p w14:paraId="201A7C5F" w14:textId="5D2CE889" w:rsidR="00282970" w:rsidRPr="002C4240" w:rsidRDefault="002C424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2C4240">
              <w:rPr>
                <w:rFonts w:asciiTheme="minorHAnsi" w:hAnsiTheme="minorHAnsi" w:cstheme="minorHAnsi"/>
                <w:sz w:val="20"/>
              </w:rPr>
              <w:t xml:space="preserve">Активация двигателя, который приводит в движение шнек, выгружающий золу из котла во внешний контейнер. Увеличивает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интервал ожидания </w:t>
            </w:r>
            <w:r w:rsidRPr="002C4240">
              <w:rPr>
                <w:rFonts w:asciiTheme="minorHAnsi" w:hAnsiTheme="minorHAnsi" w:cstheme="minorHAnsi"/>
                <w:sz w:val="20"/>
              </w:rPr>
              <w:t>ручной чистк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и</w:t>
            </w:r>
            <w:r w:rsidRPr="002C4240">
              <w:rPr>
                <w:rFonts w:asciiTheme="minorHAnsi" w:hAnsiTheme="minorHAnsi" w:cstheme="minorHAnsi"/>
                <w:sz w:val="20"/>
              </w:rPr>
              <w:t xml:space="preserve"> котла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</w:tc>
        <w:tc>
          <w:tcPr>
            <w:tcW w:w="994" w:type="dxa"/>
            <w:tcBorders>
              <w:top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33221CF5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</w:tr>
      <w:tr w:rsidR="00282970" w:rsidRPr="00753109" w14:paraId="1B990910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0E562F6A" w14:textId="34BBEFC4" w:rsidR="00282970" w:rsidRPr="002C4240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6.1 </w:t>
            </w:r>
            <w:r w:rsidR="002C4240">
              <w:rPr>
                <w:rFonts w:asciiTheme="minorHAnsi" w:hAnsiTheme="minorHAnsi" w:cstheme="minorHAnsi"/>
                <w:b/>
                <w:sz w:val="20"/>
                <w:lang w:val="ru-RU"/>
              </w:rPr>
              <w:t>Время работы</w:t>
            </w:r>
          </w:p>
        </w:tc>
        <w:tc>
          <w:tcPr>
            <w:tcW w:w="7372" w:type="dxa"/>
            <w:tcMar>
              <w:top w:w="57" w:type="dxa"/>
              <w:bottom w:w="57" w:type="dxa"/>
            </w:tcMar>
            <w:vAlign w:val="center"/>
          </w:tcPr>
          <w:p w14:paraId="1B65A8C3" w14:textId="6705CA6E" w:rsidR="00282970" w:rsidRPr="00753109" w:rsidRDefault="002C424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2C4240">
              <w:rPr>
                <w:rFonts w:asciiTheme="minorHAnsi" w:hAnsiTheme="minorHAnsi" w:cstheme="minorHAnsi"/>
                <w:sz w:val="20"/>
              </w:rPr>
              <w:t xml:space="preserve">Время работы двигателя, приводящего в движение шнек золоудаления.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Рекомендуется</w:t>
            </w:r>
            <w:r w:rsidRPr="002C4240">
              <w:rPr>
                <w:rFonts w:asciiTheme="minorHAnsi" w:hAnsiTheme="minorHAnsi" w:cstheme="minorHAnsi"/>
                <w:sz w:val="20"/>
              </w:rPr>
              <w:t xml:space="preserve"> устанавливать от 5 до 20 минут, в зависимости от количества образовавшейся золы. Большая горелка</w:t>
            </w:r>
            <w:r w:rsidR="008311AC">
              <w:rPr>
                <w:rFonts w:asciiTheme="minorHAnsi" w:hAnsiTheme="minorHAnsi" w:cstheme="minorHAnsi"/>
                <w:sz w:val="20"/>
                <w:lang w:val="ru-RU"/>
              </w:rPr>
              <w:t xml:space="preserve"> означает </w:t>
            </w:r>
            <w:r w:rsidRPr="002C4240">
              <w:rPr>
                <w:rFonts w:asciiTheme="minorHAnsi" w:hAnsiTheme="minorHAnsi" w:cstheme="minorHAnsi"/>
                <w:sz w:val="20"/>
              </w:rPr>
              <w:t>более длительн</w:t>
            </w:r>
            <w:r w:rsidR="008311AC">
              <w:rPr>
                <w:rFonts w:asciiTheme="minorHAnsi" w:hAnsiTheme="minorHAnsi" w:cstheme="minorHAnsi"/>
                <w:sz w:val="20"/>
                <w:lang w:val="ru-RU"/>
              </w:rPr>
              <w:t>ую</w:t>
            </w:r>
            <w:r w:rsidRPr="002C4240">
              <w:rPr>
                <w:rFonts w:asciiTheme="minorHAnsi" w:hAnsiTheme="minorHAnsi" w:cstheme="minorHAnsi"/>
                <w:sz w:val="20"/>
              </w:rPr>
              <w:t xml:space="preserve"> чистк</w:t>
            </w:r>
            <w:r w:rsidR="008311AC">
              <w:rPr>
                <w:rFonts w:asciiTheme="minorHAnsi" w:hAnsiTheme="minorHAnsi" w:cstheme="minorHAnsi"/>
                <w:sz w:val="20"/>
                <w:lang w:val="ru-RU"/>
              </w:rPr>
              <w:t>у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.</w:t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  <w:vAlign w:val="center"/>
          </w:tcPr>
          <w:p w14:paraId="2607FD9C" w14:textId="0BF6F186" w:rsidR="00282970" w:rsidRPr="002C4240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5-20</w:t>
            </w:r>
            <w:r w:rsidR="002C4240">
              <w:rPr>
                <w:rFonts w:asciiTheme="minorHAnsi" w:hAnsiTheme="minorHAnsi" w:cstheme="minorHAnsi"/>
                <w:sz w:val="20"/>
                <w:lang w:val="ru-RU"/>
              </w:rPr>
              <w:t xml:space="preserve"> мин.</w:t>
            </w:r>
          </w:p>
        </w:tc>
      </w:tr>
      <w:tr w:rsidR="00282970" w:rsidRPr="00753109" w14:paraId="1BBB0865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58FD77EA" w14:textId="7C73F787" w:rsidR="00282970" w:rsidRPr="002C4240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6.2 </w:t>
            </w:r>
            <w:r w:rsidR="002C4240">
              <w:rPr>
                <w:rFonts w:asciiTheme="minorHAnsi" w:hAnsiTheme="minorHAnsi" w:cstheme="minorHAnsi"/>
                <w:b/>
                <w:sz w:val="20"/>
                <w:lang w:val="ru-RU"/>
              </w:rPr>
              <w:t>Перерыв</w:t>
            </w:r>
          </w:p>
        </w:tc>
        <w:tc>
          <w:tcPr>
            <w:tcW w:w="7372" w:type="dxa"/>
            <w:tcMar>
              <w:top w:w="57" w:type="dxa"/>
              <w:bottom w:w="57" w:type="dxa"/>
            </w:tcMar>
            <w:vAlign w:val="center"/>
          </w:tcPr>
          <w:p w14:paraId="0EEE2254" w14:textId="6433D133" w:rsidR="00282970" w:rsidRPr="00753109" w:rsidRDefault="002C424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Период отключения </w:t>
            </w:r>
            <w:r w:rsidRPr="002C4240">
              <w:rPr>
                <w:rFonts w:asciiTheme="minorHAnsi" w:hAnsiTheme="minorHAnsi" w:cstheme="minorHAnsi"/>
                <w:sz w:val="20"/>
              </w:rPr>
              <w:t>двигател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я </w:t>
            </w:r>
            <w:r w:rsidRPr="002C4240">
              <w:rPr>
                <w:rFonts w:asciiTheme="minorHAnsi" w:hAnsiTheme="minorHAnsi" w:cstheme="minorHAnsi"/>
                <w:sz w:val="20"/>
              </w:rPr>
              <w:t xml:space="preserve">до повторной активации. </w:t>
            </w:r>
            <w:r w:rsidR="008311AC">
              <w:rPr>
                <w:rFonts w:asciiTheme="minorHAnsi" w:hAnsiTheme="minorHAnsi" w:cstheme="minorHAnsi"/>
                <w:sz w:val="20"/>
                <w:lang w:val="ru-RU"/>
              </w:rPr>
              <w:t>З</w:t>
            </w:r>
            <w:r w:rsidRPr="002C4240">
              <w:rPr>
                <w:rFonts w:asciiTheme="minorHAnsi" w:hAnsiTheme="minorHAnsi" w:cstheme="minorHAnsi"/>
                <w:sz w:val="20"/>
              </w:rPr>
              <w:t xml:space="preserve">ависит от качества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пеллет</w:t>
            </w:r>
            <w:r w:rsidRPr="002C4240">
              <w:rPr>
                <w:rFonts w:asciiTheme="minorHAnsi" w:hAnsiTheme="minorHAnsi" w:cstheme="minorHAnsi"/>
                <w:sz w:val="20"/>
              </w:rPr>
              <w:t xml:space="preserve"> и размера горелки. Рекомендуемая настройка – от 2 до 20 часов.</w:t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  <w:vAlign w:val="center"/>
          </w:tcPr>
          <w:p w14:paraId="60A7AD95" w14:textId="72FF732B" w:rsidR="00282970" w:rsidRPr="002C4240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2-20</w:t>
            </w:r>
            <w:r w:rsidR="002C4240">
              <w:rPr>
                <w:rFonts w:asciiTheme="minorHAnsi" w:hAnsiTheme="minorHAnsi" w:cstheme="minorHAnsi"/>
                <w:sz w:val="20"/>
                <w:lang w:val="ru-RU"/>
              </w:rPr>
              <w:t xml:space="preserve"> ч.</w:t>
            </w:r>
          </w:p>
        </w:tc>
      </w:tr>
    </w:tbl>
    <w:p w14:paraId="713DC74E" w14:textId="03499874" w:rsidR="00282970" w:rsidRPr="00753109" w:rsidRDefault="00E866A4" w:rsidP="00E866A4">
      <w:pPr>
        <w:pStyle w:val="Odstavecseseznamem"/>
        <w:tabs>
          <w:tab w:val="left" w:pos="850"/>
        </w:tabs>
        <w:ind w:left="0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</w:rPr>
        <w:t xml:space="preserve">* </w:t>
      </w:r>
      <w:r w:rsidR="002C4240" w:rsidRPr="002C4240">
        <w:rPr>
          <w:rFonts w:asciiTheme="minorHAnsi" w:hAnsiTheme="minorHAnsi" w:cstheme="minorHAnsi"/>
          <w:sz w:val="18"/>
        </w:rPr>
        <w:t xml:space="preserve">Подключение </w:t>
      </w:r>
      <w:r w:rsidR="002C4240" w:rsidRPr="002C4240">
        <w:rPr>
          <w:rFonts w:asciiTheme="minorHAnsi" w:hAnsiTheme="minorHAnsi" w:cstheme="minorHAnsi"/>
          <w:sz w:val="18"/>
          <w:lang w:val="ru-RU"/>
        </w:rPr>
        <w:t xml:space="preserve">автоматического </w:t>
      </w:r>
      <w:r w:rsidR="002C4240" w:rsidRPr="002C4240">
        <w:rPr>
          <w:rFonts w:asciiTheme="minorHAnsi" w:hAnsiTheme="minorHAnsi" w:cstheme="minorHAnsi"/>
          <w:sz w:val="18"/>
        </w:rPr>
        <w:t>золоудаления к выходу «Deashing» в блоке управления</w:t>
      </w:r>
      <w:r w:rsidR="002C4240" w:rsidRPr="002C4240">
        <w:rPr>
          <w:rFonts w:asciiTheme="minorHAnsi" w:hAnsiTheme="minorHAnsi" w:cstheme="minorHAnsi"/>
          <w:sz w:val="20"/>
        </w:rPr>
        <w:t>.</w:t>
      </w:r>
    </w:p>
    <w:p w14:paraId="6A13F983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9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0"/>
        <w:gridCol w:w="6271"/>
        <w:gridCol w:w="1054"/>
        <w:gridCol w:w="1078"/>
      </w:tblGrid>
      <w:tr w:rsidR="00282970" w:rsidRPr="00753109" w14:paraId="1D981D4A" w14:textId="77777777" w:rsidTr="00E866A4">
        <w:trPr>
          <w:jc w:val="center"/>
        </w:trPr>
        <w:tc>
          <w:tcPr>
            <w:tcW w:w="2360" w:type="dxa"/>
            <w:tcMar>
              <w:top w:w="57" w:type="dxa"/>
              <w:bottom w:w="57" w:type="dxa"/>
            </w:tcMar>
            <w:vAlign w:val="center"/>
          </w:tcPr>
          <w:p w14:paraId="1B58124D" w14:textId="5B02D780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7. </w:t>
            </w:r>
            <w:r w:rsidR="002C4240">
              <w:rPr>
                <w:rFonts w:asciiTheme="minorHAnsi" w:hAnsiTheme="minorHAnsi" w:cstheme="minorHAnsi"/>
                <w:b/>
                <w:sz w:val="20"/>
                <w:lang w:val="ru-RU"/>
              </w:rPr>
              <w:t>Ч</w:t>
            </w:r>
            <w:r w:rsidR="002C4240" w:rsidRPr="002C4240">
              <w:rPr>
                <w:rFonts w:asciiTheme="minorHAnsi" w:hAnsiTheme="minorHAnsi" w:cstheme="minorHAnsi"/>
                <w:b/>
                <w:sz w:val="20"/>
              </w:rPr>
              <w:t>истка компрессор</w:t>
            </w:r>
            <w:r w:rsidR="002C4240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ом 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1, 2, 3 *</w:t>
            </w:r>
            <w:r w:rsidRPr="00753109">
              <w:rPr>
                <w:rFonts w:asciiTheme="minorHAnsi" w:hAnsiTheme="minorHAnsi" w:cstheme="minorHAnsi"/>
                <w:b/>
                <w:sz w:val="20"/>
                <w:vertAlign w:val="superscript"/>
              </w:rPr>
              <w:t>2</w:t>
            </w:r>
          </w:p>
        </w:tc>
        <w:tc>
          <w:tcPr>
            <w:tcW w:w="6271" w:type="dxa"/>
            <w:tcMar>
              <w:top w:w="57" w:type="dxa"/>
              <w:bottom w:w="57" w:type="dxa"/>
            </w:tcMar>
            <w:vAlign w:val="center"/>
          </w:tcPr>
          <w:p w14:paraId="1CC2C32E" w14:textId="55DC99AD" w:rsidR="00282970" w:rsidRPr="002C4240" w:rsidRDefault="002C424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Ч</w:t>
            </w:r>
            <w:r w:rsidRPr="002C4240">
              <w:rPr>
                <w:rFonts w:asciiTheme="minorHAnsi" w:hAnsiTheme="minorHAnsi" w:cstheme="minorHAnsi"/>
                <w:sz w:val="20"/>
              </w:rPr>
              <w:t xml:space="preserve">истка горелки и теплообменника котла с помощью компрессорного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устройства.</w:t>
            </w:r>
          </w:p>
        </w:tc>
        <w:tc>
          <w:tcPr>
            <w:tcW w:w="1054" w:type="dxa"/>
            <w:tcMar>
              <w:top w:w="57" w:type="dxa"/>
              <w:bottom w:w="57" w:type="dxa"/>
            </w:tcMar>
            <w:vAlign w:val="center"/>
          </w:tcPr>
          <w:p w14:paraId="76C67FD1" w14:textId="06A6CD43" w:rsidR="00282970" w:rsidRPr="002C4240" w:rsidRDefault="002C424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  <w:lang w:val="ru-RU"/>
              </w:rPr>
            </w:pPr>
            <w:r w:rsidRPr="002C4240">
              <w:rPr>
                <w:rFonts w:asciiTheme="minorHAnsi" w:hAnsiTheme="minorHAnsi" w:cstheme="minorHAnsi"/>
                <w:sz w:val="18"/>
                <w:lang w:val="ru-RU"/>
              </w:rPr>
              <w:t>Включено</w:t>
            </w:r>
          </w:p>
        </w:tc>
        <w:tc>
          <w:tcPr>
            <w:tcW w:w="1078" w:type="dxa"/>
            <w:tcMar>
              <w:top w:w="57" w:type="dxa"/>
              <w:bottom w:w="57" w:type="dxa"/>
            </w:tcMar>
            <w:vAlign w:val="center"/>
          </w:tcPr>
          <w:p w14:paraId="38227966" w14:textId="77897D1C" w:rsidR="00282970" w:rsidRPr="002C4240" w:rsidRDefault="002C424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  <w:lang w:val="ru-RU"/>
              </w:rPr>
            </w:pPr>
            <w:r w:rsidRPr="002C4240">
              <w:rPr>
                <w:rFonts w:asciiTheme="minorHAnsi" w:hAnsiTheme="minorHAnsi" w:cstheme="minorHAnsi"/>
                <w:sz w:val="18"/>
                <w:lang w:val="ru-RU"/>
              </w:rPr>
              <w:t>Выключено</w:t>
            </w:r>
          </w:p>
        </w:tc>
      </w:tr>
      <w:tr w:rsidR="00282970" w:rsidRPr="00753109" w14:paraId="22657B2A" w14:textId="77777777" w:rsidTr="00E866A4">
        <w:trPr>
          <w:jc w:val="center"/>
        </w:trPr>
        <w:tc>
          <w:tcPr>
            <w:tcW w:w="2360" w:type="dxa"/>
            <w:tcMar>
              <w:top w:w="57" w:type="dxa"/>
              <w:bottom w:w="57" w:type="dxa"/>
            </w:tcMar>
            <w:vAlign w:val="center"/>
          </w:tcPr>
          <w:p w14:paraId="6FA8748D" w14:textId="4B401C95" w:rsidR="00282970" w:rsidRPr="002C4240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7.1 </w:t>
            </w:r>
            <w:r w:rsidR="002C4240">
              <w:rPr>
                <w:rFonts w:asciiTheme="minorHAnsi" w:hAnsiTheme="minorHAnsi" w:cstheme="minorHAnsi"/>
                <w:b/>
                <w:sz w:val="20"/>
                <w:lang w:val="ru-RU"/>
              </w:rPr>
              <w:t>Включено</w:t>
            </w:r>
          </w:p>
        </w:tc>
        <w:tc>
          <w:tcPr>
            <w:tcW w:w="6271" w:type="dxa"/>
            <w:tcMar>
              <w:top w:w="57" w:type="dxa"/>
              <w:bottom w:w="57" w:type="dxa"/>
            </w:tcMar>
            <w:vAlign w:val="center"/>
          </w:tcPr>
          <w:p w14:paraId="2C8C28CE" w14:textId="32ED794E" w:rsidR="00282970" w:rsidRPr="00753109" w:rsidRDefault="002C1F0F" w:rsidP="002C1F0F">
            <w:pPr>
              <w:pStyle w:val="TableParagraph"/>
              <w:ind w:left="57" w:right="57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При включении</w:t>
            </w:r>
            <w:r w:rsidR="002C4240" w:rsidRPr="002C4240">
              <w:rPr>
                <w:rFonts w:asciiTheme="minorHAnsi" w:hAnsiTheme="minorHAnsi" w:cstheme="minorHAnsi"/>
                <w:sz w:val="20"/>
              </w:rPr>
              <w:t xml:space="preserve"> компрессор всегда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чистит</w:t>
            </w:r>
            <w:r w:rsidR="002C4240" w:rsidRPr="002C4240">
              <w:rPr>
                <w:rFonts w:asciiTheme="minorHAnsi" w:hAnsiTheme="minorHAnsi" w:cstheme="minorHAnsi"/>
                <w:sz w:val="20"/>
              </w:rPr>
              <w:t xml:space="preserve"> после фазы </w:t>
            </w:r>
            <w:r w:rsidR="00303F22">
              <w:rPr>
                <w:rFonts w:asciiTheme="minorHAnsi" w:hAnsiTheme="minorHAnsi" w:cstheme="minorHAnsi"/>
                <w:sz w:val="20"/>
                <w:lang w:val="ru-RU"/>
              </w:rPr>
              <w:t>у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гасания</w:t>
            </w:r>
            <w:r w:rsidR="002C4240" w:rsidRPr="002C4240">
              <w:rPr>
                <w:rFonts w:asciiTheme="minorHAnsi" w:hAnsiTheme="minorHAnsi" w:cstheme="minorHAnsi"/>
                <w:sz w:val="20"/>
              </w:rPr>
              <w:t>, а также во время работы ПИД-регулятора в соответствии со временем, установленным в функции «Время перерыва». После чистки во время работы ПИД-регулятора свет пропадает (фотодатчик не обнаруживает пламя)</w:t>
            </w:r>
            <w:r w:rsidR="00054923">
              <w:rPr>
                <w:rFonts w:asciiTheme="minorHAnsi" w:hAnsiTheme="minorHAnsi" w:cstheme="minorHAnsi"/>
                <w:sz w:val="20"/>
                <w:lang w:val="ru-RU"/>
              </w:rPr>
              <w:t>,</w:t>
            </w:r>
            <w:r w:rsidR="002C4240" w:rsidRPr="002C4240">
              <w:rPr>
                <w:rFonts w:asciiTheme="minorHAnsi" w:hAnsiTheme="minorHAnsi" w:cstheme="minorHAnsi"/>
                <w:sz w:val="20"/>
              </w:rPr>
              <w:t xml:space="preserve"> и котел через заданное время переходит в режим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розжиг</w:t>
            </w:r>
            <w:r w:rsidR="002C4240" w:rsidRPr="002C4240">
              <w:rPr>
                <w:rFonts w:asciiTheme="minorHAnsi" w:hAnsiTheme="minorHAnsi" w:cstheme="minorHAnsi"/>
                <w:sz w:val="20"/>
              </w:rPr>
              <w:t>а. Это время составляет 20 с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екунд</w:t>
            </w:r>
            <w:r w:rsidR="002C4240" w:rsidRPr="002C4240">
              <w:rPr>
                <w:rFonts w:asciiTheme="minorHAnsi" w:hAnsiTheme="minorHAnsi" w:cstheme="minorHAnsi"/>
                <w:sz w:val="20"/>
              </w:rPr>
              <w:t xml:space="preserve"> без пламени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, установленное</w:t>
            </w:r>
            <w:r w:rsidR="002C4240" w:rsidRPr="002C4240">
              <w:rPr>
                <w:rFonts w:asciiTheme="minorHAnsi" w:hAnsiTheme="minorHAnsi" w:cstheme="minorHAnsi"/>
                <w:sz w:val="20"/>
              </w:rPr>
              <w:t xml:space="preserve"> в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С</w:t>
            </w:r>
            <w:r w:rsidR="002C4240" w:rsidRPr="002C4240">
              <w:rPr>
                <w:rFonts w:asciiTheme="minorHAnsi" w:hAnsiTheme="minorHAnsi" w:cstheme="minorHAnsi"/>
                <w:sz w:val="20"/>
              </w:rPr>
              <w:t xml:space="preserve">ервисном меню в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разделе «Контроль работы»</w:t>
            </w:r>
            <w:r w:rsidR="002C4240" w:rsidRPr="002C4240">
              <w:rPr>
                <w:rFonts w:asciiTheme="minorHAnsi" w:hAnsiTheme="minorHAnsi" w:cstheme="minorHAnsi"/>
                <w:sz w:val="20"/>
              </w:rPr>
              <w:t>.</w:t>
            </w:r>
          </w:p>
        </w:tc>
        <w:tc>
          <w:tcPr>
            <w:tcW w:w="1054" w:type="dxa"/>
            <w:tcMar>
              <w:top w:w="57" w:type="dxa"/>
              <w:bottom w:w="57" w:type="dxa"/>
            </w:tcMar>
            <w:vAlign w:val="center"/>
          </w:tcPr>
          <w:p w14:paraId="180629C0" w14:textId="7E056943" w:rsidR="00282970" w:rsidRPr="002C4240" w:rsidRDefault="002C424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2C4240">
              <w:rPr>
                <w:rFonts w:asciiTheme="minorHAnsi" w:hAnsiTheme="minorHAnsi" w:cstheme="minorHAnsi"/>
                <w:sz w:val="18"/>
                <w:lang w:val="ru-RU"/>
              </w:rPr>
              <w:t>Включено</w:t>
            </w:r>
          </w:p>
        </w:tc>
        <w:tc>
          <w:tcPr>
            <w:tcW w:w="1078" w:type="dxa"/>
            <w:tcMar>
              <w:top w:w="57" w:type="dxa"/>
              <w:bottom w:w="57" w:type="dxa"/>
            </w:tcMar>
            <w:vAlign w:val="center"/>
          </w:tcPr>
          <w:p w14:paraId="3F7C6618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</w:tr>
      <w:tr w:rsidR="00282970" w:rsidRPr="00753109" w14:paraId="132C2C21" w14:textId="77777777" w:rsidTr="00E866A4">
        <w:trPr>
          <w:jc w:val="center"/>
        </w:trPr>
        <w:tc>
          <w:tcPr>
            <w:tcW w:w="2360" w:type="dxa"/>
            <w:tcMar>
              <w:top w:w="57" w:type="dxa"/>
              <w:bottom w:w="57" w:type="dxa"/>
            </w:tcMar>
            <w:vAlign w:val="center"/>
          </w:tcPr>
          <w:p w14:paraId="2A32C8EF" w14:textId="47A71A30" w:rsidR="00282970" w:rsidRPr="002C1F0F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7.2 </w:t>
            </w:r>
            <w:r w:rsidR="002C1F0F">
              <w:rPr>
                <w:rFonts w:asciiTheme="minorHAnsi" w:hAnsiTheme="minorHAnsi" w:cstheme="minorHAnsi"/>
                <w:b/>
                <w:sz w:val="20"/>
                <w:lang w:val="ru-RU"/>
              </w:rPr>
              <w:t>Выключено</w:t>
            </w:r>
          </w:p>
        </w:tc>
        <w:tc>
          <w:tcPr>
            <w:tcW w:w="6271" w:type="dxa"/>
            <w:tcMar>
              <w:top w:w="57" w:type="dxa"/>
              <w:bottom w:w="57" w:type="dxa"/>
            </w:tcMar>
            <w:vAlign w:val="center"/>
          </w:tcPr>
          <w:p w14:paraId="79534805" w14:textId="32581908" w:rsidR="00282970" w:rsidRPr="00753109" w:rsidRDefault="00DB7033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DB7033">
              <w:rPr>
                <w:rFonts w:asciiTheme="minorHAnsi" w:hAnsiTheme="minorHAnsi" w:cstheme="minorHAnsi"/>
                <w:sz w:val="20"/>
              </w:rPr>
              <w:t xml:space="preserve">В выключенном состоянии компрессор </w:t>
            </w:r>
            <w:r w:rsidR="006E12EF">
              <w:rPr>
                <w:rFonts w:asciiTheme="minorHAnsi" w:hAnsiTheme="minorHAnsi" w:cstheme="minorHAnsi"/>
                <w:sz w:val="20"/>
                <w:lang w:val="ru-RU"/>
              </w:rPr>
              <w:t xml:space="preserve">чистит </w:t>
            </w:r>
            <w:r w:rsidRPr="00DB7033">
              <w:rPr>
                <w:rFonts w:asciiTheme="minorHAnsi" w:hAnsiTheme="minorHAnsi" w:cstheme="minorHAnsi"/>
                <w:sz w:val="20"/>
              </w:rPr>
              <w:t xml:space="preserve">только после </w:t>
            </w:r>
            <w:r w:rsidR="00303F22">
              <w:rPr>
                <w:rFonts w:asciiTheme="minorHAnsi" w:hAnsiTheme="minorHAnsi" w:cstheme="minorHAnsi"/>
                <w:sz w:val="20"/>
                <w:lang w:val="ru-RU"/>
              </w:rPr>
              <w:t>у</w:t>
            </w:r>
            <w:r w:rsidR="006E12EF">
              <w:rPr>
                <w:rFonts w:asciiTheme="minorHAnsi" w:hAnsiTheme="minorHAnsi" w:cstheme="minorHAnsi"/>
                <w:sz w:val="20"/>
                <w:lang w:val="ru-RU"/>
              </w:rPr>
              <w:t>гасания</w:t>
            </w:r>
            <w:r w:rsidRPr="00DB7033">
              <w:rPr>
                <w:rFonts w:asciiTheme="minorHAnsi" w:hAnsiTheme="minorHAnsi" w:cstheme="minorHAnsi"/>
                <w:sz w:val="20"/>
              </w:rPr>
              <w:t xml:space="preserve"> и не </w:t>
            </w:r>
            <w:r w:rsidR="006E12EF">
              <w:rPr>
                <w:rFonts w:asciiTheme="minorHAnsi" w:hAnsiTheme="minorHAnsi" w:cstheme="minorHAnsi"/>
                <w:sz w:val="20"/>
                <w:lang w:val="ru-RU"/>
              </w:rPr>
              <w:t xml:space="preserve">чистит </w:t>
            </w:r>
            <w:r w:rsidRPr="00DB7033">
              <w:rPr>
                <w:rFonts w:asciiTheme="minorHAnsi" w:hAnsiTheme="minorHAnsi" w:cstheme="minorHAnsi"/>
                <w:sz w:val="20"/>
              </w:rPr>
              <w:t>во время работы ПИД-регулятора.</w:t>
            </w:r>
          </w:p>
        </w:tc>
        <w:tc>
          <w:tcPr>
            <w:tcW w:w="1054" w:type="dxa"/>
            <w:tcMar>
              <w:top w:w="57" w:type="dxa"/>
              <w:bottom w:w="57" w:type="dxa"/>
            </w:tcMar>
            <w:vAlign w:val="center"/>
          </w:tcPr>
          <w:p w14:paraId="0AFEE7CC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078" w:type="dxa"/>
            <w:tcMar>
              <w:top w:w="57" w:type="dxa"/>
              <w:bottom w:w="57" w:type="dxa"/>
            </w:tcMar>
            <w:vAlign w:val="center"/>
          </w:tcPr>
          <w:p w14:paraId="700F39E0" w14:textId="53B75629" w:rsidR="00282970" w:rsidRPr="006E12EF" w:rsidRDefault="006E12EF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6E12EF">
              <w:rPr>
                <w:rFonts w:asciiTheme="minorHAnsi" w:hAnsiTheme="minorHAnsi" w:cstheme="minorHAnsi"/>
                <w:sz w:val="18"/>
                <w:lang w:val="ru-RU"/>
              </w:rPr>
              <w:t>Выключено</w:t>
            </w:r>
          </w:p>
        </w:tc>
      </w:tr>
      <w:tr w:rsidR="00282970" w:rsidRPr="00753109" w14:paraId="7891BC0F" w14:textId="77777777" w:rsidTr="00E866A4">
        <w:trPr>
          <w:jc w:val="center"/>
        </w:trPr>
        <w:tc>
          <w:tcPr>
            <w:tcW w:w="2360" w:type="dxa"/>
            <w:tcMar>
              <w:top w:w="57" w:type="dxa"/>
              <w:bottom w:w="57" w:type="dxa"/>
            </w:tcMar>
            <w:vAlign w:val="center"/>
          </w:tcPr>
          <w:p w14:paraId="20A5BB3E" w14:textId="2F3E4236" w:rsidR="00282970" w:rsidRPr="006E12EF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>7.3</w:t>
            </w:r>
            <w:r w:rsidR="006E12EF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 Время чистки</w:t>
            </w:r>
          </w:p>
        </w:tc>
        <w:tc>
          <w:tcPr>
            <w:tcW w:w="6271" w:type="dxa"/>
            <w:tcMar>
              <w:top w:w="57" w:type="dxa"/>
              <w:bottom w:w="57" w:type="dxa"/>
            </w:tcMar>
            <w:vAlign w:val="center"/>
          </w:tcPr>
          <w:p w14:paraId="342A7B89" w14:textId="5B536EC4" w:rsidR="00FF7254" w:rsidRPr="00FF7254" w:rsidRDefault="00FF7254" w:rsidP="00FF7254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FF7254">
              <w:rPr>
                <w:rFonts w:asciiTheme="minorHAnsi" w:hAnsiTheme="minorHAnsi" w:cstheme="minorHAnsi"/>
                <w:sz w:val="20"/>
              </w:rPr>
              <w:t>Общее время чистки компрессор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ом</w:t>
            </w:r>
            <w:r w:rsidRPr="00FF7254">
              <w:rPr>
                <w:rFonts w:asciiTheme="minorHAnsi" w:hAnsiTheme="minorHAnsi" w:cstheme="minorHAnsi"/>
                <w:sz w:val="20"/>
              </w:rPr>
              <w:t>. Рекомендуе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тся</w:t>
            </w:r>
            <w:r w:rsidRPr="00FF7254">
              <w:rPr>
                <w:rFonts w:asciiTheme="minorHAnsi" w:hAnsiTheme="minorHAnsi" w:cstheme="minorHAnsi"/>
                <w:sz w:val="20"/>
              </w:rPr>
              <w:t xml:space="preserve"> в пределах 1-3 мин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ут. Для </w:t>
            </w:r>
            <w:r w:rsidRPr="00FF7254">
              <w:rPr>
                <w:rFonts w:asciiTheme="minorHAnsi" w:hAnsiTheme="minorHAnsi" w:cstheme="minorHAnsi"/>
                <w:sz w:val="20"/>
              </w:rPr>
              <w:t>горелк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и</w:t>
            </w:r>
            <w:r w:rsidRPr="00FF7254">
              <w:rPr>
                <w:rFonts w:asciiTheme="minorHAnsi" w:hAnsiTheme="minorHAnsi" w:cstheme="minorHAnsi"/>
                <w:sz w:val="20"/>
              </w:rPr>
              <w:t xml:space="preserve"> большего размера</w:t>
            </w:r>
            <w:r w:rsidR="00DF397C">
              <w:rPr>
                <w:rFonts w:asciiTheme="minorHAnsi" w:hAnsiTheme="minorHAnsi" w:cstheme="minorHAnsi"/>
                <w:sz w:val="20"/>
                <w:lang w:val="ru-RU"/>
              </w:rPr>
              <w:t xml:space="preserve"> – </w:t>
            </w:r>
            <w:r w:rsidRPr="00FF7254">
              <w:rPr>
                <w:rFonts w:asciiTheme="minorHAnsi" w:hAnsiTheme="minorHAnsi" w:cstheme="minorHAnsi"/>
                <w:sz w:val="20"/>
              </w:rPr>
              <w:t xml:space="preserve"> более длительное время чистки. В это время электромагнитный клапан регулярно открывается и закрывается в соответствии со значениями, установленными в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разделе меню</w:t>
            </w:r>
            <w:r w:rsidRPr="00FF7254">
              <w:rPr>
                <w:rFonts w:asciiTheme="minorHAnsi" w:hAnsiTheme="minorHAnsi" w:cstheme="minorHAnsi"/>
                <w:sz w:val="20"/>
              </w:rPr>
              <w:t xml:space="preserve"> «Время открытия» и «Время цикла».</w:t>
            </w:r>
          </w:p>
          <w:p w14:paraId="397C78B2" w14:textId="250883E0" w:rsidR="00282970" w:rsidRPr="00FF7254" w:rsidRDefault="00FF7254" w:rsidP="00FF7254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FF7254">
              <w:rPr>
                <w:rFonts w:asciiTheme="minorHAnsi" w:hAnsiTheme="minorHAnsi" w:cstheme="minorHAnsi"/>
                <w:sz w:val="20"/>
              </w:rPr>
              <w:lastRenderedPageBreak/>
              <w:t>Если установлено значение «Вкл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ючено</w:t>
            </w:r>
            <w:r w:rsidRPr="00FF7254">
              <w:rPr>
                <w:rFonts w:asciiTheme="minorHAnsi" w:hAnsiTheme="minorHAnsi" w:cstheme="minorHAnsi"/>
                <w:sz w:val="20"/>
              </w:rPr>
              <w:t xml:space="preserve">»,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н</w:t>
            </w:r>
            <w:r w:rsidRPr="00FF7254">
              <w:rPr>
                <w:rFonts w:asciiTheme="minorHAnsi" w:hAnsiTheme="minorHAnsi" w:cstheme="minorHAnsi"/>
                <w:sz w:val="20"/>
              </w:rPr>
              <w:t xml:space="preserve">еобходимо завершить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целое</w:t>
            </w:r>
            <w:r w:rsidRPr="00FF7254">
              <w:rPr>
                <w:rFonts w:asciiTheme="minorHAnsi" w:hAnsiTheme="minorHAnsi" w:cstheme="minorHAnsi"/>
                <w:sz w:val="20"/>
              </w:rPr>
              <w:t xml:space="preserve"> время чистки до того, как произойдет автоматический повторный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розжиг</w:t>
            </w:r>
            <w:r w:rsidRPr="00FF7254">
              <w:rPr>
                <w:rFonts w:asciiTheme="minorHAnsi" w:hAnsiTheme="minorHAnsi" w:cstheme="minorHAnsi"/>
                <w:sz w:val="20"/>
              </w:rPr>
              <w:t xml:space="preserve">, чтобы компрессор не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сдул</w:t>
            </w:r>
            <w:r w:rsidRPr="00FF7254">
              <w:rPr>
                <w:rFonts w:asciiTheme="minorHAnsi" w:hAnsiTheme="minorHAnsi" w:cstheme="minorHAnsi"/>
                <w:sz w:val="20"/>
              </w:rPr>
              <w:t xml:space="preserve"> партию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пеллет для автоматического розжига</w:t>
            </w:r>
            <w:r w:rsidRPr="00FF7254">
              <w:rPr>
                <w:rFonts w:asciiTheme="minorHAnsi" w:hAnsiTheme="minorHAnsi" w:cstheme="minorHAnsi"/>
                <w:sz w:val="20"/>
              </w:rPr>
              <w:t>. Таким образом, настройка времени чистки составляет максимум 1 мин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уту. </w:t>
            </w:r>
          </w:p>
        </w:tc>
        <w:tc>
          <w:tcPr>
            <w:tcW w:w="1054" w:type="dxa"/>
            <w:tcMar>
              <w:top w:w="57" w:type="dxa"/>
              <w:bottom w:w="57" w:type="dxa"/>
            </w:tcMar>
            <w:vAlign w:val="center"/>
          </w:tcPr>
          <w:p w14:paraId="772F20AC" w14:textId="7A66420E" w:rsidR="00282970" w:rsidRPr="006E12EF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lastRenderedPageBreak/>
              <w:t>1</w:t>
            </w:r>
            <w:r w:rsidR="006E12EF">
              <w:rPr>
                <w:rFonts w:asciiTheme="minorHAnsi" w:hAnsiTheme="minorHAnsi" w:cstheme="minorHAnsi"/>
                <w:sz w:val="20"/>
                <w:lang w:val="ru-RU"/>
              </w:rPr>
              <w:t xml:space="preserve"> мин.</w:t>
            </w:r>
          </w:p>
        </w:tc>
        <w:tc>
          <w:tcPr>
            <w:tcW w:w="1078" w:type="dxa"/>
            <w:tcMar>
              <w:top w:w="57" w:type="dxa"/>
              <w:bottom w:w="57" w:type="dxa"/>
            </w:tcMar>
            <w:vAlign w:val="center"/>
          </w:tcPr>
          <w:p w14:paraId="660568C8" w14:textId="5F3D3136" w:rsidR="00282970" w:rsidRPr="006E12EF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3</w:t>
            </w:r>
            <w:r w:rsidR="006E12EF">
              <w:rPr>
                <w:rFonts w:asciiTheme="minorHAnsi" w:hAnsiTheme="minorHAnsi" w:cstheme="minorHAnsi"/>
                <w:sz w:val="20"/>
                <w:lang w:val="ru-RU"/>
              </w:rPr>
              <w:t xml:space="preserve"> мин.</w:t>
            </w:r>
          </w:p>
        </w:tc>
      </w:tr>
      <w:tr w:rsidR="00282970" w:rsidRPr="00753109" w14:paraId="291F5996" w14:textId="77777777" w:rsidTr="00E866A4">
        <w:trPr>
          <w:jc w:val="center"/>
        </w:trPr>
        <w:tc>
          <w:tcPr>
            <w:tcW w:w="2360" w:type="dxa"/>
            <w:tcMar>
              <w:top w:w="57" w:type="dxa"/>
              <w:bottom w:w="57" w:type="dxa"/>
            </w:tcMar>
            <w:vAlign w:val="center"/>
          </w:tcPr>
          <w:p w14:paraId="09E891E0" w14:textId="2EF114F1" w:rsidR="00282970" w:rsidRPr="006E12EF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7.4 </w:t>
            </w:r>
            <w:r w:rsidR="006E12EF">
              <w:rPr>
                <w:rFonts w:asciiTheme="minorHAnsi" w:hAnsiTheme="minorHAnsi" w:cstheme="minorHAnsi"/>
                <w:b/>
                <w:sz w:val="20"/>
                <w:lang w:val="ru-RU"/>
              </w:rPr>
              <w:t>Время открытия</w:t>
            </w:r>
          </w:p>
        </w:tc>
        <w:tc>
          <w:tcPr>
            <w:tcW w:w="6271" w:type="dxa"/>
            <w:tcMar>
              <w:top w:w="57" w:type="dxa"/>
              <w:bottom w:w="57" w:type="dxa"/>
            </w:tcMar>
            <w:vAlign w:val="center"/>
          </w:tcPr>
          <w:p w14:paraId="4115DA5E" w14:textId="2BC1877D" w:rsidR="00FF7254" w:rsidRPr="00FF7254" w:rsidRDefault="00FF7254" w:rsidP="00FF7254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О</w:t>
            </w:r>
            <w:r w:rsidRPr="00FF7254">
              <w:rPr>
                <w:rFonts w:asciiTheme="minorHAnsi" w:hAnsiTheme="minorHAnsi" w:cstheme="minorHAnsi"/>
                <w:sz w:val="20"/>
              </w:rPr>
              <w:t xml:space="preserve">ткрытие электромагнитного клапана. Время одного периода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чистки</w:t>
            </w:r>
            <w:r w:rsidRPr="00FF7254">
              <w:rPr>
                <w:rFonts w:asciiTheme="minorHAnsi" w:hAnsiTheme="minorHAnsi" w:cstheme="minorHAnsi"/>
                <w:sz w:val="20"/>
              </w:rPr>
              <w:t>.</w:t>
            </w:r>
          </w:p>
          <w:p w14:paraId="01F792AA" w14:textId="4DBDBE39" w:rsidR="00282970" w:rsidRPr="00FF7254" w:rsidRDefault="00FF7254" w:rsidP="00FF7254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FF7254">
              <w:rPr>
                <w:rFonts w:asciiTheme="minorHAnsi" w:hAnsiTheme="minorHAnsi" w:cstheme="minorHAnsi"/>
                <w:sz w:val="20"/>
              </w:rPr>
              <w:t>Рекомендуе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тся</w:t>
            </w:r>
            <w:r w:rsidRPr="00FF7254">
              <w:rPr>
                <w:rFonts w:asciiTheme="minorHAnsi" w:hAnsiTheme="minorHAnsi" w:cstheme="minorHAnsi"/>
                <w:sz w:val="20"/>
              </w:rPr>
              <w:t xml:space="preserve"> в пределах 1-2 с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екунд.</w:t>
            </w:r>
          </w:p>
        </w:tc>
        <w:tc>
          <w:tcPr>
            <w:tcW w:w="1054" w:type="dxa"/>
            <w:tcMar>
              <w:top w:w="57" w:type="dxa"/>
              <w:bottom w:w="57" w:type="dxa"/>
            </w:tcMar>
            <w:vAlign w:val="center"/>
          </w:tcPr>
          <w:p w14:paraId="11C2427A" w14:textId="6608272E" w:rsidR="00282970" w:rsidRPr="006E12EF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2</w:t>
            </w:r>
            <w:r w:rsidR="006E12EF">
              <w:rPr>
                <w:rFonts w:asciiTheme="minorHAnsi" w:hAnsiTheme="minorHAnsi" w:cstheme="minorHAnsi"/>
                <w:sz w:val="20"/>
                <w:lang w:val="ru-RU"/>
              </w:rPr>
              <w:t xml:space="preserve"> сек.</w:t>
            </w:r>
          </w:p>
        </w:tc>
        <w:tc>
          <w:tcPr>
            <w:tcW w:w="1078" w:type="dxa"/>
            <w:tcMar>
              <w:top w:w="57" w:type="dxa"/>
              <w:bottom w:w="57" w:type="dxa"/>
            </w:tcMar>
            <w:vAlign w:val="center"/>
          </w:tcPr>
          <w:p w14:paraId="647CF712" w14:textId="771F4F0C" w:rsidR="00282970" w:rsidRPr="006E12EF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2</w:t>
            </w:r>
            <w:r w:rsidR="006E12EF">
              <w:rPr>
                <w:rFonts w:asciiTheme="minorHAnsi" w:hAnsiTheme="minorHAnsi" w:cstheme="minorHAnsi"/>
                <w:sz w:val="20"/>
                <w:lang w:val="ru-RU"/>
              </w:rPr>
              <w:t xml:space="preserve"> сек.</w:t>
            </w:r>
          </w:p>
        </w:tc>
      </w:tr>
      <w:tr w:rsidR="00282970" w:rsidRPr="00753109" w14:paraId="45BBC812" w14:textId="77777777" w:rsidTr="00E866A4">
        <w:trPr>
          <w:jc w:val="center"/>
        </w:trPr>
        <w:tc>
          <w:tcPr>
            <w:tcW w:w="2360" w:type="dxa"/>
            <w:tcMar>
              <w:top w:w="57" w:type="dxa"/>
              <w:bottom w:w="57" w:type="dxa"/>
            </w:tcMar>
            <w:vAlign w:val="center"/>
          </w:tcPr>
          <w:p w14:paraId="32BCA67C" w14:textId="1C1D0635" w:rsidR="00282970" w:rsidRPr="006E12EF" w:rsidRDefault="00FF725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7.5 </w:t>
            </w:r>
            <w:r>
              <w:rPr>
                <w:rFonts w:asciiTheme="minorHAnsi" w:hAnsiTheme="minorHAnsi" w:cstheme="minorHAnsi"/>
                <w:b/>
                <w:sz w:val="20"/>
                <w:lang w:val="ru-RU"/>
              </w:rPr>
              <w:t>Время</w:t>
            </w:r>
            <w:r w:rsidR="006E12EF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 цикла</w:t>
            </w:r>
          </w:p>
        </w:tc>
        <w:tc>
          <w:tcPr>
            <w:tcW w:w="6271" w:type="dxa"/>
            <w:tcMar>
              <w:top w:w="57" w:type="dxa"/>
              <w:bottom w:w="57" w:type="dxa"/>
            </w:tcMar>
            <w:vAlign w:val="center"/>
          </w:tcPr>
          <w:p w14:paraId="0A4BB878" w14:textId="3F8BA07D" w:rsidR="00282970" w:rsidRPr="00753109" w:rsidRDefault="00FF725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FF7254">
              <w:rPr>
                <w:rFonts w:asciiTheme="minorHAnsi" w:hAnsiTheme="minorHAnsi" w:cstheme="minorHAnsi"/>
                <w:sz w:val="20"/>
              </w:rPr>
              <w:t>Время, необходимое для повторного повышения давления в компрессоре, чтобы клапан мог снова открыться и снова чистить.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Рекомендуется</w:t>
            </w:r>
            <w:r w:rsidRPr="00FF7254">
              <w:rPr>
                <w:rFonts w:asciiTheme="minorHAnsi" w:hAnsiTheme="minorHAnsi" w:cstheme="minorHAnsi"/>
                <w:sz w:val="20"/>
              </w:rPr>
              <w:t xml:space="preserve"> 20 секунд.</w:t>
            </w:r>
          </w:p>
        </w:tc>
        <w:tc>
          <w:tcPr>
            <w:tcW w:w="1054" w:type="dxa"/>
            <w:tcMar>
              <w:top w:w="57" w:type="dxa"/>
              <w:bottom w:w="57" w:type="dxa"/>
            </w:tcMar>
            <w:vAlign w:val="center"/>
          </w:tcPr>
          <w:p w14:paraId="15F089C5" w14:textId="745BA799" w:rsidR="00282970" w:rsidRPr="006E12EF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25</w:t>
            </w:r>
            <w:r w:rsidR="006E12EF">
              <w:rPr>
                <w:rFonts w:asciiTheme="minorHAnsi" w:hAnsiTheme="minorHAnsi" w:cstheme="minorHAnsi"/>
                <w:sz w:val="20"/>
                <w:lang w:val="ru-RU"/>
              </w:rPr>
              <w:t xml:space="preserve"> сек.</w:t>
            </w:r>
          </w:p>
        </w:tc>
        <w:tc>
          <w:tcPr>
            <w:tcW w:w="1078" w:type="dxa"/>
            <w:tcMar>
              <w:top w:w="57" w:type="dxa"/>
              <w:bottom w:w="57" w:type="dxa"/>
            </w:tcMar>
            <w:vAlign w:val="center"/>
          </w:tcPr>
          <w:p w14:paraId="47E20A8E" w14:textId="0FE2BA56" w:rsidR="00282970" w:rsidRPr="006E12EF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20</w:t>
            </w:r>
            <w:r w:rsidR="006E12EF">
              <w:rPr>
                <w:rFonts w:asciiTheme="minorHAnsi" w:hAnsiTheme="minorHAnsi" w:cstheme="minorHAnsi"/>
                <w:sz w:val="20"/>
                <w:lang w:val="ru-RU"/>
              </w:rPr>
              <w:t xml:space="preserve"> сек.</w:t>
            </w:r>
          </w:p>
        </w:tc>
      </w:tr>
      <w:tr w:rsidR="00282970" w:rsidRPr="00753109" w14:paraId="598E211D" w14:textId="77777777" w:rsidTr="00E866A4">
        <w:trPr>
          <w:jc w:val="center"/>
        </w:trPr>
        <w:tc>
          <w:tcPr>
            <w:tcW w:w="2360" w:type="dxa"/>
            <w:tcMar>
              <w:top w:w="57" w:type="dxa"/>
              <w:bottom w:w="57" w:type="dxa"/>
            </w:tcMar>
            <w:vAlign w:val="center"/>
          </w:tcPr>
          <w:p w14:paraId="4FF73640" w14:textId="35A73A7E" w:rsidR="00282970" w:rsidRPr="006E12EF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7.6 </w:t>
            </w:r>
            <w:r w:rsidR="006E12EF">
              <w:rPr>
                <w:rFonts w:asciiTheme="minorHAnsi" w:hAnsiTheme="minorHAnsi" w:cstheme="minorHAnsi"/>
                <w:b/>
                <w:sz w:val="20"/>
                <w:lang w:val="ru-RU"/>
              </w:rPr>
              <w:t>Перерыв</w:t>
            </w:r>
          </w:p>
        </w:tc>
        <w:tc>
          <w:tcPr>
            <w:tcW w:w="6271" w:type="dxa"/>
            <w:tcMar>
              <w:top w:w="57" w:type="dxa"/>
              <w:bottom w:w="57" w:type="dxa"/>
            </w:tcMar>
            <w:vAlign w:val="center"/>
          </w:tcPr>
          <w:p w14:paraId="59E91BAD" w14:textId="1266E08A" w:rsidR="00282970" w:rsidRPr="00753109" w:rsidRDefault="00FF725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FF7254">
              <w:rPr>
                <w:sz w:val="20"/>
                <w:lang w:val="ru-RU"/>
              </w:rPr>
              <w:t>Время п</w:t>
            </w:r>
            <w:r w:rsidRPr="00FF7254">
              <w:rPr>
                <w:rFonts w:asciiTheme="minorHAnsi" w:hAnsiTheme="minorHAnsi" w:cstheme="minorHAnsi"/>
                <w:sz w:val="20"/>
              </w:rPr>
              <w:t>ауз</w:t>
            </w:r>
            <w:r w:rsidRPr="00FF7254">
              <w:rPr>
                <w:rFonts w:asciiTheme="minorHAnsi" w:hAnsiTheme="minorHAnsi" w:cstheme="minorHAnsi"/>
                <w:sz w:val="20"/>
                <w:lang w:val="ru-RU"/>
              </w:rPr>
              <w:t>ы</w:t>
            </w:r>
            <w:r w:rsidRPr="00FF7254">
              <w:rPr>
                <w:rFonts w:asciiTheme="minorHAnsi" w:hAnsiTheme="minorHAnsi" w:cstheme="minorHAnsi"/>
                <w:sz w:val="20"/>
              </w:rPr>
              <w:t xml:space="preserve"> между чистками</w:t>
            </w:r>
            <w:r w:rsidRPr="00FF7254">
              <w:rPr>
                <w:rFonts w:asciiTheme="minorHAnsi" w:hAnsiTheme="minorHAnsi" w:cstheme="minorHAnsi"/>
                <w:sz w:val="18"/>
              </w:rPr>
              <w:t>.</w:t>
            </w:r>
            <w:r w:rsidRPr="00FF7254">
              <w:rPr>
                <w:rFonts w:asciiTheme="minorHAnsi" w:hAnsiTheme="minorHAnsi" w:cstheme="minorHAnsi"/>
                <w:sz w:val="20"/>
              </w:rPr>
              <w:t xml:space="preserve"> Рекомендуется от 10 до 20 часов. Это время применяется только при чистке во время работы ПИД-регулятора, т.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е</w:t>
            </w:r>
            <w:r w:rsidRPr="00FF7254">
              <w:rPr>
                <w:rFonts w:asciiTheme="minorHAnsi" w:hAnsiTheme="minorHAnsi" w:cstheme="minorHAnsi"/>
                <w:sz w:val="20"/>
              </w:rPr>
              <w:t>.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, е</w:t>
            </w:r>
            <w:r w:rsidRPr="00FF7254">
              <w:rPr>
                <w:rFonts w:asciiTheme="minorHAnsi" w:hAnsiTheme="minorHAnsi" w:cstheme="minorHAnsi"/>
                <w:sz w:val="20"/>
              </w:rPr>
              <w:t>сли компрессор включен.</w:t>
            </w:r>
          </w:p>
        </w:tc>
        <w:tc>
          <w:tcPr>
            <w:tcW w:w="1054" w:type="dxa"/>
            <w:tcMar>
              <w:top w:w="57" w:type="dxa"/>
              <w:bottom w:w="57" w:type="dxa"/>
            </w:tcMar>
            <w:vAlign w:val="center"/>
          </w:tcPr>
          <w:p w14:paraId="5ED7A14D" w14:textId="31AAE762" w:rsidR="00282970" w:rsidRPr="006E12EF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10-24</w:t>
            </w:r>
            <w:r w:rsidR="006E12EF">
              <w:rPr>
                <w:rFonts w:asciiTheme="minorHAnsi" w:hAnsiTheme="minorHAnsi" w:cstheme="minorHAnsi"/>
                <w:sz w:val="20"/>
                <w:lang w:val="ru-RU"/>
              </w:rPr>
              <w:t xml:space="preserve"> ч.</w:t>
            </w:r>
          </w:p>
        </w:tc>
        <w:tc>
          <w:tcPr>
            <w:tcW w:w="1078" w:type="dxa"/>
            <w:tcMar>
              <w:top w:w="57" w:type="dxa"/>
              <w:bottom w:w="57" w:type="dxa"/>
            </w:tcMar>
            <w:vAlign w:val="center"/>
          </w:tcPr>
          <w:p w14:paraId="1153DE91" w14:textId="07C9EF35" w:rsidR="00282970" w:rsidRPr="00753109" w:rsidRDefault="006E12EF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6E12EF">
              <w:rPr>
                <w:rFonts w:asciiTheme="minorHAnsi" w:hAnsiTheme="minorHAnsi" w:cstheme="minorHAnsi"/>
                <w:sz w:val="18"/>
                <w:lang w:val="ru-RU"/>
              </w:rPr>
              <w:t>не учитывается</w:t>
            </w:r>
            <w:r w:rsidRPr="006E12EF">
              <w:rPr>
                <w:rFonts w:asciiTheme="minorHAnsi" w:hAnsiTheme="minorHAnsi" w:cstheme="minorHAnsi"/>
                <w:sz w:val="18"/>
              </w:rPr>
              <w:t xml:space="preserve"> 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*</w:t>
            </w:r>
            <w:r w:rsidR="00A442E1" w:rsidRPr="00753109">
              <w:rPr>
                <w:rFonts w:asciiTheme="minorHAnsi" w:hAnsiTheme="minorHAnsi" w:cstheme="minorHAnsi"/>
                <w:sz w:val="20"/>
                <w:vertAlign w:val="superscript"/>
              </w:rPr>
              <w:t>1</w:t>
            </w:r>
          </w:p>
        </w:tc>
      </w:tr>
    </w:tbl>
    <w:p w14:paraId="3C993778" w14:textId="28D64915" w:rsidR="00282970" w:rsidRPr="0013614E" w:rsidRDefault="00E866A4" w:rsidP="00E866A4">
      <w:pPr>
        <w:pStyle w:val="Odstavecseseznamem"/>
        <w:tabs>
          <w:tab w:val="left" w:pos="850"/>
        </w:tabs>
        <w:ind w:left="0" w:firstLine="0"/>
        <w:jc w:val="both"/>
        <w:rPr>
          <w:rFonts w:asciiTheme="minorHAnsi" w:hAnsiTheme="minorHAnsi" w:cstheme="minorHAnsi"/>
          <w:sz w:val="18"/>
          <w:lang w:val="ru-RU"/>
        </w:rPr>
      </w:pPr>
      <w:r>
        <w:rPr>
          <w:rFonts w:asciiTheme="minorHAnsi" w:hAnsiTheme="minorHAnsi" w:cstheme="minorHAnsi"/>
          <w:sz w:val="18"/>
        </w:rPr>
        <w:t>*</w:t>
      </w:r>
      <w:r w:rsidR="00FF7254" w:rsidRPr="00FF7254">
        <w:rPr>
          <w:rFonts w:asciiTheme="minorHAnsi" w:hAnsiTheme="minorHAnsi" w:cstheme="minorHAnsi"/>
          <w:sz w:val="18"/>
        </w:rPr>
        <w:t>Компрессор в положении «Выкл</w:t>
      </w:r>
      <w:r w:rsidR="00FF7254">
        <w:rPr>
          <w:rFonts w:asciiTheme="minorHAnsi" w:hAnsiTheme="minorHAnsi" w:cstheme="minorHAnsi"/>
          <w:sz w:val="18"/>
          <w:lang w:val="ru-RU"/>
        </w:rPr>
        <w:t>ючено</w:t>
      </w:r>
      <w:r w:rsidR="00FF7254" w:rsidRPr="00FF7254">
        <w:rPr>
          <w:rFonts w:asciiTheme="minorHAnsi" w:hAnsiTheme="minorHAnsi" w:cstheme="minorHAnsi"/>
          <w:sz w:val="18"/>
        </w:rPr>
        <w:t xml:space="preserve">» </w:t>
      </w:r>
      <w:r w:rsidR="00FF7254">
        <w:rPr>
          <w:rFonts w:asciiTheme="minorHAnsi" w:hAnsiTheme="minorHAnsi" w:cstheme="minorHAnsi"/>
          <w:sz w:val="18"/>
          <w:lang w:val="ru-RU"/>
        </w:rPr>
        <w:t>р</w:t>
      </w:r>
      <w:r w:rsidR="00FF7254" w:rsidRPr="00FF7254">
        <w:rPr>
          <w:rFonts w:asciiTheme="minorHAnsi" w:hAnsiTheme="minorHAnsi" w:cstheme="minorHAnsi"/>
          <w:sz w:val="18"/>
        </w:rPr>
        <w:t xml:space="preserve">аботает только после фазы </w:t>
      </w:r>
      <w:r w:rsidR="00F1445F">
        <w:rPr>
          <w:rFonts w:asciiTheme="minorHAnsi" w:hAnsiTheme="minorHAnsi" w:cstheme="minorHAnsi"/>
          <w:sz w:val="18"/>
          <w:lang w:val="ru-RU"/>
        </w:rPr>
        <w:t>у</w:t>
      </w:r>
      <w:r w:rsidR="0013614E">
        <w:rPr>
          <w:rFonts w:asciiTheme="minorHAnsi" w:hAnsiTheme="minorHAnsi" w:cstheme="minorHAnsi"/>
          <w:sz w:val="18"/>
          <w:lang w:val="ru-RU"/>
        </w:rPr>
        <w:t>гасания</w:t>
      </w:r>
      <w:r w:rsidR="00FF7254" w:rsidRPr="00FF7254">
        <w:rPr>
          <w:rFonts w:asciiTheme="minorHAnsi" w:hAnsiTheme="minorHAnsi" w:cstheme="minorHAnsi"/>
          <w:sz w:val="18"/>
        </w:rPr>
        <w:t xml:space="preserve"> (когда он выключен). Поэтому </w:t>
      </w:r>
      <w:r w:rsidR="0013614E">
        <w:rPr>
          <w:rFonts w:asciiTheme="minorHAnsi" w:hAnsiTheme="minorHAnsi" w:cstheme="minorHAnsi"/>
          <w:sz w:val="18"/>
          <w:lang w:val="ru-RU"/>
        </w:rPr>
        <w:t xml:space="preserve">перерыв в работе компрессора не нужно настраивать и отслеживать. </w:t>
      </w:r>
    </w:p>
    <w:p w14:paraId="5CF1B994" w14:textId="44F8538B" w:rsidR="00282970" w:rsidRPr="00753109" w:rsidRDefault="00E866A4" w:rsidP="00E866A4">
      <w:pPr>
        <w:pStyle w:val="Odstavecseseznamem"/>
        <w:tabs>
          <w:tab w:val="left" w:pos="850"/>
        </w:tabs>
        <w:ind w:left="0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</w:rPr>
        <w:t>*</w:t>
      </w:r>
      <w:r w:rsidR="0013614E" w:rsidRPr="0013614E">
        <w:rPr>
          <w:rFonts w:asciiTheme="minorHAnsi" w:hAnsiTheme="minorHAnsi" w:cstheme="minorHAnsi"/>
          <w:sz w:val="18"/>
        </w:rPr>
        <w:t>Подключение электромагнитного клапана компрессора к одному из выходов «</w:t>
      </w:r>
      <w:r w:rsidR="0013614E" w:rsidRPr="00753109">
        <w:rPr>
          <w:rFonts w:asciiTheme="minorHAnsi" w:hAnsiTheme="minorHAnsi" w:cstheme="minorHAnsi"/>
          <w:sz w:val="18"/>
        </w:rPr>
        <w:t xml:space="preserve">Compressor 1, 2 </w:t>
      </w:r>
      <w:r w:rsidR="0013614E" w:rsidRPr="0013614E">
        <w:rPr>
          <w:rFonts w:asciiTheme="minorHAnsi" w:hAnsiTheme="minorHAnsi" w:cstheme="minorHAnsi"/>
          <w:sz w:val="18"/>
        </w:rPr>
        <w:t xml:space="preserve"> или 2» в блоке управления.</w:t>
      </w:r>
    </w:p>
    <w:p w14:paraId="40694B71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227FFE60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6"/>
        </w:rPr>
      </w:pPr>
    </w:p>
    <w:tbl>
      <w:tblPr>
        <w:tblW w:w="1076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7396"/>
        <w:gridCol w:w="960"/>
      </w:tblGrid>
      <w:tr w:rsidR="00282970" w:rsidRPr="00753109" w14:paraId="52BCA3FA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234E77ED" w14:textId="1CDC75C9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 </w:t>
            </w:r>
            <w:r w:rsidR="006E12EF">
              <w:rPr>
                <w:rFonts w:asciiTheme="minorHAnsi" w:hAnsiTheme="minorHAnsi" w:cstheme="minorHAnsi"/>
                <w:b/>
                <w:sz w:val="20"/>
                <w:lang w:val="ru-RU"/>
              </w:rPr>
              <w:t>Встроенный клапан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 1, 2 *</w:t>
            </w:r>
            <w:r w:rsidRPr="00753109">
              <w:rPr>
                <w:rFonts w:asciiTheme="minorHAnsi" w:hAnsiTheme="minorHAnsi" w:cstheme="minorHAnsi"/>
                <w:b/>
                <w:sz w:val="20"/>
                <w:vertAlign w:val="superscript"/>
              </w:rPr>
              <w:t>1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145B8AC7" w14:textId="530E389C" w:rsidR="00282970" w:rsidRPr="00753109" w:rsidRDefault="00E47DEA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E47DEA">
              <w:rPr>
                <w:rFonts w:asciiTheme="minorHAnsi" w:hAnsiTheme="minorHAnsi" w:cstheme="minorHAnsi"/>
                <w:sz w:val="20"/>
              </w:rPr>
              <w:t>Управление смесительным клапаном для одного отопительного контура.</w:t>
            </w:r>
          </w:p>
        </w:tc>
        <w:tc>
          <w:tcPr>
            <w:tcW w:w="960" w:type="dxa"/>
            <w:vMerge w:val="restart"/>
            <w:tcBorders>
              <w:top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16E7B94E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</w:tr>
      <w:tr w:rsidR="00282970" w:rsidRPr="00753109" w14:paraId="6B661A7D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29EB81F7" w14:textId="596AEA6D" w:rsidR="00282970" w:rsidRPr="006E12EF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8.1 </w:t>
            </w:r>
            <w:r w:rsidR="006E12EF">
              <w:rPr>
                <w:rFonts w:asciiTheme="minorHAnsi" w:hAnsiTheme="minorHAnsi" w:cstheme="minorHAnsi"/>
                <w:b/>
                <w:sz w:val="20"/>
                <w:lang w:val="ru-RU"/>
              </w:rPr>
              <w:t>Выключить клапан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4AE5B9E5" w14:textId="0D00296E" w:rsidR="00282970" w:rsidRPr="00753109" w:rsidRDefault="00E47DEA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Деактивация смесительного клапана</w:t>
            </w:r>
            <w:r w:rsidRPr="00E47DEA">
              <w:rPr>
                <w:rFonts w:asciiTheme="minorHAnsi" w:hAnsiTheme="minorHAnsi" w:cstheme="minorHAnsi"/>
                <w:sz w:val="20"/>
              </w:rPr>
              <w:t xml:space="preserve">, если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В</w:t>
            </w:r>
            <w:r w:rsidRPr="00E47DEA">
              <w:rPr>
                <w:rFonts w:asciiTheme="minorHAnsi" w:hAnsiTheme="minorHAnsi" w:cstheme="minorHAnsi"/>
                <w:sz w:val="20"/>
              </w:rPr>
              <w:t>ы не хотите его использовать в данный момент.</w:t>
            </w:r>
          </w:p>
        </w:tc>
        <w:tc>
          <w:tcPr>
            <w:tcW w:w="960" w:type="dxa"/>
            <w:vMerge/>
            <w:tcBorders>
              <w:top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6A1965DF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282970" w:rsidRPr="00753109" w14:paraId="043E8902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47131EA0" w14:textId="3B5A05B1" w:rsidR="00282970" w:rsidRPr="006E12EF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8.2 </w:t>
            </w:r>
            <w:r w:rsidR="006E12EF">
              <w:rPr>
                <w:rFonts w:asciiTheme="minorHAnsi" w:hAnsiTheme="minorHAnsi" w:cstheme="minorHAnsi"/>
                <w:b/>
                <w:sz w:val="20"/>
                <w:lang w:val="ru-RU"/>
              </w:rPr>
              <w:t>Включить клапан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438ACBA6" w14:textId="0130D2BA" w:rsidR="00282970" w:rsidRPr="00753109" w:rsidRDefault="00E47DEA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Активация смесительного клапана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.</w:t>
            </w:r>
          </w:p>
        </w:tc>
        <w:tc>
          <w:tcPr>
            <w:tcW w:w="960" w:type="dxa"/>
            <w:vMerge/>
            <w:tcBorders>
              <w:top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3EB36BE2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282970" w:rsidRPr="00753109" w14:paraId="63EEE5B0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6E1AC546" w14:textId="40DF978B" w:rsidR="00282970" w:rsidRPr="00753109" w:rsidRDefault="00A442E1" w:rsidP="00E866A4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3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8.3 </w:t>
            </w:r>
            <w:r w:rsidR="006E12EF" w:rsidRPr="006E12EF">
              <w:rPr>
                <w:rFonts w:asciiTheme="minorHAnsi" w:hAnsiTheme="minorHAnsi" w:cstheme="minorHAnsi"/>
                <w:b/>
                <w:sz w:val="20"/>
              </w:rPr>
              <w:t xml:space="preserve">Введенная температура клапана </w:t>
            </w:r>
            <w:r w:rsidRPr="00E866A4">
              <w:rPr>
                <w:rFonts w:asciiTheme="minorHAnsi" w:hAnsiTheme="minorHAnsi" w:cstheme="minorHAnsi"/>
                <w:b/>
                <w:sz w:val="20"/>
                <w:vertAlign w:val="superscript"/>
              </w:rPr>
              <w:t>*2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140F0D70" w14:textId="23594638" w:rsidR="00282970" w:rsidRPr="00E47DEA" w:rsidRDefault="00E47DEA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E47DEA">
              <w:rPr>
                <w:rFonts w:asciiTheme="minorHAnsi" w:hAnsiTheme="minorHAnsi" w:cstheme="minorHAnsi"/>
                <w:sz w:val="20"/>
              </w:rPr>
              <w:t xml:space="preserve">Введите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требуемую</w:t>
            </w:r>
            <w:r w:rsidRPr="00E47DEA">
              <w:rPr>
                <w:rFonts w:asciiTheme="minorHAnsi" w:hAnsiTheme="minorHAnsi" w:cstheme="minorHAnsi"/>
                <w:sz w:val="20"/>
              </w:rPr>
              <w:t xml:space="preserve"> температуру, которую должен поддерживать смесительный клапан. Максимальная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настраиваемая</w:t>
            </w:r>
            <w:r w:rsidRPr="00E47DEA">
              <w:rPr>
                <w:rFonts w:asciiTheme="minorHAnsi" w:hAnsiTheme="minorHAnsi" w:cstheme="minorHAnsi"/>
                <w:sz w:val="20"/>
              </w:rPr>
              <w:t xml:space="preserve"> температура на смесительном клапане определяется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в разделе «Тип</w:t>
            </w:r>
            <w:r w:rsidRPr="00E47DEA">
              <w:rPr>
                <w:rFonts w:asciiTheme="minorHAnsi" w:hAnsiTheme="minorHAnsi" w:cstheme="minorHAnsi"/>
                <w:sz w:val="20"/>
              </w:rPr>
              <w:t xml:space="preserve"> смесительного клапана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». 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208330AB" w14:textId="5666C41A" w:rsidR="00282970" w:rsidRPr="006E12EF" w:rsidRDefault="006E12EF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по выбору</w:t>
            </w:r>
          </w:p>
        </w:tc>
      </w:tr>
      <w:tr w:rsidR="00282970" w:rsidRPr="00753109" w14:paraId="26735694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5EEE7B69" w14:textId="05A7ADCE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8.4 </w:t>
            </w:r>
            <w:r w:rsidR="006E12EF" w:rsidRPr="006E12EF">
              <w:rPr>
                <w:rFonts w:asciiTheme="minorHAnsi" w:hAnsiTheme="minorHAnsi" w:cstheme="minorHAnsi"/>
                <w:b/>
                <w:sz w:val="20"/>
              </w:rPr>
              <w:t>Калибровка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7E014940" w14:textId="74990481" w:rsidR="00282970" w:rsidRPr="00E47DEA" w:rsidRDefault="00E47DEA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E47DEA">
              <w:rPr>
                <w:rFonts w:asciiTheme="minorHAnsi" w:hAnsiTheme="minorHAnsi" w:cstheme="minorHAnsi"/>
                <w:sz w:val="20"/>
              </w:rPr>
              <w:t>Откалибруйте используемый клапан, чтобы убедиться, что он открывается и закрывается до крайних положений. Эта калибровка автоматическая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</w:tc>
        <w:tc>
          <w:tcPr>
            <w:tcW w:w="960" w:type="dxa"/>
            <w:tcBorders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126421DA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</w:tr>
      <w:tr w:rsidR="00282970" w:rsidRPr="00753109" w14:paraId="172B2508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31CD2FF4" w14:textId="7A60995F" w:rsidR="00282970" w:rsidRPr="006E12EF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bookmarkStart w:id="60" w:name="_Hlk71405945"/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8.5 </w:t>
            </w:r>
            <w:r w:rsidR="006E12EF">
              <w:rPr>
                <w:rFonts w:asciiTheme="minorHAnsi" w:hAnsiTheme="minorHAnsi" w:cstheme="minorHAnsi"/>
                <w:b/>
                <w:sz w:val="20"/>
                <w:lang w:val="ru-RU"/>
              </w:rPr>
              <w:t>Функция единичного скачка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27B5625B" w14:textId="2083B6FC" w:rsidR="00282970" w:rsidRPr="00753109" w:rsidRDefault="00E47DEA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E47DEA">
              <w:rPr>
                <w:rFonts w:asciiTheme="minorHAnsi" w:hAnsiTheme="minorHAnsi" w:cstheme="minorHAnsi"/>
                <w:sz w:val="20"/>
              </w:rPr>
              <w:t xml:space="preserve">Размер одного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скачка</w:t>
            </w:r>
            <w:r w:rsidRPr="00E47DEA">
              <w:rPr>
                <w:rFonts w:asciiTheme="minorHAnsi" w:hAnsiTheme="minorHAnsi" w:cstheme="minorHAnsi"/>
                <w:sz w:val="20"/>
              </w:rPr>
              <w:t xml:space="preserve"> каждого изменения положения клапана. Этот шаг выполняется регулярно, в соответствии с настройкой времени в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разделе</w:t>
            </w:r>
            <w:r w:rsidRPr="00E47DEA">
              <w:rPr>
                <w:rFonts w:asciiTheme="minorHAnsi" w:hAnsiTheme="minorHAnsi" w:cstheme="minorHAnsi"/>
                <w:sz w:val="20"/>
              </w:rPr>
              <w:t xml:space="preserve"> «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Перерыв</w:t>
            </w:r>
            <w:r w:rsidRPr="00E47DEA">
              <w:rPr>
                <w:rFonts w:asciiTheme="minorHAnsi" w:hAnsiTheme="minorHAnsi" w:cstheme="minorHAnsi"/>
                <w:sz w:val="20"/>
              </w:rPr>
              <w:t xml:space="preserve"> в измерениях».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748B182B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1-20%</w:t>
            </w:r>
          </w:p>
        </w:tc>
      </w:tr>
      <w:bookmarkEnd w:id="60"/>
      <w:tr w:rsidR="00E866A4" w:rsidRPr="00753109" w14:paraId="2F61914A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6D385DAC" w14:textId="06C6AB40" w:rsidR="00E866A4" w:rsidRPr="00FF4572" w:rsidRDefault="00E866A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8.6 </w:t>
            </w:r>
            <w:r w:rsidR="00FF4572">
              <w:rPr>
                <w:rFonts w:asciiTheme="minorHAnsi" w:hAnsiTheme="minorHAnsi" w:cstheme="minorHAnsi"/>
                <w:b/>
                <w:sz w:val="20"/>
                <w:lang w:val="ru-RU"/>
              </w:rPr>
              <w:t>Минимальное открытие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266E9169" w14:textId="65EC4FBC" w:rsidR="00E866A4" w:rsidRPr="00753109" w:rsidRDefault="00E47DEA" w:rsidP="00E866A4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E47DEA">
              <w:rPr>
                <w:rFonts w:asciiTheme="minorHAnsi" w:hAnsiTheme="minorHAnsi" w:cstheme="minorHAnsi"/>
                <w:sz w:val="20"/>
              </w:rPr>
              <w:t xml:space="preserve">Установите минимальное открытие, чтобы обеспечить минимальный расход воды в системе отопления, даже если нет потребности в отоплении (достигается температура клапана). Если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В</w:t>
            </w:r>
            <w:r w:rsidRPr="00E47DEA">
              <w:rPr>
                <w:rFonts w:asciiTheme="minorHAnsi" w:hAnsiTheme="minorHAnsi" w:cstheme="minorHAnsi"/>
                <w:sz w:val="20"/>
              </w:rPr>
              <w:t>ы хотите предотвратить попадание воды в систему при достижении температуры клапана, установите 0</w:t>
            </w:r>
            <w:r w:rsidR="00A2726E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E47DEA">
              <w:rPr>
                <w:rFonts w:asciiTheme="minorHAnsi" w:hAnsiTheme="minorHAnsi" w:cstheme="minorHAnsi"/>
                <w:sz w:val="20"/>
              </w:rPr>
              <w:t>%.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7ACD41C8" w14:textId="77777777" w:rsidR="00E866A4" w:rsidRPr="00753109" w:rsidRDefault="00E866A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0-5%</w:t>
            </w:r>
          </w:p>
        </w:tc>
      </w:tr>
      <w:tr w:rsidR="00282970" w:rsidRPr="00753109" w14:paraId="692CFF1F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4D0F92A2" w14:textId="1A9EA910" w:rsidR="00282970" w:rsidRPr="00FF4572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8.7 </w:t>
            </w:r>
            <w:r w:rsidR="00FF4572">
              <w:rPr>
                <w:rFonts w:asciiTheme="minorHAnsi" w:hAnsiTheme="minorHAnsi" w:cstheme="minorHAnsi"/>
                <w:b/>
                <w:sz w:val="20"/>
                <w:lang w:val="ru-RU"/>
              </w:rPr>
              <w:t>Время открытия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59770C1E" w14:textId="057302A9" w:rsidR="00A2726E" w:rsidRPr="00A2726E" w:rsidRDefault="00A2726E" w:rsidP="00A2726E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A2726E">
              <w:rPr>
                <w:rFonts w:asciiTheme="minorHAnsi" w:hAnsiTheme="minorHAnsi" w:cstheme="minorHAnsi"/>
                <w:sz w:val="20"/>
              </w:rPr>
              <w:t>Сколько времени требуется, чтобы клапан переместился из одного крайнего положения в другое. Закрыто – открыто.</w:t>
            </w:r>
          </w:p>
          <w:p w14:paraId="67DAC04F" w14:textId="4718B0FE" w:rsidR="00282970" w:rsidRPr="00753109" w:rsidRDefault="00A2726E" w:rsidP="00A2726E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A2726E">
              <w:rPr>
                <w:rFonts w:asciiTheme="minorHAnsi" w:hAnsiTheme="minorHAnsi" w:cstheme="minorHAnsi"/>
                <w:sz w:val="20"/>
              </w:rPr>
              <w:t>Это также зависит от типа клапана.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4E107A34" w14:textId="7AED32F2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120</w:t>
            </w:r>
            <w:r w:rsidR="006E12EF">
              <w:rPr>
                <w:rFonts w:asciiTheme="minorHAnsi" w:hAnsiTheme="minorHAnsi" w:cstheme="minorHAnsi"/>
                <w:sz w:val="20"/>
                <w:lang w:val="ru-RU"/>
              </w:rPr>
              <w:t xml:space="preserve"> сек.</w:t>
            </w:r>
          </w:p>
        </w:tc>
      </w:tr>
      <w:tr w:rsidR="00282970" w:rsidRPr="00753109" w14:paraId="38901391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5D800AEC" w14:textId="77777777" w:rsidR="00282970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8.8 </w:t>
            </w:r>
          </w:p>
          <w:p w14:paraId="7E44271E" w14:textId="5946C050" w:rsidR="00060AC5" w:rsidRPr="00060AC5" w:rsidRDefault="00060AC5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b/>
                <w:sz w:val="20"/>
                <w:lang w:val="ru-RU"/>
              </w:rPr>
              <w:t>Перерыв в измерениях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179DA875" w14:textId="59E310BD" w:rsidR="00282970" w:rsidRPr="00753109" w:rsidRDefault="00A2726E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A2726E">
              <w:rPr>
                <w:rFonts w:asciiTheme="minorHAnsi" w:hAnsiTheme="minorHAnsi" w:cstheme="minorHAnsi"/>
                <w:sz w:val="20"/>
              </w:rPr>
              <w:t>Пауза между изменением положения клапана. Устройство измеряет температуру клапана с заданным интервалом и изменяет положение клапана.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16543C0A" w14:textId="7D37A3DB" w:rsidR="00282970" w:rsidRPr="006E12EF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30</w:t>
            </w:r>
            <w:r w:rsidR="006E12EF">
              <w:rPr>
                <w:rFonts w:asciiTheme="minorHAnsi" w:hAnsiTheme="minorHAnsi" w:cstheme="minorHAnsi"/>
                <w:sz w:val="20"/>
                <w:lang w:val="ru-RU"/>
              </w:rPr>
              <w:t xml:space="preserve"> сек.</w:t>
            </w:r>
          </w:p>
        </w:tc>
      </w:tr>
      <w:tr w:rsidR="00282970" w:rsidRPr="00753109" w14:paraId="608D844B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0A4B638B" w14:textId="588A02E2" w:rsidR="00282970" w:rsidRPr="00060AC5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8.9 </w:t>
            </w:r>
            <w:r w:rsidR="00060AC5">
              <w:rPr>
                <w:rFonts w:asciiTheme="minorHAnsi" w:hAnsiTheme="minorHAnsi" w:cstheme="minorHAnsi"/>
                <w:b/>
                <w:sz w:val="20"/>
                <w:lang w:val="ru-RU"/>
              </w:rPr>
              <w:t>Тип смесительного клапана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09367203" w14:textId="2CE6A8F1" w:rsidR="00282970" w:rsidRPr="00753109" w:rsidRDefault="00A2726E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A2726E">
              <w:rPr>
                <w:rFonts w:asciiTheme="minorHAnsi" w:hAnsiTheme="minorHAnsi" w:cstheme="minorHAnsi"/>
                <w:sz w:val="20"/>
              </w:rPr>
              <w:t>Выберите тип клапана в соответствии с типом системы отопления. Настройка</w:t>
            </w:r>
            <w:r w:rsidR="00E760A0">
              <w:rPr>
                <w:rFonts w:asciiTheme="minorHAnsi" w:hAnsiTheme="minorHAnsi" w:cstheme="minorHAnsi"/>
                <w:sz w:val="20"/>
                <w:lang w:val="ru-RU"/>
              </w:rPr>
              <w:t>ми</w:t>
            </w:r>
            <w:r w:rsidRPr="00A2726E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E760A0">
              <w:rPr>
                <w:rFonts w:asciiTheme="minorHAnsi" w:hAnsiTheme="minorHAnsi" w:cstheme="minorHAnsi"/>
                <w:sz w:val="20"/>
                <w:lang w:val="ru-RU"/>
              </w:rPr>
              <w:t xml:space="preserve">можно </w:t>
            </w:r>
            <w:r w:rsidRPr="00A2726E">
              <w:rPr>
                <w:rFonts w:asciiTheme="minorHAnsi" w:hAnsiTheme="minorHAnsi" w:cstheme="minorHAnsi"/>
                <w:sz w:val="20"/>
              </w:rPr>
              <w:t>измен</w:t>
            </w:r>
            <w:r w:rsidR="00E760A0">
              <w:rPr>
                <w:rFonts w:asciiTheme="minorHAnsi" w:hAnsiTheme="minorHAnsi" w:cstheme="minorHAnsi"/>
                <w:sz w:val="20"/>
                <w:lang w:val="ru-RU"/>
              </w:rPr>
              <w:t xml:space="preserve">ить </w:t>
            </w:r>
            <w:r w:rsidRPr="00A2726E">
              <w:rPr>
                <w:rFonts w:asciiTheme="minorHAnsi" w:hAnsiTheme="minorHAnsi" w:cstheme="minorHAnsi"/>
                <w:sz w:val="20"/>
              </w:rPr>
              <w:t>максимально возможную температуру клапана, чтобы используемая система отопления не была повреждена.</w:t>
            </w:r>
          </w:p>
        </w:tc>
        <w:tc>
          <w:tcPr>
            <w:tcW w:w="960" w:type="dxa"/>
            <w:tcBorders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08C09E82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</w:tr>
      <w:tr w:rsidR="00282970" w:rsidRPr="00753109" w14:paraId="0FA6E3D8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30190B63" w14:textId="473D6F17" w:rsidR="00282970" w:rsidRPr="00A2726E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8.9.1 </w:t>
            </w:r>
            <w:r w:rsidR="00060AC5">
              <w:rPr>
                <w:rFonts w:asciiTheme="minorHAnsi" w:hAnsiTheme="minorHAnsi" w:cstheme="minorHAnsi"/>
                <w:b/>
                <w:sz w:val="20"/>
                <w:lang w:val="ru-RU"/>
              </w:rPr>
              <w:t>Клапан ЦО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4BD69C25" w14:textId="78472602" w:rsidR="00282970" w:rsidRPr="00753109" w:rsidRDefault="00E760A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E760A0">
              <w:rPr>
                <w:rFonts w:asciiTheme="minorHAnsi" w:hAnsiTheme="minorHAnsi" w:cstheme="minorHAnsi"/>
                <w:sz w:val="20"/>
              </w:rPr>
              <w:t>Клапан центрального отопления. Максимальная температура на клапане должна быть 85 °C.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033126B7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50-85°C</w:t>
            </w:r>
          </w:p>
        </w:tc>
      </w:tr>
      <w:tr w:rsidR="00282970" w:rsidRPr="00753109" w14:paraId="02199057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107F9324" w14:textId="59B989D0" w:rsidR="00282970" w:rsidRPr="00E760A0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8.9.2 </w:t>
            </w:r>
            <w:r w:rsidR="00E760A0">
              <w:rPr>
                <w:rFonts w:asciiTheme="minorHAnsi" w:hAnsiTheme="minorHAnsi" w:cstheme="minorHAnsi"/>
                <w:b/>
                <w:sz w:val="20"/>
                <w:lang w:val="ru-RU"/>
              </w:rPr>
              <w:t>Напольный клапан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093C8301" w14:textId="18EDE636" w:rsidR="00282970" w:rsidRPr="00753109" w:rsidRDefault="00E760A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E760A0">
              <w:rPr>
                <w:sz w:val="20"/>
                <w:lang w:val="ru-RU"/>
              </w:rPr>
              <w:t xml:space="preserve">Напольный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кл</w:t>
            </w:r>
            <w:r w:rsidRPr="00E760A0">
              <w:rPr>
                <w:rFonts w:asciiTheme="minorHAnsi" w:hAnsiTheme="minorHAnsi" w:cstheme="minorHAnsi"/>
                <w:sz w:val="20"/>
              </w:rPr>
              <w:t xml:space="preserve">апан для подпольного отопления, максимальная температура которого может составлять 55 °C, для предотвращения повреждения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подпольного отопления</w:t>
            </w:r>
            <w:r w:rsidRPr="00E760A0">
              <w:rPr>
                <w:rFonts w:asciiTheme="minorHAnsi" w:hAnsiTheme="minorHAnsi" w:cstheme="minorHAnsi"/>
                <w:sz w:val="20"/>
              </w:rPr>
              <w:t>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717A764E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10-55°C</w:t>
            </w:r>
          </w:p>
        </w:tc>
      </w:tr>
      <w:tr w:rsidR="00282970" w:rsidRPr="00753109" w14:paraId="4B9E2CB8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29C312C7" w14:textId="44C6B3DE" w:rsidR="00282970" w:rsidRPr="00753109" w:rsidRDefault="00A442E1" w:rsidP="00E866A4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3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8.10 </w:t>
            </w:r>
            <w:r w:rsidR="00E760A0" w:rsidRPr="00E760A0">
              <w:rPr>
                <w:rFonts w:asciiTheme="minorHAnsi" w:hAnsiTheme="minorHAnsi" w:cstheme="minorHAnsi"/>
                <w:b/>
                <w:sz w:val="20"/>
              </w:rPr>
              <w:t xml:space="preserve">Эквитермальное регулирование </w:t>
            </w:r>
            <w:r w:rsidRPr="00E866A4">
              <w:rPr>
                <w:rFonts w:asciiTheme="minorHAnsi" w:hAnsiTheme="minorHAnsi" w:cstheme="minorHAnsi"/>
                <w:b/>
                <w:sz w:val="20"/>
                <w:vertAlign w:val="superscript"/>
              </w:rPr>
              <w:t>*4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3BB4267A" w14:textId="0D94D379" w:rsidR="00282970" w:rsidRPr="00753109" w:rsidRDefault="00E760A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E760A0">
              <w:rPr>
                <w:rFonts w:asciiTheme="minorHAnsi" w:hAnsiTheme="minorHAnsi" w:cstheme="minorHAnsi"/>
                <w:sz w:val="20"/>
              </w:rPr>
              <w:t xml:space="preserve">Изменение температуры клапана </w:t>
            </w:r>
            <w:r w:rsidR="003F2B98">
              <w:rPr>
                <w:rFonts w:asciiTheme="minorHAnsi" w:hAnsiTheme="minorHAnsi" w:cstheme="minorHAnsi"/>
                <w:sz w:val="20"/>
                <w:lang w:val="ru-RU"/>
              </w:rPr>
              <w:t xml:space="preserve">для </w:t>
            </w:r>
            <w:r w:rsidRPr="00E760A0">
              <w:rPr>
                <w:rFonts w:asciiTheme="minorHAnsi" w:hAnsiTheme="minorHAnsi" w:cstheme="minorHAnsi"/>
                <w:sz w:val="20"/>
              </w:rPr>
              <w:t>датчик</w:t>
            </w:r>
            <w:r w:rsidR="003F2B98">
              <w:rPr>
                <w:rFonts w:asciiTheme="minorHAnsi" w:hAnsiTheme="minorHAnsi" w:cstheme="minorHAnsi"/>
                <w:sz w:val="20"/>
                <w:lang w:val="ru-RU"/>
              </w:rPr>
              <w:t>а наружной температуры</w:t>
            </w:r>
            <w:r w:rsidRPr="00E760A0">
              <w:rPr>
                <w:rFonts w:asciiTheme="minorHAnsi" w:hAnsiTheme="minorHAnsi" w:cstheme="minorHAnsi"/>
                <w:sz w:val="20"/>
              </w:rPr>
              <w:t>. Температура на клапане будет автоматически отрегулирована в соответствии со значениями, заданными в это</w:t>
            </w:r>
            <w:r w:rsidR="003F2B98">
              <w:rPr>
                <w:rFonts w:asciiTheme="minorHAnsi" w:hAnsiTheme="minorHAnsi" w:cstheme="minorHAnsi"/>
                <w:sz w:val="20"/>
                <w:lang w:val="ru-RU"/>
              </w:rPr>
              <w:t>м разделе</w:t>
            </w:r>
            <w:r w:rsidRPr="00E760A0">
              <w:rPr>
                <w:rFonts w:asciiTheme="minorHAnsi" w:hAnsiTheme="minorHAnsi" w:cstheme="minorHAnsi"/>
                <w:sz w:val="20"/>
              </w:rPr>
              <w:t>. Чем ниже температура наружного воздуха, тем выше должна быть требуемая температура клапана. Внимание: датчик наружной температуры должен быть подключен, иначе появится сообщение об ошибке.</w:t>
            </w:r>
          </w:p>
        </w:tc>
        <w:tc>
          <w:tcPr>
            <w:tcW w:w="960" w:type="dxa"/>
            <w:tcBorders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0934DA0F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</w:tr>
      <w:tr w:rsidR="00282970" w:rsidRPr="00753109" w14:paraId="7AC34D8F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0E265C53" w14:textId="6544D8E1" w:rsidR="00282970" w:rsidRPr="003F2B98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lastRenderedPageBreak/>
              <w:t xml:space="preserve">8.10.1 </w:t>
            </w:r>
            <w:r w:rsidR="003F2B98">
              <w:rPr>
                <w:rFonts w:asciiTheme="minorHAnsi" w:hAnsiTheme="minorHAnsi" w:cstheme="minorHAnsi"/>
                <w:b/>
                <w:sz w:val="20"/>
                <w:lang w:val="ru-RU"/>
              </w:rPr>
              <w:t>Кривая нагрева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70B08895" w14:textId="36D92524" w:rsidR="00282970" w:rsidRPr="00753109" w:rsidRDefault="003F2B98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3F2B98">
              <w:rPr>
                <w:rFonts w:asciiTheme="minorHAnsi" w:hAnsiTheme="minorHAnsi" w:cstheme="minorHAnsi"/>
                <w:sz w:val="20"/>
              </w:rPr>
              <w:t>Настройка температуры на клапане в соответствии с температурой наружного воздуха, измеренной датчиком наружной температуры. Температура на клапане будет автоматически отрегулирована в соответствии с установленными значениями.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3F74B151" w14:textId="5D0EF90C" w:rsidR="00282970" w:rsidRPr="003F2B98" w:rsidRDefault="003F2B98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по выбору</w:t>
            </w:r>
          </w:p>
        </w:tc>
      </w:tr>
      <w:tr w:rsidR="00282970" w:rsidRPr="00753109" w14:paraId="3757243B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31835EB0" w14:textId="39FBEDB6" w:rsidR="00282970" w:rsidRPr="003F2B98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8.11 </w:t>
            </w:r>
            <w:r w:rsidR="003F2B98">
              <w:rPr>
                <w:rFonts w:asciiTheme="minorHAnsi" w:hAnsiTheme="minorHAnsi" w:cstheme="minorHAnsi"/>
                <w:b/>
                <w:sz w:val="20"/>
                <w:lang w:val="ru-RU"/>
              </w:rPr>
              <w:t>Комнатный термостат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17D4439B" w14:textId="2ACD2F58" w:rsidR="00282970" w:rsidRPr="00753109" w:rsidRDefault="00CA219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CA2191">
              <w:rPr>
                <w:rFonts w:asciiTheme="minorHAnsi" w:hAnsiTheme="minorHAnsi" w:cstheme="minorHAnsi"/>
                <w:sz w:val="20"/>
              </w:rPr>
              <w:t>Активируйте управление смесительным клапаном с помощью комнатного термостата. Клапан может реагировать на команду от термостата понижени</w:t>
            </w:r>
            <w:r w:rsidR="00350ED7">
              <w:rPr>
                <w:rFonts w:asciiTheme="minorHAnsi" w:hAnsiTheme="minorHAnsi" w:cstheme="minorHAnsi"/>
                <w:sz w:val="20"/>
                <w:lang w:val="ru-RU"/>
              </w:rPr>
              <w:t>ем</w:t>
            </w:r>
            <w:r w:rsidRPr="00CA2191">
              <w:rPr>
                <w:rFonts w:asciiTheme="minorHAnsi" w:hAnsiTheme="minorHAnsi" w:cstheme="minorHAnsi"/>
                <w:sz w:val="20"/>
              </w:rPr>
              <w:t xml:space="preserve">/повышением заданной температуры клапана, или </w:t>
            </w:r>
            <w:r w:rsidR="00350ED7">
              <w:rPr>
                <w:rFonts w:asciiTheme="minorHAnsi" w:hAnsiTheme="minorHAnsi" w:cstheme="minorHAnsi"/>
                <w:sz w:val="20"/>
                <w:lang w:val="ru-RU"/>
              </w:rPr>
              <w:t xml:space="preserve">же </w:t>
            </w:r>
            <w:r w:rsidRPr="00CA2191">
              <w:rPr>
                <w:rFonts w:asciiTheme="minorHAnsi" w:hAnsiTheme="minorHAnsi" w:cstheme="minorHAnsi"/>
                <w:sz w:val="20"/>
              </w:rPr>
              <w:t>он может закрываться/открываться по команде от комнатного термостата.</w:t>
            </w:r>
          </w:p>
        </w:tc>
        <w:tc>
          <w:tcPr>
            <w:tcW w:w="960" w:type="dxa"/>
            <w:vMerge w:val="restart"/>
            <w:tcBorders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45325797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</w:tr>
      <w:tr w:rsidR="00282970" w:rsidRPr="00753109" w14:paraId="1D4AD89B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2515C640" w14:textId="01BF29E2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8.11.1 </w:t>
            </w:r>
            <w:r w:rsidR="003F2B98" w:rsidRPr="003F2B98">
              <w:rPr>
                <w:rFonts w:asciiTheme="minorHAnsi" w:hAnsiTheme="minorHAnsi" w:cstheme="minorHAnsi"/>
                <w:b/>
                <w:sz w:val="20"/>
              </w:rPr>
              <w:t>Регулировка без термостата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4F633E6B" w14:textId="2A7DADCB" w:rsidR="00282970" w:rsidRPr="00753109" w:rsidRDefault="00CA219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CA2191">
              <w:rPr>
                <w:rFonts w:asciiTheme="minorHAnsi" w:hAnsiTheme="minorHAnsi" w:cstheme="minorHAnsi"/>
                <w:sz w:val="20"/>
              </w:rPr>
              <w:t>Комнатный термостат отключен. Не влияет на управление котлом.</w:t>
            </w:r>
          </w:p>
        </w:tc>
        <w:tc>
          <w:tcPr>
            <w:tcW w:w="960" w:type="dxa"/>
            <w:vMerge/>
            <w:tcBorders>
              <w:top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2D5E7F6A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282970" w:rsidRPr="00753109" w14:paraId="4565BE26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5B6476A4" w14:textId="1C9E0A27" w:rsidR="00282970" w:rsidRPr="00D645BE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en-US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8.11.2 </w:t>
            </w:r>
            <w:r w:rsidR="00CA2191">
              <w:rPr>
                <w:rFonts w:asciiTheme="minorHAnsi" w:hAnsiTheme="minorHAnsi" w:cstheme="minorHAnsi"/>
                <w:b/>
                <w:sz w:val="20"/>
                <w:lang w:val="ru-RU"/>
              </w:rPr>
              <w:t>Регулятор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="00CA2191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 понижени</w:t>
            </w:r>
            <w:r w:rsidR="00AA4DD0">
              <w:rPr>
                <w:rFonts w:asciiTheme="minorHAnsi" w:hAnsiTheme="minorHAnsi" w:cstheme="minorHAnsi"/>
                <w:b/>
                <w:sz w:val="20"/>
                <w:lang w:val="ru-RU"/>
              </w:rPr>
              <w:t>я</w:t>
            </w:r>
            <w:r w:rsidR="00350ED7">
              <w:rPr>
                <w:rFonts w:asciiTheme="minorHAnsi" w:hAnsiTheme="minorHAnsi" w:cstheme="minorHAnsi"/>
                <w:b/>
                <w:sz w:val="20"/>
                <w:lang w:val="en-US"/>
              </w:rPr>
              <w:t xml:space="preserve"> RS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38286498" w14:textId="17769A1C" w:rsidR="00282970" w:rsidRPr="00753109" w:rsidRDefault="00CA219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CA2191">
              <w:rPr>
                <w:rFonts w:asciiTheme="minorHAnsi" w:hAnsiTheme="minorHAnsi" w:cstheme="minorHAnsi"/>
                <w:sz w:val="20"/>
              </w:rPr>
              <w:t xml:space="preserve">Комнатный термостат RT10 снижает температуру на клапане в соответствии с уровнем, установленным в </w:t>
            </w:r>
            <w:r w:rsidR="00F1445F">
              <w:rPr>
                <w:rFonts w:asciiTheme="minorHAnsi" w:hAnsiTheme="minorHAnsi" w:cstheme="minorHAnsi"/>
                <w:sz w:val="20"/>
                <w:lang w:val="ru-RU"/>
              </w:rPr>
              <w:t>функции</w:t>
            </w:r>
            <w:r w:rsidRPr="00CA2191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«П</w:t>
            </w:r>
            <w:r w:rsidRPr="00CA2191">
              <w:rPr>
                <w:rFonts w:asciiTheme="minorHAnsi" w:hAnsiTheme="minorHAnsi" w:cstheme="minorHAnsi"/>
                <w:sz w:val="20"/>
              </w:rPr>
              <w:t>онижени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е</w:t>
            </w:r>
            <w:r w:rsidRPr="00CA2191">
              <w:rPr>
                <w:rFonts w:asciiTheme="minorHAnsi" w:hAnsiTheme="minorHAnsi" w:cstheme="minorHAnsi"/>
                <w:sz w:val="20"/>
              </w:rPr>
              <w:t xml:space="preserve"> температуры термостата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 w:rsidRPr="00CA2191">
              <w:rPr>
                <w:rFonts w:asciiTheme="minorHAnsi" w:hAnsiTheme="minorHAnsi" w:cstheme="minorHAnsi"/>
                <w:sz w:val="20"/>
              </w:rPr>
              <w:t>.</w:t>
            </w:r>
          </w:p>
        </w:tc>
        <w:tc>
          <w:tcPr>
            <w:tcW w:w="960" w:type="dxa"/>
            <w:vMerge/>
            <w:tcBorders>
              <w:top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00A7EE18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282970" w:rsidRPr="00753109" w14:paraId="4AF1D2DD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6B3C90D1" w14:textId="5031FFA0" w:rsidR="00282970" w:rsidRPr="00753109" w:rsidRDefault="00A442E1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8.11.3 </w:t>
            </w:r>
            <w:r w:rsidR="00CA2191">
              <w:rPr>
                <w:rFonts w:asciiTheme="minorHAnsi" w:hAnsiTheme="minorHAnsi" w:cstheme="minorHAnsi"/>
                <w:b/>
                <w:sz w:val="20"/>
                <w:lang w:val="ru-RU"/>
              </w:rPr>
              <w:t>Регулятор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="00350ED7">
              <w:rPr>
                <w:rFonts w:asciiTheme="minorHAnsi" w:hAnsiTheme="minorHAnsi" w:cstheme="minorHAnsi"/>
                <w:b/>
                <w:sz w:val="20"/>
                <w:lang w:val="en-US"/>
              </w:rPr>
              <w:t>RS</w:t>
            </w:r>
            <w:r w:rsidR="00350ED7" w:rsidRPr="00753109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="00CA2191" w:rsidRPr="00CA2191">
              <w:rPr>
                <w:rFonts w:asciiTheme="minorHAnsi" w:hAnsiTheme="minorHAnsi" w:cstheme="minorHAnsi"/>
                <w:b/>
                <w:sz w:val="20"/>
              </w:rPr>
              <w:t>пропорциональный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0D8CA581" w14:textId="4C0573C0" w:rsidR="00282970" w:rsidRPr="00753109" w:rsidRDefault="00AA4DD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Регулятор</w:t>
            </w:r>
            <w:r w:rsidRPr="00AA4DD0">
              <w:rPr>
                <w:rFonts w:asciiTheme="minorHAnsi" w:hAnsiTheme="minorHAnsi" w:cstheme="minorHAnsi"/>
                <w:sz w:val="20"/>
              </w:rPr>
              <w:t xml:space="preserve"> RT10 закрывает или открывает клапан в зависимости от текущей потребности в тепле.</w:t>
            </w:r>
          </w:p>
        </w:tc>
        <w:tc>
          <w:tcPr>
            <w:tcW w:w="960" w:type="dxa"/>
            <w:vMerge/>
            <w:tcBorders>
              <w:top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67B5F7D7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282970" w:rsidRPr="00753109" w14:paraId="6C14746B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3A33475F" w14:textId="4D471F6E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8.11.4 </w:t>
            </w:r>
            <w:r w:rsidR="00CA2191">
              <w:rPr>
                <w:rFonts w:asciiTheme="minorHAnsi" w:hAnsiTheme="minorHAnsi" w:cstheme="minorHAnsi"/>
                <w:b/>
                <w:sz w:val="20"/>
                <w:lang w:val="ru-RU"/>
              </w:rPr>
              <w:t>Термостат стандартный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5C45CE3E" w14:textId="3493524A" w:rsidR="00282970" w:rsidRPr="00753109" w:rsidRDefault="00AA4DD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AA4DD0">
              <w:rPr>
                <w:rFonts w:asciiTheme="minorHAnsi" w:hAnsiTheme="minorHAnsi" w:cstheme="minorHAnsi"/>
                <w:sz w:val="20"/>
              </w:rPr>
              <w:t>Активация стандартного термостата 1 или 2.</w:t>
            </w:r>
          </w:p>
        </w:tc>
        <w:tc>
          <w:tcPr>
            <w:tcW w:w="960" w:type="dxa"/>
            <w:vMerge/>
            <w:tcBorders>
              <w:top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7D060C58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282970" w:rsidRPr="00753109" w14:paraId="1CB4CCF2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67C30ECD" w14:textId="2FD03B7C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8.11.5 </w:t>
            </w:r>
            <w:r w:rsidR="00AA4DD0" w:rsidRPr="00AA4DD0">
              <w:rPr>
                <w:rFonts w:asciiTheme="minorHAnsi" w:hAnsiTheme="minorHAnsi" w:cstheme="minorHAnsi"/>
                <w:b/>
                <w:sz w:val="20"/>
              </w:rPr>
              <w:t>Снижение температуры по термостату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499F8BF9" w14:textId="5FD9DA61" w:rsidR="00AA4DD0" w:rsidRDefault="00AA4DD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AA4DD0">
              <w:rPr>
                <w:rFonts w:asciiTheme="minorHAnsi" w:hAnsiTheme="minorHAnsi" w:cstheme="minorHAnsi"/>
                <w:sz w:val="20"/>
              </w:rPr>
              <w:t>Введите температуру, на которую будет снижена заданная температура на клапане, если активирована функция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в меню</w:t>
            </w:r>
            <w:r w:rsidRPr="00AA4DD0"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411BB7E6" w14:textId="43738946" w:rsidR="00282970" w:rsidRPr="00753109" w:rsidRDefault="00AA4DD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«Р</w:t>
            </w:r>
            <w:r w:rsidRPr="00AA4DD0">
              <w:rPr>
                <w:rFonts w:asciiTheme="minorHAnsi" w:hAnsiTheme="minorHAnsi" w:cstheme="minorHAnsi"/>
                <w:sz w:val="20"/>
              </w:rPr>
              <w:t>егулятор понижения RS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 w:rsidRPr="00AA4DD0">
              <w:rPr>
                <w:rFonts w:asciiTheme="minorHAnsi" w:hAnsiTheme="minorHAnsi" w:cstheme="minorHAnsi"/>
                <w:sz w:val="20"/>
              </w:rPr>
              <w:t>.</w:t>
            </w:r>
          </w:p>
        </w:tc>
        <w:tc>
          <w:tcPr>
            <w:tcW w:w="960" w:type="dxa"/>
            <w:vMerge/>
            <w:tcBorders>
              <w:top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5F6ABBD5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282970" w:rsidRPr="00753109" w14:paraId="32B39856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5F272F56" w14:textId="118703DD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8.11.6 </w:t>
            </w:r>
            <w:r w:rsidR="00AA4DD0" w:rsidRPr="00AA4DD0">
              <w:rPr>
                <w:rFonts w:asciiTheme="minorHAnsi" w:hAnsiTheme="minorHAnsi" w:cstheme="minorHAnsi"/>
                <w:b/>
                <w:sz w:val="20"/>
              </w:rPr>
              <w:t>Разница температур в помещении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7D4FE4C2" w14:textId="535736C2" w:rsidR="00282970" w:rsidRPr="00AA4DD0" w:rsidRDefault="00AA4DD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AA4DD0">
              <w:rPr>
                <w:rFonts w:asciiTheme="minorHAnsi" w:hAnsiTheme="minorHAnsi" w:cstheme="minorHAnsi"/>
                <w:sz w:val="20"/>
              </w:rPr>
              <w:t xml:space="preserve">Гистерезис команды повторного нагрева от комнатного термостата. Насколько должна упасть температура в помещении, чтобы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была д</w:t>
            </w:r>
            <w:r w:rsidRPr="00AA4DD0">
              <w:rPr>
                <w:rFonts w:asciiTheme="minorHAnsi" w:hAnsiTheme="minorHAnsi" w:cstheme="minorHAnsi"/>
                <w:sz w:val="20"/>
              </w:rPr>
              <w:t>а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на</w:t>
            </w:r>
            <w:r w:rsidRPr="00AA4DD0">
              <w:rPr>
                <w:rFonts w:asciiTheme="minorHAnsi" w:hAnsiTheme="minorHAnsi" w:cstheme="minorHAnsi"/>
                <w:sz w:val="20"/>
              </w:rPr>
              <w:t xml:space="preserve"> команд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а</w:t>
            </w:r>
            <w:r w:rsidRPr="00AA4DD0">
              <w:rPr>
                <w:rFonts w:asciiTheme="minorHAnsi" w:hAnsiTheme="minorHAnsi" w:cstheme="minorHAnsi"/>
                <w:sz w:val="20"/>
              </w:rPr>
              <w:t xml:space="preserve"> на обогрев с помощью комнатного термостата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</w:tc>
        <w:tc>
          <w:tcPr>
            <w:tcW w:w="960" w:type="dxa"/>
            <w:vMerge/>
            <w:tcBorders>
              <w:top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7D07E39A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282970" w:rsidRPr="00753109" w14:paraId="5B8593DE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2EE7EBCB" w14:textId="3A0D6A60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8.11.7 </w:t>
            </w:r>
            <w:r w:rsidR="00AA4DD0" w:rsidRPr="00AA4DD0">
              <w:rPr>
                <w:rFonts w:asciiTheme="minorHAnsi" w:hAnsiTheme="minorHAnsi" w:cstheme="minorHAnsi"/>
                <w:b/>
                <w:sz w:val="20"/>
              </w:rPr>
              <w:t>Изменение заданной температуры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124D8857" w14:textId="29288128" w:rsidR="00282970" w:rsidRPr="00753109" w:rsidRDefault="00AA4DD0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AA4DD0">
              <w:rPr>
                <w:rFonts w:asciiTheme="minorHAnsi" w:hAnsiTheme="minorHAnsi" w:cstheme="minorHAnsi"/>
                <w:sz w:val="20"/>
              </w:rPr>
              <w:t>В случае подключения и активации стандартного термостата 1 или 2</w:t>
            </w:r>
            <w:r w:rsidR="00350ED7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350ED7">
              <w:rPr>
                <w:rFonts w:asciiTheme="minorHAnsi" w:hAnsiTheme="minorHAnsi" w:cstheme="minorHAnsi"/>
                <w:sz w:val="20"/>
                <w:lang w:val="ru-RU"/>
              </w:rPr>
              <w:t>можно</w:t>
            </w:r>
            <w:r w:rsidRPr="00AA4DD0">
              <w:rPr>
                <w:rFonts w:asciiTheme="minorHAnsi" w:hAnsiTheme="minorHAnsi" w:cstheme="minorHAnsi"/>
                <w:sz w:val="20"/>
              </w:rPr>
              <w:t xml:space="preserve"> установить падение температуры на клапане на заданный уровень, если нет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команды </w:t>
            </w:r>
            <w:r w:rsidRPr="00AA4DD0">
              <w:rPr>
                <w:rFonts w:asciiTheme="minorHAnsi" w:hAnsiTheme="minorHAnsi" w:cstheme="minorHAnsi"/>
                <w:sz w:val="20"/>
              </w:rPr>
              <w:t>на нагрев от комнатного термостата.</w:t>
            </w:r>
          </w:p>
        </w:tc>
        <w:tc>
          <w:tcPr>
            <w:tcW w:w="960" w:type="dxa"/>
            <w:vMerge/>
            <w:tcBorders>
              <w:top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437430EC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282970" w:rsidRPr="00753109" w14:paraId="538100BD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2E868617" w14:textId="5253206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8.12 </w:t>
            </w:r>
            <w:r w:rsidR="00AA4DD0" w:rsidRPr="00AA4DD0">
              <w:rPr>
                <w:rFonts w:asciiTheme="minorHAnsi" w:hAnsiTheme="minorHAnsi" w:cstheme="minorHAnsi"/>
                <w:b/>
                <w:sz w:val="20"/>
              </w:rPr>
              <w:t>Коэффициент пропорциональности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79D2DD0B" w14:textId="11EFA1D1" w:rsidR="00282970" w:rsidRPr="00753109" w:rsidRDefault="00AA4DD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AA4DD0">
              <w:rPr>
                <w:rFonts w:asciiTheme="minorHAnsi" w:hAnsiTheme="minorHAnsi" w:cstheme="minorHAnsi"/>
                <w:sz w:val="20"/>
              </w:rPr>
              <w:t>Коэффициент измерения температуры и обновлени</w:t>
            </w:r>
            <w:r w:rsidR="00350ED7">
              <w:rPr>
                <w:rFonts w:asciiTheme="minorHAnsi" w:hAnsiTheme="minorHAnsi" w:cstheme="minorHAnsi"/>
                <w:sz w:val="20"/>
                <w:lang w:val="ru-RU"/>
              </w:rPr>
              <w:t>я</w:t>
            </w:r>
            <w:r w:rsidRPr="00AA4DD0">
              <w:rPr>
                <w:rFonts w:asciiTheme="minorHAnsi" w:hAnsiTheme="minorHAnsi" w:cstheme="minorHAnsi"/>
                <w:sz w:val="20"/>
              </w:rPr>
              <w:t xml:space="preserve"> статуса нагрева. Как часто термостат проверяет температуру и регулирует режим клапана в соответствии с текущей ситуацией.</w:t>
            </w:r>
          </w:p>
        </w:tc>
        <w:tc>
          <w:tcPr>
            <w:tcW w:w="960" w:type="dxa"/>
            <w:vMerge/>
            <w:tcBorders>
              <w:top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2976F425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282970" w:rsidRPr="00753109" w14:paraId="50C8F26A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17062F93" w14:textId="3347F91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8.13 </w:t>
            </w:r>
            <w:r w:rsidR="00AA4DD0" w:rsidRPr="00AA4DD0">
              <w:rPr>
                <w:rFonts w:asciiTheme="minorHAnsi" w:hAnsiTheme="minorHAnsi" w:cstheme="minorHAnsi"/>
                <w:b/>
                <w:sz w:val="20"/>
              </w:rPr>
              <w:t>Направление открытия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635BD6DE" w14:textId="351473BE" w:rsidR="00282970" w:rsidRPr="00753109" w:rsidRDefault="00AA4DD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AA4DD0">
              <w:rPr>
                <w:rFonts w:asciiTheme="minorHAnsi" w:hAnsiTheme="minorHAnsi" w:cstheme="minorHAnsi"/>
                <w:sz w:val="20"/>
              </w:rPr>
              <w:t>Измените направление открытия/закрытия смесительного клапана.</w:t>
            </w:r>
          </w:p>
        </w:tc>
        <w:tc>
          <w:tcPr>
            <w:tcW w:w="960" w:type="dxa"/>
            <w:vMerge/>
            <w:tcBorders>
              <w:top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554EF2E4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282970" w:rsidRPr="00753109" w14:paraId="6AB005C0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4808A154" w14:textId="462CA9CF" w:rsidR="00282970" w:rsidRPr="00AA4DD0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8.13.1 </w:t>
            </w:r>
            <w:r w:rsidR="00AA4DD0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Влево 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0E21DEAC" w14:textId="25AB4584" w:rsidR="00282970" w:rsidRPr="00753109" w:rsidRDefault="00AA4DD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AA4DD0">
              <w:rPr>
                <w:rFonts w:asciiTheme="minorHAnsi" w:hAnsiTheme="minorHAnsi" w:cstheme="minorHAnsi"/>
                <w:sz w:val="20"/>
              </w:rPr>
              <w:t>При открытии смесительный клапан перемещается справа налево.</w:t>
            </w:r>
          </w:p>
        </w:tc>
        <w:tc>
          <w:tcPr>
            <w:tcW w:w="960" w:type="dxa"/>
            <w:vMerge/>
            <w:tcBorders>
              <w:top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44682714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282970" w:rsidRPr="00753109" w14:paraId="3663E7BB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7DD98EA2" w14:textId="1C8F008A" w:rsidR="00282970" w:rsidRPr="00AA4DD0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8.13.2 </w:t>
            </w:r>
            <w:r w:rsidR="00AA4DD0">
              <w:rPr>
                <w:rFonts w:asciiTheme="minorHAnsi" w:hAnsiTheme="minorHAnsi" w:cstheme="minorHAnsi"/>
                <w:b/>
                <w:sz w:val="20"/>
                <w:lang w:val="ru-RU"/>
              </w:rPr>
              <w:t>Вправо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1E41CEAC" w14:textId="2003AD0F" w:rsidR="00282970" w:rsidRPr="00753109" w:rsidRDefault="00AA4DD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AA4DD0">
              <w:rPr>
                <w:rFonts w:asciiTheme="minorHAnsi" w:hAnsiTheme="minorHAnsi" w:cstheme="minorHAnsi"/>
                <w:sz w:val="20"/>
              </w:rPr>
              <w:t>При открытии смесительный клапан перемещается слева направо.</w:t>
            </w:r>
          </w:p>
        </w:tc>
        <w:tc>
          <w:tcPr>
            <w:tcW w:w="960" w:type="dxa"/>
            <w:vMerge/>
            <w:tcBorders>
              <w:top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5DA24CA9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282970" w:rsidRPr="00753109" w14:paraId="1CF923DE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31BDBFD6" w14:textId="5F005CDA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8.14 </w:t>
            </w:r>
            <w:r w:rsidR="00AA4DD0" w:rsidRPr="00AA4DD0">
              <w:rPr>
                <w:rFonts w:asciiTheme="minorHAnsi" w:hAnsiTheme="minorHAnsi" w:cstheme="minorHAnsi"/>
                <w:b/>
                <w:sz w:val="20"/>
              </w:rPr>
              <w:t>Выбор датчика ЦО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5775327B" w14:textId="49E29781" w:rsidR="00282970" w:rsidRPr="00753109" w:rsidRDefault="00AA4DD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AA4DD0">
              <w:rPr>
                <w:rFonts w:asciiTheme="minorHAnsi" w:hAnsiTheme="minorHAnsi" w:cstheme="minorHAnsi"/>
                <w:sz w:val="20"/>
              </w:rPr>
              <w:t xml:space="preserve">Выберите датчик, который действует как датчик ЦО. Связан с функцией </w:t>
            </w:r>
            <w:r w:rsidR="00E50DE6">
              <w:rPr>
                <w:rFonts w:asciiTheme="minorHAnsi" w:hAnsiTheme="minorHAnsi" w:cstheme="minorHAnsi"/>
                <w:sz w:val="20"/>
                <w:lang w:val="ru-RU"/>
              </w:rPr>
              <w:t>«З</w:t>
            </w:r>
            <w:r w:rsidRPr="00AA4DD0">
              <w:rPr>
                <w:rFonts w:asciiTheme="minorHAnsi" w:hAnsiTheme="minorHAnsi" w:cstheme="minorHAnsi"/>
                <w:sz w:val="20"/>
              </w:rPr>
              <w:t>ащит</w:t>
            </w:r>
            <w:r w:rsidR="00E50DE6">
              <w:rPr>
                <w:rFonts w:asciiTheme="minorHAnsi" w:hAnsiTheme="minorHAnsi" w:cstheme="minorHAnsi"/>
                <w:sz w:val="20"/>
                <w:lang w:val="ru-RU"/>
              </w:rPr>
              <w:t>а</w:t>
            </w:r>
            <w:r w:rsidRPr="00AA4DD0">
              <w:rPr>
                <w:rFonts w:asciiTheme="minorHAnsi" w:hAnsiTheme="minorHAnsi" w:cstheme="minorHAnsi"/>
                <w:sz w:val="20"/>
              </w:rPr>
              <w:t xml:space="preserve"> котла</w:t>
            </w:r>
            <w:r w:rsidR="00E50DE6"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 w:rsidRPr="00AA4DD0">
              <w:rPr>
                <w:rFonts w:asciiTheme="minorHAnsi" w:hAnsiTheme="minorHAnsi" w:cstheme="minorHAnsi"/>
                <w:sz w:val="20"/>
              </w:rPr>
              <w:t>.</w:t>
            </w:r>
          </w:p>
        </w:tc>
        <w:tc>
          <w:tcPr>
            <w:tcW w:w="960" w:type="dxa"/>
            <w:vMerge/>
            <w:tcBorders>
              <w:top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461E8C4C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282970" w:rsidRPr="00753109" w14:paraId="4A244AE0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1CE1B07A" w14:textId="08917B83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8.14.1 </w:t>
            </w:r>
            <w:r w:rsidR="00AA4DD0" w:rsidRPr="00AA4DD0">
              <w:rPr>
                <w:rFonts w:asciiTheme="minorHAnsi" w:hAnsiTheme="minorHAnsi" w:cstheme="minorHAnsi"/>
                <w:b/>
                <w:sz w:val="20"/>
              </w:rPr>
              <w:t>Датчик ЦО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193BEDF9" w14:textId="52206AC6" w:rsidR="00282970" w:rsidRPr="00E50DE6" w:rsidRDefault="00E50DE6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E50DE6">
              <w:rPr>
                <w:rFonts w:asciiTheme="minorHAnsi" w:hAnsiTheme="minorHAnsi" w:cstheme="minorHAnsi"/>
                <w:sz w:val="20"/>
              </w:rPr>
              <w:t xml:space="preserve">Датчик центрального отопления (температура котла). Датчик должен быть подключен, иначе появится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предупреждающее </w:t>
            </w:r>
            <w:r w:rsidRPr="00E50DE6">
              <w:rPr>
                <w:rFonts w:asciiTheme="minorHAnsi" w:hAnsiTheme="minorHAnsi" w:cstheme="minorHAnsi"/>
                <w:sz w:val="20"/>
              </w:rPr>
              <w:t>сообщение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о неисправности. </w:t>
            </w:r>
          </w:p>
        </w:tc>
        <w:tc>
          <w:tcPr>
            <w:tcW w:w="960" w:type="dxa"/>
            <w:vMerge/>
            <w:tcBorders>
              <w:top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2B251F08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282970" w:rsidRPr="00753109" w14:paraId="549893A5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6D594C76" w14:textId="77DFC5A0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8.14.2 </w:t>
            </w:r>
            <w:r w:rsidR="00AA4DD0" w:rsidRPr="00AA4DD0">
              <w:rPr>
                <w:rFonts w:asciiTheme="minorHAnsi" w:hAnsiTheme="minorHAnsi" w:cstheme="minorHAnsi"/>
                <w:b/>
                <w:sz w:val="20"/>
              </w:rPr>
              <w:t xml:space="preserve">Дополнительный датчик 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1 *</w:t>
            </w:r>
            <w:r w:rsidRPr="00753109">
              <w:rPr>
                <w:rFonts w:asciiTheme="minorHAnsi" w:hAnsiTheme="minorHAnsi" w:cstheme="minorHAnsi"/>
                <w:b/>
                <w:sz w:val="20"/>
                <w:vertAlign w:val="superscript"/>
              </w:rPr>
              <w:t>6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15D749F3" w14:textId="386506F3" w:rsidR="00282970" w:rsidRPr="00753109" w:rsidRDefault="00350ED7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Е</w:t>
            </w:r>
            <w:r w:rsidRPr="00E50DE6">
              <w:rPr>
                <w:rFonts w:asciiTheme="minorHAnsi" w:hAnsiTheme="minorHAnsi" w:cstheme="minorHAnsi"/>
                <w:sz w:val="20"/>
              </w:rPr>
              <w:t xml:space="preserve">сли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В</w:t>
            </w:r>
            <w:r>
              <w:rPr>
                <w:rFonts w:asciiTheme="minorHAnsi" w:hAnsiTheme="minorHAnsi" w:cstheme="minorHAnsi"/>
                <w:sz w:val="20"/>
              </w:rPr>
              <w:t xml:space="preserve">ы </w:t>
            </w:r>
            <w:r w:rsidRPr="00E50DE6">
              <w:rPr>
                <w:rFonts w:asciiTheme="minorHAnsi" w:hAnsiTheme="minorHAnsi" w:cstheme="minorHAnsi"/>
                <w:sz w:val="20"/>
              </w:rPr>
              <w:t xml:space="preserve"> активируете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датчик, его </w:t>
            </w:r>
            <w:r w:rsidR="00E50DE6" w:rsidRPr="00E50DE6">
              <w:rPr>
                <w:rFonts w:asciiTheme="minorHAnsi" w:hAnsiTheme="minorHAnsi" w:cstheme="minorHAnsi"/>
                <w:sz w:val="20"/>
              </w:rPr>
              <w:t>необходимо подключить. В противном случае отображается сообщение об ошибке.</w:t>
            </w:r>
          </w:p>
        </w:tc>
        <w:tc>
          <w:tcPr>
            <w:tcW w:w="960" w:type="dxa"/>
            <w:vMerge/>
            <w:tcBorders>
              <w:top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7F3CA526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282970" w:rsidRPr="00753109" w14:paraId="63991AD5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7C65100F" w14:textId="127FD921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8.15 </w:t>
            </w:r>
            <w:r w:rsidR="00AA4DD0" w:rsidRPr="00AA4DD0">
              <w:rPr>
                <w:rFonts w:asciiTheme="minorHAnsi" w:hAnsiTheme="minorHAnsi" w:cstheme="minorHAnsi"/>
                <w:b/>
                <w:sz w:val="20"/>
              </w:rPr>
              <w:t>Защита котла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4C25F799" w14:textId="27FFBA26" w:rsidR="00282970" w:rsidRPr="00753109" w:rsidRDefault="00E50DE6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E50DE6">
              <w:rPr>
                <w:rFonts w:asciiTheme="minorHAnsi" w:hAnsiTheme="minorHAnsi" w:cstheme="minorHAnsi"/>
                <w:sz w:val="20"/>
              </w:rPr>
              <w:t>Смесительный клапан открывается для защиты котла от перегрева, если температура ЦО превышает указанный предел.</w:t>
            </w:r>
          </w:p>
        </w:tc>
        <w:tc>
          <w:tcPr>
            <w:tcW w:w="960" w:type="dxa"/>
            <w:vMerge/>
            <w:tcBorders>
              <w:top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67989500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282970" w:rsidRPr="00753109" w14:paraId="79CCD3C8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03A7448F" w14:textId="5D8ACBCE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8.15.1 </w:t>
            </w:r>
            <w:r w:rsidR="00E50DE6" w:rsidRPr="00E50DE6">
              <w:rPr>
                <w:rFonts w:asciiTheme="minorHAnsi" w:hAnsiTheme="minorHAnsi" w:cstheme="minorHAnsi"/>
                <w:b/>
                <w:sz w:val="20"/>
              </w:rPr>
              <w:t>Максим</w:t>
            </w:r>
            <w:r w:rsidR="00E50DE6">
              <w:rPr>
                <w:rFonts w:asciiTheme="minorHAnsi" w:hAnsiTheme="minorHAnsi" w:cstheme="minorHAnsi"/>
                <w:b/>
                <w:sz w:val="20"/>
                <w:lang w:val="ru-RU"/>
              </w:rPr>
              <w:t>альная</w:t>
            </w:r>
            <w:r w:rsidR="00E50DE6" w:rsidRPr="00E50DE6">
              <w:rPr>
                <w:rFonts w:asciiTheme="minorHAnsi" w:hAnsiTheme="minorHAnsi" w:cstheme="minorHAnsi"/>
                <w:b/>
                <w:sz w:val="20"/>
              </w:rPr>
              <w:t xml:space="preserve"> температура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42FDD9FF" w14:textId="25370279" w:rsidR="00282970" w:rsidRPr="00753109" w:rsidRDefault="00E50DE6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E50DE6">
              <w:rPr>
                <w:rFonts w:asciiTheme="minorHAnsi" w:hAnsiTheme="minorHAnsi" w:cstheme="minorHAnsi"/>
                <w:sz w:val="20"/>
              </w:rPr>
              <w:t xml:space="preserve">Установите максимально допустимую температуру котла. Если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температура</w:t>
            </w:r>
            <w:r w:rsidRPr="00E50DE6">
              <w:rPr>
                <w:rFonts w:asciiTheme="minorHAnsi" w:hAnsiTheme="minorHAnsi" w:cstheme="minorHAnsi"/>
                <w:sz w:val="20"/>
              </w:rPr>
              <w:t xml:space="preserve"> выше, клапан открывается для охлаждения котла и понижения температуры в котле.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1FA0E062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85°C</w:t>
            </w:r>
          </w:p>
        </w:tc>
      </w:tr>
      <w:tr w:rsidR="00E866A4" w:rsidRPr="00753109" w14:paraId="73DEA333" w14:textId="77777777" w:rsidTr="004A1EC2">
        <w:trPr>
          <w:jc w:val="center"/>
        </w:trPr>
        <w:tc>
          <w:tcPr>
            <w:tcW w:w="2405" w:type="dxa"/>
            <w:tcBorders>
              <w:bottom w:val="single" w:sz="4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41E5AB19" w14:textId="2B171245" w:rsidR="00E866A4" w:rsidRPr="00753109" w:rsidRDefault="00E866A4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8.16 </w:t>
            </w:r>
            <w:r w:rsidR="00C17E17">
              <w:rPr>
                <w:rFonts w:asciiTheme="minorHAnsi" w:hAnsiTheme="minorHAnsi" w:cstheme="minorHAnsi"/>
                <w:b/>
                <w:sz w:val="20"/>
                <w:lang w:val="ru-RU"/>
              </w:rPr>
              <w:t>Защита</w:t>
            </w:r>
            <w:r w:rsidR="00350ED7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 от</w:t>
            </w:r>
            <w:r w:rsidR="00C17E17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 обратно</w:t>
            </w:r>
            <w:r w:rsidR="00350ED7">
              <w:rPr>
                <w:rFonts w:asciiTheme="minorHAnsi" w:hAnsiTheme="minorHAnsi" w:cstheme="minorHAnsi"/>
                <w:b/>
                <w:sz w:val="20"/>
                <w:lang w:val="ru-RU"/>
              </w:rPr>
              <w:t>го</w:t>
            </w:r>
            <w:r w:rsidR="00C17E17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 </w:t>
            </w:r>
            <w:r w:rsidR="00350ED7">
              <w:rPr>
                <w:rFonts w:asciiTheme="minorHAnsi" w:hAnsiTheme="minorHAnsi" w:cstheme="minorHAnsi"/>
                <w:b/>
                <w:sz w:val="20"/>
                <w:lang w:val="ru-RU"/>
              </w:rPr>
              <w:t>потока</w:t>
            </w:r>
            <w:r w:rsidR="00350ED7" w:rsidRPr="00753109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*</w:t>
            </w:r>
            <w:r w:rsidRPr="00753109">
              <w:rPr>
                <w:rFonts w:asciiTheme="minorHAnsi" w:hAnsiTheme="minorHAnsi" w:cstheme="minorHAnsi"/>
                <w:b/>
                <w:sz w:val="20"/>
                <w:vertAlign w:val="superscript"/>
              </w:rPr>
              <w:t>3</w:t>
            </w:r>
          </w:p>
        </w:tc>
        <w:tc>
          <w:tcPr>
            <w:tcW w:w="7396" w:type="dxa"/>
            <w:tcBorders>
              <w:bottom w:val="single" w:sz="4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22E1B946" w14:textId="0BAC7943" w:rsidR="00E866A4" w:rsidRPr="00753109" w:rsidRDefault="00E50DE6" w:rsidP="00E866A4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E50DE6">
              <w:rPr>
                <w:rFonts w:asciiTheme="minorHAnsi" w:hAnsiTheme="minorHAnsi" w:cstheme="minorHAnsi"/>
                <w:sz w:val="20"/>
              </w:rPr>
              <w:t>Смесительный клапан в первую очередь поддерживает минимальную температуру воды, возвращаемой в котел, чтобы защитить его от изотермической коррозии. Внимание: датчик обратной воды необходимо подключить к внешней розетке в передней части котла, иначе появится сообщение об ошибке.</w:t>
            </w:r>
          </w:p>
        </w:tc>
        <w:tc>
          <w:tcPr>
            <w:tcW w:w="960" w:type="dxa"/>
            <w:vMerge w:val="restart"/>
            <w:tcBorders>
              <w:bottom w:val="single" w:sz="4" w:space="0" w:color="000000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488D6814" w14:textId="77777777" w:rsidR="00E866A4" w:rsidRPr="00753109" w:rsidRDefault="00E866A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</w:tr>
      <w:tr w:rsidR="00E866A4" w:rsidRPr="00753109" w14:paraId="1AEC1502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3F27D6DC" w14:textId="541DC7A6" w:rsidR="00E866A4" w:rsidRPr="00C17E17" w:rsidRDefault="00E866A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8.16.1 </w:t>
            </w:r>
            <w:r w:rsidR="00C17E17">
              <w:rPr>
                <w:rFonts w:asciiTheme="minorHAnsi" w:hAnsiTheme="minorHAnsi" w:cstheme="minorHAnsi"/>
                <w:b/>
                <w:sz w:val="20"/>
                <w:lang w:val="ru-RU"/>
              </w:rPr>
              <w:t>Выключено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766A8F29" w14:textId="2E17D3FB" w:rsidR="00E866A4" w:rsidRPr="00753109" w:rsidRDefault="00C17E17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C17E17">
              <w:rPr>
                <w:rFonts w:asciiTheme="minorHAnsi" w:hAnsiTheme="minorHAnsi" w:cstheme="minorHAnsi"/>
                <w:sz w:val="20"/>
              </w:rPr>
              <w:t xml:space="preserve">Функция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«Защита </w:t>
            </w:r>
            <w:r w:rsidR="00350ED7">
              <w:rPr>
                <w:rFonts w:asciiTheme="minorHAnsi" w:hAnsiTheme="minorHAnsi" w:cstheme="minorHAnsi"/>
                <w:sz w:val="20"/>
                <w:lang w:val="ru-RU"/>
              </w:rPr>
              <w:t xml:space="preserve">от </w:t>
            </w:r>
            <w:r w:rsidRPr="00C17E17">
              <w:rPr>
                <w:rFonts w:asciiTheme="minorHAnsi" w:hAnsiTheme="minorHAnsi" w:cstheme="minorHAnsi"/>
                <w:sz w:val="20"/>
              </w:rPr>
              <w:t>обратно</w:t>
            </w:r>
            <w:r w:rsidR="00350ED7">
              <w:rPr>
                <w:rFonts w:asciiTheme="minorHAnsi" w:hAnsiTheme="minorHAnsi" w:cstheme="minorHAnsi"/>
                <w:sz w:val="20"/>
                <w:lang w:val="ru-RU"/>
              </w:rPr>
              <w:t>го потока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 w:rsidRPr="00C17E17">
              <w:rPr>
                <w:rFonts w:asciiTheme="minorHAnsi" w:hAnsiTheme="minorHAnsi" w:cstheme="minorHAnsi"/>
                <w:sz w:val="20"/>
              </w:rPr>
              <w:t xml:space="preserve"> отключена. </w:t>
            </w:r>
          </w:p>
        </w:tc>
        <w:tc>
          <w:tcPr>
            <w:tcW w:w="960" w:type="dxa"/>
            <w:vMerge/>
            <w:tcBorders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7102FE8B" w14:textId="77777777" w:rsidR="00E866A4" w:rsidRPr="00753109" w:rsidRDefault="00E866A4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E866A4" w:rsidRPr="00753109" w14:paraId="1D463FD0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6DEEA09A" w14:textId="632C1D32" w:rsidR="00E866A4" w:rsidRPr="00C17E17" w:rsidRDefault="00E866A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8.16.2 </w:t>
            </w:r>
            <w:r w:rsidR="00C17E17">
              <w:rPr>
                <w:rFonts w:asciiTheme="minorHAnsi" w:hAnsiTheme="minorHAnsi" w:cstheme="minorHAnsi"/>
                <w:b/>
                <w:sz w:val="20"/>
                <w:lang w:val="ru-RU"/>
              </w:rPr>
              <w:t>Включено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76941A98" w14:textId="64EF4896" w:rsidR="00E866A4" w:rsidRPr="00753109" w:rsidRDefault="00C17E17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C17E17">
              <w:rPr>
                <w:rFonts w:asciiTheme="minorHAnsi" w:hAnsiTheme="minorHAnsi" w:cstheme="minorHAnsi"/>
                <w:sz w:val="20"/>
              </w:rPr>
              <w:t xml:space="preserve">Функция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«Защита </w:t>
            </w:r>
            <w:r w:rsidR="00350ED7">
              <w:rPr>
                <w:rFonts w:asciiTheme="minorHAnsi" w:hAnsiTheme="minorHAnsi" w:cstheme="minorHAnsi"/>
                <w:sz w:val="20"/>
                <w:lang w:val="ru-RU"/>
              </w:rPr>
              <w:t xml:space="preserve">от </w:t>
            </w:r>
            <w:r w:rsidR="00350ED7" w:rsidRPr="00C17E17">
              <w:rPr>
                <w:rFonts w:asciiTheme="minorHAnsi" w:hAnsiTheme="minorHAnsi" w:cstheme="minorHAnsi"/>
                <w:sz w:val="20"/>
              </w:rPr>
              <w:t>обратно</w:t>
            </w:r>
            <w:r w:rsidR="00350ED7">
              <w:rPr>
                <w:rFonts w:asciiTheme="minorHAnsi" w:hAnsiTheme="minorHAnsi" w:cstheme="minorHAnsi"/>
                <w:sz w:val="20"/>
                <w:lang w:val="ru-RU"/>
              </w:rPr>
              <w:t>го потока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 w:rsidRPr="00C17E17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а</w:t>
            </w:r>
            <w:r w:rsidRPr="00C17E17">
              <w:rPr>
                <w:rFonts w:asciiTheme="minorHAnsi" w:hAnsiTheme="minorHAnsi" w:cstheme="minorHAnsi"/>
                <w:sz w:val="20"/>
              </w:rPr>
              <w:t xml:space="preserve">ктивирована. Клапан </w:t>
            </w:r>
            <w:r w:rsidR="00337A74">
              <w:rPr>
                <w:rFonts w:asciiTheme="minorHAnsi" w:hAnsiTheme="minorHAnsi" w:cstheme="minorHAnsi"/>
                <w:sz w:val="20"/>
                <w:lang w:val="ru-RU"/>
              </w:rPr>
              <w:t xml:space="preserve">будет закрыт </w:t>
            </w:r>
            <w:r w:rsidRPr="00C17E17">
              <w:rPr>
                <w:rFonts w:asciiTheme="minorHAnsi" w:hAnsiTheme="minorHAnsi" w:cstheme="minorHAnsi"/>
                <w:sz w:val="20"/>
              </w:rPr>
              <w:t xml:space="preserve">до тех пор, пока температура клапана не превысит значение, введенное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в разделе меню</w:t>
            </w:r>
            <w:r w:rsidRPr="00C17E17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«</w:t>
            </w:r>
            <w:r w:rsidRPr="00C17E17">
              <w:rPr>
                <w:rFonts w:asciiTheme="minorHAnsi" w:hAnsiTheme="minorHAnsi" w:cstheme="minorHAnsi"/>
                <w:sz w:val="20"/>
              </w:rPr>
              <w:t>Мин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имальная т</w:t>
            </w:r>
            <w:r w:rsidRPr="00C17E17">
              <w:rPr>
                <w:rFonts w:asciiTheme="minorHAnsi" w:hAnsiTheme="minorHAnsi" w:cstheme="minorHAnsi"/>
                <w:sz w:val="20"/>
              </w:rPr>
              <w:t>ем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пература обратно</w:t>
            </w:r>
            <w:r w:rsidR="00350ED7">
              <w:rPr>
                <w:rFonts w:asciiTheme="minorHAnsi" w:hAnsiTheme="minorHAnsi" w:cstheme="minorHAnsi"/>
                <w:sz w:val="20"/>
                <w:lang w:val="ru-RU"/>
              </w:rPr>
              <w:t>го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="00350ED7">
              <w:rPr>
                <w:rFonts w:asciiTheme="minorHAnsi" w:hAnsiTheme="minorHAnsi" w:cstheme="minorHAnsi"/>
                <w:sz w:val="20"/>
                <w:lang w:val="ru-RU"/>
              </w:rPr>
              <w:t>пото</w:t>
            </w:r>
            <w:r w:rsidR="00337A74">
              <w:rPr>
                <w:rFonts w:asciiTheme="minorHAnsi" w:hAnsiTheme="minorHAnsi" w:cstheme="minorHAnsi"/>
                <w:sz w:val="20"/>
                <w:lang w:val="ru-RU"/>
              </w:rPr>
              <w:t>ка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». </w:t>
            </w:r>
            <w:r w:rsidRPr="00C17E17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960" w:type="dxa"/>
            <w:vMerge/>
            <w:tcBorders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2ACD33BA" w14:textId="77777777" w:rsidR="00E866A4" w:rsidRPr="00753109" w:rsidRDefault="00E866A4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282970" w:rsidRPr="00753109" w14:paraId="2F326878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2B0ACEDA" w14:textId="59260FBE" w:rsidR="00282970" w:rsidRPr="00C17E17" w:rsidRDefault="00A442E1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8.16.3 </w:t>
            </w:r>
            <w:r w:rsidR="00C17E17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Минимальная </w:t>
            </w:r>
            <w:r w:rsidR="00C17E17">
              <w:rPr>
                <w:rFonts w:asciiTheme="minorHAnsi" w:hAnsiTheme="minorHAnsi" w:cstheme="minorHAnsi"/>
                <w:b/>
                <w:sz w:val="20"/>
                <w:lang w:val="ru-RU"/>
              </w:rPr>
              <w:lastRenderedPageBreak/>
              <w:t>температура обратно</w:t>
            </w:r>
            <w:r w:rsidR="00350ED7">
              <w:rPr>
                <w:rFonts w:asciiTheme="minorHAnsi" w:hAnsiTheme="minorHAnsi" w:cstheme="minorHAnsi"/>
                <w:b/>
                <w:sz w:val="20"/>
                <w:lang w:val="ru-RU"/>
              </w:rPr>
              <w:t>го</w:t>
            </w:r>
            <w:r w:rsidR="00C17E17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 </w:t>
            </w:r>
            <w:r w:rsidR="00350ED7">
              <w:rPr>
                <w:rFonts w:asciiTheme="minorHAnsi" w:hAnsiTheme="minorHAnsi" w:cstheme="minorHAnsi"/>
                <w:b/>
                <w:sz w:val="20"/>
                <w:lang w:val="ru-RU"/>
              </w:rPr>
              <w:t>потока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58AE5530" w14:textId="55A1AFAC" w:rsidR="00282970" w:rsidRPr="00753109" w:rsidRDefault="00C17E17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C17E17">
              <w:rPr>
                <w:rFonts w:asciiTheme="minorHAnsi" w:hAnsiTheme="minorHAnsi" w:cstheme="minorHAnsi"/>
                <w:sz w:val="20"/>
              </w:rPr>
              <w:lastRenderedPageBreak/>
              <w:t xml:space="preserve">Установите минимальную температуру </w:t>
            </w:r>
            <w:r w:rsidR="00337A74">
              <w:rPr>
                <w:rFonts w:asciiTheme="minorHAnsi" w:hAnsiTheme="minorHAnsi" w:cstheme="minorHAnsi"/>
                <w:sz w:val="20"/>
                <w:lang w:val="ru-RU"/>
              </w:rPr>
              <w:t>обратного потока</w:t>
            </w:r>
            <w:r w:rsidRPr="00C17E17">
              <w:rPr>
                <w:rFonts w:asciiTheme="minorHAnsi" w:hAnsiTheme="minorHAnsi" w:cstheme="minorHAnsi"/>
                <w:sz w:val="20"/>
              </w:rPr>
              <w:t xml:space="preserve">, которую будет </w:t>
            </w:r>
            <w:r w:rsidRPr="00C17E17">
              <w:rPr>
                <w:rFonts w:asciiTheme="minorHAnsi" w:hAnsiTheme="minorHAnsi" w:cstheme="minorHAnsi"/>
                <w:sz w:val="20"/>
              </w:rPr>
              <w:lastRenderedPageBreak/>
              <w:t xml:space="preserve">поддерживать смесительный клапан.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Рекомендуется</w:t>
            </w:r>
            <w:r w:rsidRPr="00C17E17">
              <w:rPr>
                <w:rFonts w:asciiTheme="minorHAnsi" w:hAnsiTheme="minorHAnsi" w:cstheme="minorHAnsi"/>
                <w:sz w:val="20"/>
              </w:rPr>
              <w:t xml:space="preserve"> от 45 до 65 °C.</w:t>
            </w:r>
            <w:r w:rsidR="00350ED7">
              <w:rPr>
                <w:rFonts w:asciiTheme="minorHAnsi" w:hAnsiTheme="minorHAnsi" w:cstheme="minorHAnsi"/>
                <w:sz w:val="20"/>
                <w:lang w:val="ru-RU"/>
              </w:rPr>
              <w:t xml:space="preserve"> З</w:t>
            </w:r>
            <w:r w:rsidRPr="00C17E17">
              <w:rPr>
                <w:rFonts w:asciiTheme="minorHAnsi" w:hAnsiTheme="minorHAnsi" w:cstheme="minorHAnsi"/>
                <w:sz w:val="20"/>
              </w:rPr>
              <w:t xml:space="preserve">ависит от максимальной температуры ЦО. Разница не должна быть выше 20 °C. Самая низкая температура </w:t>
            </w:r>
            <w:r w:rsidR="00337A74">
              <w:rPr>
                <w:rFonts w:asciiTheme="minorHAnsi" w:hAnsiTheme="minorHAnsi" w:cstheme="minorHAnsi"/>
                <w:sz w:val="20"/>
                <w:lang w:val="ru-RU"/>
              </w:rPr>
              <w:t>обратного потока составляет</w:t>
            </w:r>
            <w:r w:rsidRPr="00C17E17">
              <w:rPr>
                <w:rFonts w:asciiTheme="minorHAnsi" w:hAnsiTheme="minorHAnsi" w:cstheme="minorHAnsi"/>
                <w:sz w:val="20"/>
              </w:rPr>
              <w:t xml:space="preserve"> 50 °C.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33070408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lastRenderedPageBreak/>
              <w:t>55°C</w:t>
            </w:r>
          </w:p>
        </w:tc>
      </w:tr>
      <w:tr w:rsidR="00282970" w:rsidRPr="00753109" w14:paraId="762BB013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3BDE9AF6" w14:textId="4383FC56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8.17 </w:t>
            </w:r>
            <w:r w:rsidR="00581505">
              <w:rPr>
                <w:rFonts w:asciiTheme="minorHAnsi" w:hAnsiTheme="minorHAnsi" w:cstheme="minorHAnsi"/>
                <w:b/>
                <w:sz w:val="20"/>
                <w:lang w:val="ru-RU"/>
              </w:rPr>
              <w:t>Насос клапана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 *</w:t>
            </w:r>
            <w:r w:rsidRPr="00753109">
              <w:rPr>
                <w:rFonts w:asciiTheme="minorHAnsi" w:hAnsiTheme="minorHAnsi" w:cstheme="minorHAnsi"/>
                <w:b/>
                <w:sz w:val="20"/>
                <w:vertAlign w:val="superscript"/>
              </w:rPr>
              <w:t>5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65EBA143" w14:textId="5BBF5823" w:rsidR="00282970" w:rsidRPr="00753109" w:rsidRDefault="00581505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581505">
              <w:rPr>
                <w:rFonts w:asciiTheme="minorHAnsi" w:hAnsiTheme="minorHAnsi" w:cstheme="minorHAnsi"/>
                <w:sz w:val="20"/>
              </w:rPr>
              <w:t xml:space="preserve">Активация и настройка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насоса </w:t>
            </w:r>
            <w:r w:rsidRPr="00581505">
              <w:rPr>
                <w:rFonts w:asciiTheme="minorHAnsi" w:hAnsiTheme="minorHAnsi" w:cstheme="minorHAnsi"/>
                <w:sz w:val="20"/>
              </w:rPr>
              <w:t xml:space="preserve">клапана 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 xml:space="preserve">1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и 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2.</w:t>
            </w:r>
          </w:p>
        </w:tc>
        <w:tc>
          <w:tcPr>
            <w:tcW w:w="960" w:type="dxa"/>
            <w:vMerge w:val="restart"/>
            <w:tcBorders>
              <w:bottom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1B9675A3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</w:tr>
      <w:tr w:rsidR="00282970" w:rsidRPr="00753109" w14:paraId="23CFE1D5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050EBC25" w14:textId="7C3FC657" w:rsidR="00282970" w:rsidRPr="00581505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8.17.1 </w:t>
            </w:r>
            <w:r w:rsidR="00581505" w:rsidRPr="00581505">
              <w:rPr>
                <w:rFonts w:asciiTheme="minorHAnsi" w:hAnsiTheme="minorHAnsi" w:cstheme="minorHAnsi"/>
                <w:b/>
                <w:sz w:val="20"/>
              </w:rPr>
              <w:t>Всегда включен</w:t>
            </w:r>
            <w:r w:rsidR="00581505">
              <w:rPr>
                <w:rFonts w:asciiTheme="minorHAnsi" w:hAnsiTheme="minorHAnsi" w:cstheme="minorHAnsi"/>
                <w:b/>
                <w:sz w:val="20"/>
                <w:lang w:val="ru-RU"/>
              </w:rPr>
              <w:t>о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21549902" w14:textId="3D8B2C20" w:rsidR="00282970" w:rsidRPr="00753109" w:rsidRDefault="00581505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581505">
              <w:rPr>
                <w:rFonts w:asciiTheme="minorHAnsi" w:hAnsiTheme="minorHAnsi" w:cstheme="minorHAnsi"/>
                <w:sz w:val="20"/>
              </w:rPr>
              <w:t xml:space="preserve">Насос всегда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включен</w:t>
            </w:r>
            <w:r w:rsidRPr="00581505">
              <w:rPr>
                <w:rFonts w:asciiTheme="minorHAnsi" w:hAnsiTheme="minorHAnsi" w:cstheme="minorHAnsi"/>
                <w:sz w:val="20"/>
              </w:rPr>
              <w:t>, независимо от температуры клапана.</w:t>
            </w:r>
          </w:p>
        </w:tc>
        <w:tc>
          <w:tcPr>
            <w:tcW w:w="960" w:type="dxa"/>
            <w:vMerge/>
            <w:tcBorders>
              <w:top w:val="nil"/>
              <w:bottom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457E92BB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581505" w:rsidRPr="00753109" w14:paraId="714A861A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7917704F" w14:textId="47362C42" w:rsidR="00581505" w:rsidRPr="00581505" w:rsidRDefault="00581505" w:rsidP="00581505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8.17.2 </w:t>
            </w:r>
            <w:r w:rsidRPr="00581505">
              <w:rPr>
                <w:rFonts w:asciiTheme="minorHAnsi" w:hAnsiTheme="minorHAnsi" w:cstheme="minorHAnsi"/>
                <w:b/>
                <w:sz w:val="20"/>
              </w:rPr>
              <w:t>Всегда в</w:t>
            </w:r>
            <w:r>
              <w:rPr>
                <w:rFonts w:asciiTheme="minorHAnsi" w:hAnsiTheme="minorHAnsi" w:cstheme="minorHAnsi"/>
                <w:b/>
                <w:sz w:val="20"/>
                <w:lang w:val="ru-RU"/>
              </w:rPr>
              <w:t>ы</w:t>
            </w:r>
            <w:r w:rsidRPr="00581505">
              <w:rPr>
                <w:rFonts w:asciiTheme="minorHAnsi" w:hAnsiTheme="minorHAnsi" w:cstheme="minorHAnsi"/>
                <w:b/>
                <w:sz w:val="20"/>
              </w:rPr>
              <w:t>ключен</w:t>
            </w:r>
            <w:r>
              <w:rPr>
                <w:rFonts w:asciiTheme="minorHAnsi" w:hAnsiTheme="minorHAnsi" w:cstheme="minorHAnsi"/>
                <w:b/>
                <w:sz w:val="20"/>
                <w:lang w:val="ru-RU"/>
              </w:rPr>
              <w:t>о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133C6EED" w14:textId="2C5592E9" w:rsidR="00581505" w:rsidRPr="00753109" w:rsidRDefault="00581505" w:rsidP="00581505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581505">
              <w:rPr>
                <w:rFonts w:asciiTheme="minorHAnsi" w:hAnsiTheme="minorHAnsi" w:cstheme="minorHAnsi"/>
                <w:sz w:val="20"/>
              </w:rPr>
              <w:t xml:space="preserve">Насос всегда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выключен</w:t>
            </w:r>
            <w:r w:rsidRPr="00581505">
              <w:rPr>
                <w:rFonts w:asciiTheme="minorHAnsi" w:hAnsiTheme="minorHAnsi" w:cstheme="minorHAnsi"/>
                <w:sz w:val="20"/>
              </w:rPr>
              <w:t>, независимо от температуры клапана.</w:t>
            </w:r>
          </w:p>
        </w:tc>
        <w:tc>
          <w:tcPr>
            <w:tcW w:w="960" w:type="dxa"/>
            <w:vMerge/>
            <w:tcBorders>
              <w:top w:val="nil"/>
              <w:bottom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1078470D" w14:textId="77777777" w:rsidR="00581505" w:rsidRPr="00753109" w:rsidRDefault="00581505" w:rsidP="00581505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581505" w:rsidRPr="00753109" w14:paraId="4117602D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53077F1E" w14:textId="5EAACCF6" w:rsidR="00581505" w:rsidRPr="00581505" w:rsidRDefault="00581505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>8.17.</w:t>
            </w:r>
            <w:r w:rsidRPr="00F1445F">
              <w:rPr>
                <w:rFonts w:asciiTheme="minorHAnsi" w:hAnsiTheme="minorHAnsi" w:cstheme="minorHAnsi"/>
                <w:b/>
                <w:sz w:val="20"/>
              </w:rPr>
              <w:t xml:space="preserve">3 </w:t>
            </w:r>
            <w:r w:rsidRPr="00F1445F">
              <w:t xml:space="preserve"> </w:t>
            </w:r>
            <w:r w:rsidRPr="00F1445F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Включено </w:t>
            </w:r>
            <w:r w:rsidR="00337A74">
              <w:rPr>
                <w:rFonts w:asciiTheme="minorHAnsi" w:hAnsiTheme="minorHAnsi" w:cstheme="minorHAnsi"/>
                <w:b/>
                <w:sz w:val="20"/>
                <w:lang w:val="ru-RU"/>
              </w:rPr>
              <w:t>сверх</w:t>
            </w:r>
            <w:r w:rsidR="00337A74" w:rsidRPr="00F1445F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Pr="00F1445F">
              <w:rPr>
                <w:rFonts w:asciiTheme="minorHAnsi" w:hAnsiTheme="minorHAnsi" w:cstheme="minorHAnsi"/>
                <w:b/>
                <w:sz w:val="20"/>
              </w:rPr>
              <w:t>лимит</w:t>
            </w:r>
            <w:r w:rsidR="00337A74">
              <w:rPr>
                <w:rFonts w:asciiTheme="minorHAnsi" w:hAnsiTheme="minorHAnsi" w:cstheme="minorHAnsi"/>
                <w:b/>
                <w:sz w:val="20"/>
                <w:lang w:val="ru-RU"/>
              </w:rPr>
              <w:t>а</w:t>
            </w:r>
            <w:r w:rsidRPr="00F1445F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 (превышает установленнный лимит)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61A47C7C" w14:textId="44EE2829" w:rsidR="00581505" w:rsidRPr="00753109" w:rsidRDefault="004815E0" w:rsidP="00581505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4815E0">
              <w:rPr>
                <w:rFonts w:asciiTheme="minorHAnsi" w:hAnsiTheme="minorHAnsi" w:cstheme="minorHAnsi"/>
                <w:sz w:val="20"/>
              </w:rPr>
              <w:t>Насос включается выше заданной температуры. Связан</w:t>
            </w:r>
            <w:r w:rsidR="00E0209F">
              <w:rPr>
                <w:rFonts w:asciiTheme="minorHAnsi" w:hAnsiTheme="minorHAnsi" w:cstheme="minorHAnsi"/>
                <w:sz w:val="20"/>
                <w:lang w:val="ru-RU"/>
              </w:rPr>
              <w:t xml:space="preserve">о с функцией </w:t>
            </w:r>
            <w:r w:rsidR="00337A74">
              <w:rPr>
                <w:rFonts w:asciiTheme="minorHAnsi" w:hAnsiTheme="minorHAnsi" w:cstheme="minorHAnsi"/>
                <w:sz w:val="20"/>
                <w:lang w:val="ru-RU"/>
              </w:rPr>
              <w:t>«</w:t>
            </w:r>
            <w:r w:rsidR="00E0209F">
              <w:rPr>
                <w:rFonts w:asciiTheme="minorHAnsi" w:hAnsiTheme="minorHAnsi" w:cstheme="minorHAnsi"/>
                <w:sz w:val="20"/>
                <w:lang w:val="ru-RU"/>
              </w:rPr>
              <w:t>Температура включения</w:t>
            </w:r>
            <w:r w:rsidR="00337A74"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 w:rsidR="00E0209F">
              <w:rPr>
                <w:rFonts w:asciiTheme="minorHAnsi" w:hAnsiTheme="minorHAnsi" w:cstheme="minorHAnsi"/>
                <w:sz w:val="20"/>
                <w:lang w:val="ru-RU"/>
              </w:rPr>
              <w:t xml:space="preserve">. </w:t>
            </w:r>
          </w:p>
        </w:tc>
        <w:tc>
          <w:tcPr>
            <w:tcW w:w="960" w:type="dxa"/>
            <w:vMerge/>
            <w:tcBorders>
              <w:top w:val="nil"/>
              <w:bottom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7E489209" w14:textId="77777777" w:rsidR="00581505" w:rsidRPr="00753109" w:rsidRDefault="00581505" w:rsidP="00581505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581505" w:rsidRPr="00753109" w14:paraId="10B97F74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38D17065" w14:textId="3820087B" w:rsidR="00581505" w:rsidRPr="00753109" w:rsidRDefault="00581505" w:rsidP="00581505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>8.17.4</w:t>
            </w:r>
            <w:r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 Температура включения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55D1A88F" w14:textId="00770DBD" w:rsidR="00581505" w:rsidRPr="00753109" w:rsidRDefault="00E0209F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E0209F">
              <w:rPr>
                <w:rFonts w:asciiTheme="minorHAnsi" w:hAnsiTheme="minorHAnsi" w:cstheme="minorHAnsi"/>
                <w:sz w:val="20"/>
              </w:rPr>
              <w:t>Вв</w:t>
            </w:r>
            <w:r w:rsidR="00F1445F">
              <w:rPr>
                <w:rFonts w:asciiTheme="minorHAnsi" w:hAnsiTheme="minorHAnsi" w:cstheme="minorHAnsi"/>
                <w:sz w:val="20"/>
                <w:lang w:val="ru-RU"/>
              </w:rPr>
              <w:t>еден</w:t>
            </w:r>
            <w:r w:rsidR="00337A74">
              <w:rPr>
                <w:rFonts w:asciiTheme="minorHAnsi" w:hAnsiTheme="minorHAnsi" w:cstheme="minorHAnsi"/>
                <w:sz w:val="20"/>
                <w:lang w:val="ru-RU"/>
              </w:rPr>
              <w:t>ная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Pr="00E0209F">
              <w:rPr>
                <w:rFonts w:asciiTheme="minorHAnsi" w:hAnsiTheme="minorHAnsi" w:cstheme="minorHAnsi"/>
                <w:sz w:val="20"/>
              </w:rPr>
              <w:t xml:space="preserve">температура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включения</w:t>
            </w:r>
            <w:r w:rsidRPr="00E0209F">
              <w:rPr>
                <w:rFonts w:asciiTheme="minorHAnsi" w:hAnsiTheme="minorHAnsi" w:cstheme="minorHAnsi"/>
                <w:sz w:val="20"/>
              </w:rPr>
              <w:t xml:space="preserve"> насоса.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Связано с </w:t>
            </w:r>
            <w:r w:rsidRPr="00E0209F">
              <w:rPr>
                <w:rFonts w:asciiTheme="minorHAnsi" w:hAnsiTheme="minorHAnsi" w:cstheme="minorHAnsi"/>
                <w:sz w:val="20"/>
              </w:rPr>
              <w:t xml:space="preserve">функцией </w:t>
            </w:r>
            <w:r w:rsidR="00337A74">
              <w:rPr>
                <w:rFonts w:asciiTheme="minorHAnsi" w:hAnsiTheme="minorHAnsi" w:cstheme="minorHAnsi"/>
                <w:sz w:val="20"/>
                <w:lang w:val="ru-RU"/>
              </w:rPr>
              <w:t>«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Включено </w:t>
            </w:r>
            <w:r w:rsidR="00337A74">
              <w:rPr>
                <w:rFonts w:asciiTheme="minorHAnsi" w:hAnsiTheme="minorHAnsi" w:cstheme="minorHAnsi"/>
                <w:sz w:val="20"/>
                <w:lang w:val="ru-RU"/>
              </w:rPr>
              <w:t xml:space="preserve">сверх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лимит</w:t>
            </w:r>
            <w:r w:rsidR="00337A74">
              <w:rPr>
                <w:rFonts w:asciiTheme="minorHAnsi" w:hAnsiTheme="minorHAnsi" w:cstheme="minorHAnsi"/>
                <w:sz w:val="20"/>
                <w:lang w:val="ru-RU"/>
              </w:rPr>
              <w:t>а»</w:t>
            </w:r>
            <w:r w:rsidRPr="00E0209F">
              <w:rPr>
                <w:rFonts w:asciiTheme="minorHAnsi" w:hAnsiTheme="minorHAnsi" w:cstheme="minorHAnsi"/>
                <w:sz w:val="20"/>
              </w:rPr>
              <w:t>.</w:t>
            </w:r>
          </w:p>
        </w:tc>
        <w:tc>
          <w:tcPr>
            <w:tcW w:w="960" w:type="dxa"/>
            <w:vMerge/>
            <w:tcBorders>
              <w:top w:val="nil"/>
              <w:bottom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673C55EE" w14:textId="77777777" w:rsidR="00581505" w:rsidRPr="00753109" w:rsidRDefault="00581505" w:rsidP="00581505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581505" w:rsidRPr="00753109" w14:paraId="70D79957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375B3F83" w14:textId="4C28DFD4" w:rsidR="00581505" w:rsidRPr="00581505" w:rsidRDefault="00581505" w:rsidP="00581505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8.18 </w:t>
            </w:r>
            <w:r>
              <w:rPr>
                <w:rFonts w:asciiTheme="minorHAnsi" w:hAnsiTheme="minorHAnsi" w:cstheme="minorHAnsi"/>
                <w:b/>
                <w:sz w:val="20"/>
                <w:lang w:val="ru-RU"/>
              </w:rPr>
              <w:t>Заводские настройки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42A04B2C" w14:textId="45965F33" w:rsidR="00581505" w:rsidRPr="00753109" w:rsidRDefault="00E0209F" w:rsidP="00581505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E0209F">
              <w:rPr>
                <w:rFonts w:asciiTheme="minorHAnsi" w:hAnsiTheme="minorHAnsi" w:cstheme="minorHAnsi"/>
                <w:sz w:val="20"/>
              </w:rPr>
              <w:t xml:space="preserve">Сброс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на </w:t>
            </w:r>
            <w:r w:rsidRPr="00E0209F">
              <w:rPr>
                <w:rFonts w:asciiTheme="minorHAnsi" w:hAnsiTheme="minorHAnsi" w:cstheme="minorHAnsi"/>
                <w:sz w:val="20"/>
              </w:rPr>
              <w:t>заводски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е</w:t>
            </w:r>
            <w:r w:rsidRPr="00E0209F">
              <w:rPr>
                <w:rFonts w:asciiTheme="minorHAnsi" w:hAnsiTheme="minorHAnsi" w:cstheme="minorHAnsi"/>
                <w:sz w:val="20"/>
              </w:rPr>
              <w:t xml:space="preserve"> настройк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и</w:t>
            </w:r>
            <w:r w:rsidRPr="00E0209F">
              <w:rPr>
                <w:rFonts w:asciiTheme="minorHAnsi" w:hAnsiTheme="minorHAnsi" w:cstheme="minorHAnsi"/>
                <w:sz w:val="20"/>
              </w:rPr>
              <w:t>. Все пользовательские настройки клапана будут удалены.</w:t>
            </w:r>
          </w:p>
        </w:tc>
        <w:tc>
          <w:tcPr>
            <w:tcW w:w="960" w:type="dxa"/>
            <w:vMerge/>
            <w:tcBorders>
              <w:top w:val="nil"/>
              <w:bottom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1A70B4DF" w14:textId="77777777" w:rsidR="00581505" w:rsidRPr="00753109" w:rsidRDefault="00581505" w:rsidP="00581505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</w:tbl>
    <w:p w14:paraId="1A227FA4" w14:textId="1B38EB7D" w:rsidR="00282970" w:rsidRPr="00753109" w:rsidRDefault="00A442E1" w:rsidP="00B1046A">
      <w:pPr>
        <w:jc w:val="both"/>
        <w:rPr>
          <w:rFonts w:asciiTheme="minorHAnsi" w:hAnsiTheme="minorHAnsi" w:cstheme="minorHAnsi"/>
          <w:sz w:val="18"/>
        </w:rPr>
      </w:pPr>
      <w:r w:rsidRPr="00753109">
        <w:rPr>
          <w:rFonts w:asciiTheme="minorHAnsi" w:hAnsiTheme="minorHAnsi" w:cstheme="minorHAnsi"/>
          <w:sz w:val="18"/>
        </w:rPr>
        <w:t>*</w:t>
      </w:r>
      <w:r w:rsidRPr="00753109">
        <w:rPr>
          <w:rFonts w:asciiTheme="minorHAnsi" w:hAnsiTheme="minorHAnsi" w:cstheme="minorHAnsi"/>
          <w:position w:val="5"/>
          <w:sz w:val="12"/>
        </w:rPr>
        <w:t xml:space="preserve">1 </w:t>
      </w:r>
      <w:r w:rsidR="00E0209F" w:rsidRPr="00E0209F">
        <w:rPr>
          <w:rFonts w:asciiTheme="minorHAnsi" w:hAnsiTheme="minorHAnsi" w:cstheme="minorHAnsi"/>
          <w:sz w:val="18"/>
        </w:rPr>
        <w:t>Подключите смесительный клапан 1 или 2 к выходам «</w:t>
      </w:r>
      <w:r w:rsidR="00E0209F" w:rsidRPr="00753109">
        <w:rPr>
          <w:rFonts w:asciiTheme="minorHAnsi" w:hAnsiTheme="minorHAnsi" w:cstheme="minorHAnsi"/>
          <w:sz w:val="18"/>
        </w:rPr>
        <w:t>Valve</w:t>
      </w:r>
      <w:r w:rsidR="00E0209F" w:rsidRPr="00E0209F">
        <w:rPr>
          <w:rFonts w:asciiTheme="minorHAnsi" w:hAnsiTheme="minorHAnsi" w:cstheme="minorHAnsi"/>
          <w:sz w:val="18"/>
        </w:rPr>
        <w:t xml:space="preserve"> 1» или « </w:t>
      </w:r>
      <w:r w:rsidR="00E0209F" w:rsidRPr="00753109">
        <w:rPr>
          <w:rFonts w:asciiTheme="minorHAnsi" w:hAnsiTheme="minorHAnsi" w:cstheme="minorHAnsi"/>
          <w:sz w:val="18"/>
        </w:rPr>
        <w:t>Valve</w:t>
      </w:r>
      <w:r w:rsidR="00E0209F" w:rsidRPr="00E0209F">
        <w:rPr>
          <w:rFonts w:asciiTheme="minorHAnsi" w:hAnsiTheme="minorHAnsi" w:cstheme="minorHAnsi"/>
          <w:sz w:val="18"/>
        </w:rPr>
        <w:t xml:space="preserve"> 2» в блоке управления.</w:t>
      </w:r>
    </w:p>
    <w:p w14:paraId="388772BF" w14:textId="1047529C" w:rsidR="00282970" w:rsidRPr="00753109" w:rsidRDefault="00A442E1" w:rsidP="00B1046A">
      <w:pPr>
        <w:jc w:val="both"/>
        <w:rPr>
          <w:rFonts w:asciiTheme="minorHAnsi" w:hAnsiTheme="minorHAnsi" w:cstheme="minorHAnsi"/>
          <w:sz w:val="18"/>
        </w:rPr>
      </w:pPr>
      <w:r w:rsidRPr="00753109">
        <w:rPr>
          <w:rFonts w:asciiTheme="minorHAnsi" w:hAnsiTheme="minorHAnsi" w:cstheme="minorHAnsi"/>
          <w:sz w:val="18"/>
        </w:rPr>
        <w:t>*</w:t>
      </w:r>
      <w:r w:rsidRPr="00753109">
        <w:rPr>
          <w:rFonts w:asciiTheme="minorHAnsi" w:hAnsiTheme="minorHAnsi" w:cstheme="minorHAnsi"/>
          <w:position w:val="5"/>
          <w:sz w:val="12"/>
        </w:rPr>
        <w:t xml:space="preserve">2 </w:t>
      </w:r>
      <w:r w:rsidR="00E0209F" w:rsidRPr="00E0209F">
        <w:rPr>
          <w:rFonts w:asciiTheme="minorHAnsi" w:hAnsiTheme="minorHAnsi" w:cstheme="minorHAnsi"/>
          <w:sz w:val="18"/>
        </w:rPr>
        <w:t xml:space="preserve">Подключите датчик клапана 1 или 2 к выходам «Val.1 sens.» Или «Val.2 sens.» </w:t>
      </w:r>
      <w:r w:rsidR="00E0209F">
        <w:rPr>
          <w:rFonts w:asciiTheme="minorHAnsi" w:hAnsiTheme="minorHAnsi" w:cstheme="minorHAnsi"/>
          <w:sz w:val="18"/>
          <w:lang w:val="ru-RU"/>
        </w:rPr>
        <w:t>в</w:t>
      </w:r>
      <w:r w:rsidR="00E0209F" w:rsidRPr="00E0209F">
        <w:rPr>
          <w:rFonts w:asciiTheme="minorHAnsi" w:hAnsiTheme="minorHAnsi" w:cstheme="minorHAnsi"/>
          <w:sz w:val="18"/>
        </w:rPr>
        <w:t xml:space="preserve"> блоке управления.</w:t>
      </w:r>
    </w:p>
    <w:p w14:paraId="3F49DDC2" w14:textId="325ACB4A" w:rsidR="00282970" w:rsidRPr="00753109" w:rsidRDefault="00A442E1" w:rsidP="00B1046A">
      <w:pPr>
        <w:jc w:val="both"/>
        <w:rPr>
          <w:rFonts w:asciiTheme="minorHAnsi" w:hAnsiTheme="minorHAnsi" w:cstheme="minorHAnsi"/>
          <w:sz w:val="18"/>
        </w:rPr>
      </w:pPr>
      <w:r w:rsidRPr="00753109">
        <w:rPr>
          <w:rFonts w:asciiTheme="minorHAnsi" w:hAnsiTheme="minorHAnsi" w:cstheme="minorHAnsi"/>
          <w:sz w:val="18"/>
        </w:rPr>
        <w:t>*</w:t>
      </w:r>
      <w:r w:rsidRPr="00753109">
        <w:rPr>
          <w:rFonts w:asciiTheme="minorHAnsi" w:hAnsiTheme="minorHAnsi" w:cstheme="minorHAnsi"/>
          <w:position w:val="5"/>
          <w:sz w:val="12"/>
        </w:rPr>
        <w:t xml:space="preserve">3 </w:t>
      </w:r>
      <w:r w:rsidR="00E0209F" w:rsidRPr="00E0209F">
        <w:rPr>
          <w:rFonts w:asciiTheme="minorHAnsi" w:hAnsiTheme="minorHAnsi" w:cstheme="minorHAnsi"/>
          <w:sz w:val="18"/>
        </w:rPr>
        <w:t>Подключите датчик возвратной воды к выходу «</w:t>
      </w:r>
      <w:r w:rsidR="00E0209F" w:rsidRPr="00753109">
        <w:rPr>
          <w:rFonts w:asciiTheme="minorHAnsi" w:hAnsiTheme="minorHAnsi" w:cstheme="minorHAnsi"/>
          <w:sz w:val="18"/>
        </w:rPr>
        <w:t>Return sens</w:t>
      </w:r>
      <w:r w:rsidR="00483B21">
        <w:rPr>
          <w:rFonts w:asciiTheme="minorHAnsi" w:hAnsiTheme="minorHAnsi" w:cstheme="minorHAnsi"/>
          <w:sz w:val="18"/>
          <w:lang w:val="ru-RU"/>
        </w:rPr>
        <w:t>.</w:t>
      </w:r>
      <w:r w:rsidR="00E0209F" w:rsidRPr="00E0209F">
        <w:rPr>
          <w:rFonts w:asciiTheme="minorHAnsi" w:hAnsiTheme="minorHAnsi" w:cstheme="minorHAnsi"/>
          <w:sz w:val="18"/>
        </w:rPr>
        <w:t>» в блоке управления.</w:t>
      </w:r>
    </w:p>
    <w:p w14:paraId="0FCD2330" w14:textId="03DA3DF5" w:rsidR="00282970" w:rsidRPr="00753109" w:rsidRDefault="00A442E1" w:rsidP="00B1046A">
      <w:pPr>
        <w:jc w:val="both"/>
        <w:rPr>
          <w:rFonts w:asciiTheme="minorHAnsi" w:hAnsiTheme="minorHAnsi" w:cstheme="minorHAnsi"/>
          <w:sz w:val="18"/>
        </w:rPr>
      </w:pPr>
      <w:r w:rsidRPr="00753109">
        <w:rPr>
          <w:rFonts w:asciiTheme="minorHAnsi" w:hAnsiTheme="minorHAnsi" w:cstheme="minorHAnsi"/>
          <w:sz w:val="18"/>
        </w:rPr>
        <w:t>*</w:t>
      </w:r>
      <w:r w:rsidRPr="00753109">
        <w:rPr>
          <w:rFonts w:asciiTheme="minorHAnsi" w:hAnsiTheme="minorHAnsi" w:cstheme="minorHAnsi"/>
          <w:position w:val="5"/>
          <w:sz w:val="12"/>
        </w:rPr>
        <w:t xml:space="preserve">4 </w:t>
      </w:r>
      <w:r w:rsidR="00483B21" w:rsidRPr="00483B21">
        <w:rPr>
          <w:rFonts w:asciiTheme="minorHAnsi" w:hAnsiTheme="minorHAnsi" w:cstheme="minorHAnsi"/>
          <w:sz w:val="18"/>
        </w:rPr>
        <w:t>Подключите Наружный датчик к выходу «</w:t>
      </w:r>
      <w:r w:rsidR="00483B21" w:rsidRPr="00753109">
        <w:rPr>
          <w:rFonts w:asciiTheme="minorHAnsi" w:hAnsiTheme="minorHAnsi" w:cstheme="minorHAnsi"/>
          <w:sz w:val="18"/>
        </w:rPr>
        <w:t>External sens.</w:t>
      </w:r>
      <w:r w:rsidR="00483B21" w:rsidRPr="00483B21">
        <w:rPr>
          <w:rFonts w:asciiTheme="minorHAnsi" w:hAnsiTheme="minorHAnsi" w:cstheme="minorHAnsi"/>
          <w:sz w:val="18"/>
        </w:rPr>
        <w:t>» в блоке управления.</w:t>
      </w:r>
    </w:p>
    <w:p w14:paraId="4BCB9565" w14:textId="17F5997D" w:rsidR="00282970" w:rsidRPr="00753109" w:rsidRDefault="00A442E1" w:rsidP="00B1046A">
      <w:pPr>
        <w:jc w:val="both"/>
        <w:rPr>
          <w:rFonts w:asciiTheme="minorHAnsi" w:hAnsiTheme="minorHAnsi" w:cstheme="minorHAnsi"/>
          <w:sz w:val="18"/>
        </w:rPr>
      </w:pPr>
      <w:r w:rsidRPr="00753109">
        <w:rPr>
          <w:rFonts w:asciiTheme="minorHAnsi" w:hAnsiTheme="minorHAnsi" w:cstheme="minorHAnsi"/>
          <w:sz w:val="18"/>
        </w:rPr>
        <w:t>*</w:t>
      </w:r>
      <w:r w:rsidRPr="00753109">
        <w:rPr>
          <w:rFonts w:asciiTheme="minorHAnsi" w:hAnsiTheme="minorHAnsi" w:cstheme="minorHAnsi"/>
          <w:position w:val="5"/>
          <w:sz w:val="12"/>
        </w:rPr>
        <w:t>5</w:t>
      </w:r>
      <w:r w:rsidR="00483B21" w:rsidRPr="00483B21">
        <w:rPr>
          <w:rFonts w:asciiTheme="minorHAnsi" w:hAnsiTheme="minorHAnsi" w:cstheme="minorHAnsi"/>
          <w:sz w:val="18"/>
        </w:rPr>
        <w:t>Подключите</w:t>
      </w:r>
      <w:r w:rsidR="00483B21">
        <w:rPr>
          <w:rFonts w:asciiTheme="minorHAnsi" w:hAnsiTheme="minorHAnsi" w:cstheme="minorHAnsi"/>
          <w:sz w:val="18"/>
          <w:lang w:val="ru-RU"/>
        </w:rPr>
        <w:t xml:space="preserve"> Н</w:t>
      </w:r>
      <w:r w:rsidR="00483B21" w:rsidRPr="00483B21">
        <w:rPr>
          <w:rFonts w:asciiTheme="minorHAnsi" w:hAnsiTheme="minorHAnsi" w:cstheme="minorHAnsi"/>
          <w:sz w:val="18"/>
        </w:rPr>
        <w:t>асос</w:t>
      </w:r>
      <w:r w:rsidR="00483B21">
        <w:rPr>
          <w:rFonts w:asciiTheme="minorHAnsi" w:hAnsiTheme="minorHAnsi" w:cstheme="minorHAnsi"/>
          <w:sz w:val="18"/>
          <w:lang w:val="ru-RU"/>
        </w:rPr>
        <w:t xml:space="preserve"> клапана </w:t>
      </w:r>
      <w:r w:rsidR="00483B21" w:rsidRPr="00483B21">
        <w:rPr>
          <w:rFonts w:asciiTheme="minorHAnsi" w:hAnsiTheme="minorHAnsi" w:cstheme="minorHAnsi"/>
          <w:sz w:val="18"/>
        </w:rPr>
        <w:t xml:space="preserve">1 или 2 к выходам « </w:t>
      </w:r>
      <w:r w:rsidR="00483B21" w:rsidRPr="00753109">
        <w:rPr>
          <w:rFonts w:asciiTheme="minorHAnsi" w:hAnsiTheme="minorHAnsi" w:cstheme="minorHAnsi"/>
          <w:sz w:val="18"/>
        </w:rPr>
        <w:t>Valve 1 pump</w:t>
      </w:r>
      <w:r w:rsidR="00483B21" w:rsidRPr="00483B21">
        <w:rPr>
          <w:rFonts w:asciiTheme="minorHAnsi" w:hAnsiTheme="minorHAnsi" w:cstheme="minorHAnsi"/>
          <w:sz w:val="18"/>
        </w:rPr>
        <w:t xml:space="preserve">» или « </w:t>
      </w:r>
      <w:r w:rsidR="00483B21" w:rsidRPr="00753109">
        <w:rPr>
          <w:rFonts w:asciiTheme="minorHAnsi" w:hAnsiTheme="minorHAnsi" w:cstheme="minorHAnsi"/>
          <w:sz w:val="18"/>
        </w:rPr>
        <w:t>Valve 2 pump</w:t>
      </w:r>
      <w:r w:rsidR="00483B21" w:rsidRPr="00483B21">
        <w:rPr>
          <w:rFonts w:asciiTheme="minorHAnsi" w:hAnsiTheme="minorHAnsi" w:cstheme="minorHAnsi"/>
          <w:sz w:val="18"/>
        </w:rPr>
        <w:t xml:space="preserve"> » в блоке управления.</w:t>
      </w:r>
    </w:p>
    <w:p w14:paraId="5C2F1CEE" w14:textId="7256AEA6" w:rsidR="00282970" w:rsidRPr="00753109" w:rsidRDefault="00A442E1" w:rsidP="00B1046A">
      <w:pPr>
        <w:jc w:val="both"/>
        <w:rPr>
          <w:rFonts w:asciiTheme="minorHAnsi" w:hAnsiTheme="minorHAnsi" w:cstheme="minorHAnsi"/>
          <w:sz w:val="18"/>
        </w:rPr>
      </w:pPr>
      <w:r w:rsidRPr="00753109">
        <w:rPr>
          <w:rFonts w:asciiTheme="minorHAnsi" w:hAnsiTheme="minorHAnsi" w:cstheme="minorHAnsi"/>
          <w:sz w:val="18"/>
        </w:rPr>
        <w:t>*</w:t>
      </w:r>
      <w:r w:rsidRPr="00753109">
        <w:rPr>
          <w:rFonts w:asciiTheme="minorHAnsi" w:hAnsiTheme="minorHAnsi" w:cstheme="minorHAnsi"/>
          <w:position w:val="5"/>
          <w:sz w:val="12"/>
        </w:rPr>
        <w:t xml:space="preserve">6 </w:t>
      </w:r>
      <w:r w:rsidR="00483B21" w:rsidRPr="00483B21">
        <w:rPr>
          <w:rFonts w:asciiTheme="minorHAnsi" w:hAnsiTheme="minorHAnsi" w:cstheme="minorHAnsi"/>
          <w:sz w:val="18"/>
        </w:rPr>
        <w:t xml:space="preserve">Подключите дополнительный датчик 1 к выходу «C1 и Gnd.» </w:t>
      </w:r>
      <w:r w:rsidR="00337A74">
        <w:rPr>
          <w:rFonts w:asciiTheme="minorHAnsi" w:hAnsiTheme="minorHAnsi" w:cstheme="minorHAnsi"/>
          <w:sz w:val="18"/>
          <w:lang w:val="ru-RU"/>
        </w:rPr>
        <w:t>в</w:t>
      </w:r>
      <w:r w:rsidR="00483B21" w:rsidRPr="00483B21">
        <w:rPr>
          <w:rFonts w:asciiTheme="minorHAnsi" w:hAnsiTheme="minorHAnsi" w:cstheme="minorHAnsi"/>
          <w:sz w:val="18"/>
        </w:rPr>
        <w:t xml:space="preserve"> блоке управления.</w:t>
      </w:r>
    </w:p>
    <w:p w14:paraId="1675BD1E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8366"/>
      </w:tblGrid>
      <w:tr w:rsidR="00282970" w:rsidRPr="00753109" w14:paraId="57A667C7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3DE4D588" w14:textId="08F99D2D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9. </w:t>
            </w:r>
            <w:r w:rsidR="001F5C9B">
              <w:rPr>
                <w:rFonts w:asciiTheme="minorHAnsi" w:hAnsiTheme="minorHAnsi" w:cstheme="minorHAnsi"/>
                <w:b/>
                <w:sz w:val="20"/>
                <w:lang w:val="ru-RU"/>
              </w:rPr>
              <w:t>Клапан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 1, 2 (431N) *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0EE08DA3" w14:textId="2CA781F3" w:rsidR="00282970" w:rsidRPr="00753109" w:rsidRDefault="001F5C9B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1F5C9B">
              <w:rPr>
                <w:rFonts w:asciiTheme="minorHAnsi" w:hAnsiTheme="minorHAnsi" w:cstheme="minorHAnsi"/>
                <w:sz w:val="20"/>
              </w:rPr>
              <w:t xml:space="preserve">С помощью дополнительных модулей 431N </w:t>
            </w:r>
            <w:r w:rsidR="00337A74">
              <w:rPr>
                <w:rFonts w:asciiTheme="minorHAnsi" w:hAnsiTheme="minorHAnsi" w:cstheme="minorHAnsi"/>
                <w:sz w:val="20"/>
                <w:lang w:val="ru-RU"/>
              </w:rPr>
              <w:t>можно</w:t>
            </w:r>
            <w:r w:rsidRPr="001F5C9B">
              <w:rPr>
                <w:rFonts w:asciiTheme="minorHAnsi" w:hAnsiTheme="minorHAnsi" w:cstheme="minorHAnsi"/>
                <w:sz w:val="20"/>
              </w:rPr>
              <w:t xml:space="preserve"> управлять еще одним смесительным клапаном. Его можно подключить к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блок</w:t>
            </w:r>
            <w:r w:rsidRPr="001F5C9B">
              <w:rPr>
                <w:rFonts w:asciiTheme="minorHAnsi" w:hAnsiTheme="minorHAnsi" w:cstheme="minorHAnsi"/>
                <w:sz w:val="20"/>
              </w:rPr>
              <w:t xml:space="preserve">у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управления </w:t>
            </w:r>
            <w:r w:rsidRPr="001F5C9B">
              <w:rPr>
                <w:rFonts w:asciiTheme="minorHAnsi" w:hAnsiTheme="minorHAnsi" w:cstheme="minorHAnsi"/>
                <w:sz w:val="20"/>
              </w:rPr>
              <w:t xml:space="preserve">котла через модуль 431N. За дополнительной информацией об этом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дополнительном устройстве</w:t>
            </w:r>
            <w:r w:rsidRPr="001F5C9B">
              <w:rPr>
                <w:rFonts w:asciiTheme="minorHAnsi" w:hAnsiTheme="minorHAnsi" w:cstheme="minorHAnsi"/>
                <w:sz w:val="20"/>
              </w:rPr>
              <w:t xml:space="preserve"> обращайтесь непосредственно в сертифицированную </w:t>
            </w:r>
            <w:r w:rsidR="006F3FED">
              <w:rPr>
                <w:rFonts w:asciiTheme="minorHAnsi" w:hAnsiTheme="minorHAnsi" w:cstheme="minorHAnsi"/>
                <w:sz w:val="20"/>
                <w:lang w:val="ru-RU"/>
              </w:rPr>
              <w:t xml:space="preserve">профильную </w:t>
            </w:r>
            <w:r w:rsidRPr="001F5C9B">
              <w:rPr>
                <w:rFonts w:asciiTheme="minorHAnsi" w:hAnsiTheme="minorHAnsi" w:cstheme="minorHAnsi"/>
                <w:sz w:val="20"/>
              </w:rPr>
              <w:t xml:space="preserve">компанию или к </w:t>
            </w:r>
            <w:r w:rsidR="006F3FED">
              <w:rPr>
                <w:rFonts w:asciiTheme="minorHAnsi" w:hAnsiTheme="minorHAnsi" w:cstheme="minorHAnsi"/>
                <w:sz w:val="20"/>
                <w:lang w:val="ru-RU"/>
              </w:rPr>
              <w:t>В</w:t>
            </w:r>
            <w:r w:rsidRPr="001F5C9B">
              <w:rPr>
                <w:rFonts w:asciiTheme="minorHAnsi" w:hAnsiTheme="minorHAnsi" w:cstheme="minorHAnsi"/>
                <w:sz w:val="20"/>
              </w:rPr>
              <w:t>ашему представителю</w:t>
            </w:r>
            <w:r w:rsidR="006F3FED">
              <w:rPr>
                <w:rFonts w:asciiTheme="minorHAnsi" w:hAnsiTheme="minorHAnsi" w:cstheme="minorHAnsi"/>
                <w:sz w:val="20"/>
                <w:lang w:val="ru-RU"/>
              </w:rPr>
              <w:t xml:space="preserve"> компании ООО «</w:t>
            </w:r>
            <w:r w:rsidR="006F3FED" w:rsidRPr="00753109">
              <w:rPr>
                <w:rFonts w:asciiTheme="minorHAnsi" w:hAnsiTheme="minorHAnsi" w:cstheme="minorHAnsi"/>
                <w:sz w:val="20"/>
              </w:rPr>
              <w:t>OPOP</w:t>
            </w:r>
            <w:r w:rsidR="006F3FED">
              <w:rPr>
                <w:rFonts w:asciiTheme="minorHAnsi" w:hAnsiTheme="minorHAnsi" w:cstheme="minorHAnsi"/>
                <w:sz w:val="20"/>
                <w:lang w:val="ru-RU"/>
              </w:rPr>
              <w:t xml:space="preserve">» </w:t>
            </w:r>
            <w:r w:rsidRPr="001F5C9B">
              <w:rPr>
                <w:rFonts w:asciiTheme="minorHAnsi" w:hAnsiTheme="minorHAnsi" w:cstheme="minorHAnsi"/>
                <w:sz w:val="20"/>
              </w:rPr>
              <w:t>.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</w:tbl>
    <w:p w14:paraId="25E814A9" w14:textId="6C393F7C" w:rsidR="00282970" w:rsidRPr="00753109" w:rsidRDefault="00A442E1" w:rsidP="00B1046A">
      <w:pPr>
        <w:jc w:val="both"/>
        <w:rPr>
          <w:rFonts w:asciiTheme="minorHAnsi" w:hAnsiTheme="minorHAnsi" w:cstheme="minorHAnsi"/>
          <w:sz w:val="18"/>
        </w:rPr>
      </w:pPr>
      <w:r w:rsidRPr="00753109">
        <w:rPr>
          <w:rFonts w:asciiTheme="minorHAnsi" w:hAnsiTheme="minorHAnsi" w:cstheme="minorHAnsi"/>
          <w:sz w:val="18"/>
        </w:rPr>
        <w:t>*</w:t>
      </w:r>
      <w:r w:rsidRPr="00753109">
        <w:rPr>
          <w:rFonts w:asciiTheme="minorHAnsi" w:hAnsiTheme="minorHAnsi" w:cstheme="minorHAnsi"/>
          <w:position w:val="5"/>
          <w:sz w:val="12"/>
        </w:rPr>
        <w:t xml:space="preserve">1 </w:t>
      </w:r>
      <w:r w:rsidR="006F3FED" w:rsidRPr="006F3FED">
        <w:rPr>
          <w:rFonts w:asciiTheme="minorHAnsi" w:hAnsiTheme="minorHAnsi" w:cstheme="minorHAnsi"/>
          <w:sz w:val="18"/>
        </w:rPr>
        <w:t xml:space="preserve">Подключите </w:t>
      </w:r>
      <w:r w:rsidR="006F3FED">
        <w:rPr>
          <w:rFonts w:asciiTheme="minorHAnsi" w:hAnsiTheme="minorHAnsi" w:cstheme="minorHAnsi"/>
          <w:sz w:val="18"/>
          <w:lang w:val="ru-RU"/>
        </w:rPr>
        <w:t>С</w:t>
      </w:r>
      <w:r w:rsidR="006F3FED" w:rsidRPr="006F3FED">
        <w:rPr>
          <w:rFonts w:asciiTheme="minorHAnsi" w:hAnsiTheme="minorHAnsi" w:cstheme="minorHAnsi"/>
          <w:sz w:val="18"/>
        </w:rPr>
        <w:t>месительный клапан 1 или 2 к выходам данных RS в блоке управления через дополнительные модули 431N.</w:t>
      </w:r>
    </w:p>
    <w:p w14:paraId="536D694A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8366"/>
      </w:tblGrid>
      <w:tr w:rsidR="00282970" w:rsidRPr="00753109" w14:paraId="3EA21C47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276D2A2E" w14:textId="23CC65EB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10. </w:t>
            </w:r>
            <w:r w:rsidR="00023EAA" w:rsidRPr="00023EAA">
              <w:rPr>
                <w:rFonts w:asciiTheme="minorHAnsi" w:hAnsiTheme="minorHAnsi" w:cstheme="minorHAnsi"/>
                <w:b/>
                <w:sz w:val="20"/>
              </w:rPr>
              <w:t xml:space="preserve">Параметры </w:t>
            </w:r>
            <w:r w:rsidR="00014A24">
              <w:rPr>
                <w:rFonts w:asciiTheme="minorHAnsi" w:hAnsiTheme="minorHAnsi" w:cstheme="minorHAnsi"/>
                <w:b/>
                <w:sz w:val="20"/>
                <w:lang w:val="ru-RU"/>
              </w:rPr>
              <w:t>накопительного бака</w:t>
            </w:r>
            <w:r w:rsidR="00023EAA" w:rsidRPr="00023EAA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*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21F7E893" w14:textId="31D97E80" w:rsidR="00282970" w:rsidRPr="00753109" w:rsidRDefault="00985E0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985E02">
              <w:rPr>
                <w:rFonts w:asciiTheme="minorHAnsi" w:hAnsiTheme="minorHAnsi" w:cstheme="minorHAnsi"/>
                <w:sz w:val="20"/>
              </w:rPr>
              <w:t>Установите способ нагрева накопительного бака.</w:t>
            </w:r>
          </w:p>
        </w:tc>
      </w:tr>
      <w:tr w:rsidR="00282970" w:rsidRPr="00753109" w14:paraId="6B1846BB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6C23B791" w14:textId="31A068E1" w:rsidR="00282970" w:rsidRPr="00014A24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10.1 </w:t>
            </w:r>
            <w:r w:rsidR="00014A24">
              <w:rPr>
                <w:rFonts w:asciiTheme="minorHAnsi" w:hAnsiTheme="minorHAnsi" w:cstheme="minorHAnsi"/>
                <w:b/>
                <w:sz w:val="20"/>
                <w:lang w:val="ru-RU"/>
              </w:rPr>
              <w:t>Накопительный бак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31462578" w14:textId="78248BF0" w:rsidR="00282970" w:rsidRPr="00753109" w:rsidRDefault="00985E02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985E02">
              <w:rPr>
                <w:rFonts w:asciiTheme="minorHAnsi" w:hAnsiTheme="minorHAnsi" w:cstheme="minorHAnsi"/>
                <w:sz w:val="20"/>
              </w:rPr>
              <w:t xml:space="preserve">В этом подменю </w:t>
            </w:r>
            <w:r w:rsidR="00337A74">
              <w:rPr>
                <w:rFonts w:asciiTheme="minorHAnsi" w:hAnsiTheme="minorHAnsi" w:cstheme="minorHAnsi"/>
                <w:sz w:val="20"/>
                <w:lang w:val="ru-RU"/>
              </w:rPr>
              <w:t xml:space="preserve">можно </w:t>
            </w:r>
            <w:r w:rsidRPr="00985E02">
              <w:rPr>
                <w:rFonts w:asciiTheme="minorHAnsi" w:hAnsiTheme="minorHAnsi" w:cstheme="minorHAnsi"/>
                <w:sz w:val="20"/>
              </w:rPr>
              <w:t>активир</w:t>
            </w:r>
            <w:r w:rsidR="00337A74">
              <w:rPr>
                <w:rFonts w:asciiTheme="minorHAnsi" w:hAnsiTheme="minorHAnsi" w:cstheme="minorHAnsi"/>
                <w:sz w:val="20"/>
                <w:lang w:val="ru-RU"/>
              </w:rPr>
              <w:t>овать</w:t>
            </w:r>
            <w:r w:rsidRPr="00985E02">
              <w:rPr>
                <w:rFonts w:asciiTheme="minorHAnsi" w:hAnsiTheme="minorHAnsi" w:cstheme="minorHAnsi"/>
                <w:sz w:val="20"/>
              </w:rPr>
              <w:t xml:space="preserve"> или </w:t>
            </w:r>
            <w:r w:rsidR="00337A74" w:rsidRPr="00985E02">
              <w:rPr>
                <w:rFonts w:asciiTheme="minorHAnsi" w:hAnsiTheme="minorHAnsi" w:cstheme="minorHAnsi"/>
                <w:sz w:val="20"/>
              </w:rPr>
              <w:t>деактивир</w:t>
            </w:r>
            <w:r w:rsidR="00337A74">
              <w:rPr>
                <w:rFonts w:asciiTheme="minorHAnsi" w:hAnsiTheme="minorHAnsi" w:cstheme="minorHAnsi"/>
                <w:sz w:val="20"/>
                <w:lang w:val="ru-RU"/>
              </w:rPr>
              <w:t>овать</w:t>
            </w:r>
            <w:r w:rsidR="00337A74" w:rsidRPr="00985E02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985E02">
              <w:rPr>
                <w:rFonts w:asciiTheme="minorHAnsi" w:hAnsiTheme="minorHAnsi" w:cstheme="minorHAnsi"/>
                <w:sz w:val="20"/>
              </w:rPr>
              <w:t>нагрев накопительного бака.</w:t>
            </w:r>
          </w:p>
        </w:tc>
      </w:tr>
      <w:tr w:rsidR="00282970" w:rsidRPr="00753109" w14:paraId="33615452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1D5E617B" w14:textId="42BFEEB2" w:rsidR="00282970" w:rsidRPr="00014A24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10.1.1 </w:t>
            </w:r>
            <w:r w:rsidR="00014A24">
              <w:rPr>
                <w:rFonts w:asciiTheme="minorHAnsi" w:hAnsiTheme="minorHAnsi" w:cstheme="minorHAnsi"/>
                <w:b/>
                <w:sz w:val="20"/>
                <w:lang w:val="ru-RU"/>
              </w:rPr>
              <w:t>Выключено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48CE74BD" w14:textId="5F71BA04" w:rsidR="00282970" w:rsidRPr="00753109" w:rsidRDefault="00AD03F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AD03F0">
              <w:rPr>
                <w:rFonts w:asciiTheme="minorHAnsi" w:hAnsiTheme="minorHAnsi" w:cstheme="minorHAnsi"/>
                <w:sz w:val="20"/>
              </w:rPr>
              <w:t>Отключение подогрева накопительного бака.</w:t>
            </w:r>
          </w:p>
        </w:tc>
      </w:tr>
      <w:tr w:rsidR="00282970" w:rsidRPr="00753109" w14:paraId="5FABC871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37ECA994" w14:textId="1BE06C59" w:rsidR="00282970" w:rsidRPr="00014A24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10.1.2 </w:t>
            </w:r>
            <w:r w:rsidR="00014A24">
              <w:rPr>
                <w:rFonts w:asciiTheme="minorHAnsi" w:hAnsiTheme="minorHAnsi" w:cstheme="minorHAnsi"/>
                <w:b/>
                <w:sz w:val="20"/>
                <w:lang w:val="ru-RU"/>
              </w:rPr>
              <w:t>Включено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0D3259CD" w14:textId="12739FE5" w:rsidR="00282970" w:rsidRPr="00753109" w:rsidRDefault="00AD03F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AD03F0">
              <w:rPr>
                <w:rFonts w:asciiTheme="minorHAnsi" w:hAnsiTheme="minorHAnsi" w:cstheme="minorHAnsi"/>
                <w:sz w:val="20"/>
              </w:rPr>
              <w:t>Включение подогрева накопительного бака.</w:t>
            </w:r>
          </w:p>
        </w:tc>
      </w:tr>
      <w:tr w:rsidR="00282970" w:rsidRPr="00753109" w14:paraId="195E2CA0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5C356F04" w14:textId="3CC590C8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10.2 </w:t>
            </w:r>
            <w:r w:rsidR="00014A24" w:rsidRPr="00014A24">
              <w:rPr>
                <w:rFonts w:asciiTheme="minorHAnsi" w:hAnsiTheme="minorHAnsi" w:cstheme="minorHAnsi"/>
                <w:b/>
                <w:sz w:val="20"/>
              </w:rPr>
              <w:t>Функция ГВС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08F0CFBD" w14:textId="294DFDCB" w:rsidR="00282970" w:rsidRPr="00753109" w:rsidRDefault="00AD03F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AD03F0">
              <w:rPr>
                <w:rFonts w:asciiTheme="minorHAnsi" w:hAnsiTheme="minorHAnsi" w:cstheme="minorHAnsi"/>
                <w:sz w:val="20"/>
              </w:rPr>
              <w:t xml:space="preserve">Включение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подогрева</w:t>
            </w:r>
            <w:r w:rsidRPr="00AD03F0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ГВС</w:t>
            </w:r>
            <w:r w:rsidRPr="00AD03F0">
              <w:rPr>
                <w:rFonts w:asciiTheme="minorHAnsi" w:hAnsiTheme="minorHAnsi" w:cstheme="minorHAnsi"/>
                <w:sz w:val="20"/>
              </w:rPr>
              <w:t xml:space="preserve"> через накопительный бак.</w:t>
            </w:r>
          </w:p>
        </w:tc>
      </w:tr>
      <w:tr w:rsidR="00282970" w:rsidRPr="00753109" w14:paraId="06B85F6D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4CE2BAFC" w14:textId="0EDFD43B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10.2.1 </w:t>
            </w:r>
            <w:r w:rsidR="00014A24" w:rsidRPr="00014A24">
              <w:rPr>
                <w:rFonts w:asciiTheme="minorHAnsi" w:hAnsiTheme="minorHAnsi" w:cstheme="minorHAnsi"/>
                <w:b/>
                <w:sz w:val="20"/>
              </w:rPr>
              <w:t>Из накопительного бака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312C2C9D" w14:textId="22462029" w:rsidR="00282970" w:rsidRPr="00753109" w:rsidRDefault="00AD03F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Подогрев ГВС</w:t>
            </w:r>
            <w:r w:rsidRPr="00AD03F0">
              <w:rPr>
                <w:rFonts w:asciiTheme="minorHAnsi" w:hAnsiTheme="minorHAnsi" w:cstheme="minorHAnsi"/>
                <w:sz w:val="20"/>
              </w:rPr>
              <w:t xml:space="preserve"> осуществляется накопительным баком.</w:t>
            </w:r>
          </w:p>
        </w:tc>
      </w:tr>
      <w:tr w:rsidR="00282970" w:rsidRPr="00753109" w14:paraId="7D18B2DE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6A318AA6" w14:textId="25A332A5" w:rsidR="00282970" w:rsidRPr="00014A24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10.2.2 </w:t>
            </w:r>
            <w:r w:rsidR="00014A24">
              <w:rPr>
                <w:rFonts w:asciiTheme="minorHAnsi" w:hAnsiTheme="minorHAnsi" w:cstheme="minorHAnsi"/>
                <w:b/>
                <w:sz w:val="20"/>
                <w:lang w:val="ru-RU"/>
              </w:rPr>
              <w:t>Из котла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09A0E909" w14:textId="1FE606EC" w:rsidR="00282970" w:rsidRPr="00753109" w:rsidRDefault="00AD03F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Подогрев ГВС</w:t>
            </w:r>
            <w:r w:rsidRPr="00AD03F0">
              <w:rPr>
                <w:rFonts w:asciiTheme="minorHAnsi" w:hAnsiTheme="minorHAnsi" w:cstheme="minorHAnsi"/>
                <w:sz w:val="20"/>
              </w:rPr>
              <w:t xml:space="preserve"> осуществляется с помощью насоса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ГВС</w:t>
            </w:r>
            <w:r w:rsidRPr="00AD03F0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82970" w:rsidRPr="00753109" w14:paraId="386E7F3E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3792DC1F" w14:textId="2D197B0A" w:rsidR="00282970" w:rsidRPr="00E55961" w:rsidRDefault="00A442E1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10.3 </w:t>
            </w:r>
            <w:r w:rsidR="00E55961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Максимальное значение </w:t>
            </w:r>
            <w:r w:rsidR="00337A74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вводимой </w:t>
            </w:r>
            <w:r w:rsidR="00E55961" w:rsidRPr="00E55961">
              <w:rPr>
                <w:rFonts w:asciiTheme="minorHAnsi" w:hAnsiTheme="minorHAnsi" w:cstheme="minorHAnsi"/>
                <w:b/>
                <w:sz w:val="20"/>
              </w:rPr>
              <w:t>температур</w:t>
            </w:r>
            <w:r w:rsidR="00E55961">
              <w:rPr>
                <w:rFonts w:asciiTheme="minorHAnsi" w:hAnsiTheme="minorHAnsi" w:cstheme="minorHAnsi"/>
                <w:b/>
                <w:sz w:val="20"/>
                <w:lang w:val="ru-RU"/>
              </w:rPr>
              <w:t>ы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18135347" w14:textId="094705E0" w:rsidR="00282970" w:rsidRPr="00753109" w:rsidRDefault="00AD03F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AD03F0">
              <w:rPr>
                <w:rFonts w:asciiTheme="minorHAnsi" w:hAnsiTheme="minorHAnsi" w:cstheme="minorHAnsi"/>
                <w:sz w:val="20"/>
              </w:rPr>
              <w:t>Введите максимальную температуру в верхней части накопительного бака.</w:t>
            </w:r>
          </w:p>
        </w:tc>
      </w:tr>
      <w:tr w:rsidR="00282970" w:rsidRPr="00753109" w14:paraId="3CBAAD96" w14:textId="77777777" w:rsidTr="00E866A4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02144D10" w14:textId="4591F271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10.4 </w:t>
            </w:r>
            <w:r w:rsidR="00E55961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Минимальное </w:t>
            </w:r>
            <w:r w:rsidR="00337A74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значение вводимой </w:t>
            </w:r>
            <w:r w:rsidR="00E55961" w:rsidRPr="00E55961">
              <w:rPr>
                <w:rFonts w:asciiTheme="minorHAnsi" w:hAnsiTheme="minorHAnsi" w:cstheme="minorHAnsi"/>
                <w:b/>
                <w:sz w:val="20"/>
              </w:rPr>
              <w:t>температур</w:t>
            </w:r>
            <w:r w:rsidR="00E55961">
              <w:rPr>
                <w:rFonts w:asciiTheme="minorHAnsi" w:hAnsiTheme="minorHAnsi" w:cstheme="minorHAnsi"/>
                <w:b/>
                <w:sz w:val="20"/>
                <w:lang w:val="ru-RU"/>
              </w:rPr>
              <w:t>ы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5FDD02A0" w14:textId="5D866E6C" w:rsidR="00282970" w:rsidRPr="00753109" w:rsidRDefault="00AD03F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AD03F0">
              <w:rPr>
                <w:rFonts w:asciiTheme="minorHAnsi" w:hAnsiTheme="minorHAnsi" w:cstheme="minorHAnsi"/>
                <w:sz w:val="20"/>
              </w:rPr>
              <w:t xml:space="preserve">Введите максимальную температуру на дне накопительного бака. </w:t>
            </w:r>
          </w:p>
        </w:tc>
      </w:tr>
    </w:tbl>
    <w:p w14:paraId="60A22ED4" w14:textId="748DB3D9" w:rsidR="00282970" w:rsidRPr="00753109" w:rsidRDefault="00E62A0D" w:rsidP="00E62A0D">
      <w:pPr>
        <w:pStyle w:val="Odstavecseseznamem"/>
        <w:tabs>
          <w:tab w:val="left" w:pos="850"/>
        </w:tabs>
        <w:ind w:left="0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</w:rPr>
        <w:t xml:space="preserve">* </w:t>
      </w:r>
      <w:r w:rsidR="00AD03F0" w:rsidRPr="00AD03F0">
        <w:rPr>
          <w:rFonts w:asciiTheme="minorHAnsi" w:hAnsiTheme="minorHAnsi" w:cstheme="minorHAnsi"/>
          <w:sz w:val="18"/>
        </w:rPr>
        <w:t>Подключите датчики нагрева накопительного бака к выходам «C1» и «C2» блока управления.</w:t>
      </w:r>
    </w:p>
    <w:p w14:paraId="48EB64F7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6"/>
        </w:rPr>
      </w:pPr>
    </w:p>
    <w:tbl>
      <w:tblPr>
        <w:tblW w:w="107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8366"/>
      </w:tblGrid>
      <w:tr w:rsidR="00282970" w:rsidRPr="00753109" w14:paraId="16A9577A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098D2B6E" w14:textId="6EC58808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11. </w:t>
            </w:r>
            <w:r w:rsidR="00E55961" w:rsidRPr="00E55961">
              <w:rPr>
                <w:rFonts w:asciiTheme="minorHAnsi" w:hAnsiTheme="minorHAnsi" w:cstheme="minorHAnsi"/>
                <w:b/>
                <w:sz w:val="20"/>
              </w:rPr>
              <w:t>Дополнительный насос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*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07C7CA52" w14:textId="7A69A90B" w:rsidR="00282970" w:rsidRPr="00753109" w:rsidRDefault="00AD03F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AD03F0">
              <w:rPr>
                <w:rFonts w:asciiTheme="minorHAnsi" w:hAnsiTheme="minorHAnsi" w:cstheme="minorHAnsi"/>
                <w:sz w:val="20"/>
              </w:rPr>
              <w:t>Активация и настройка вспомогательного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/дополнительного</w:t>
            </w:r>
            <w:r w:rsidRPr="00AD03F0">
              <w:rPr>
                <w:rFonts w:asciiTheme="minorHAnsi" w:hAnsiTheme="minorHAnsi" w:cstheme="minorHAnsi"/>
                <w:sz w:val="20"/>
              </w:rPr>
              <w:t xml:space="preserve"> насоса.</w:t>
            </w:r>
          </w:p>
        </w:tc>
      </w:tr>
      <w:tr w:rsidR="00282970" w:rsidRPr="00753109" w14:paraId="77F4A2EA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798D92D2" w14:textId="480DAF4F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11.1 </w:t>
            </w:r>
            <w:r w:rsidR="00E55961" w:rsidRPr="00E55961">
              <w:rPr>
                <w:rFonts w:asciiTheme="minorHAnsi" w:hAnsiTheme="minorHAnsi" w:cstheme="minorHAnsi"/>
                <w:b/>
                <w:sz w:val="20"/>
              </w:rPr>
              <w:t>Тип устройства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474688A3" w14:textId="0B0EC1A7" w:rsidR="00282970" w:rsidRPr="00753109" w:rsidRDefault="00AD03F0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AD03F0">
              <w:rPr>
                <w:rFonts w:asciiTheme="minorHAnsi" w:hAnsiTheme="minorHAnsi" w:cstheme="minorHAnsi"/>
                <w:sz w:val="20"/>
              </w:rPr>
              <w:t>Выберите тип насоса</w:t>
            </w:r>
            <w:r w:rsidR="00337A74">
              <w:rPr>
                <w:rFonts w:asciiTheme="minorHAnsi" w:hAnsiTheme="minorHAnsi" w:cstheme="minorHAnsi"/>
                <w:sz w:val="20"/>
                <w:lang w:val="ru-RU"/>
              </w:rPr>
              <w:t xml:space="preserve"> и с</w:t>
            </w:r>
            <w:r w:rsidRPr="00AD03F0">
              <w:rPr>
                <w:rFonts w:asciiTheme="minorHAnsi" w:hAnsiTheme="minorHAnsi" w:cstheme="minorHAnsi"/>
                <w:sz w:val="20"/>
              </w:rPr>
              <w:t xml:space="preserve"> какой целью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В</w:t>
            </w:r>
            <w:r w:rsidRPr="00AD03F0">
              <w:rPr>
                <w:rFonts w:asciiTheme="minorHAnsi" w:hAnsiTheme="minorHAnsi" w:cstheme="minorHAnsi"/>
                <w:sz w:val="20"/>
              </w:rPr>
              <w:t>ы будете его использовать.</w:t>
            </w:r>
          </w:p>
        </w:tc>
      </w:tr>
      <w:tr w:rsidR="00282970" w:rsidRPr="00753109" w14:paraId="30F6D61A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7F1AD2B4" w14:textId="413F961B" w:rsidR="00282970" w:rsidRPr="00E55961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11.1.1 </w:t>
            </w:r>
            <w:r w:rsidR="00E55961">
              <w:rPr>
                <w:rFonts w:asciiTheme="minorHAnsi" w:hAnsiTheme="minorHAnsi" w:cstheme="minorHAnsi"/>
                <w:b/>
                <w:sz w:val="20"/>
                <w:lang w:val="ru-RU"/>
              </w:rPr>
              <w:t>Насос выключен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43125294" w14:textId="220DF7CC" w:rsidR="00282970" w:rsidRPr="00753109" w:rsidRDefault="00AD03F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AD03F0">
              <w:rPr>
                <w:rFonts w:asciiTheme="minorHAnsi" w:hAnsiTheme="minorHAnsi" w:cstheme="minorHAnsi"/>
                <w:sz w:val="20"/>
              </w:rPr>
              <w:t>Отключение вспомогательного насоса.</w:t>
            </w:r>
          </w:p>
        </w:tc>
      </w:tr>
      <w:tr w:rsidR="00282970" w:rsidRPr="00753109" w14:paraId="6B6437CB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08807139" w14:textId="3158E25D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11.1.2 </w:t>
            </w:r>
            <w:r w:rsidR="00E55961" w:rsidRPr="00E55961">
              <w:rPr>
                <w:rFonts w:asciiTheme="minorHAnsi" w:hAnsiTheme="minorHAnsi" w:cstheme="minorHAnsi"/>
                <w:b/>
                <w:sz w:val="20"/>
              </w:rPr>
              <w:t>Насос ЦО - комнатный термостат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42846003" w14:textId="6CD4CA38" w:rsidR="00282970" w:rsidRPr="00753109" w:rsidRDefault="00AD03F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AD03F0">
              <w:rPr>
                <w:rFonts w:asciiTheme="minorHAnsi" w:hAnsiTheme="minorHAnsi" w:cstheme="minorHAnsi"/>
                <w:sz w:val="20"/>
              </w:rPr>
              <w:t xml:space="preserve">Насос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ЦО</w:t>
            </w:r>
            <w:r w:rsidRPr="00AD03F0">
              <w:rPr>
                <w:rFonts w:asciiTheme="minorHAnsi" w:hAnsiTheme="minorHAnsi" w:cstheme="minorHAnsi"/>
                <w:sz w:val="20"/>
              </w:rPr>
              <w:t xml:space="preserve"> включается при температуре центрального отопления выше 40 °C. Это значение можно изменить в сервисном меню.</w:t>
            </w:r>
          </w:p>
        </w:tc>
      </w:tr>
      <w:tr w:rsidR="00282970" w:rsidRPr="00753109" w14:paraId="40A25998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7EBD4561" w14:textId="21F32DA0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11.1.3 </w:t>
            </w:r>
            <w:r w:rsidR="00AD03F0" w:rsidRPr="00AD03F0">
              <w:rPr>
                <w:rFonts w:asciiTheme="minorHAnsi" w:hAnsiTheme="minorHAnsi" w:cstheme="minorHAnsi"/>
                <w:b/>
                <w:sz w:val="20"/>
              </w:rPr>
              <w:t>Насос ГВС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3E1B83F6" w14:textId="34DE9200" w:rsidR="00282970" w:rsidRPr="00753109" w:rsidRDefault="00AD03F0" w:rsidP="00DE6973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AD03F0">
              <w:rPr>
                <w:rFonts w:asciiTheme="minorHAnsi" w:hAnsiTheme="minorHAnsi" w:cstheme="minorHAnsi"/>
                <w:sz w:val="20"/>
              </w:rPr>
              <w:t>Насос ГВС будет переключаться в соответствии с заданными параметрами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в </w:t>
            </w:r>
            <w:r w:rsidR="007B50D9">
              <w:rPr>
                <w:rFonts w:asciiTheme="minorHAnsi" w:hAnsiTheme="minorHAnsi" w:cstheme="minorHAnsi"/>
                <w:sz w:val="20"/>
                <w:lang w:val="ru-RU"/>
              </w:rPr>
              <w:t>функциях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«Т</w:t>
            </w:r>
            <w:r w:rsidRPr="00AD03F0">
              <w:rPr>
                <w:rFonts w:asciiTheme="minorHAnsi" w:hAnsiTheme="minorHAnsi" w:cstheme="minorHAnsi"/>
                <w:sz w:val="20"/>
              </w:rPr>
              <w:t>емпература ГВС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 w:rsidRPr="00AD03F0">
              <w:rPr>
                <w:rFonts w:asciiTheme="minorHAnsi" w:hAnsiTheme="minorHAnsi" w:cstheme="minorHAnsi"/>
                <w:sz w:val="20"/>
              </w:rPr>
              <w:t xml:space="preserve"> (</w:t>
            </w:r>
            <w:r w:rsidR="00BE3E32">
              <w:rPr>
                <w:rFonts w:asciiTheme="minorHAnsi" w:hAnsiTheme="minorHAnsi" w:cstheme="minorHAnsi"/>
                <w:sz w:val="20"/>
                <w:lang w:val="ru-RU"/>
              </w:rPr>
              <w:t>Основные</w:t>
            </w:r>
            <w:r w:rsidR="00F1445F">
              <w:rPr>
                <w:rFonts w:asciiTheme="minorHAnsi" w:hAnsiTheme="minorHAnsi" w:cstheme="minorHAnsi"/>
                <w:sz w:val="20"/>
                <w:lang w:val="ru-RU"/>
              </w:rPr>
              <w:t xml:space="preserve"> настройки) </w:t>
            </w:r>
            <w:r w:rsidRPr="00AD03F0">
              <w:rPr>
                <w:rFonts w:asciiTheme="minorHAnsi" w:hAnsiTheme="minorHAnsi" w:cstheme="minorHAnsi"/>
                <w:sz w:val="20"/>
              </w:rPr>
              <w:t xml:space="preserve">и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«Г</w:t>
            </w:r>
            <w:r w:rsidRPr="00AD03F0">
              <w:rPr>
                <w:rFonts w:asciiTheme="minorHAnsi" w:hAnsiTheme="minorHAnsi" w:cstheme="minorHAnsi"/>
                <w:sz w:val="20"/>
              </w:rPr>
              <w:t>истерезис ГВС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 w:rsidRPr="00AD03F0">
              <w:rPr>
                <w:rFonts w:asciiTheme="minorHAnsi" w:hAnsiTheme="minorHAnsi" w:cstheme="minorHAnsi"/>
                <w:sz w:val="20"/>
              </w:rPr>
              <w:t xml:space="preserve"> (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С</w:t>
            </w:r>
            <w:r w:rsidRPr="00AD03F0">
              <w:rPr>
                <w:rFonts w:asciiTheme="minorHAnsi" w:hAnsiTheme="minorHAnsi" w:cstheme="minorHAnsi"/>
                <w:sz w:val="20"/>
              </w:rPr>
              <w:t>ервисное меню).</w:t>
            </w:r>
          </w:p>
        </w:tc>
      </w:tr>
      <w:tr w:rsidR="00282970" w:rsidRPr="00753109" w14:paraId="4D70C975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2F540545" w14:textId="06226E3E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lastRenderedPageBreak/>
              <w:t xml:space="preserve">11.1.4 </w:t>
            </w:r>
            <w:r w:rsidR="00AD03F0" w:rsidRPr="00AD03F0">
              <w:rPr>
                <w:rFonts w:asciiTheme="minorHAnsi" w:hAnsiTheme="minorHAnsi" w:cstheme="minorHAnsi"/>
                <w:b/>
                <w:sz w:val="20"/>
              </w:rPr>
              <w:t>Циркуляционный насос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455AF4DE" w14:textId="046947F7" w:rsidR="00282970" w:rsidRPr="00753109" w:rsidRDefault="005179F6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5179F6">
              <w:rPr>
                <w:rFonts w:asciiTheme="minorHAnsi" w:hAnsiTheme="minorHAnsi" w:cstheme="minorHAnsi"/>
                <w:sz w:val="20"/>
              </w:rPr>
              <w:t xml:space="preserve">Циркуляционный насос имеет заданную температуру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в</w:t>
            </w:r>
            <w:r w:rsidRPr="005179F6">
              <w:rPr>
                <w:rFonts w:asciiTheme="minorHAnsi" w:hAnsiTheme="minorHAnsi" w:cstheme="minorHAnsi"/>
                <w:sz w:val="20"/>
              </w:rPr>
              <w:t xml:space="preserve">ключения в функциях </w:t>
            </w:r>
            <w:r w:rsidR="009D27B9">
              <w:rPr>
                <w:rFonts w:asciiTheme="minorHAnsi" w:hAnsiTheme="minorHAnsi" w:cstheme="minorHAnsi"/>
                <w:sz w:val="20"/>
                <w:lang w:val="ru-RU"/>
              </w:rPr>
              <w:t>«</w:t>
            </w:r>
            <w:r w:rsidRPr="005179F6">
              <w:rPr>
                <w:rFonts w:asciiTheme="minorHAnsi" w:hAnsiTheme="minorHAnsi" w:cstheme="minorHAnsi"/>
                <w:sz w:val="20"/>
              </w:rPr>
              <w:t xml:space="preserve">Макс. </w:t>
            </w:r>
            <w:r w:rsidR="000D7ECE">
              <w:rPr>
                <w:rFonts w:asciiTheme="minorHAnsi" w:hAnsiTheme="minorHAnsi" w:cstheme="minorHAnsi"/>
                <w:sz w:val="20"/>
                <w:lang w:val="ru-RU"/>
              </w:rPr>
              <w:t>т</w:t>
            </w:r>
            <w:r w:rsidRPr="005179F6">
              <w:rPr>
                <w:rFonts w:asciiTheme="minorHAnsi" w:hAnsiTheme="minorHAnsi" w:cstheme="minorHAnsi"/>
                <w:sz w:val="20"/>
              </w:rPr>
              <w:t>емпература</w:t>
            </w:r>
            <w:r w:rsidR="009D27B9"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 w:rsidRPr="005179F6">
              <w:rPr>
                <w:rFonts w:asciiTheme="minorHAnsi" w:hAnsiTheme="minorHAnsi" w:cstheme="minorHAnsi"/>
                <w:sz w:val="20"/>
              </w:rPr>
              <w:t xml:space="preserve">, </w:t>
            </w:r>
            <w:r w:rsidR="009D27B9">
              <w:rPr>
                <w:rFonts w:asciiTheme="minorHAnsi" w:hAnsiTheme="minorHAnsi" w:cstheme="minorHAnsi"/>
                <w:sz w:val="20"/>
                <w:lang w:val="ru-RU"/>
              </w:rPr>
              <w:t>«</w:t>
            </w:r>
            <w:r w:rsidRPr="005179F6">
              <w:rPr>
                <w:rFonts w:asciiTheme="minorHAnsi" w:hAnsiTheme="minorHAnsi" w:cstheme="minorHAnsi"/>
                <w:sz w:val="20"/>
              </w:rPr>
              <w:t xml:space="preserve">Мин. </w:t>
            </w:r>
            <w:r w:rsidR="000D7ECE">
              <w:rPr>
                <w:rFonts w:asciiTheme="minorHAnsi" w:hAnsiTheme="minorHAnsi" w:cstheme="minorHAnsi"/>
                <w:sz w:val="20"/>
                <w:lang w:val="ru-RU"/>
              </w:rPr>
              <w:t>т</w:t>
            </w:r>
            <w:r w:rsidRPr="005179F6">
              <w:rPr>
                <w:rFonts w:asciiTheme="minorHAnsi" w:hAnsiTheme="minorHAnsi" w:cstheme="minorHAnsi"/>
                <w:sz w:val="20"/>
              </w:rPr>
              <w:t>емпература</w:t>
            </w:r>
            <w:r w:rsidR="009D27B9"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 w:rsidRPr="005179F6">
              <w:rPr>
                <w:rFonts w:asciiTheme="minorHAnsi" w:hAnsiTheme="minorHAnsi" w:cstheme="minorHAnsi"/>
                <w:sz w:val="20"/>
              </w:rPr>
              <w:t xml:space="preserve">, </w:t>
            </w:r>
            <w:r w:rsidR="009D27B9">
              <w:rPr>
                <w:rFonts w:asciiTheme="minorHAnsi" w:hAnsiTheme="minorHAnsi" w:cstheme="minorHAnsi"/>
                <w:sz w:val="20"/>
                <w:lang w:val="ru-RU"/>
              </w:rPr>
              <w:t>«</w:t>
            </w:r>
            <w:r w:rsidR="009D27B9" w:rsidRPr="005179F6">
              <w:rPr>
                <w:rFonts w:asciiTheme="minorHAnsi" w:hAnsiTheme="minorHAnsi" w:cstheme="minorHAnsi"/>
                <w:sz w:val="20"/>
              </w:rPr>
              <w:t>Выбор датчика</w:t>
            </w:r>
            <w:r w:rsidR="009D27B9"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 w:rsidR="009D27B9" w:rsidRPr="005179F6">
              <w:rPr>
                <w:rFonts w:asciiTheme="minorHAnsi" w:hAnsiTheme="minorHAnsi" w:cstheme="minorHAnsi"/>
                <w:sz w:val="20"/>
              </w:rPr>
              <w:t>, управляющего насосом</w:t>
            </w:r>
            <w:r w:rsidR="009D27B9"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 w:rsidRPr="005179F6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E62A0D" w:rsidRPr="00753109" w14:paraId="4D12D30C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7AED5B0D" w14:textId="68C4D702" w:rsidR="00E62A0D" w:rsidRPr="00753109" w:rsidRDefault="00E62A0D" w:rsidP="00E62A0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11.1.5 </w:t>
            </w:r>
            <w:r w:rsidR="00AD03F0" w:rsidRPr="00AD03F0">
              <w:rPr>
                <w:rFonts w:asciiTheme="minorHAnsi" w:hAnsiTheme="minorHAnsi" w:cstheme="minorHAnsi"/>
                <w:b/>
                <w:sz w:val="20"/>
              </w:rPr>
              <w:t>Напольный насос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7ECB01D9" w14:textId="75BC2DCD" w:rsidR="00E62A0D" w:rsidRPr="00753109" w:rsidRDefault="005179F6" w:rsidP="00E62A0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5179F6">
              <w:rPr>
                <w:rFonts w:asciiTheme="minorHAnsi" w:hAnsiTheme="minorHAnsi" w:cstheme="minorHAnsi"/>
                <w:sz w:val="20"/>
              </w:rPr>
              <w:t>Напольный насос ведет себя так же, как циркуляционный насос, за исключением того, что его максимальная температура переключения снижается</w:t>
            </w:r>
            <w:r w:rsidR="009D27B9">
              <w:rPr>
                <w:rFonts w:asciiTheme="minorHAnsi" w:hAnsiTheme="minorHAnsi" w:cstheme="minorHAnsi"/>
                <w:sz w:val="20"/>
                <w:lang w:val="ru-RU"/>
              </w:rPr>
              <w:t xml:space="preserve"> так</w:t>
            </w:r>
            <w:r w:rsidRPr="005179F6">
              <w:rPr>
                <w:rFonts w:asciiTheme="minorHAnsi" w:hAnsiTheme="minorHAnsi" w:cstheme="minorHAnsi"/>
                <w:sz w:val="20"/>
              </w:rPr>
              <w:t>, чтобы не повредить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систему подпольного подогрева</w:t>
            </w:r>
            <w:r w:rsidRPr="005179F6">
              <w:rPr>
                <w:rFonts w:asciiTheme="minorHAnsi" w:hAnsiTheme="minorHAnsi" w:cstheme="minorHAnsi"/>
                <w:sz w:val="20"/>
              </w:rPr>
              <w:t xml:space="preserve">. </w:t>
            </w:r>
            <w:r w:rsidR="009D27B9">
              <w:rPr>
                <w:rFonts w:asciiTheme="minorHAnsi" w:hAnsiTheme="minorHAnsi" w:cstheme="minorHAnsi"/>
                <w:sz w:val="20"/>
                <w:lang w:val="ru-RU"/>
              </w:rPr>
              <w:t>Т</w:t>
            </w:r>
            <w:r w:rsidRPr="005179F6">
              <w:rPr>
                <w:rFonts w:asciiTheme="minorHAnsi" w:hAnsiTheme="minorHAnsi" w:cstheme="minorHAnsi"/>
                <w:sz w:val="20"/>
              </w:rPr>
              <w:t>емператур</w:t>
            </w:r>
            <w:r w:rsidR="009D27B9">
              <w:rPr>
                <w:rFonts w:asciiTheme="minorHAnsi" w:hAnsiTheme="minorHAnsi" w:cstheme="minorHAnsi"/>
                <w:sz w:val="20"/>
                <w:lang w:val="ru-RU"/>
              </w:rPr>
              <w:t>а</w:t>
            </w:r>
            <w:r w:rsidRPr="005179F6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в</w:t>
            </w:r>
            <w:r w:rsidRPr="005179F6">
              <w:rPr>
                <w:rFonts w:asciiTheme="minorHAnsi" w:hAnsiTheme="minorHAnsi" w:cstheme="minorHAnsi"/>
                <w:sz w:val="20"/>
              </w:rPr>
              <w:t xml:space="preserve">ключения </w:t>
            </w:r>
            <w:r w:rsidR="009D27B9">
              <w:rPr>
                <w:rFonts w:asciiTheme="minorHAnsi" w:hAnsiTheme="minorHAnsi" w:cstheme="minorHAnsi"/>
                <w:sz w:val="20"/>
                <w:lang w:val="ru-RU"/>
              </w:rPr>
              <w:t xml:space="preserve">устанавливается </w:t>
            </w:r>
            <w:r w:rsidRPr="005179F6">
              <w:rPr>
                <w:rFonts w:asciiTheme="minorHAnsi" w:hAnsiTheme="minorHAnsi" w:cstheme="minorHAnsi"/>
                <w:sz w:val="20"/>
              </w:rPr>
              <w:t>в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="007B50D9">
              <w:rPr>
                <w:rFonts w:asciiTheme="minorHAnsi" w:hAnsiTheme="minorHAnsi" w:cstheme="minorHAnsi"/>
                <w:sz w:val="20"/>
                <w:lang w:val="ru-RU"/>
              </w:rPr>
              <w:t>функциях</w:t>
            </w:r>
            <w:r w:rsidRPr="005179F6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«</w:t>
            </w:r>
            <w:r w:rsidRPr="005179F6">
              <w:rPr>
                <w:rFonts w:asciiTheme="minorHAnsi" w:hAnsiTheme="minorHAnsi" w:cstheme="minorHAnsi"/>
                <w:sz w:val="20"/>
              </w:rPr>
              <w:t xml:space="preserve">Макс. </w:t>
            </w:r>
            <w:r w:rsidR="000D7ECE">
              <w:rPr>
                <w:rFonts w:asciiTheme="minorHAnsi" w:hAnsiTheme="minorHAnsi" w:cstheme="minorHAnsi"/>
                <w:sz w:val="20"/>
                <w:lang w:val="ru-RU"/>
              </w:rPr>
              <w:t>т</w:t>
            </w:r>
            <w:r w:rsidRPr="005179F6">
              <w:rPr>
                <w:rFonts w:asciiTheme="minorHAnsi" w:hAnsiTheme="minorHAnsi" w:cstheme="minorHAnsi"/>
                <w:sz w:val="20"/>
              </w:rPr>
              <w:t>емпература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 w:rsidRPr="005179F6">
              <w:rPr>
                <w:rFonts w:asciiTheme="minorHAnsi" w:hAnsiTheme="minorHAnsi" w:cstheme="minorHAnsi"/>
                <w:sz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«</w:t>
            </w:r>
            <w:r w:rsidRPr="005179F6">
              <w:rPr>
                <w:rFonts w:asciiTheme="minorHAnsi" w:hAnsiTheme="minorHAnsi" w:cstheme="minorHAnsi"/>
                <w:sz w:val="20"/>
              </w:rPr>
              <w:t xml:space="preserve">Мин. </w:t>
            </w:r>
            <w:r w:rsidR="000D7ECE">
              <w:rPr>
                <w:rFonts w:asciiTheme="minorHAnsi" w:hAnsiTheme="minorHAnsi" w:cstheme="minorHAnsi"/>
                <w:sz w:val="20"/>
                <w:lang w:val="ru-RU"/>
              </w:rPr>
              <w:t>т</w:t>
            </w:r>
            <w:r w:rsidRPr="005179F6">
              <w:rPr>
                <w:rFonts w:asciiTheme="minorHAnsi" w:hAnsiTheme="minorHAnsi" w:cstheme="minorHAnsi"/>
                <w:sz w:val="20"/>
              </w:rPr>
              <w:t>емпература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 w:rsidRPr="005179F6">
              <w:rPr>
                <w:rFonts w:asciiTheme="minorHAnsi" w:hAnsiTheme="minorHAnsi" w:cstheme="minorHAnsi"/>
                <w:sz w:val="20"/>
              </w:rPr>
              <w:t xml:space="preserve"> и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«</w:t>
            </w:r>
            <w:r w:rsidRPr="005179F6">
              <w:rPr>
                <w:rFonts w:asciiTheme="minorHAnsi" w:hAnsiTheme="minorHAnsi" w:cstheme="minorHAnsi"/>
                <w:sz w:val="20"/>
              </w:rPr>
              <w:t>Выбор датчика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 w:rsidRPr="005179F6">
              <w:rPr>
                <w:rFonts w:asciiTheme="minorHAnsi" w:hAnsiTheme="minorHAnsi" w:cstheme="minorHAnsi"/>
                <w:sz w:val="20"/>
              </w:rPr>
              <w:t>, управляющего насосом.</w:t>
            </w:r>
          </w:p>
        </w:tc>
      </w:tr>
      <w:tr w:rsidR="00282970" w:rsidRPr="00753109" w14:paraId="2C356F1D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66375EE1" w14:textId="1ABDA61C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11.2 </w:t>
            </w:r>
            <w:r w:rsidR="00AD03F0" w:rsidRPr="00AD03F0">
              <w:rPr>
                <w:rFonts w:asciiTheme="minorHAnsi" w:hAnsiTheme="minorHAnsi" w:cstheme="minorHAnsi"/>
                <w:b/>
                <w:sz w:val="20"/>
              </w:rPr>
              <w:t>Максим</w:t>
            </w:r>
            <w:r w:rsidR="00AD03F0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альная </w:t>
            </w:r>
            <w:r w:rsidR="00AD03F0" w:rsidRPr="00AD03F0">
              <w:rPr>
                <w:rFonts w:asciiTheme="minorHAnsi" w:hAnsiTheme="minorHAnsi" w:cstheme="minorHAnsi"/>
                <w:b/>
                <w:sz w:val="20"/>
              </w:rPr>
              <w:t>температура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753FD0AD" w14:textId="24C9A8DD" w:rsidR="00282970" w:rsidRPr="005179F6" w:rsidRDefault="005179F6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5179F6">
              <w:rPr>
                <w:rFonts w:asciiTheme="minorHAnsi" w:hAnsiTheme="minorHAnsi" w:cstheme="minorHAnsi"/>
                <w:sz w:val="20"/>
              </w:rPr>
              <w:t>Максимальная температура, при которой включается циркуляционный или напольный насос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</w:tc>
      </w:tr>
      <w:tr w:rsidR="00282970" w:rsidRPr="00753109" w14:paraId="3375F908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18F48587" w14:textId="30C848E1" w:rsidR="00282970" w:rsidRPr="00AD03F0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11.3 </w:t>
            </w:r>
            <w:r w:rsidR="00AD03F0">
              <w:rPr>
                <w:rFonts w:asciiTheme="minorHAnsi" w:hAnsiTheme="minorHAnsi" w:cstheme="minorHAnsi"/>
                <w:b/>
                <w:sz w:val="20"/>
                <w:lang w:val="ru-RU"/>
              </w:rPr>
              <w:t>Минимальная температура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77B34549" w14:textId="18AC9D84" w:rsidR="00282970" w:rsidRPr="005179F6" w:rsidRDefault="005179F6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5179F6">
              <w:rPr>
                <w:rFonts w:asciiTheme="minorHAnsi" w:hAnsiTheme="minorHAnsi" w:cstheme="minorHAnsi"/>
                <w:sz w:val="20"/>
              </w:rPr>
              <w:t>Минимальная температура, при которой включается циркуляционный или напольный насос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</w:tc>
      </w:tr>
      <w:tr w:rsidR="00282970" w:rsidRPr="00753109" w14:paraId="1000DE96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4FDF76F4" w14:textId="3BD921A4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11.4 </w:t>
            </w:r>
            <w:r w:rsidR="00AD03F0" w:rsidRPr="00AD03F0">
              <w:rPr>
                <w:rFonts w:asciiTheme="minorHAnsi" w:hAnsiTheme="minorHAnsi" w:cstheme="minorHAnsi"/>
                <w:b/>
                <w:sz w:val="20"/>
              </w:rPr>
              <w:t>Выбор датчика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4AE360AE" w14:textId="6A85B152" w:rsidR="00282970" w:rsidRPr="00753109" w:rsidRDefault="005179F6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5179F6">
              <w:rPr>
                <w:rFonts w:asciiTheme="minorHAnsi" w:hAnsiTheme="minorHAnsi" w:cstheme="minorHAnsi"/>
                <w:sz w:val="20"/>
              </w:rPr>
              <w:t xml:space="preserve">Выберите датчик, в соответствии с которым будет управляться датчик циркуляции или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датчик </w:t>
            </w:r>
            <w:r w:rsidRPr="005179F6">
              <w:rPr>
                <w:rFonts w:asciiTheme="minorHAnsi" w:hAnsiTheme="minorHAnsi" w:cstheme="minorHAnsi"/>
                <w:sz w:val="20"/>
              </w:rPr>
              <w:t xml:space="preserve">температуры пола. Внимание: если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В</w:t>
            </w:r>
            <w:r w:rsidRPr="005179F6">
              <w:rPr>
                <w:rFonts w:asciiTheme="minorHAnsi" w:hAnsiTheme="minorHAnsi" w:cstheme="minorHAnsi"/>
                <w:sz w:val="20"/>
              </w:rPr>
              <w:t>ы активируете датчик, который не подключен к внешней розетке в передней части котла, появится сообщение об ошибке.</w:t>
            </w:r>
          </w:p>
        </w:tc>
      </w:tr>
      <w:tr w:rsidR="00282970" w:rsidRPr="00753109" w14:paraId="67DBB44D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0C67DF23" w14:textId="45D4E6E6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11.4.1 </w:t>
            </w:r>
            <w:r w:rsidR="00AD03F0" w:rsidRPr="00AD03F0">
              <w:rPr>
                <w:rFonts w:asciiTheme="minorHAnsi" w:hAnsiTheme="minorHAnsi" w:cstheme="minorHAnsi"/>
                <w:b/>
                <w:sz w:val="20"/>
              </w:rPr>
              <w:t>Датчик ЦО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07E7EF80" w14:textId="4F361B57" w:rsidR="00282970" w:rsidRPr="00753109" w:rsidRDefault="005179F6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5179F6">
              <w:rPr>
                <w:rFonts w:asciiTheme="minorHAnsi" w:hAnsiTheme="minorHAnsi" w:cstheme="minorHAnsi"/>
                <w:sz w:val="20"/>
              </w:rPr>
              <w:t>Датчик ЦО</w:t>
            </w:r>
            <w:r w:rsidR="001A61EE">
              <w:rPr>
                <w:rFonts w:asciiTheme="minorHAnsi" w:hAnsiTheme="minorHAnsi" w:cstheme="minorHAnsi"/>
                <w:sz w:val="20"/>
                <w:lang w:val="ru-RU"/>
              </w:rPr>
              <w:t>,</w:t>
            </w:r>
            <w:r w:rsidR="001A61EE" w:rsidRPr="005179F6">
              <w:rPr>
                <w:rFonts w:asciiTheme="minorHAnsi" w:hAnsiTheme="minorHAnsi" w:cstheme="minorHAnsi"/>
                <w:sz w:val="20"/>
              </w:rPr>
              <w:t xml:space="preserve"> подключен</w:t>
            </w:r>
            <w:r w:rsidR="001A61EE">
              <w:rPr>
                <w:rFonts w:asciiTheme="minorHAnsi" w:hAnsiTheme="minorHAnsi" w:cstheme="minorHAnsi"/>
                <w:sz w:val="20"/>
                <w:lang w:val="ru-RU"/>
              </w:rPr>
              <w:t>ный</w:t>
            </w:r>
            <w:r w:rsidR="001A61EE" w:rsidRPr="005179F6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5179F6">
              <w:rPr>
                <w:rFonts w:asciiTheme="minorHAnsi" w:hAnsiTheme="minorHAnsi" w:cstheme="minorHAnsi"/>
                <w:sz w:val="20"/>
              </w:rPr>
              <w:t xml:space="preserve">к выходу </w:t>
            </w:r>
            <w:r w:rsidRPr="00753109">
              <w:rPr>
                <w:rFonts w:asciiTheme="minorHAnsi" w:hAnsiTheme="minorHAnsi" w:cstheme="minorHAnsi"/>
                <w:sz w:val="20"/>
              </w:rPr>
              <w:t>CH sensor</w:t>
            </w:r>
            <w:r w:rsidRPr="005179F6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82970" w:rsidRPr="00753109" w14:paraId="473A42A8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72A0CDA7" w14:textId="3FF03862" w:rsidR="00282970" w:rsidRPr="00AD03F0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11.4.2 </w:t>
            </w:r>
            <w:r w:rsidR="00AD03F0" w:rsidRPr="00AD03F0">
              <w:rPr>
                <w:rFonts w:asciiTheme="minorHAnsi" w:hAnsiTheme="minorHAnsi" w:cstheme="minorHAnsi"/>
                <w:b/>
                <w:sz w:val="20"/>
              </w:rPr>
              <w:t>Датчик</w:t>
            </w:r>
            <w:r w:rsidR="00AD03F0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 ГВС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1DFE7E26" w14:textId="69C3BAD6" w:rsidR="00282970" w:rsidRPr="00753109" w:rsidRDefault="005179F6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5179F6">
              <w:rPr>
                <w:rFonts w:asciiTheme="minorHAnsi" w:hAnsiTheme="minorHAnsi" w:cstheme="minorHAnsi"/>
                <w:sz w:val="20"/>
              </w:rPr>
              <w:t>Датчик ГВС</w:t>
            </w:r>
            <w:r w:rsidR="001A61EE">
              <w:rPr>
                <w:rFonts w:asciiTheme="minorHAnsi" w:hAnsiTheme="minorHAnsi" w:cstheme="minorHAnsi"/>
                <w:sz w:val="20"/>
                <w:lang w:val="ru-RU"/>
              </w:rPr>
              <w:t>,</w:t>
            </w:r>
            <w:r w:rsidR="001A61EE" w:rsidRPr="005179F6">
              <w:rPr>
                <w:rFonts w:asciiTheme="minorHAnsi" w:hAnsiTheme="minorHAnsi" w:cstheme="minorHAnsi"/>
                <w:sz w:val="20"/>
              </w:rPr>
              <w:t xml:space="preserve"> подключен</w:t>
            </w:r>
            <w:r w:rsidR="001A61EE">
              <w:rPr>
                <w:rFonts w:asciiTheme="minorHAnsi" w:hAnsiTheme="minorHAnsi" w:cstheme="minorHAnsi"/>
                <w:sz w:val="20"/>
                <w:lang w:val="ru-RU"/>
              </w:rPr>
              <w:t>ный</w:t>
            </w:r>
            <w:r w:rsidR="001A61EE" w:rsidRPr="005179F6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5179F6">
              <w:rPr>
                <w:rFonts w:asciiTheme="minorHAnsi" w:hAnsiTheme="minorHAnsi" w:cstheme="minorHAnsi"/>
                <w:sz w:val="20"/>
              </w:rPr>
              <w:t xml:space="preserve">к выходу 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DHV sensor.</w:t>
            </w:r>
          </w:p>
        </w:tc>
      </w:tr>
      <w:tr w:rsidR="00282970" w:rsidRPr="00753109" w14:paraId="3D7A1345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211C127B" w14:textId="48AB31F6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11.4.3 </w:t>
            </w:r>
            <w:r w:rsidR="00AD03F0" w:rsidRPr="00AD03F0">
              <w:rPr>
                <w:rFonts w:asciiTheme="minorHAnsi" w:hAnsiTheme="minorHAnsi" w:cstheme="minorHAnsi"/>
                <w:b/>
                <w:sz w:val="20"/>
              </w:rPr>
              <w:t xml:space="preserve">Датчик клапана 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1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4CFDBE4B" w14:textId="1CA81E3D" w:rsidR="00282970" w:rsidRPr="00753109" w:rsidRDefault="005179F6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5179F6">
              <w:rPr>
                <w:rFonts w:asciiTheme="minorHAnsi" w:hAnsiTheme="minorHAnsi" w:cstheme="minorHAnsi"/>
                <w:sz w:val="20"/>
              </w:rPr>
              <w:t>Датчик клапана 1</w:t>
            </w:r>
            <w:r w:rsidR="001A61EE">
              <w:rPr>
                <w:rFonts w:asciiTheme="minorHAnsi" w:hAnsiTheme="minorHAnsi" w:cstheme="minorHAnsi"/>
                <w:sz w:val="20"/>
                <w:lang w:val="ru-RU"/>
              </w:rPr>
              <w:t>,</w:t>
            </w:r>
            <w:r w:rsidRPr="005179F6">
              <w:rPr>
                <w:rFonts w:asciiTheme="minorHAnsi" w:hAnsiTheme="minorHAnsi" w:cstheme="minorHAnsi"/>
                <w:sz w:val="20"/>
              </w:rPr>
              <w:t xml:space="preserve"> подключен</w:t>
            </w:r>
            <w:r w:rsidR="001A61EE">
              <w:rPr>
                <w:rFonts w:asciiTheme="minorHAnsi" w:hAnsiTheme="minorHAnsi" w:cstheme="minorHAnsi"/>
                <w:sz w:val="20"/>
                <w:lang w:val="ru-RU"/>
              </w:rPr>
              <w:t>ный</w:t>
            </w:r>
            <w:r w:rsidRPr="005179F6">
              <w:rPr>
                <w:rFonts w:asciiTheme="minorHAnsi" w:hAnsiTheme="minorHAnsi" w:cstheme="minorHAnsi"/>
                <w:sz w:val="20"/>
              </w:rPr>
              <w:t xml:space="preserve"> к выходу 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Valve1 sensor.</w:t>
            </w:r>
          </w:p>
        </w:tc>
      </w:tr>
      <w:tr w:rsidR="00282970" w:rsidRPr="00753109" w14:paraId="415DF278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0F42179C" w14:textId="1AF732C1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11.4.5 </w:t>
            </w:r>
            <w:r w:rsidR="00AD03F0" w:rsidRPr="00AD03F0">
              <w:rPr>
                <w:rFonts w:asciiTheme="minorHAnsi" w:hAnsiTheme="minorHAnsi" w:cstheme="minorHAnsi"/>
                <w:b/>
                <w:sz w:val="20"/>
              </w:rPr>
              <w:t xml:space="preserve">Датчик клапана 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2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75907178" w14:textId="789CCFD7" w:rsidR="00282970" w:rsidRPr="00753109" w:rsidRDefault="005179F6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5179F6">
              <w:rPr>
                <w:rFonts w:asciiTheme="minorHAnsi" w:hAnsiTheme="minorHAnsi" w:cstheme="minorHAnsi"/>
                <w:sz w:val="20"/>
              </w:rPr>
              <w:t xml:space="preserve">Датчик клапана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2</w:t>
            </w:r>
            <w:r w:rsidR="001A61EE">
              <w:rPr>
                <w:rFonts w:asciiTheme="minorHAnsi" w:hAnsiTheme="minorHAnsi" w:cstheme="minorHAnsi"/>
                <w:sz w:val="20"/>
                <w:lang w:val="ru-RU"/>
              </w:rPr>
              <w:t>,</w:t>
            </w:r>
            <w:r w:rsidRPr="005179F6">
              <w:rPr>
                <w:rFonts w:asciiTheme="minorHAnsi" w:hAnsiTheme="minorHAnsi" w:cstheme="minorHAnsi"/>
                <w:sz w:val="20"/>
              </w:rPr>
              <w:t xml:space="preserve"> подключен</w:t>
            </w:r>
            <w:r w:rsidR="001A61EE">
              <w:rPr>
                <w:rFonts w:asciiTheme="minorHAnsi" w:hAnsiTheme="minorHAnsi" w:cstheme="minorHAnsi"/>
                <w:sz w:val="20"/>
                <w:lang w:val="ru-RU"/>
              </w:rPr>
              <w:t>ный</w:t>
            </w:r>
            <w:r w:rsidRPr="005179F6">
              <w:rPr>
                <w:rFonts w:asciiTheme="minorHAnsi" w:hAnsiTheme="minorHAnsi" w:cstheme="minorHAnsi"/>
                <w:sz w:val="20"/>
              </w:rPr>
              <w:t xml:space="preserve"> к выходу 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Valve2 sensor.</w:t>
            </w:r>
          </w:p>
        </w:tc>
      </w:tr>
      <w:tr w:rsidR="00282970" w:rsidRPr="00753109" w14:paraId="7B77D50C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4C2BB265" w14:textId="14E3829B" w:rsidR="00282970" w:rsidRPr="00AD03F0" w:rsidRDefault="00A442E1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11.4.6 </w:t>
            </w:r>
            <w:r w:rsidR="00AD03F0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Датчик </w:t>
            </w:r>
            <w:r w:rsidR="009D27B9">
              <w:rPr>
                <w:rFonts w:asciiTheme="minorHAnsi" w:hAnsiTheme="minorHAnsi" w:cstheme="minorHAnsi"/>
                <w:b/>
                <w:sz w:val="20"/>
                <w:lang w:val="ru-RU"/>
              </w:rPr>
              <w:t>обратного потока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4367AD80" w14:textId="27C1DE8A" w:rsidR="00282970" w:rsidRPr="00753109" w:rsidRDefault="005179F6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5179F6">
              <w:rPr>
                <w:rFonts w:asciiTheme="minorHAnsi" w:hAnsiTheme="minorHAnsi" w:cstheme="minorHAnsi"/>
                <w:sz w:val="20"/>
              </w:rPr>
              <w:t>Датчик</w:t>
            </w:r>
            <w:r w:rsidR="001A61EE">
              <w:rPr>
                <w:rFonts w:asciiTheme="minorHAnsi" w:hAnsiTheme="minorHAnsi" w:cstheme="minorHAnsi"/>
                <w:sz w:val="20"/>
                <w:lang w:val="ru-RU"/>
              </w:rPr>
              <w:t xml:space="preserve"> обратного потока</w:t>
            </w:r>
            <w:r w:rsidRPr="005179F6">
              <w:rPr>
                <w:rFonts w:asciiTheme="minorHAnsi" w:hAnsiTheme="minorHAnsi" w:cstheme="minorHAnsi"/>
                <w:sz w:val="20"/>
              </w:rPr>
              <w:t xml:space="preserve">, подключенный к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выходу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 xml:space="preserve"> Return sensor.</w:t>
            </w:r>
          </w:p>
        </w:tc>
      </w:tr>
      <w:tr w:rsidR="00282970" w:rsidRPr="00753109" w14:paraId="1967F8CA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3F352D7D" w14:textId="4570658B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11.4.7 </w:t>
            </w:r>
            <w:r w:rsidR="00AD03F0" w:rsidRPr="00AD03F0">
              <w:rPr>
                <w:rFonts w:asciiTheme="minorHAnsi" w:hAnsiTheme="minorHAnsi" w:cstheme="minorHAnsi"/>
                <w:b/>
                <w:sz w:val="20"/>
              </w:rPr>
              <w:t>Эквитермальный датчик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761EDF43" w14:textId="334C9653" w:rsidR="00282970" w:rsidRPr="00753109" w:rsidRDefault="005179F6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5179F6">
              <w:rPr>
                <w:rFonts w:asciiTheme="minorHAnsi" w:hAnsiTheme="minorHAnsi" w:cstheme="minorHAnsi"/>
                <w:sz w:val="20"/>
              </w:rPr>
              <w:t>Датчик температуры наружного воздуха</w:t>
            </w:r>
            <w:r w:rsidR="001A61EE">
              <w:rPr>
                <w:rFonts w:asciiTheme="minorHAnsi" w:hAnsiTheme="minorHAnsi" w:cstheme="minorHAnsi"/>
                <w:sz w:val="20"/>
                <w:lang w:val="ru-RU"/>
              </w:rPr>
              <w:t>,</w:t>
            </w:r>
            <w:r w:rsidRPr="005179F6">
              <w:rPr>
                <w:rFonts w:asciiTheme="minorHAnsi" w:hAnsiTheme="minorHAnsi" w:cstheme="minorHAnsi"/>
                <w:sz w:val="20"/>
              </w:rPr>
              <w:t xml:space="preserve"> подключен</w:t>
            </w:r>
            <w:r w:rsidR="001A61EE">
              <w:rPr>
                <w:rFonts w:asciiTheme="minorHAnsi" w:hAnsiTheme="minorHAnsi" w:cstheme="minorHAnsi"/>
                <w:sz w:val="20"/>
                <w:lang w:val="ru-RU"/>
              </w:rPr>
              <w:t>ый</w:t>
            </w:r>
            <w:r w:rsidRPr="005179F6">
              <w:rPr>
                <w:rFonts w:asciiTheme="minorHAnsi" w:hAnsiTheme="minorHAnsi" w:cstheme="minorHAnsi"/>
                <w:sz w:val="20"/>
              </w:rPr>
              <w:t xml:space="preserve"> к выходу 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Weather sensor.</w:t>
            </w:r>
          </w:p>
        </w:tc>
      </w:tr>
      <w:tr w:rsidR="00282970" w:rsidRPr="00753109" w14:paraId="185522EF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44C02324" w14:textId="614ADDD9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11.4.8 </w:t>
            </w:r>
            <w:r w:rsidR="00AD03F0" w:rsidRPr="00AD03F0">
              <w:rPr>
                <w:rFonts w:asciiTheme="minorHAnsi" w:hAnsiTheme="minorHAnsi" w:cstheme="minorHAnsi"/>
                <w:b/>
                <w:sz w:val="20"/>
              </w:rPr>
              <w:t xml:space="preserve">Дополнительный датчик 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1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1A10FA0A" w14:textId="1C2FC5F9" w:rsidR="00282970" w:rsidRPr="00753109" w:rsidRDefault="005179F6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5179F6">
              <w:rPr>
                <w:rFonts w:asciiTheme="minorHAnsi" w:hAnsiTheme="minorHAnsi" w:cstheme="minorHAnsi"/>
                <w:sz w:val="20"/>
              </w:rPr>
              <w:t>Дополнительный датчик C1</w:t>
            </w:r>
            <w:r w:rsidR="001A61EE">
              <w:rPr>
                <w:rFonts w:asciiTheme="minorHAnsi" w:hAnsiTheme="minorHAnsi" w:cstheme="minorHAnsi"/>
                <w:sz w:val="20"/>
                <w:lang w:val="ru-RU"/>
              </w:rPr>
              <w:t>,</w:t>
            </w:r>
            <w:r w:rsidRPr="005179F6">
              <w:rPr>
                <w:rFonts w:asciiTheme="minorHAnsi" w:hAnsiTheme="minorHAnsi" w:cstheme="minorHAnsi"/>
                <w:sz w:val="20"/>
              </w:rPr>
              <w:t xml:space="preserve"> подключен</w:t>
            </w:r>
            <w:r w:rsidR="001A61EE">
              <w:rPr>
                <w:rFonts w:asciiTheme="minorHAnsi" w:hAnsiTheme="minorHAnsi" w:cstheme="minorHAnsi"/>
                <w:sz w:val="20"/>
                <w:lang w:val="ru-RU"/>
              </w:rPr>
              <w:t>ный</w:t>
            </w:r>
            <w:r w:rsidRPr="005179F6">
              <w:rPr>
                <w:rFonts w:asciiTheme="minorHAnsi" w:hAnsiTheme="minorHAnsi" w:cstheme="minorHAnsi"/>
                <w:sz w:val="20"/>
              </w:rPr>
              <w:t xml:space="preserve"> к выходу 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C1 sensor.</w:t>
            </w:r>
          </w:p>
        </w:tc>
      </w:tr>
      <w:tr w:rsidR="00282970" w:rsidRPr="00753109" w14:paraId="628CE5D9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1529E160" w14:textId="32687410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11.4.9 </w:t>
            </w:r>
            <w:r w:rsidR="00AD03F0" w:rsidRPr="00AD03F0">
              <w:rPr>
                <w:rFonts w:asciiTheme="minorHAnsi" w:hAnsiTheme="minorHAnsi" w:cstheme="minorHAnsi"/>
                <w:b/>
                <w:sz w:val="20"/>
              </w:rPr>
              <w:t xml:space="preserve">Дополнительный датчик 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2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02B7DC59" w14:textId="3F2C37A4" w:rsidR="00282970" w:rsidRPr="00753109" w:rsidRDefault="005179F6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5179F6">
              <w:rPr>
                <w:rFonts w:asciiTheme="minorHAnsi" w:hAnsiTheme="minorHAnsi" w:cstheme="minorHAnsi"/>
                <w:sz w:val="20"/>
              </w:rPr>
              <w:t>Дополнительный датчик C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2</w:t>
            </w:r>
            <w:r w:rsidR="001A61EE">
              <w:rPr>
                <w:rFonts w:asciiTheme="minorHAnsi" w:hAnsiTheme="minorHAnsi" w:cstheme="minorHAnsi"/>
                <w:sz w:val="20"/>
                <w:lang w:val="ru-RU"/>
              </w:rPr>
              <w:t>,</w:t>
            </w:r>
            <w:r w:rsidRPr="005179F6">
              <w:rPr>
                <w:rFonts w:asciiTheme="minorHAnsi" w:hAnsiTheme="minorHAnsi" w:cstheme="minorHAnsi"/>
                <w:sz w:val="20"/>
              </w:rPr>
              <w:t xml:space="preserve"> подключен</w:t>
            </w:r>
            <w:r w:rsidR="001A61EE">
              <w:rPr>
                <w:rFonts w:asciiTheme="minorHAnsi" w:hAnsiTheme="minorHAnsi" w:cstheme="minorHAnsi"/>
                <w:sz w:val="20"/>
                <w:lang w:val="ru-RU"/>
              </w:rPr>
              <w:t>ый</w:t>
            </w:r>
            <w:r w:rsidRPr="005179F6">
              <w:rPr>
                <w:rFonts w:asciiTheme="minorHAnsi" w:hAnsiTheme="minorHAnsi" w:cstheme="minorHAnsi"/>
                <w:sz w:val="20"/>
              </w:rPr>
              <w:t xml:space="preserve"> к выходу 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C2 sensor.</w:t>
            </w:r>
          </w:p>
        </w:tc>
      </w:tr>
    </w:tbl>
    <w:p w14:paraId="525A936B" w14:textId="158F988F" w:rsidR="00282970" w:rsidRPr="00753109" w:rsidRDefault="00E62A0D" w:rsidP="00E62A0D">
      <w:pPr>
        <w:pStyle w:val="Odstavecseseznamem"/>
        <w:tabs>
          <w:tab w:val="left" w:pos="864"/>
        </w:tabs>
        <w:ind w:left="0" w:firstLine="0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* </w:t>
      </w:r>
      <w:r w:rsidR="005179F6" w:rsidRPr="005179F6">
        <w:rPr>
          <w:rFonts w:asciiTheme="minorHAnsi" w:hAnsiTheme="minorHAnsi" w:cstheme="minorHAnsi"/>
          <w:sz w:val="20"/>
        </w:rPr>
        <w:t xml:space="preserve">Подключите вспомогательный насос к </w:t>
      </w:r>
      <w:r w:rsidR="005179F6">
        <w:rPr>
          <w:rFonts w:asciiTheme="minorHAnsi" w:hAnsiTheme="minorHAnsi" w:cstheme="minorHAnsi"/>
          <w:sz w:val="20"/>
          <w:lang w:val="ru-RU"/>
        </w:rPr>
        <w:t>выходу «</w:t>
      </w:r>
      <w:r w:rsidR="00A442E1" w:rsidRPr="00753109">
        <w:rPr>
          <w:rFonts w:asciiTheme="minorHAnsi" w:hAnsiTheme="minorHAnsi" w:cstheme="minorHAnsi"/>
          <w:sz w:val="20"/>
        </w:rPr>
        <w:t>Aditional pump</w:t>
      </w:r>
      <w:r w:rsidR="005179F6">
        <w:rPr>
          <w:rFonts w:asciiTheme="minorHAnsi" w:hAnsiTheme="minorHAnsi" w:cstheme="minorHAnsi"/>
          <w:sz w:val="20"/>
          <w:lang w:val="ru-RU"/>
        </w:rPr>
        <w:t xml:space="preserve">» в блоке управления. </w:t>
      </w:r>
    </w:p>
    <w:p w14:paraId="77D65BB1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8366"/>
      </w:tblGrid>
      <w:tr w:rsidR="00282970" w:rsidRPr="00753109" w14:paraId="7785CCA2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75887DBF" w14:textId="3BDC1CEA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12. </w:t>
            </w:r>
            <w:r w:rsidR="00D824A2" w:rsidRPr="00D824A2">
              <w:rPr>
                <w:rFonts w:asciiTheme="minorHAnsi" w:hAnsiTheme="minorHAnsi" w:cstheme="minorHAnsi"/>
                <w:b/>
                <w:sz w:val="20"/>
              </w:rPr>
              <w:t xml:space="preserve">Модуль Ethernet 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*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104D10AF" w14:textId="5502459B" w:rsidR="00282970" w:rsidRPr="00753109" w:rsidRDefault="005179F6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5179F6">
              <w:rPr>
                <w:rFonts w:asciiTheme="minorHAnsi" w:hAnsiTheme="minorHAnsi" w:cstheme="minorHAnsi"/>
                <w:sz w:val="20"/>
              </w:rPr>
              <w:t>Интернет-модуль, позволяющий подключить котел к онлайн-серверу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Pr="00753109">
              <w:rPr>
                <w:rFonts w:asciiTheme="minorHAnsi" w:hAnsiTheme="minorHAnsi" w:cstheme="minorHAnsi"/>
                <w:sz w:val="20"/>
              </w:rPr>
              <w:t>OPOP</w:t>
            </w:r>
            <w:r w:rsidRPr="005179F6">
              <w:rPr>
                <w:rFonts w:asciiTheme="minorHAnsi" w:hAnsiTheme="minorHAnsi" w:cstheme="minorHAnsi"/>
                <w:sz w:val="20"/>
              </w:rPr>
              <w:t xml:space="preserve"> и обеспечи</w:t>
            </w:r>
            <w:r w:rsidR="009142EA">
              <w:rPr>
                <w:rFonts w:asciiTheme="minorHAnsi" w:hAnsiTheme="minorHAnsi" w:cstheme="minorHAnsi"/>
                <w:sz w:val="20"/>
                <w:lang w:val="ru-RU"/>
              </w:rPr>
              <w:t>вающий</w:t>
            </w:r>
            <w:r w:rsidRPr="005179F6">
              <w:rPr>
                <w:rFonts w:asciiTheme="minorHAnsi" w:hAnsiTheme="minorHAnsi" w:cstheme="minorHAnsi"/>
                <w:sz w:val="20"/>
              </w:rPr>
              <w:t xml:space="preserve"> удаленное онлайн-управление </w:t>
            </w:r>
            <w:r w:rsidR="009142EA">
              <w:rPr>
                <w:rFonts w:asciiTheme="minorHAnsi" w:hAnsiTheme="minorHAnsi" w:cstheme="minorHAnsi"/>
                <w:sz w:val="20"/>
                <w:lang w:val="ru-RU"/>
              </w:rPr>
              <w:t>В</w:t>
            </w:r>
            <w:r w:rsidRPr="005179F6">
              <w:rPr>
                <w:rFonts w:asciiTheme="minorHAnsi" w:hAnsiTheme="minorHAnsi" w:cstheme="minorHAnsi"/>
                <w:sz w:val="20"/>
              </w:rPr>
              <w:t>ашим котлом.</w:t>
            </w:r>
          </w:p>
        </w:tc>
      </w:tr>
      <w:tr w:rsidR="00282970" w:rsidRPr="00753109" w14:paraId="4339FEC5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6308527E" w14:textId="57363720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12.1 </w:t>
            </w:r>
            <w:r w:rsidR="00D824A2" w:rsidRPr="00D824A2">
              <w:rPr>
                <w:rFonts w:asciiTheme="minorHAnsi" w:hAnsiTheme="minorHAnsi" w:cstheme="minorHAnsi"/>
                <w:b/>
                <w:sz w:val="20"/>
              </w:rPr>
              <w:t>Выключ</w:t>
            </w:r>
            <w:r w:rsidR="00D824A2">
              <w:rPr>
                <w:rFonts w:asciiTheme="minorHAnsi" w:hAnsiTheme="minorHAnsi" w:cstheme="minorHAnsi"/>
                <w:b/>
                <w:sz w:val="20"/>
                <w:lang w:val="ru-RU"/>
              </w:rPr>
              <w:t>ить</w:t>
            </w:r>
            <w:r w:rsidR="00D824A2" w:rsidRPr="00D824A2">
              <w:rPr>
                <w:rFonts w:asciiTheme="minorHAnsi" w:hAnsiTheme="minorHAnsi" w:cstheme="minorHAnsi"/>
                <w:b/>
                <w:sz w:val="20"/>
              </w:rPr>
              <w:t xml:space="preserve"> модуль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51519E7D" w14:textId="4F1B38CA" w:rsidR="00282970" w:rsidRPr="00753109" w:rsidRDefault="009142EA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9142EA">
              <w:rPr>
                <w:rFonts w:asciiTheme="minorHAnsi" w:hAnsiTheme="minorHAnsi" w:cstheme="minorHAnsi"/>
                <w:sz w:val="20"/>
              </w:rPr>
              <w:t>Деактивация модуля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82970" w:rsidRPr="00753109" w14:paraId="235BDD62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22EFB1D8" w14:textId="53831518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12.2 </w:t>
            </w:r>
            <w:r w:rsidR="00D824A2" w:rsidRPr="00D824A2">
              <w:rPr>
                <w:rFonts w:asciiTheme="minorHAnsi" w:hAnsiTheme="minorHAnsi" w:cstheme="minorHAnsi"/>
                <w:b/>
                <w:sz w:val="20"/>
              </w:rPr>
              <w:t>Включит</w:t>
            </w:r>
            <w:r w:rsidR="009D27B9">
              <w:rPr>
                <w:rFonts w:asciiTheme="minorHAnsi" w:hAnsiTheme="minorHAnsi" w:cstheme="minorHAnsi"/>
                <w:b/>
                <w:sz w:val="20"/>
                <w:lang w:val="ru-RU"/>
              </w:rPr>
              <w:t>ь</w:t>
            </w:r>
            <w:r w:rsidR="00D824A2" w:rsidRPr="00D824A2">
              <w:rPr>
                <w:rFonts w:asciiTheme="minorHAnsi" w:hAnsiTheme="minorHAnsi" w:cstheme="minorHAnsi"/>
                <w:b/>
                <w:sz w:val="20"/>
              </w:rPr>
              <w:t xml:space="preserve"> модуль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608682FC" w14:textId="54DC532B" w:rsidR="00282970" w:rsidRPr="00753109" w:rsidRDefault="009142EA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9142EA">
              <w:rPr>
                <w:rFonts w:asciiTheme="minorHAnsi" w:hAnsiTheme="minorHAnsi" w:cstheme="minorHAnsi"/>
                <w:sz w:val="20"/>
              </w:rPr>
              <w:t>Активация модуля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82970" w:rsidRPr="00753109" w14:paraId="79AFD8C0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1648B84B" w14:textId="1EB1052E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12.3 </w:t>
            </w:r>
            <w:r w:rsidR="00D824A2" w:rsidRPr="00D824A2">
              <w:rPr>
                <w:rFonts w:asciiTheme="minorHAnsi" w:hAnsiTheme="minorHAnsi" w:cstheme="minorHAnsi"/>
                <w:b/>
                <w:sz w:val="20"/>
              </w:rPr>
              <w:t>Регистрация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7ED2D7DB" w14:textId="7B3F33B8" w:rsidR="00282970" w:rsidRPr="00753109" w:rsidRDefault="009142EA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9142EA">
              <w:rPr>
                <w:rFonts w:asciiTheme="minorHAnsi" w:hAnsiTheme="minorHAnsi" w:cstheme="minorHAnsi"/>
                <w:sz w:val="20"/>
              </w:rPr>
              <w:t xml:space="preserve">Получите регистрационный номер для регистрации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В</w:t>
            </w:r>
            <w:r w:rsidRPr="009142EA">
              <w:rPr>
                <w:rFonts w:asciiTheme="minorHAnsi" w:hAnsiTheme="minorHAnsi" w:cstheme="minorHAnsi"/>
                <w:sz w:val="20"/>
              </w:rPr>
              <w:t>ашего котла на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онлайн-сервере</w:t>
            </w:r>
            <w:r w:rsidRPr="009142EA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OPOP.</w:t>
            </w:r>
          </w:p>
        </w:tc>
      </w:tr>
      <w:tr w:rsidR="00282970" w:rsidRPr="00753109" w14:paraId="7FB96D23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6A1B490A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>12.4 DHCP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33CDF840" w14:textId="4B9ACE1D" w:rsidR="00282970" w:rsidRPr="00753109" w:rsidRDefault="009142EA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9142EA">
              <w:rPr>
                <w:rFonts w:asciiTheme="minorHAnsi" w:hAnsiTheme="minorHAnsi" w:cstheme="minorHAnsi"/>
                <w:sz w:val="20"/>
              </w:rPr>
              <w:t xml:space="preserve">Используется для автоматической настройки компьютеров, подключенных к компьютерной сети. </w:t>
            </w:r>
          </w:p>
        </w:tc>
      </w:tr>
      <w:tr w:rsidR="00282970" w:rsidRPr="00753109" w14:paraId="0BADE54B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079CD945" w14:textId="66CD2610" w:rsidR="00282970" w:rsidRPr="00D824A2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12.5 </w:t>
            </w:r>
            <w:r w:rsidR="00D824A2" w:rsidRPr="00D824A2">
              <w:rPr>
                <w:rFonts w:asciiTheme="minorHAnsi" w:hAnsiTheme="minorHAnsi" w:cstheme="minorHAnsi"/>
                <w:b/>
                <w:sz w:val="20"/>
              </w:rPr>
              <w:t>IP</w:t>
            </w:r>
            <w:r w:rsidR="009D27B9">
              <w:rPr>
                <w:rFonts w:asciiTheme="minorHAnsi" w:hAnsiTheme="minorHAnsi" w:cstheme="minorHAnsi"/>
                <w:b/>
                <w:sz w:val="20"/>
                <w:lang w:val="ru-RU"/>
              </w:rPr>
              <w:t>-</w:t>
            </w:r>
            <w:r w:rsidR="00D824A2">
              <w:rPr>
                <w:rFonts w:asciiTheme="minorHAnsi" w:hAnsiTheme="minorHAnsi" w:cstheme="minorHAnsi"/>
                <w:b/>
                <w:sz w:val="20"/>
                <w:lang w:val="ru-RU"/>
              </w:rPr>
              <w:t>адрес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2747E1CB" w14:textId="673A26AD" w:rsidR="00282970" w:rsidRPr="00753109" w:rsidRDefault="009D27B9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О</w:t>
            </w:r>
            <w:r w:rsidR="009142EA" w:rsidRPr="009142EA">
              <w:rPr>
                <w:rFonts w:asciiTheme="minorHAnsi" w:hAnsiTheme="minorHAnsi" w:cstheme="minorHAnsi"/>
                <w:sz w:val="20"/>
              </w:rPr>
              <w:t>пределяет сетевой интерфейс в компьютерной сети</w:t>
            </w:r>
          </w:p>
        </w:tc>
      </w:tr>
      <w:tr w:rsidR="00282970" w:rsidRPr="00753109" w14:paraId="22ABF940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294218BB" w14:textId="02C58680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12.6 </w:t>
            </w:r>
            <w:r w:rsidR="00081430" w:rsidRPr="00081430">
              <w:rPr>
                <w:rFonts w:asciiTheme="minorHAnsi" w:hAnsiTheme="minorHAnsi" w:cstheme="minorHAnsi"/>
                <w:b/>
                <w:sz w:val="20"/>
              </w:rPr>
              <w:t>IP-маска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67BB9765" w14:textId="3CEAA625" w:rsidR="00282970" w:rsidRPr="00753109" w:rsidRDefault="0008143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Маска подсети</w:t>
            </w:r>
            <w:r w:rsidR="009D27B9">
              <w:rPr>
                <w:rFonts w:asciiTheme="minorHAnsi" w:hAnsiTheme="minorHAnsi" w:cstheme="minorHAnsi"/>
                <w:sz w:val="20"/>
                <w:lang w:val="ru-RU"/>
              </w:rPr>
              <w:t xml:space="preserve"> –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="009142EA" w:rsidRPr="009142EA">
              <w:rPr>
                <w:rFonts w:asciiTheme="minorHAnsi" w:hAnsiTheme="minorHAnsi" w:cstheme="minorHAnsi"/>
                <w:sz w:val="20"/>
                <w:lang w:val="ru-RU"/>
              </w:rPr>
              <w:t xml:space="preserve"> это число, которое в информатике описывает разделение компьютерной сети на подсети. </w:t>
            </w:r>
          </w:p>
        </w:tc>
      </w:tr>
      <w:tr w:rsidR="00282970" w:rsidRPr="00753109" w14:paraId="1527AC81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3A85D3E2" w14:textId="43E91B2E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12.7 </w:t>
            </w:r>
            <w:r w:rsidR="00081430" w:rsidRPr="00081430">
              <w:rPr>
                <w:rFonts w:asciiTheme="minorHAnsi" w:hAnsiTheme="minorHAnsi" w:cstheme="minorHAnsi"/>
                <w:b/>
                <w:sz w:val="20"/>
              </w:rPr>
              <w:t>Адрес шлюза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3B1E5174" w14:textId="55B2392D" w:rsidR="00282970" w:rsidRPr="00753109" w:rsidRDefault="009142EA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9142EA">
              <w:rPr>
                <w:rFonts w:asciiTheme="minorHAnsi" w:hAnsiTheme="minorHAnsi" w:cstheme="minorHAnsi"/>
                <w:sz w:val="20"/>
              </w:rPr>
              <w:t>Имя активного устройства (сетевого узла), которое занимает наивысшее положение в компьютерной сети. Шлюз соединяет две сети, работающие с разными протоколами связи. Он также выполняет функцию маршрутизатора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(роутера)</w:t>
            </w:r>
            <w:r w:rsidRPr="009142EA">
              <w:rPr>
                <w:rFonts w:asciiTheme="minorHAnsi" w:hAnsiTheme="minorHAnsi" w:cstheme="minorHAnsi"/>
                <w:sz w:val="20"/>
              </w:rPr>
              <w:t>, поэтому мы ранжируем его в последовательности сетевых устройств выше маршрутизатора.</w:t>
            </w:r>
          </w:p>
        </w:tc>
      </w:tr>
      <w:tr w:rsidR="00282970" w:rsidRPr="00753109" w14:paraId="61DB5A08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2E1190C7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>12.8 Adresa DNS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72EBF9CE" w14:textId="39DA51F9" w:rsidR="00282970" w:rsidRPr="009142EA" w:rsidRDefault="009142EA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9142EA">
              <w:rPr>
                <w:rFonts w:asciiTheme="minorHAnsi" w:hAnsiTheme="minorHAnsi" w:cstheme="minorHAnsi"/>
                <w:sz w:val="20"/>
              </w:rPr>
              <w:t>Иерархическая система доменных имен, которая реализуется DNS-серверами и одноименным протоколом, по которому они обмениваются информацией. Его основная задача и причина – взаимная передача доменных имен и IP-адресов сетевых узлов.</w:t>
            </w:r>
          </w:p>
        </w:tc>
      </w:tr>
      <w:tr w:rsidR="00282970" w:rsidRPr="00753109" w14:paraId="4B7B29E8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3719CB09" w14:textId="344363D5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12.9 </w:t>
            </w:r>
            <w:r w:rsidR="009142EA" w:rsidRPr="009142EA">
              <w:rPr>
                <w:rFonts w:asciiTheme="minorHAnsi" w:hAnsiTheme="minorHAnsi" w:cstheme="minorHAnsi"/>
                <w:b/>
                <w:sz w:val="20"/>
              </w:rPr>
              <w:t>MAC-адрес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738EE1D9" w14:textId="69227B39" w:rsidR="00282970" w:rsidRPr="00753109" w:rsidRDefault="00CF265B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CF265B">
              <w:rPr>
                <w:rFonts w:asciiTheme="minorHAnsi" w:hAnsiTheme="minorHAnsi" w:cstheme="minorHAnsi"/>
                <w:sz w:val="20"/>
              </w:rPr>
              <w:t>Это уникальный идентификатор сетевого устройства, используемый различными протоколами уровня 2.</w:t>
            </w:r>
          </w:p>
        </w:tc>
      </w:tr>
      <w:tr w:rsidR="00282970" w:rsidRPr="00753109" w14:paraId="3CE11660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4F038EA9" w14:textId="1E59B22A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12.10 </w:t>
            </w:r>
            <w:r w:rsidR="009142EA" w:rsidRPr="009142EA">
              <w:rPr>
                <w:rFonts w:asciiTheme="minorHAnsi" w:hAnsiTheme="minorHAnsi" w:cstheme="minorHAnsi"/>
                <w:b/>
                <w:sz w:val="20"/>
              </w:rPr>
              <w:t>Версия модуля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5684BA04" w14:textId="10F4B77B" w:rsidR="00282970" w:rsidRPr="00753109" w:rsidRDefault="00CF265B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CF265B">
              <w:rPr>
                <w:rFonts w:asciiTheme="minorHAnsi" w:hAnsiTheme="minorHAnsi" w:cstheme="minorHAnsi"/>
                <w:sz w:val="20"/>
              </w:rPr>
              <w:t>Sw</w:t>
            </w:r>
            <w:r w:rsidR="009D27B9">
              <w:rPr>
                <w:rFonts w:asciiTheme="minorHAnsi" w:hAnsiTheme="minorHAnsi" w:cstheme="minorHAnsi"/>
                <w:sz w:val="20"/>
                <w:lang w:val="ru-RU"/>
              </w:rPr>
              <w:t>-</w:t>
            </w:r>
            <w:r w:rsidRPr="00CF265B">
              <w:rPr>
                <w:rFonts w:asciiTheme="minorHAnsi" w:hAnsiTheme="minorHAnsi" w:cstheme="minorHAnsi"/>
                <w:sz w:val="20"/>
              </w:rPr>
              <w:t xml:space="preserve">версия интернет-модуля, который является частью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внешнего разъема</w:t>
            </w:r>
            <w:r w:rsidRPr="00CF265B">
              <w:rPr>
                <w:rFonts w:asciiTheme="minorHAnsi" w:hAnsiTheme="minorHAnsi" w:cstheme="minorHAnsi"/>
                <w:sz w:val="20"/>
              </w:rPr>
              <w:t xml:space="preserve"> котла.</w:t>
            </w:r>
          </w:p>
        </w:tc>
      </w:tr>
    </w:tbl>
    <w:p w14:paraId="2224426F" w14:textId="172CAA68" w:rsidR="00282970" w:rsidRPr="00753109" w:rsidRDefault="00E62A0D" w:rsidP="00E62A0D">
      <w:pPr>
        <w:pStyle w:val="Odstavecseseznamem"/>
        <w:tabs>
          <w:tab w:val="left" w:pos="864"/>
        </w:tabs>
        <w:ind w:left="0" w:firstLine="0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* </w:t>
      </w:r>
      <w:r w:rsidR="00CF265B" w:rsidRPr="00CF265B">
        <w:rPr>
          <w:rFonts w:asciiTheme="minorHAnsi" w:hAnsiTheme="minorHAnsi" w:cstheme="minorHAnsi"/>
          <w:sz w:val="20"/>
        </w:rPr>
        <w:t>Подключите модем/роутер к внешне</w:t>
      </w:r>
      <w:r w:rsidR="00CF265B">
        <w:rPr>
          <w:rFonts w:asciiTheme="minorHAnsi" w:hAnsiTheme="minorHAnsi" w:cstheme="minorHAnsi"/>
          <w:sz w:val="20"/>
          <w:lang w:val="ru-RU"/>
        </w:rPr>
        <w:t>му</w:t>
      </w:r>
      <w:r w:rsidR="00CF265B" w:rsidRPr="00CF265B">
        <w:rPr>
          <w:rFonts w:asciiTheme="minorHAnsi" w:hAnsiTheme="minorHAnsi" w:cstheme="minorHAnsi"/>
          <w:sz w:val="20"/>
        </w:rPr>
        <w:t xml:space="preserve"> р</w:t>
      </w:r>
      <w:r w:rsidR="00CF265B">
        <w:rPr>
          <w:rFonts w:asciiTheme="minorHAnsi" w:hAnsiTheme="minorHAnsi" w:cstheme="minorHAnsi"/>
          <w:sz w:val="20"/>
          <w:lang w:val="ru-RU"/>
        </w:rPr>
        <w:t>азъему</w:t>
      </w:r>
      <w:r w:rsidR="00CF265B" w:rsidRPr="00CF265B">
        <w:rPr>
          <w:rFonts w:asciiTheme="minorHAnsi" w:hAnsiTheme="minorHAnsi" w:cstheme="minorHAnsi"/>
          <w:sz w:val="20"/>
        </w:rPr>
        <w:t xml:space="preserve"> на котле с помощью кабеля RJ45.</w:t>
      </w:r>
    </w:p>
    <w:p w14:paraId="641562D4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237D5C4C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8366"/>
      </w:tblGrid>
      <w:tr w:rsidR="00282970" w:rsidRPr="00753109" w14:paraId="148B9FCA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1B4A9E10" w14:textId="172F9B9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lastRenderedPageBreak/>
              <w:t xml:space="preserve">13. </w:t>
            </w:r>
            <w:r w:rsidR="009142EA" w:rsidRPr="009142EA">
              <w:rPr>
                <w:rFonts w:asciiTheme="minorHAnsi" w:hAnsiTheme="minorHAnsi" w:cstheme="minorHAnsi"/>
                <w:b/>
                <w:sz w:val="20"/>
              </w:rPr>
              <w:t>GSM</w:t>
            </w:r>
            <w:r w:rsidR="001A61EE">
              <w:rPr>
                <w:rFonts w:asciiTheme="minorHAnsi" w:hAnsiTheme="minorHAnsi" w:cstheme="minorHAnsi"/>
                <w:b/>
                <w:sz w:val="20"/>
                <w:lang w:val="ru-RU"/>
              </w:rPr>
              <w:t>-</w:t>
            </w:r>
            <w:r w:rsidR="009142EA" w:rsidRPr="009142EA">
              <w:rPr>
                <w:rFonts w:asciiTheme="minorHAnsi" w:hAnsiTheme="minorHAnsi" w:cstheme="minorHAnsi"/>
                <w:b/>
                <w:sz w:val="20"/>
              </w:rPr>
              <w:t xml:space="preserve">модуль 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*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189E861C" w14:textId="1870A249" w:rsidR="00282970" w:rsidRPr="00753109" w:rsidRDefault="001A61EE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CF265B">
              <w:rPr>
                <w:rFonts w:asciiTheme="minorHAnsi" w:hAnsiTheme="minorHAnsi" w:cstheme="minorHAnsi"/>
                <w:sz w:val="20"/>
              </w:rPr>
              <w:t>GSM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-</w:t>
            </w:r>
            <w:r>
              <w:rPr>
                <w:rFonts w:asciiTheme="minorHAnsi" w:hAnsiTheme="minorHAnsi" w:cstheme="minorHAnsi"/>
                <w:sz w:val="20"/>
              </w:rPr>
              <w:t>модул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ь</w:t>
            </w:r>
            <w:r w:rsidRPr="00CF265B" w:rsidDel="001A61EE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CF265B" w:rsidRPr="00CF265B">
              <w:rPr>
                <w:rFonts w:asciiTheme="minorHAnsi" w:hAnsiTheme="minorHAnsi" w:cstheme="minorHAnsi"/>
                <w:sz w:val="20"/>
              </w:rPr>
              <w:t>позволяет изменять основные параметры посредством SMS-сообщений, а также позволяет получать отчеты о рабочем состоянии котла.</w:t>
            </w:r>
          </w:p>
        </w:tc>
      </w:tr>
      <w:tr w:rsidR="00282970" w:rsidRPr="00753109" w14:paraId="585D8EB0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4B7DC406" w14:textId="14F862C0" w:rsidR="00282970" w:rsidRPr="009142EA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13.1 </w:t>
            </w:r>
            <w:r w:rsidR="009142EA" w:rsidRPr="009142EA">
              <w:rPr>
                <w:rFonts w:asciiTheme="minorHAnsi" w:hAnsiTheme="minorHAnsi" w:cstheme="minorHAnsi"/>
                <w:b/>
                <w:sz w:val="20"/>
              </w:rPr>
              <w:t>Выключен</w:t>
            </w:r>
            <w:r w:rsidR="009142EA">
              <w:rPr>
                <w:rFonts w:asciiTheme="minorHAnsi" w:hAnsiTheme="minorHAnsi" w:cstheme="minorHAnsi"/>
                <w:b/>
                <w:sz w:val="20"/>
                <w:lang w:val="ru-RU"/>
              </w:rPr>
              <w:t>о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32D60A80" w14:textId="340E875D" w:rsidR="00282970" w:rsidRPr="00753109" w:rsidRDefault="00CF265B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CF265B">
              <w:rPr>
                <w:rFonts w:asciiTheme="minorHAnsi" w:hAnsiTheme="minorHAnsi" w:cstheme="minorHAnsi"/>
                <w:sz w:val="20"/>
              </w:rPr>
              <w:t xml:space="preserve">Деактивация </w:t>
            </w:r>
            <w:r w:rsidR="001A61EE" w:rsidRPr="00CF265B">
              <w:rPr>
                <w:rFonts w:asciiTheme="minorHAnsi" w:hAnsiTheme="minorHAnsi" w:cstheme="minorHAnsi"/>
                <w:sz w:val="20"/>
              </w:rPr>
              <w:t>GSM</w:t>
            </w:r>
            <w:r w:rsidR="001A61EE">
              <w:rPr>
                <w:rFonts w:asciiTheme="minorHAnsi" w:hAnsiTheme="minorHAnsi" w:cstheme="minorHAnsi"/>
                <w:sz w:val="20"/>
                <w:lang w:val="ru-RU"/>
              </w:rPr>
              <w:t>-</w:t>
            </w:r>
            <w:r w:rsidR="001A61EE" w:rsidRPr="00CF265B">
              <w:rPr>
                <w:rFonts w:asciiTheme="minorHAnsi" w:hAnsiTheme="minorHAnsi" w:cstheme="minorHAnsi"/>
                <w:sz w:val="20"/>
              </w:rPr>
              <w:t>модуля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82970" w:rsidRPr="00753109" w14:paraId="75CAEC7A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1837ED00" w14:textId="0C444752" w:rsidR="00282970" w:rsidRPr="009142EA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13.2 </w:t>
            </w:r>
            <w:r w:rsidR="009142EA">
              <w:rPr>
                <w:rFonts w:asciiTheme="minorHAnsi" w:hAnsiTheme="minorHAnsi" w:cstheme="minorHAnsi"/>
                <w:b/>
                <w:sz w:val="20"/>
                <w:lang w:val="ru-RU"/>
              </w:rPr>
              <w:t>Включено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348BE487" w14:textId="2C6BC125" w:rsidR="00282970" w:rsidRPr="00753109" w:rsidRDefault="00CF265B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CF265B">
              <w:rPr>
                <w:rFonts w:asciiTheme="minorHAnsi" w:hAnsiTheme="minorHAnsi" w:cstheme="minorHAnsi"/>
                <w:sz w:val="20"/>
              </w:rPr>
              <w:t>Активация GSM</w:t>
            </w:r>
            <w:r w:rsidR="001A61EE">
              <w:rPr>
                <w:rFonts w:asciiTheme="minorHAnsi" w:hAnsiTheme="minorHAnsi" w:cstheme="minorHAnsi"/>
                <w:sz w:val="20"/>
                <w:lang w:val="ru-RU"/>
              </w:rPr>
              <w:t>-</w:t>
            </w:r>
            <w:r w:rsidRPr="00CF265B">
              <w:rPr>
                <w:rFonts w:asciiTheme="minorHAnsi" w:hAnsiTheme="minorHAnsi" w:cstheme="minorHAnsi"/>
                <w:sz w:val="20"/>
              </w:rPr>
              <w:t>модуля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</w:tbl>
    <w:p w14:paraId="04DEF192" w14:textId="3CDD716C" w:rsidR="00282970" w:rsidRPr="00646B4E" w:rsidRDefault="00E62A0D" w:rsidP="00E62A0D">
      <w:pPr>
        <w:pStyle w:val="Odstavecseseznamem"/>
        <w:tabs>
          <w:tab w:val="left" w:pos="864"/>
        </w:tabs>
        <w:ind w:left="0" w:firstLine="0"/>
        <w:jc w:val="both"/>
        <w:rPr>
          <w:rFonts w:asciiTheme="minorHAnsi" w:hAnsiTheme="minorHAnsi" w:cstheme="minorHAnsi"/>
          <w:sz w:val="20"/>
          <w:lang w:val="ru-RU"/>
        </w:rPr>
      </w:pPr>
      <w:r>
        <w:rPr>
          <w:rFonts w:asciiTheme="minorHAnsi" w:hAnsiTheme="minorHAnsi" w:cstheme="minorHAnsi"/>
          <w:sz w:val="20"/>
        </w:rPr>
        <w:t xml:space="preserve">* </w:t>
      </w:r>
      <w:r w:rsidR="00CF265B" w:rsidRPr="00CF265B">
        <w:rPr>
          <w:rFonts w:asciiTheme="minorHAnsi" w:hAnsiTheme="minorHAnsi" w:cstheme="minorHAnsi"/>
          <w:sz w:val="20"/>
        </w:rPr>
        <w:t xml:space="preserve">Подключение </w:t>
      </w:r>
      <w:r w:rsidR="001A61EE" w:rsidRPr="00CF265B">
        <w:rPr>
          <w:rFonts w:asciiTheme="minorHAnsi" w:hAnsiTheme="minorHAnsi" w:cstheme="minorHAnsi"/>
          <w:sz w:val="20"/>
        </w:rPr>
        <w:t>GSM</w:t>
      </w:r>
      <w:r w:rsidR="001A61EE">
        <w:rPr>
          <w:rFonts w:asciiTheme="minorHAnsi" w:hAnsiTheme="minorHAnsi" w:cstheme="minorHAnsi"/>
          <w:sz w:val="20"/>
          <w:lang w:val="ru-RU"/>
        </w:rPr>
        <w:t>-</w:t>
      </w:r>
      <w:r w:rsidR="001A61EE" w:rsidRPr="00CF265B">
        <w:rPr>
          <w:rFonts w:asciiTheme="minorHAnsi" w:hAnsiTheme="minorHAnsi" w:cstheme="minorHAnsi"/>
          <w:sz w:val="20"/>
        </w:rPr>
        <w:t>модуля</w:t>
      </w:r>
      <w:r w:rsidR="001A61EE" w:rsidRPr="00CF265B" w:rsidDel="001A61EE">
        <w:rPr>
          <w:rFonts w:asciiTheme="minorHAnsi" w:hAnsiTheme="minorHAnsi" w:cstheme="minorHAnsi"/>
          <w:sz w:val="20"/>
        </w:rPr>
        <w:t xml:space="preserve"> </w:t>
      </w:r>
      <w:r w:rsidR="00CF265B" w:rsidRPr="00CF265B">
        <w:rPr>
          <w:rFonts w:asciiTheme="minorHAnsi" w:hAnsiTheme="minorHAnsi" w:cstheme="minorHAnsi"/>
          <w:sz w:val="20"/>
        </w:rPr>
        <w:t>к одному из выходов данных RS в блоке управления</w:t>
      </w:r>
      <w:r w:rsidR="00646B4E">
        <w:rPr>
          <w:rFonts w:asciiTheme="minorHAnsi" w:hAnsiTheme="minorHAnsi" w:cstheme="minorHAnsi"/>
          <w:sz w:val="20"/>
          <w:lang w:val="ru-RU"/>
        </w:rPr>
        <w:t>.</w:t>
      </w:r>
    </w:p>
    <w:p w14:paraId="77E61B38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9"/>
        </w:rPr>
      </w:pPr>
    </w:p>
    <w:tbl>
      <w:tblPr>
        <w:tblW w:w="107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8366"/>
      </w:tblGrid>
      <w:tr w:rsidR="00282970" w:rsidRPr="00753109" w14:paraId="32A271E3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51AF217D" w14:textId="53B27BDB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14. </w:t>
            </w:r>
            <w:r w:rsidR="009142EA" w:rsidRPr="009142EA">
              <w:rPr>
                <w:rFonts w:asciiTheme="minorHAnsi" w:hAnsiTheme="minorHAnsi" w:cstheme="minorHAnsi"/>
                <w:b/>
                <w:sz w:val="20"/>
              </w:rPr>
              <w:t xml:space="preserve">Каскад 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*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46A492D9" w14:textId="165512EE" w:rsidR="00282970" w:rsidRPr="00753109" w:rsidRDefault="00646B4E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646B4E">
              <w:rPr>
                <w:rFonts w:asciiTheme="minorHAnsi" w:hAnsiTheme="minorHAnsi" w:cstheme="minorHAnsi"/>
                <w:sz w:val="20"/>
              </w:rPr>
              <w:t xml:space="preserve">Каскадный контроллер </w:t>
            </w:r>
            <w:r w:rsidR="001A61EE"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–</w:t>
            </w:r>
            <w:r w:rsidR="001A61EE" w:rsidRPr="00646B4E" w:rsidDel="001A61EE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646B4E">
              <w:rPr>
                <w:rFonts w:asciiTheme="minorHAnsi" w:hAnsiTheme="minorHAnsi" w:cstheme="minorHAnsi"/>
                <w:sz w:val="20"/>
              </w:rPr>
              <w:t xml:space="preserve"> это дополнительный модуль, позволяющий управлять одновременно 4 котлами, как если бы это был только один котел. Затем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В</w:t>
            </w:r>
            <w:r w:rsidRPr="00646B4E">
              <w:rPr>
                <w:rFonts w:asciiTheme="minorHAnsi" w:hAnsiTheme="minorHAnsi" w:cstheme="minorHAnsi"/>
                <w:sz w:val="20"/>
              </w:rPr>
              <w:t>ы используете мощность отдельных котлов только в случае необходимости. Котлы подключаются к каскадному контроллеру с помощью кабеля передачи данных RS.</w:t>
            </w:r>
          </w:p>
        </w:tc>
      </w:tr>
      <w:tr w:rsidR="00282970" w:rsidRPr="00753109" w14:paraId="208E2FE7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1CF7F040" w14:textId="3B14AC4D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14.1 </w:t>
            </w:r>
            <w:r w:rsidR="009142EA" w:rsidRPr="009142EA">
              <w:rPr>
                <w:rFonts w:asciiTheme="minorHAnsi" w:hAnsiTheme="minorHAnsi" w:cstheme="minorHAnsi"/>
                <w:b/>
                <w:sz w:val="20"/>
              </w:rPr>
              <w:t>Режим работы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6EC89878" w14:textId="0433F105" w:rsidR="00282970" w:rsidRPr="00753109" w:rsidRDefault="00646B4E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646B4E">
              <w:rPr>
                <w:rFonts w:asciiTheme="minorHAnsi" w:hAnsiTheme="minorHAnsi" w:cstheme="minorHAnsi"/>
                <w:sz w:val="20"/>
              </w:rPr>
              <w:t>Выберите один из двух типов управления, используя температуру ЦО или датчик температуры наружного воздуха.</w:t>
            </w:r>
          </w:p>
        </w:tc>
      </w:tr>
      <w:tr w:rsidR="00282970" w:rsidRPr="00753109" w14:paraId="1555BDEF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09D07196" w14:textId="6BA1DD2C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14.1.1 </w:t>
            </w:r>
            <w:r w:rsidR="009142EA" w:rsidRPr="009142EA">
              <w:rPr>
                <w:rFonts w:asciiTheme="minorHAnsi" w:hAnsiTheme="minorHAnsi" w:cstheme="minorHAnsi"/>
                <w:b/>
                <w:sz w:val="20"/>
              </w:rPr>
              <w:t>Эквитермальное регулирование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1CA2319B" w14:textId="6B7A0A6B" w:rsidR="00282970" w:rsidRPr="00753109" w:rsidRDefault="00646B4E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646B4E">
              <w:rPr>
                <w:rFonts w:asciiTheme="minorHAnsi" w:hAnsiTheme="minorHAnsi" w:cstheme="minorHAnsi"/>
                <w:sz w:val="20"/>
              </w:rPr>
              <w:t>Включение</w:t>
            </w:r>
            <w:r w:rsidR="00F404BB">
              <w:rPr>
                <w:rFonts w:asciiTheme="minorHAnsi" w:hAnsiTheme="minorHAnsi" w:cstheme="minorHAnsi"/>
                <w:sz w:val="20"/>
                <w:lang w:val="ru-RU"/>
              </w:rPr>
              <w:t xml:space="preserve"> отдельных</w:t>
            </w:r>
            <w:r w:rsidRPr="00646B4E">
              <w:rPr>
                <w:rFonts w:asciiTheme="minorHAnsi" w:hAnsiTheme="minorHAnsi" w:cstheme="minorHAnsi"/>
                <w:sz w:val="20"/>
              </w:rPr>
              <w:t xml:space="preserve"> котлов в зависимости от температуры наружного воздуха. Выбирайте, исходя из</w:t>
            </w:r>
            <w:r w:rsidR="001071A7">
              <w:rPr>
                <w:rFonts w:asciiTheme="minorHAnsi" w:hAnsiTheme="minorHAnsi" w:cstheme="minorHAnsi"/>
                <w:sz w:val="20"/>
                <w:lang w:val="ru-RU"/>
              </w:rPr>
              <w:t xml:space="preserve"> какой</w:t>
            </w:r>
            <w:r w:rsidRPr="00646B4E">
              <w:rPr>
                <w:rFonts w:asciiTheme="minorHAnsi" w:hAnsiTheme="minorHAnsi" w:cstheme="minorHAnsi"/>
                <w:sz w:val="20"/>
              </w:rPr>
              <w:t xml:space="preserve"> температуры наружного воздуха</w:t>
            </w:r>
            <w:r w:rsidR="001071A7">
              <w:rPr>
                <w:rFonts w:asciiTheme="minorHAnsi" w:hAnsiTheme="minorHAnsi" w:cstheme="minorHAnsi"/>
                <w:sz w:val="20"/>
                <w:lang w:val="ru-RU"/>
              </w:rPr>
              <w:t xml:space="preserve"> котлы включаются</w:t>
            </w:r>
            <w:r w:rsidRPr="00646B4E">
              <w:rPr>
                <w:rFonts w:asciiTheme="minorHAnsi" w:hAnsiTheme="minorHAnsi" w:cstheme="minorHAnsi"/>
                <w:sz w:val="20"/>
              </w:rPr>
              <w:t xml:space="preserve">. Чем ниже температура, тем </w:t>
            </w:r>
            <w:r w:rsidR="00F404BB">
              <w:rPr>
                <w:rFonts w:asciiTheme="minorHAnsi" w:hAnsiTheme="minorHAnsi" w:cstheme="minorHAnsi"/>
                <w:sz w:val="20"/>
                <w:lang w:val="ru-RU"/>
              </w:rPr>
              <w:t xml:space="preserve">больше включенных </w:t>
            </w:r>
            <w:r w:rsidRPr="00646B4E">
              <w:rPr>
                <w:rFonts w:asciiTheme="minorHAnsi" w:hAnsiTheme="minorHAnsi" w:cstheme="minorHAnsi"/>
                <w:sz w:val="20"/>
              </w:rPr>
              <w:t>котл</w:t>
            </w:r>
            <w:r w:rsidR="00F404BB">
              <w:rPr>
                <w:rFonts w:asciiTheme="minorHAnsi" w:hAnsiTheme="minorHAnsi" w:cstheme="minorHAnsi"/>
                <w:sz w:val="20"/>
                <w:lang w:val="ru-RU"/>
              </w:rPr>
              <w:t>ов</w:t>
            </w:r>
            <w:r w:rsidRPr="00646B4E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82970" w:rsidRPr="00753109" w14:paraId="24F7120B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15643D43" w14:textId="21C53A98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14.1.2 </w:t>
            </w:r>
            <w:r w:rsidR="009142EA" w:rsidRPr="009142EA">
              <w:rPr>
                <w:rFonts w:asciiTheme="minorHAnsi" w:hAnsiTheme="minorHAnsi" w:cstheme="minorHAnsi"/>
                <w:b/>
                <w:sz w:val="20"/>
              </w:rPr>
              <w:t>Модуляция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418EF919" w14:textId="58C3EE01" w:rsidR="00282970" w:rsidRPr="002B1C80" w:rsidRDefault="002B1C8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2B1C80">
              <w:rPr>
                <w:rFonts w:asciiTheme="minorHAnsi" w:hAnsiTheme="minorHAnsi" w:cstheme="minorHAnsi"/>
                <w:sz w:val="20"/>
              </w:rPr>
              <w:t xml:space="preserve">Переключение отдельных котлов при недостижении заданной температуры ЦО в заданное время. Связано с функциями </w:t>
            </w:r>
            <w:r w:rsidR="001071A7">
              <w:rPr>
                <w:rFonts w:asciiTheme="minorHAnsi" w:hAnsiTheme="minorHAnsi" w:cstheme="minorHAnsi"/>
                <w:sz w:val="20"/>
                <w:lang w:val="ru-RU"/>
              </w:rPr>
              <w:t>«</w:t>
            </w:r>
            <w:r w:rsidRPr="002B1C80">
              <w:rPr>
                <w:rFonts w:asciiTheme="minorHAnsi" w:hAnsiTheme="minorHAnsi" w:cstheme="minorHAnsi"/>
                <w:sz w:val="20"/>
              </w:rPr>
              <w:t>Температура включения котла</w:t>
            </w:r>
            <w:r w:rsidR="001071A7"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 w:rsidRPr="002B1C80">
              <w:rPr>
                <w:rFonts w:asciiTheme="minorHAnsi" w:hAnsiTheme="minorHAnsi" w:cstheme="minorHAnsi"/>
                <w:sz w:val="20"/>
              </w:rPr>
              <w:t xml:space="preserve"> и </w:t>
            </w:r>
            <w:r w:rsidR="001071A7">
              <w:rPr>
                <w:rFonts w:asciiTheme="minorHAnsi" w:hAnsiTheme="minorHAnsi" w:cstheme="minorHAnsi"/>
                <w:sz w:val="20"/>
                <w:lang w:val="ru-RU"/>
              </w:rPr>
              <w:t>«В</w:t>
            </w:r>
            <w:r w:rsidRPr="002B1C80">
              <w:rPr>
                <w:rFonts w:asciiTheme="minorHAnsi" w:hAnsiTheme="minorHAnsi" w:cstheme="minorHAnsi"/>
                <w:sz w:val="20"/>
              </w:rPr>
              <w:t>ремя ожидания</w:t>
            </w:r>
            <w:r w:rsidR="001071A7"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</w:tc>
      </w:tr>
      <w:tr w:rsidR="00282970" w:rsidRPr="00753109" w14:paraId="50CA1C5C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357C014B" w14:textId="3638982B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14.2 </w:t>
            </w:r>
            <w:r w:rsidR="009142EA" w:rsidRPr="009142EA">
              <w:rPr>
                <w:rFonts w:asciiTheme="minorHAnsi" w:hAnsiTheme="minorHAnsi" w:cstheme="minorHAnsi"/>
                <w:b/>
                <w:sz w:val="20"/>
              </w:rPr>
              <w:t>Кол-во котлов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714A7728" w14:textId="77325873" w:rsidR="00282970" w:rsidRPr="00753109" w:rsidRDefault="002B1C8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2B1C80">
              <w:rPr>
                <w:rFonts w:asciiTheme="minorHAnsi" w:hAnsiTheme="minorHAnsi" w:cstheme="minorHAnsi"/>
                <w:sz w:val="20"/>
              </w:rPr>
              <w:t>Выберите общее количество котлов, подключенных к каскадному контроллеру.</w:t>
            </w:r>
          </w:p>
        </w:tc>
      </w:tr>
      <w:tr w:rsidR="00282970" w:rsidRPr="00753109" w14:paraId="2E9AD6D4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74AEE5BD" w14:textId="056A036B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14.3 </w:t>
            </w:r>
            <w:r w:rsidR="009142EA" w:rsidRPr="009142EA">
              <w:rPr>
                <w:rFonts w:asciiTheme="minorHAnsi" w:hAnsiTheme="minorHAnsi" w:cstheme="minorHAnsi"/>
                <w:b/>
                <w:sz w:val="20"/>
              </w:rPr>
              <w:t>Гистерезис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74B06836" w14:textId="0C545610" w:rsidR="00282970" w:rsidRPr="00753109" w:rsidRDefault="003F045D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3F045D">
              <w:rPr>
                <w:rFonts w:asciiTheme="minorHAnsi" w:hAnsiTheme="minorHAnsi" w:cstheme="minorHAnsi"/>
                <w:sz w:val="20"/>
              </w:rPr>
              <w:t xml:space="preserve">Гистерезис обеспечивает повторное включение котла при достижении максимальной температуры ЦО. После того, как температура </w:t>
            </w:r>
            <w:r w:rsidR="00FD3F04">
              <w:rPr>
                <w:rFonts w:asciiTheme="minorHAnsi" w:hAnsiTheme="minorHAnsi" w:cstheme="minorHAnsi"/>
                <w:sz w:val="20"/>
                <w:lang w:val="ru-RU"/>
              </w:rPr>
              <w:t>ЦО</w:t>
            </w:r>
            <w:r w:rsidRPr="003F045D">
              <w:rPr>
                <w:rFonts w:asciiTheme="minorHAnsi" w:hAnsiTheme="minorHAnsi" w:cstheme="minorHAnsi"/>
                <w:sz w:val="20"/>
              </w:rPr>
              <w:t xml:space="preserve"> упадет на значение, введенное в этой функции, </w:t>
            </w:r>
            <w:r w:rsidR="00FD3F04">
              <w:rPr>
                <w:rFonts w:asciiTheme="minorHAnsi" w:hAnsiTheme="minorHAnsi" w:cstheme="minorHAnsi"/>
                <w:sz w:val="20"/>
                <w:lang w:val="ru-RU"/>
              </w:rPr>
              <w:t>котел</w:t>
            </w:r>
            <w:r w:rsidRPr="003F045D">
              <w:rPr>
                <w:rFonts w:asciiTheme="minorHAnsi" w:hAnsiTheme="minorHAnsi" w:cstheme="minorHAnsi"/>
                <w:sz w:val="20"/>
              </w:rPr>
              <w:t xml:space="preserve"> снова включится.</w:t>
            </w:r>
          </w:p>
        </w:tc>
      </w:tr>
      <w:tr w:rsidR="00282970" w:rsidRPr="00753109" w14:paraId="72A67C42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05305C8F" w14:textId="561956FE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14.4 </w:t>
            </w:r>
            <w:r w:rsidR="009142EA" w:rsidRPr="009142EA">
              <w:rPr>
                <w:rFonts w:asciiTheme="minorHAnsi" w:hAnsiTheme="minorHAnsi" w:cstheme="minorHAnsi"/>
                <w:b/>
                <w:sz w:val="20"/>
              </w:rPr>
              <w:t>Нижний предел эффективности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2B5B8FC0" w14:textId="34BD6051" w:rsidR="00282970" w:rsidRPr="00753109" w:rsidRDefault="00FD3F0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FD3F04">
              <w:rPr>
                <w:rFonts w:asciiTheme="minorHAnsi" w:hAnsiTheme="minorHAnsi" w:cstheme="minorHAnsi"/>
                <w:sz w:val="20"/>
              </w:rPr>
              <w:t xml:space="preserve">Самый низкий уровень температуры котла. Если температура не превышает установленный предел для интервала, установленного в </w:t>
            </w:r>
            <w:r w:rsidR="007B50D9">
              <w:rPr>
                <w:rFonts w:asciiTheme="minorHAnsi" w:hAnsiTheme="minorHAnsi" w:cstheme="minorHAnsi"/>
                <w:sz w:val="20"/>
                <w:lang w:val="ru-RU"/>
              </w:rPr>
              <w:t>функции</w:t>
            </w:r>
            <w:r w:rsidRPr="00FD3F04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«</w:t>
            </w:r>
            <w:r w:rsidRPr="00FD3F04">
              <w:rPr>
                <w:rFonts w:asciiTheme="minorHAnsi" w:hAnsiTheme="minorHAnsi" w:cstheme="minorHAnsi"/>
                <w:sz w:val="20"/>
              </w:rPr>
              <w:t>Время ожидания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 w:rsidRPr="00FD3F04">
              <w:rPr>
                <w:rFonts w:asciiTheme="minorHAnsi" w:hAnsiTheme="minorHAnsi" w:cstheme="minorHAnsi"/>
                <w:sz w:val="20"/>
              </w:rPr>
              <w:t>, включается другой котел.</w:t>
            </w:r>
          </w:p>
        </w:tc>
      </w:tr>
      <w:tr w:rsidR="00282970" w:rsidRPr="00753109" w14:paraId="4593B433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77F9E310" w14:textId="674593BF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14.5 </w:t>
            </w:r>
            <w:r w:rsidR="004E4F7B" w:rsidRPr="004E4F7B">
              <w:rPr>
                <w:rFonts w:asciiTheme="minorHAnsi" w:hAnsiTheme="minorHAnsi" w:cstheme="minorHAnsi"/>
                <w:b/>
                <w:sz w:val="20"/>
              </w:rPr>
              <w:t>Температура включения 3-х котлов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4888DD04" w14:textId="1779A426" w:rsidR="00282970" w:rsidRPr="00753109" w:rsidRDefault="00FD3F0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FD3F04">
              <w:rPr>
                <w:rFonts w:asciiTheme="minorHAnsi" w:hAnsiTheme="minorHAnsi" w:cstheme="minorHAnsi"/>
                <w:sz w:val="20"/>
              </w:rPr>
              <w:t>Температура, при которой включается котел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82970" w:rsidRPr="00753109" w14:paraId="6EC9AB2A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4E74E8E2" w14:textId="7FA622F8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14.6 </w:t>
            </w:r>
            <w:r w:rsidR="004E4F7B" w:rsidRPr="004E4F7B">
              <w:rPr>
                <w:rFonts w:asciiTheme="minorHAnsi" w:hAnsiTheme="minorHAnsi" w:cstheme="minorHAnsi"/>
                <w:b/>
                <w:sz w:val="20"/>
              </w:rPr>
              <w:t xml:space="preserve">Температура включения </w:t>
            </w:r>
            <w:r w:rsidR="004E4F7B">
              <w:rPr>
                <w:rFonts w:asciiTheme="minorHAnsi" w:hAnsiTheme="minorHAnsi" w:cstheme="minorHAnsi"/>
                <w:b/>
                <w:sz w:val="20"/>
                <w:lang w:val="ru-RU"/>
              </w:rPr>
              <w:t>2</w:t>
            </w:r>
            <w:r w:rsidR="004E4F7B" w:rsidRPr="004E4F7B">
              <w:rPr>
                <w:rFonts w:asciiTheme="minorHAnsi" w:hAnsiTheme="minorHAnsi" w:cstheme="minorHAnsi"/>
                <w:b/>
                <w:sz w:val="20"/>
              </w:rPr>
              <w:t>-х котлов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76171691" w14:textId="1331DFB5" w:rsidR="00282970" w:rsidRPr="00753109" w:rsidRDefault="00FD3F0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FD3F04">
              <w:rPr>
                <w:rFonts w:asciiTheme="minorHAnsi" w:hAnsiTheme="minorHAnsi" w:cstheme="minorHAnsi"/>
                <w:sz w:val="20"/>
              </w:rPr>
              <w:t>Температура, при которой включается котел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82970" w:rsidRPr="00753109" w14:paraId="2A762AC3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49B85914" w14:textId="55196E82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14.7 </w:t>
            </w:r>
            <w:r w:rsidR="004E4F7B" w:rsidRPr="004E4F7B">
              <w:rPr>
                <w:rFonts w:asciiTheme="minorHAnsi" w:hAnsiTheme="minorHAnsi" w:cstheme="minorHAnsi"/>
                <w:b/>
                <w:sz w:val="20"/>
              </w:rPr>
              <w:t>Температура включения 1 котла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403E209E" w14:textId="3523FEF5" w:rsidR="00282970" w:rsidRPr="00753109" w:rsidRDefault="00FD3F0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FD3F04">
              <w:rPr>
                <w:rFonts w:asciiTheme="minorHAnsi" w:hAnsiTheme="minorHAnsi" w:cstheme="minorHAnsi"/>
                <w:sz w:val="20"/>
              </w:rPr>
              <w:t>Температура, при которой включается котел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82970" w:rsidRPr="00753109" w14:paraId="476D6152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12533AC2" w14:textId="24590202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14.8 </w:t>
            </w:r>
            <w:r w:rsidR="004E4F7B" w:rsidRPr="004E4F7B">
              <w:rPr>
                <w:rFonts w:asciiTheme="minorHAnsi" w:hAnsiTheme="minorHAnsi" w:cstheme="minorHAnsi"/>
                <w:b/>
                <w:sz w:val="20"/>
              </w:rPr>
              <w:t>Время ожидания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1E01D5A2" w14:textId="264837E1" w:rsidR="00282970" w:rsidRPr="00753109" w:rsidRDefault="00FD3F0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FD3F04">
              <w:rPr>
                <w:rFonts w:asciiTheme="minorHAnsi" w:hAnsiTheme="minorHAnsi" w:cstheme="minorHAnsi"/>
                <w:sz w:val="20"/>
              </w:rPr>
              <w:t>Сколько времени потребуется, чтобы активировать следующий котел, если заданная температура не будет достигнута в данный момент.</w:t>
            </w:r>
          </w:p>
        </w:tc>
      </w:tr>
      <w:tr w:rsidR="00282970" w:rsidRPr="00753109" w14:paraId="68BEB476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4A3B6CD7" w14:textId="76C62031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14.9 </w:t>
            </w:r>
            <w:r w:rsidR="004E4F7B" w:rsidRPr="004E4F7B">
              <w:rPr>
                <w:rFonts w:asciiTheme="minorHAnsi" w:hAnsiTheme="minorHAnsi" w:cstheme="minorHAnsi"/>
                <w:b/>
                <w:sz w:val="20"/>
              </w:rPr>
              <w:t>Версия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64CB5D14" w14:textId="6F8E8962" w:rsidR="00282970" w:rsidRPr="00753109" w:rsidRDefault="0002649C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Актуальная </w:t>
            </w:r>
            <w:r w:rsidR="00FD3F04" w:rsidRPr="00FD3F04">
              <w:rPr>
                <w:rFonts w:asciiTheme="minorHAnsi" w:hAnsiTheme="minorHAnsi" w:cstheme="minorHAnsi"/>
                <w:sz w:val="20"/>
              </w:rPr>
              <w:t xml:space="preserve">версия </w:t>
            </w:r>
            <w:r w:rsidR="001071A7">
              <w:rPr>
                <w:rFonts w:asciiTheme="minorHAnsi" w:hAnsiTheme="minorHAnsi" w:cstheme="minorHAnsi"/>
                <w:sz w:val="20"/>
                <w:lang w:val="ru-RU"/>
              </w:rPr>
              <w:t>к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аскадного контроллера. </w:t>
            </w:r>
          </w:p>
        </w:tc>
      </w:tr>
    </w:tbl>
    <w:p w14:paraId="771DF7CB" w14:textId="0C57CC8A" w:rsidR="00282970" w:rsidRPr="0002649C" w:rsidRDefault="00E62A0D" w:rsidP="00E62A0D">
      <w:pPr>
        <w:pStyle w:val="Odstavecseseznamem"/>
        <w:tabs>
          <w:tab w:val="left" w:pos="864"/>
        </w:tabs>
        <w:ind w:left="0" w:firstLine="0"/>
        <w:jc w:val="both"/>
        <w:rPr>
          <w:rFonts w:asciiTheme="minorHAnsi" w:hAnsiTheme="minorHAnsi" w:cstheme="minorHAnsi"/>
          <w:sz w:val="20"/>
          <w:lang w:val="ru-RU"/>
        </w:rPr>
      </w:pPr>
      <w:r>
        <w:rPr>
          <w:rFonts w:asciiTheme="minorHAnsi" w:hAnsiTheme="minorHAnsi" w:cstheme="minorHAnsi"/>
          <w:sz w:val="20"/>
        </w:rPr>
        <w:t xml:space="preserve">* </w:t>
      </w:r>
      <w:r w:rsidR="0002649C" w:rsidRPr="0002649C">
        <w:rPr>
          <w:rFonts w:asciiTheme="minorHAnsi" w:hAnsiTheme="minorHAnsi" w:cstheme="minorHAnsi"/>
          <w:sz w:val="20"/>
        </w:rPr>
        <w:t>Подключение каскадного контроллера к одному из выходов данных RS в блоке управления</w:t>
      </w:r>
      <w:r w:rsidR="0002649C">
        <w:rPr>
          <w:rFonts w:asciiTheme="minorHAnsi" w:hAnsiTheme="minorHAnsi" w:cstheme="minorHAnsi"/>
          <w:sz w:val="20"/>
          <w:lang w:val="ru-RU"/>
        </w:rPr>
        <w:t>.</w:t>
      </w:r>
    </w:p>
    <w:p w14:paraId="53B81A49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8366"/>
      </w:tblGrid>
      <w:tr w:rsidR="00282970" w:rsidRPr="00753109" w14:paraId="57A25321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58D53FF4" w14:textId="6B56D2F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15. </w:t>
            </w:r>
            <w:r w:rsidR="004E4F7B" w:rsidRPr="004E4F7B">
              <w:rPr>
                <w:rFonts w:asciiTheme="minorHAnsi" w:hAnsiTheme="minorHAnsi" w:cstheme="minorHAnsi"/>
                <w:b/>
                <w:sz w:val="20"/>
              </w:rPr>
              <w:t xml:space="preserve">Вытяжной вентилятор 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*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080360E4" w14:textId="4A395974" w:rsidR="00282970" w:rsidRPr="00753109" w:rsidRDefault="0002649C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02649C">
              <w:rPr>
                <w:rFonts w:asciiTheme="minorHAnsi" w:hAnsiTheme="minorHAnsi" w:cstheme="minorHAnsi"/>
                <w:sz w:val="20"/>
              </w:rPr>
              <w:t xml:space="preserve">Включает вытяжной вентилятор, который увеличивает тягу в дымоходе до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требуемого</w:t>
            </w:r>
            <w:r w:rsidRPr="0002649C">
              <w:rPr>
                <w:rFonts w:asciiTheme="minorHAnsi" w:hAnsiTheme="minorHAnsi" w:cstheme="minorHAnsi"/>
                <w:sz w:val="20"/>
              </w:rPr>
              <w:t xml:space="preserve"> уровня, предотвращая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утечк</w:t>
            </w:r>
            <w:r w:rsidR="001071A7">
              <w:rPr>
                <w:rFonts w:asciiTheme="minorHAnsi" w:hAnsiTheme="minorHAnsi" w:cstheme="minorHAnsi"/>
                <w:sz w:val="20"/>
                <w:lang w:val="ru-RU"/>
              </w:rPr>
              <w:t>у</w:t>
            </w:r>
            <w:r w:rsidRPr="0002649C">
              <w:rPr>
                <w:rFonts w:asciiTheme="minorHAnsi" w:hAnsiTheme="minorHAnsi" w:cstheme="minorHAnsi"/>
                <w:sz w:val="20"/>
              </w:rPr>
              <w:t xml:space="preserve"> дыма.</w:t>
            </w:r>
          </w:p>
          <w:p w14:paraId="04A8B7DD" w14:textId="6DEF1058" w:rsidR="00282970" w:rsidRPr="00753109" w:rsidRDefault="0002649C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02649C">
              <w:rPr>
                <w:rFonts w:asciiTheme="minorHAnsi" w:hAnsiTheme="minorHAnsi" w:cstheme="minorHAnsi"/>
                <w:sz w:val="20"/>
              </w:rPr>
              <w:t>Он подключается к внешнему разъему через кабель передачи данных RS.</w:t>
            </w:r>
          </w:p>
        </w:tc>
      </w:tr>
      <w:tr w:rsidR="00282970" w:rsidRPr="00753109" w14:paraId="5960B4A5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095BFB86" w14:textId="278CB0E5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15.1 </w:t>
            </w:r>
            <w:r w:rsidR="004E4F7B" w:rsidRPr="004E4F7B">
              <w:rPr>
                <w:rFonts w:asciiTheme="minorHAnsi" w:hAnsiTheme="minorHAnsi" w:cstheme="minorHAnsi"/>
                <w:b/>
                <w:sz w:val="20"/>
              </w:rPr>
              <w:t>Минимальн</w:t>
            </w:r>
            <w:r w:rsidR="004E4F7B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ый КПД </w:t>
            </w:r>
            <w:r w:rsidR="004E4F7B" w:rsidRPr="004E4F7B">
              <w:rPr>
                <w:rFonts w:asciiTheme="minorHAnsi" w:hAnsiTheme="minorHAnsi" w:cstheme="minorHAnsi"/>
                <w:b/>
                <w:sz w:val="20"/>
              </w:rPr>
              <w:t>вентилятора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28CCF1B0" w14:textId="653A2F29" w:rsidR="00282970" w:rsidRPr="00753109" w:rsidRDefault="0002649C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02649C">
              <w:rPr>
                <w:rFonts w:asciiTheme="minorHAnsi" w:hAnsiTheme="minorHAnsi" w:cstheme="minorHAnsi"/>
                <w:sz w:val="20"/>
              </w:rPr>
              <w:t>Минимальная скорость вентилятора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82970" w:rsidRPr="00753109" w14:paraId="3C3DC47E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6DFEF142" w14:textId="4329D995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15.2 </w:t>
            </w:r>
            <w:r w:rsidR="004E4F7B" w:rsidRPr="004E4F7B">
              <w:rPr>
                <w:rFonts w:asciiTheme="minorHAnsi" w:hAnsiTheme="minorHAnsi" w:cstheme="minorHAnsi"/>
                <w:b/>
                <w:sz w:val="20"/>
              </w:rPr>
              <w:t>М</w:t>
            </w:r>
            <w:r w:rsidR="004E4F7B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аксимальный КПД </w:t>
            </w:r>
            <w:r w:rsidR="004E4F7B" w:rsidRPr="004E4F7B">
              <w:rPr>
                <w:rFonts w:asciiTheme="minorHAnsi" w:hAnsiTheme="minorHAnsi" w:cstheme="minorHAnsi"/>
                <w:b/>
                <w:sz w:val="20"/>
              </w:rPr>
              <w:t>вентилятора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687A7094" w14:textId="2404661C" w:rsidR="00282970" w:rsidRPr="00753109" w:rsidRDefault="0002649C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02649C">
              <w:rPr>
                <w:rFonts w:asciiTheme="minorHAnsi" w:hAnsiTheme="minorHAnsi" w:cstheme="minorHAnsi"/>
                <w:sz w:val="20"/>
              </w:rPr>
              <w:t>Максимальная скорость вентилятора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82970" w:rsidRPr="00753109" w14:paraId="0AD9CC82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28A7F0BD" w14:textId="18A30717" w:rsidR="00282970" w:rsidRPr="004E4F7B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15.3 </w:t>
            </w:r>
            <w:r w:rsidR="004E4F7B">
              <w:rPr>
                <w:rFonts w:asciiTheme="minorHAnsi" w:hAnsiTheme="minorHAnsi" w:cstheme="minorHAnsi"/>
                <w:b/>
                <w:sz w:val="20"/>
                <w:lang w:val="ru-RU"/>
              </w:rPr>
              <w:t>Версия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4DCB49C4" w14:textId="67A26DC7" w:rsidR="00282970" w:rsidRPr="0002649C" w:rsidRDefault="0002649C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02649C">
              <w:rPr>
                <w:rFonts w:asciiTheme="minorHAnsi" w:hAnsiTheme="minorHAnsi" w:cstheme="minorHAnsi"/>
                <w:sz w:val="20"/>
              </w:rPr>
              <w:t>Текущая версия вытяжного вентилятора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</w:tc>
      </w:tr>
    </w:tbl>
    <w:p w14:paraId="608744B5" w14:textId="5165ACDA" w:rsidR="00282970" w:rsidRPr="00753109" w:rsidRDefault="00E62A0D" w:rsidP="00E62A0D">
      <w:pPr>
        <w:pStyle w:val="Odstavecseseznamem"/>
        <w:tabs>
          <w:tab w:val="left" w:pos="864"/>
        </w:tabs>
        <w:ind w:left="0" w:firstLine="0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* </w:t>
      </w:r>
      <w:r w:rsidR="0002649C" w:rsidRPr="0002649C">
        <w:rPr>
          <w:rFonts w:asciiTheme="minorHAnsi" w:hAnsiTheme="minorHAnsi" w:cstheme="minorHAnsi"/>
          <w:sz w:val="20"/>
        </w:rPr>
        <w:t>Подключение вытяжного вентилятора к одному из выходов данных RS в блоке управления.</w:t>
      </w:r>
    </w:p>
    <w:p w14:paraId="4063B769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7396"/>
        <w:gridCol w:w="960"/>
      </w:tblGrid>
      <w:tr w:rsidR="00282970" w:rsidRPr="00753109" w14:paraId="6FDB6521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4C8000F3" w14:textId="5DA358A8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16. </w:t>
            </w:r>
            <w:r w:rsidR="0002649C" w:rsidRPr="0002649C">
              <w:rPr>
                <w:rFonts w:asciiTheme="minorHAnsi" w:hAnsiTheme="minorHAnsi" w:cstheme="minorHAnsi"/>
                <w:b/>
                <w:sz w:val="20"/>
              </w:rPr>
              <w:t xml:space="preserve">Вакуумный питатель 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*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65B140E4" w14:textId="02618B18" w:rsidR="00282970" w:rsidRPr="00753109" w:rsidRDefault="009C059B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9C059B">
              <w:rPr>
                <w:rFonts w:asciiTheme="minorHAnsi" w:hAnsiTheme="minorHAnsi" w:cstheme="minorHAnsi"/>
                <w:sz w:val="20"/>
              </w:rPr>
              <w:t>Вакуумный питатель транспортирует пеллеты на большие расстояния. От больших сил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осов</w:t>
            </w:r>
            <w:r w:rsidRPr="009C059B">
              <w:rPr>
                <w:rFonts w:asciiTheme="minorHAnsi" w:hAnsiTheme="minorHAnsi" w:cstheme="minorHAnsi"/>
                <w:sz w:val="20"/>
              </w:rPr>
              <w:t xml:space="preserve"> до бункера у котла.</w:t>
            </w:r>
          </w:p>
        </w:tc>
        <w:tc>
          <w:tcPr>
            <w:tcW w:w="960" w:type="dxa"/>
            <w:tcBorders>
              <w:top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5C136A21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</w:tr>
      <w:tr w:rsidR="00282970" w:rsidRPr="00753109" w14:paraId="2A2A4A74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4EC38777" w14:textId="21B685AF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16.1 </w:t>
            </w:r>
            <w:r w:rsidR="0002649C">
              <w:rPr>
                <w:rFonts w:asciiTheme="minorHAnsi" w:hAnsiTheme="minorHAnsi" w:cstheme="minorHAnsi"/>
                <w:b/>
                <w:sz w:val="20"/>
                <w:lang w:val="ru-RU"/>
              </w:rPr>
              <w:t>Время</w:t>
            </w:r>
            <w:r w:rsidR="0002649C" w:rsidRPr="0002649C">
              <w:rPr>
                <w:rFonts w:asciiTheme="minorHAnsi" w:hAnsiTheme="minorHAnsi" w:cstheme="minorHAnsi"/>
                <w:b/>
                <w:sz w:val="20"/>
              </w:rPr>
              <w:t xml:space="preserve"> работы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4FEEAED1" w14:textId="60E19BD6" w:rsidR="009C059B" w:rsidRPr="009C059B" w:rsidRDefault="009C059B" w:rsidP="009C059B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9C059B">
              <w:rPr>
                <w:rFonts w:asciiTheme="minorHAnsi" w:hAnsiTheme="minorHAnsi" w:cstheme="minorHAnsi"/>
                <w:sz w:val="20"/>
              </w:rPr>
              <w:t xml:space="preserve">Установите, как долго вакуумный питатель будет работать каждый день. За это время бункер для пеллет у котла должен быть заполнен. Обычно для полного заполнения бункера достаточно от 30 минут до 1 часа.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Рекомендуется </w:t>
            </w:r>
            <w:r w:rsidRPr="009C059B">
              <w:rPr>
                <w:rFonts w:asciiTheme="minorHAnsi" w:hAnsiTheme="minorHAnsi" w:cstheme="minorHAnsi"/>
                <w:sz w:val="20"/>
              </w:rPr>
              <w:t>проверить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на практике</w:t>
            </w:r>
            <w:r w:rsidRPr="009C059B">
              <w:rPr>
                <w:rFonts w:asciiTheme="minorHAnsi" w:hAnsiTheme="minorHAnsi" w:cstheme="minorHAnsi"/>
                <w:sz w:val="20"/>
              </w:rPr>
              <w:t xml:space="preserve">, сколько времени требуется для заполнения бункера с помощью </w:t>
            </w:r>
            <w:r w:rsidRPr="009C059B">
              <w:rPr>
                <w:rFonts w:asciiTheme="minorHAnsi" w:hAnsiTheme="minorHAnsi" w:cstheme="minorHAnsi"/>
                <w:sz w:val="20"/>
              </w:rPr>
              <w:lastRenderedPageBreak/>
              <w:t>вакуумного питателя, и установить точное время для этой функции.</w:t>
            </w:r>
          </w:p>
          <w:p w14:paraId="71B7AFAB" w14:textId="676D22EC" w:rsidR="00282970" w:rsidRPr="00753109" w:rsidRDefault="009C059B" w:rsidP="009C059B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9C059B">
              <w:rPr>
                <w:rFonts w:asciiTheme="minorHAnsi" w:hAnsiTheme="minorHAnsi" w:cstheme="minorHAnsi"/>
                <w:sz w:val="20"/>
              </w:rPr>
              <w:t>Блок управления не будет пытаться запустить вакуумный питатель в ситуации, когда бункер уже заполнен. Это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помогает сохранить </w:t>
            </w:r>
            <w:r w:rsidRPr="009C059B">
              <w:rPr>
                <w:rFonts w:asciiTheme="minorHAnsi" w:hAnsiTheme="minorHAnsi" w:cstheme="minorHAnsi"/>
                <w:sz w:val="20"/>
              </w:rPr>
              <w:t>электрический выключатель на крышке вакуумного контейнера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от изнашивания</w:t>
            </w:r>
            <w:r w:rsidRPr="009C059B">
              <w:rPr>
                <w:rFonts w:asciiTheme="minorHAnsi" w:hAnsiTheme="minorHAnsi" w:cstheme="minorHAnsi"/>
                <w:sz w:val="20"/>
              </w:rPr>
              <w:t>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2EDB326D" w14:textId="5E044876" w:rsidR="00282970" w:rsidRPr="009C059B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lastRenderedPageBreak/>
              <w:t>30</w:t>
            </w:r>
            <w:r w:rsidR="009C059B">
              <w:rPr>
                <w:rFonts w:asciiTheme="minorHAnsi" w:hAnsiTheme="minorHAnsi" w:cstheme="minorHAnsi"/>
                <w:sz w:val="20"/>
                <w:lang w:val="ru-RU"/>
              </w:rPr>
              <w:t xml:space="preserve"> мин.</w:t>
            </w:r>
            <w:r w:rsidRPr="00753109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9C059B">
              <w:rPr>
                <w:rFonts w:asciiTheme="minorHAnsi" w:hAnsiTheme="minorHAnsi" w:cstheme="minorHAnsi"/>
                <w:sz w:val="20"/>
              </w:rPr>
              <w:t>–</w:t>
            </w:r>
            <w:r w:rsidRPr="00753109">
              <w:rPr>
                <w:rFonts w:asciiTheme="minorHAnsi" w:hAnsiTheme="minorHAnsi" w:cstheme="minorHAnsi"/>
                <w:sz w:val="20"/>
              </w:rPr>
              <w:t xml:space="preserve"> 1</w:t>
            </w:r>
            <w:r w:rsidR="009C059B">
              <w:rPr>
                <w:rFonts w:asciiTheme="minorHAnsi" w:hAnsiTheme="minorHAnsi" w:cstheme="minorHAnsi"/>
                <w:sz w:val="20"/>
                <w:lang w:val="ru-RU"/>
              </w:rPr>
              <w:t>ч.</w:t>
            </w:r>
          </w:p>
        </w:tc>
      </w:tr>
      <w:tr w:rsidR="00282970" w:rsidRPr="00753109" w14:paraId="4F3B2156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3377093A" w14:textId="0BE8AFBB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16.2 </w:t>
            </w:r>
            <w:r w:rsidR="0002649C" w:rsidRPr="0002649C">
              <w:rPr>
                <w:rFonts w:asciiTheme="minorHAnsi" w:hAnsiTheme="minorHAnsi" w:cstheme="minorHAnsi"/>
                <w:b/>
                <w:sz w:val="20"/>
              </w:rPr>
              <w:t>Время включения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78A9BBAD" w14:textId="74169DAE" w:rsidR="00282970" w:rsidRPr="00753109" w:rsidRDefault="009C059B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9C059B">
              <w:rPr>
                <w:rFonts w:asciiTheme="minorHAnsi" w:hAnsiTheme="minorHAnsi" w:cstheme="minorHAnsi"/>
                <w:sz w:val="20"/>
              </w:rPr>
              <w:t xml:space="preserve">Укажите, когда должен запускаться вакуумный питатель в течение дня. Он будет работать до истечения времени, установленного </w:t>
            </w:r>
            <w:r w:rsidR="007B50D9">
              <w:rPr>
                <w:rFonts w:asciiTheme="minorHAnsi" w:hAnsiTheme="minorHAnsi" w:cstheme="minorHAnsi"/>
                <w:sz w:val="20"/>
                <w:lang w:val="ru-RU"/>
              </w:rPr>
              <w:t>функцией</w:t>
            </w:r>
            <w:r w:rsidR="00AC0258">
              <w:rPr>
                <w:rFonts w:asciiTheme="minorHAnsi" w:hAnsiTheme="minorHAnsi" w:cstheme="minorHAnsi"/>
                <w:sz w:val="20"/>
                <w:lang w:val="ru-RU"/>
              </w:rPr>
              <w:t xml:space="preserve"> «Время </w:t>
            </w:r>
            <w:r w:rsidRPr="009C059B">
              <w:rPr>
                <w:rFonts w:asciiTheme="minorHAnsi" w:hAnsiTheme="minorHAnsi" w:cstheme="minorHAnsi"/>
                <w:sz w:val="20"/>
              </w:rPr>
              <w:t>работы</w:t>
            </w:r>
            <w:r w:rsidR="00AC0258"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 w:rsidRPr="009C059B">
              <w:rPr>
                <w:rFonts w:asciiTheme="minorHAnsi" w:hAnsiTheme="minorHAnsi" w:cstheme="minorHAnsi"/>
                <w:sz w:val="20"/>
              </w:rPr>
              <w:t>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2291D23D" w14:textId="33516A3E" w:rsidR="00282970" w:rsidRPr="00753109" w:rsidRDefault="009C059B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9C059B">
              <w:rPr>
                <w:rFonts w:asciiTheme="minorHAnsi" w:hAnsiTheme="minorHAnsi" w:cstheme="minorHAnsi"/>
                <w:sz w:val="20"/>
              </w:rPr>
              <w:t xml:space="preserve">по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выбору (необя</w:t>
            </w:r>
            <w:r w:rsidR="001071A7">
              <w:rPr>
                <w:rFonts w:asciiTheme="minorHAnsi" w:hAnsiTheme="minorHAnsi" w:cstheme="minorHAnsi"/>
                <w:sz w:val="20"/>
                <w:lang w:val="ru-RU"/>
              </w:rPr>
              <w:t>-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зательно)</w:t>
            </w:r>
          </w:p>
        </w:tc>
      </w:tr>
      <w:tr w:rsidR="00282970" w:rsidRPr="00753109" w14:paraId="4D7FFC4C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2A7ABC68" w14:textId="4A71ED23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16.3 </w:t>
            </w:r>
            <w:r w:rsidR="009C059B" w:rsidRPr="009C059B">
              <w:rPr>
                <w:rFonts w:asciiTheme="minorHAnsi" w:hAnsiTheme="minorHAnsi" w:cstheme="minorHAnsi"/>
                <w:b/>
                <w:sz w:val="20"/>
              </w:rPr>
              <w:t xml:space="preserve">Время включения 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2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419AA54B" w14:textId="1529A3DD" w:rsidR="00282970" w:rsidRPr="00753109" w:rsidRDefault="00AC0258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AC0258">
              <w:rPr>
                <w:rFonts w:asciiTheme="minorHAnsi" w:hAnsiTheme="minorHAnsi" w:cstheme="minorHAnsi"/>
                <w:sz w:val="20"/>
              </w:rPr>
              <w:t xml:space="preserve">Если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В</w:t>
            </w:r>
            <w:r w:rsidRPr="00AC0258">
              <w:rPr>
                <w:rFonts w:asciiTheme="minorHAnsi" w:hAnsiTheme="minorHAnsi" w:cstheme="minorHAnsi"/>
                <w:sz w:val="20"/>
              </w:rPr>
              <w:t xml:space="preserve">ы используете котел с </w:t>
            </w:r>
            <w:r w:rsidR="001071A7" w:rsidRPr="00AC0258">
              <w:rPr>
                <w:rFonts w:asciiTheme="minorHAnsi" w:hAnsiTheme="minorHAnsi" w:cstheme="minorHAnsi"/>
                <w:sz w:val="20"/>
              </w:rPr>
              <w:t>больш</w:t>
            </w:r>
            <w:r w:rsidR="001071A7">
              <w:rPr>
                <w:rFonts w:asciiTheme="minorHAnsi" w:hAnsiTheme="minorHAnsi" w:cstheme="minorHAnsi"/>
                <w:sz w:val="20"/>
                <w:lang w:val="ru-RU"/>
              </w:rPr>
              <w:t>ой</w:t>
            </w:r>
            <w:r w:rsidR="001071A7" w:rsidRPr="00AC0258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AC0258">
              <w:rPr>
                <w:rFonts w:asciiTheme="minorHAnsi" w:hAnsiTheme="minorHAnsi" w:cstheme="minorHAnsi"/>
                <w:sz w:val="20"/>
              </w:rPr>
              <w:t xml:space="preserve">мощностью, возможно, потребуется запускать питатель дважды в день. Здесь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В</w:t>
            </w:r>
            <w:r w:rsidRPr="00AC0258">
              <w:rPr>
                <w:rFonts w:asciiTheme="minorHAnsi" w:hAnsiTheme="minorHAnsi" w:cstheme="minorHAnsi"/>
                <w:sz w:val="20"/>
              </w:rPr>
              <w:t xml:space="preserve">ы можете установить время для второго запуска вакуумного питателя в течение дня. Он будет работать до истечения времени, установленного </w:t>
            </w:r>
            <w:r w:rsidR="007B50D9">
              <w:rPr>
                <w:rFonts w:asciiTheme="minorHAnsi" w:hAnsiTheme="minorHAnsi" w:cstheme="minorHAnsi"/>
                <w:sz w:val="20"/>
                <w:lang w:val="ru-RU"/>
              </w:rPr>
              <w:t>функцией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«Время</w:t>
            </w:r>
            <w:r w:rsidRPr="00AC0258">
              <w:rPr>
                <w:rFonts w:asciiTheme="minorHAnsi" w:hAnsiTheme="minorHAnsi" w:cstheme="minorHAnsi"/>
                <w:sz w:val="20"/>
              </w:rPr>
              <w:t xml:space="preserve"> работы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 w:rsidRPr="00AC0258">
              <w:rPr>
                <w:rFonts w:asciiTheme="minorHAnsi" w:hAnsiTheme="minorHAnsi" w:cstheme="minorHAnsi"/>
                <w:sz w:val="20"/>
              </w:rPr>
              <w:t>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64C3FAF9" w14:textId="43EE9831" w:rsidR="00282970" w:rsidRPr="009C059B" w:rsidRDefault="009C059B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9C059B">
              <w:rPr>
                <w:rFonts w:asciiTheme="minorHAnsi" w:hAnsiTheme="minorHAnsi" w:cstheme="minorHAnsi"/>
                <w:sz w:val="20"/>
              </w:rPr>
              <w:t xml:space="preserve">по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выбору (необя</w:t>
            </w:r>
            <w:r w:rsidR="001071A7">
              <w:rPr>
                <w:rFonts w:asciiTheme="minorHAnsi" w:hAnsiTheme="minorHAnsi" w:cstheme="minorHAnsi"/>
                <w:sz w:val="20"/>
                <w:lang w:val="ru-RU"/>
              </w:rPr>
              <w:t>-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зательно)</w:t>
            </w:r>
          </w:p>
        </w:tc>
      </w:tr>
      <w:tr w:rsidR="00282970" w:rsidRPr="00753109" w14:paraId="33D3DCBF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41FEC148" w14:textId="768D5B8D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16.4 </w:t>
            </w:r>
            <w:r w:rsidR="009C059B" w:rsidRPr="009C059B">
              <w:rPr>
                <w:rFonts w:asciiTheme="minorHAnsi" w:hAnsiTheme="minorHAnsi" w:cstheme="minorHAnsi"/>
                <w:b/>
                <w:sz w:val="20"/>
              </w:rPr>
              <w:t>Время открытия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6549C08B" w14:textId="79801E43" w:rsidR="00282970" w:rsidRPr="00753109" w:rsidRDefault="00AC0258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AC0258">
              <w:rPr>
                <w:rFonts w:asciiTheme="minorHAnsi" w:hAnsiTheme="minorHAnsi" w:cstheme="minorHAnsi"/>
                <w:sz w:val="20"/>
              </w:rPr>
              <w:t xml:space="preserve">Время работы вакуумного питателя. Длится до тех пор, пока не заполнится вакуумный контейнер. Рекомендуется от 80 до 200 секунд в зависимости от длины шлангов, по которым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пеллеты</w:t>
            </w:r>
            <w:r w:rsidRPr="00AC0258">
              <w:rPr>
                <w:rFonts w:asciiTheme="minorHAnsi" w:hAnsiTheme="minorHAnsi" w:cstheme="minorHAnsi"/>
                <w:sz w:val="20"/>
              </w:rPr>
              <w:t xml:space="preserve"> транспортируются из силоса в бункер. Более длительное соединение</w:t>
            </w:r>
            <w:r w:rsidR="001071A7">
              <w:rPr>
                <w:rFonts w:asciiTheme="minorHAnsi" w:hAnsiTheme="minorHAnsi" w:cstheme="minorHAnsi"/>
                <w:sz w:val="20"/>
                <w:lang w:val="ru-RU"/>
              </w:rPr>
              <w:t xml:space="preserve"> означает</w:t>
            </w:r>
            <w:r w:rsidRPr="00AC0258">
              <w:rPr>
                <w:rFonts w:asciiTheme="minorHAnsi" w:hAnsiTheme="minorHAnsi" w:cstheme="minorHAnsi"/>
                <w:sz w:val="20"/>
              </w:rPr>
              <w:t xml:space="preserve"> более длительное время открытия.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596C8915" w14:textId="316F76A4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80-200</w:t>
            </w:r>
            <w:r w:rsidR="009C059B">
              <w:rPr>
                <w:rFonts w:asciiTheme="minorHAnsi" w:hAnsiTheme="minorHAnsi" w:cstheme="minorHAnsi"/>
                <w:sz w:val="20"/>
                <w:lang w:val="ru-RU"/>
              </w:rPr>
              <w:t xml:space="preserve"> сек.</w:t>
            </w:r>
          </w:p>
        </w:tc>
      </w:tr>
      <w:tr w:rsidR="00282970" w:rsidRPr="00753109" w14:paraId="12D49039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61C8575D" w14:textId="69C39608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16.5 </w:t>
            </w:r>
            <w:r w:rsidR="009C059B" w:rsidRPr="009C059B">
              <w:rPr>
                <w:rFonts w:asciiTheme="minorHAnsi" w:hAnsiTheme="minorHAnsi" w:cstheme="minorHAnsi"/>
                <w:b/>
                <w:sz w:val="20"/>
              </w:rPr>
              <w:t>Перерыв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5DCC6BAA" w14:textId="4315ED65" w:rsidR="00282970" w:rsidRPr="00AC0258" w:rsidRDefault="00AC0258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AC0258">
              <w:rPr>
                <w:rFonts w:asciiTheme="minorHAnsi" w:hAnsiTheme="minorHAnsi" w:cstheme="minorHAnsi"/>
                <w:sz w:val="20"/>
              </w:rPr>
              <w:t xml:space="preserve">После заполнения вакуумного контейнера с помощью функции «Время открытия»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вакуумный питатель </w:t>
            </w:r>
            <w:r w:rsidRPr="00AC0258">
              <w:rPr>
                <w:rFonts w:asciiTheme="minorHAnsi" w:hAnsiTheme="minorHAnsi" w:cstheme="minorHAnsi"/>
                <w:sz w:val="20"/>
              </w:rPr>
              <w:t xml:space="preserve">временно отключается, чтобы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пеллеты</w:t>
            </w:r>
            <w:r w:rsidRPr="00AC0258">
              <w:rPr>
                <w:rFonts w:asciiTheme="minorHAnsi" w:hAnsiTheme="minorHAnsi" w:cstheme="minorHAnsi"/>
                <w:sz w:val="20"/>
              </w:rPr>
              <w:t xml:space="preserve"> падали в бункер и затем весь цикл всасывания можно было повторить.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Pr="00AC0258">
              <w:rPr>
                <w:rFonts w:asciiTheme="minorHAnsi" w:hAnsiTheme="minorHAnsi" w:cstheme="minorHAnsi"/>
                <w:sz w:val="20"/>
              </w:rPr>
              <w:t>Рекомендуе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тся </w:t>
            </w:r>
            <w:r w:rsidRPr="00AC0258">
              <w:rPr>
                <w:rFonts w:asciiTheme="minorHAnsi" w:hAnsiTheme="minorHAnsi" w:cstheme="minorHAnsi"/>
                <w:sz w:val="20"/>
              </w:rPr>
              <w:t xml:space="preserve">установить 20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секунд. 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064B53A5" w14:textId="6F3125C3" w:rsidR="00282970" w:rsidRPr="009C059B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20</w:t>
            </w:r>
            <w:r w:rsidR="009C059B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9C059B">
              <w:rPr>
                <w:rFonts w:asciiTheme="minorHAnsi" w:hAnsiTheme="minorHAnsi" w:cstheme="minorHAnsi"/>
                <w:sz w:val="20"/>
                <w:lang w:val="ru-RU"/>
              </w:rPr>
              <w:t>сек.</w:t>
            </w:r>
          </w:p>
        </w:tc>
      </w:tr>
    </w:tbl>
    <w:p w14:paraId="7FADA5C8" w14:textId="2130A10A" w:rsidR="00282970" w:rsidRPr="00753109" w:rsidRDefault="00E62A0D" w:rsidP="00E62A0D">
      <w:pPr>
        <w:pStyle w:val="Odstavecseseznamem"/>
        <w:tabs>
          <w:tab w:val="left" w:pos="864"/>
        </w:tabs>
        <w:ind w:left="0" w:firstLine="0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* </w:t>
      </w:r>
      <w:r w:rsidR="00D53F64" w:rsidRPr="00D53F64">
        <w:rPr>
          <w:rFonts w:asciiTheme="minorHAnsi" w:hAnsiTheme="minorHAnsi" w:cstheme="minorHAnsi"/>
          <w:sz w:val="20"/>
        </w:rPr>
        <w:t>Подключение вакуумного питателя к выходу «</w:t>
      </w:r>
      <w:r w:rsidR="00D53F64" w:rsidRPr="00753109">
        <w:rPr>
          <w:rFonts w:asciiTheme="minorHAnsi" w:hAnsiTheme="minorHAnsi" w:cstheme="minorHAnsi"/>
          <w:sz w:val="20"/>
        </w:rPr>
        <w:t>Vacuum</w:t>
      </w:r>
      <w:r w:rsidR="00D53F64">
        <w:rPr>
          <w:rFonts w:asciiTheme="minorHAnsi" w:hAnsiTheme="minorHAnsi" w:cstheme="minorHAnsi"/>
          <w:sz w:val="20"/>
          <w:lang w:val="ru-RU"/>
        </w:rPr>
        <w:t>»</w:t>
      </w:r>
      <w:r w:rsidR="00D53F64" w:rsidRPr="00D53F64">
        <w:rPr>
          <w:rFonts w:asciiTheme="minorHAnsi" w:hAnsiTheme="minorHAnsi" w:cstheme="minorHAnsi"/>
          <w:sz w:val="20"/>
        </w:rPr>
        <w:t xml:space="preserve"> в блоке управления.</w:t>
      </w:r>
    </w:p>
    <w:p w14:paraId="43BDEA02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6"/>
        </w:rPr>
      </w:pPr>
    </w:p>
    <w:tbl>
      <w:tblPr>
        <w:tblW w:w="107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8366"/>
      </w:tblGrid>
      <w:tr w:rsidR="00282970" w:rsidRPr="00753109" w14:paraId="0CC9B732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67C72E68" w14:textId="1C369925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17. </w:t>
            </w:r>
            <w:r w:rsidR="00E66EF0">
              <w:rPr>
                <w:rFonts w:asciiTheme="minorHAnsi" w:hAnsiTheme="minorHAnsi" w:cstheme="minorHAnsi"/>
                <w:b/>
                <w:sz w:val="20"/>
                <w:lang w:val="ru-RU"/>
              </w:rPr>
              <w:t>Солярное управление</w:t>
            </w:r>
            <w:r w:rsidR="00E66EF0" w:rsidRPr="00E66EF0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*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5F4C4A42" w14:textId="3B411BAD" w:rsidR="00282970" w:rsidRPr="00E66EF0" w:rsidRDefault="00E66EF0" w:rsidP="00E66EF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E66EF0">
              <w:rPr>
                <w:rFonts w:asciiTheme="minorHAnsi" w:hAnsiTheme="minorHAnsi" w:cstheme="minorHAnsi"/>
                <w:sz w:val="20"/>
              </w:rPr>
              <w:t xml:space="preserve">Подключите внешнее устройство, управляющее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солярными (солнечными)</w:t>
            </w:r>
            <w:r w:rsidRPr="00E66EF0">
              <w:rPr>
                <w:rFonts w:asciiTheme="minorHAnsi" w:hAnsiTheme="minorHAnsi" w:cstheme="minorHAnsi"/>
                <w:sz w:val="20"/>
              </w:rPr>
              <w:t xml:space="preserve"> коллекторами, для включения/выключения котла, если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есть</w:t>
            </w:r>
            <w:r w:rsidRPr="00E66EF0">
              <w:rPr>
                <w:rFonts w:asciiTheme="minorHAnsi" w:hAnsiTheme="minorHAnsi" w:cstheme="minorHAnsi"/>
                <w:sz w:val="20"/>
              </w:rPr>
              <w:t>/нет потребност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ь</w:t>
            </w:r>
            <w:r w:rsidRPr="00E66EF0">
              <w:rPr>
                <w:rFonts w:asciiTheme="minorHAnsi" w:hAnsiTheme="minorHAnsi" w:cstheme="minorHAnsi"/>
                <w:sz w:val="20"/>
              </w:rPr>
              <w:t xml:space="preserve"> в отоплении котл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ом</w:t>
            </w:r>
            <w:r w:rsidRPr="00E66EF0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и при потребности использования </w:t>
            </w:r>
            <w:r w:rsidRPr="00E66EF0">
              <w:rPr>
                <w:rFonts w:asciiTheme="minorHAnsi" w:hAnsiTheme="minorHAnsi" w:cstheme="minorHAnsi"/>
                <w:sz w:val="20"/>
              </w:rPr>
              <w:t>солнечных коллекторов. Устройство должно иметь беспотенциальный контакт, включающий/выключающий котел.</w:t>
            </w:r>
          </w:p>
        </w:tc>
      </w:tr>
      <w:tr w:rsidR="00282970" w:rsidRPr="00753109" w14:paraId="253D61F2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3185BE40" w14:textId="723A1BF1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17.1 </w:t>
            </w:r>
            <w:r w:rsidR="00E66EF0">
              <w:rPr>
                <w:rFonts w:asciiTheme="minorHAnsi" w:hAnsiTheme="minorHAnsi" w:cstheme="minorHAnsi"/>
                <w:b/>
                <w:sz w:val="20"/>
                <w:lang w:val="ru-RU"/>
              </w:rPr>
              <w:t>Солярное управление</w:t>
            </w:r>
            <w:r w:rsidR="00E66EF0" w:rsidRPr="00E66EF0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(NO)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72E062DB" w14:textId="4BCF8979" w:rsidR="00282970" w:rsidRPr="00753109" w:rsidRDefault="001071A7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По умолчанию </w:t>
            </w:r>
            <w:r w:rsidR="00E66EF0" w:rsidRPr="00E66EF0">
              <w:rPr>
                <w:rFonts w:asciiTheme="minorHAnsi" w:hAnsiTheme="minorHAnsi" w:cstheme="minorHAnsi"/>
                <w:sz w:val="20"/>
              </w:rPr>
              <w:t>открыт</w:t>
            </w:r>
            <w:r w:rsidR="00E66EF0">
              <w:rPr>
                <w:rFonts w:asciiTheme="minorHAnsi" w:hAnsiTheme="minorHAnsi" w:cstheme="minorHAnsi"/>
                <w:sz w:val="20"/>
                <w:lang w:val="ru-RU"/>
              </w:rPr>
              <w:t>о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82970" w:rsidRPr="00753109" w14:paraId="523CA3D8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3EE35A74" w14:textId="0144F535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17.2 </w:t>
            </w:r>
            <w:r w:rsidR="00E66EF0">
              <w:rPr>
                <w:rFonts w:asciiTheme="minorHAnsi" w:hAnsiTheme="minorHAnsi" w:cstheme="minorHAnsi"/>
                <w:b/>
                <w:sz w:val="20"/>
                <w:lang w:val="ru-RU"/>
              </w:rPr>
              <w:t>Солярное управление</w:t>
            </w:r>
            <w:r w:rsidR="00E66EF0" w:rsidRPr="00E66EF0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(NC)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3311F04E" w14:textId="73D9C7B0" w:rsidR="00282970" w:rsidRPr="00753109" w:rsidRDefault="001071A7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По умолчанию</w:t>
            </w:r>
            <w:r w:rsidR="00E66EF0" w:rsidRPr="00E66EF0">
              <w:rPr>
                <w:rFonts w:asciiTheme="minorHAnsi" w:hAnsiTheme="minorHAnsi" w:cstheme="minorHAnsi"/>
                <w:sz w:val="20"/>
              </w:rPr>
              <w:t xml:space="preserve"> закрыт</w:t>
            </w:r>
            <w:r w:rsidR="00E66EF0">
              <w:rPr>
                <w:rFonts w:asciiTheme="minorHAnsi" w:hAnsiTheme="minorHAnsi" w:cstheme="minorHAnsi"/>
                <w:sz w:val="20"/>
                <w:lang w:val="ru-RU"/>
              </w:rPr>
              <w:t>о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</w:tbl>
    <w:p w14:paraId="7B66888E" w14:textId="04CE97E3" w:rsidR="00282970" w:rsidRPr="00753109" w:rsidRDefault="00E62A0D" w:rsidP="00E62A0D">
      <w:pPr>
        <w:pStyle w:val="Odstavecseseznamem"/>
        <w:tabs>
          <w:tab w:val="left" w:pos="864"/>
        </w:tabs>
        <w:ind w:left="0" w:firstLine="0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*</w:t>
      </w:r>
      <w:r w:rsidR="00D67E00">
        <w:rPr>
          <w:rFonts w:asciiTheme="minorHAnsi" w:hAnsiTheme="minorHAnsi" w:cstheme="minorHAnsi"/>
          <w:sz w:val="20"/>
          <w:lang w:val="ru-RU"/>
        </w:rPr>
        <w:t xml:space="preserve"> </w:t>
      </w:r>
      <w:r w:rsidR="00D67E00" w:rsidRPr="00D67E00">
        <w:rPr>
          <w:rFonts w:asciiTheme="minorHAnsi" w:hAnsiTheme="minorHAnsi" w:cstheme="minorHAnsi"/>
          <w:sz w:val="20"/>
        </w:rPr>
        <w:t>Подключите устройство управления с</w:t>
      </w:r>
      <w:r w:rsidR="00D67E00">
        <w:rPr>
          <w:rFonts w:asciiTheme="minorHAnsi" w:hAnsiTheme="minorHAnsi" w:cstheme="minorHAnsi"/>
          <w:sz w:val="20"/>
          <w:lang w:val="ru-RU"/>
        </w:rPr>
        <w:t>ол</w:t>
      </w:r>
      <w:r w:rsidR="008D41B4">
        <w:rPr>
          <w:rFonts w:asciiTheme="minorHAnsi" w:hAnsiTheme="minorHAnsi" w:cstheme="minorHAnsi"/>
          <w:sz w:val="20"/>
          <w:lang w:val="ru-RU"/>
        </w:rPr>
        <w:t>я</w:t>
      </w:r>
      <w:r w:rsidR="00D67E00">
        <w:rPr>
          <w:rFonts w:asciiTheme="minorHAnsi" w:hAnsiTheme="minorHAnsi" w:cstheme="minorHAnsi"/>
          <w:sz w:val="20"/>
          <w:lang w:val="ru-RU"/>
        </w:rPr>
        <w:t>рным</w:t>
      </w:r>
      <w:r w:rsidR="00D67E00" w:rsidRPr="00D67E00">
        <w:rPr>
          <w:rFonts w:asciiTheme="minorHAnsi" w:hAnsiTheme="minorHAnsi" w:cstheme="minorHAnsi"/>
          <w:sz w:val="20"/>
        </w:rPr>
        <w:t xml:space="preserve"> отоплением к выходу «Solar and Com» в блоке управления.</w:t>
      </w:r>
    </w:p>
    <w:p w14:paraId="2791AFCA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8366"/>
      </w:tblGrid>
      <w:tr w:rsidR="00282970" w:rsidRPr="00753109" w14:paraId="371FE470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1B11AA22" w14:textId="0DCD16C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18.1 </w:t>
            </w:r>
            <w:r w:rsidR="00E66EF0" w:rsidRPr="00E66EF0">
              <w:rPr>
                <w:rFonts w:asciiTheme="minorHAnsi" w:hAnsiTheme="minorHAnsi" w:cstheme="minorHAnsi"/>
                <w:b/>
                <w:sz w:val="20"/>
              </w:rPr>
              <w:t xml:space="preserve">Блокировка нагрева 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*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0FB89459" w14:textId="0D65921C" w:rsidR="00282970" w:rsidRPr="00753109" w:rsidRDefault="00D67E0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D67E00">
              <w:rPr>
                <w:rFonts w:asciiTheme="minorHAnsi" w:hAnsiTheme="minorHAnsi" w:cstheme="minorHAnsi"/>
                <w:sz w:val="20"/>
              </w:rPr>
              <w:t xml:space="preserve">Блокирует запуск котла (нагрев), если температура наружного воздуха, измеренная датчиком наружной температуры, выше, чем заданная </w:t>
            </w:r>
            <w:r w:rsidR="007B50D9">
              <w:rPr>
                <w:rFonts w:asciiTheme="minorHAnsi" w:hAnsiTheme="minorHAnsi" w:cstheme="minorHAnsi"/>
                <w:sz w:val="20"/>
                <w:lang w:val="ru-RU"/>
              </w:rPr>
              <w:t xml:space="preserve">функцией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«</w:t>
            </w:r>
            <w:r w:rsidRPr="00D67E00">
              <w:rPr>
                <w:rFonts w:asciiTheme="minorHAnsi" w:hAnsiTheme="minorHAnsi" w:cstheme="minorHAnsi"/>
                <w:sz w:val="20"/>
              </w:rPr>
              <w:t>Заданн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ая</w:t>
            </w:r>
            <w:r w:rsidRPr="00D67E00">
              <w:rPr>
                <w:rFonts w:asciiTheme="minorHAnsi" w:hAnsiTheme="minorHAnsi" w:cstheme="minorHAnsi"/>
                <w:sz w:val="20"/>
              </w:rPr>
              <w:t xml:space="preserve"> темп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ература».</w:t>
            </w:r>
            <w:r w:rsidRPr="00D67E00">
              <w:rPr>
                <w:rFonts w:asciiTheme="minorHAnsi" w:hAnsiTheme="minorHAnsi" w:cstheme="minorHAnsi"/>
                <w:sz w:val="20"/>
              </w:rPr>
              <w:t xml:space="preserve"> Внимание: датчик наружной температуры должен быть подключен, иначе появится сообщение об ошибке.</w:t>
            </w:r>
          </w:p>
        </w:tc>
      </w:tr>
      <w:tr w:rsidR="00282970" w:rsidRPr="00753109" w14:paraId="7C3995E0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5D8B68D0" w14:textId="743432BC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18.2 </w:t>
            </w:r>
            <w:r w:rsidR="00E66EF0" w:rsidRPr="00E66EF0">
              <w:rPr>
                <w:rFonts w:asciiTheme="minorHAnsi" w:hAnsiTheme="minorHAnsi" w:cstheme="minorHAnsi"/>
                <w:b/>
                <w:sz w:val="20"/>
              </w:rPr>
              <w:t>Введенная температура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4840E262" w14:textId="5FA3F1FB" w:rsidR="00282970" w:rsidRPr="00753109" w:rsidRDefault="00D67E00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D67E00">
              <w:rPr>
                <w:rFonts w:asciiTheme="minorHAnsi" w:hAnsiTheme="minorHAnsi" w:cstheme="minorHAnsi"/>
                <w:sz w:val="20"/>
              </w:rPr>
              <w:t xml:space="preserve">Более высокая температура наружного воздуха, чем заданная, приведет к выключению котла. Внимание: </w:t>
            </w:r>
            <w:r w:rsidR="008D41B4">
              <w:rPr>
                <w:rFonts w:asciiTheme="minorHAnsi" w:hAnsiTheme="minorHAnsi" w:cstheme="minorHAnsi"/>
                <w:sz w:val="20"/>
                <w:lang w:val="ru-RU"/>
              </w:rPr>
              <w:t xml:space="preserve">если </w:t>
            </w:r>
            <w:r w:rsidRPr="00D67E00">
              <w:rPr>
                <w:rFonts w:asciiTheme="minorHAnsi" w:hAnsiTheme="minorHAnsi" w:cstheme="minorHAnsi"/>
                <w:sz w:val="20"/>
              </w:rPr>
              <w:t>датчик наружной температуры не измеряет правильно</w:t>
            </w:r>
            <w:r w:rsidR="008D41B4">
              <w:rPr>
                <w:rFonts w:asciiTheme="minorHAnsi" w:hAnsiTheme="minorHAnsi" w:cstheme="minorHAnsi"/>
                <w:sz w:val="20"/>
                <w:lang w:val="ru-RU"/>
              </w:rPr>
              <w:t>,</w:t>
            </w:r>
            <w:r w:rsidRPr="00D67E00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8D41B4" w:rsidRPr="00D67E00">
              <w:rPr>
                <w:rFonts w:asciiTheme="minorHAnsi" w:hAnsiTheme="minorHAnsi" w:cstheme="minorHAnsi"/>
                <w:sz w:val="20"/>
              </w:rPr>
              <w:t xml:space="preserve">не забудьте откалибровать </w:t>
            </w:r>
            <w:r w:rsidR="008D41B4">
              <w:rPr>
                <w:rFonts w:asciiTheme="minorHAnsi" w:hAnsiTheme="minorHAnsi" w:cstheme="minorHAnsi"/>
                <w:sz w:val="20"/>
                <w:lang w:val="ru-RU"/>
              </w:rPr>
              <w:t xml:space="preserve"> его </w:t>
            </w:r>
            <w:r w:rsidRPr="00D67E00">
              <w:rPr>
                <w:rFonts w:asciiTheme="minorHAnsi" w:hAnsiTheme="minorHAnsi" w:cstheme="minorHAnsi"/>
                <w:sz w:val="20"/>
              </w:rPr>
              <w:t>в функции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«К</w:t>
            </w:r>
            <w:r w:rsidRPr="00D67E00">
              <w:rPr>
                <w:rFonts w:asciiTheme="minorHAnsi" w:hAnsiTheme="minorHAnsi" w:cstheme="minorHAnsi"/>
                <w:sz w:val="20"/>
              </w:rPr>
              <w:t>оррекци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я</w:t>
            </w:r>
            <w:r w:rsidRPr="00D67E00">
              <w:rPr>
                <w:rFonts w:asciiTheme="minorHAnsi" w:hAnsiTheme="minorHAnsi" w:cstheme="minorHAnsi"/>
                <w:sz w:val="20"/>
              </w:rPr>
              <w:t xml:space="preserve"> наружной температуры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 w:rsidRPr="00D67E00">
              <w:rPr>
                <w:rFonts w:asciiTheme="minorHAnsi" w:hAnsiTheme="minorHAnsi" w:cstheme="minorHAnsi"/>
                <w:sz w:val="20"/>
              </w:rPr>
              <w:t xml:space="preserve"> в меню установки.</w:t>
            </w:r>
          </w:p>
        </w:tc>
      </w:tr>
    </w:tbl>
    <w:p w14:paraId="4837AF21" w14:textId="0DBB9911" w:rsidR="00282970" w:rsidRPr="00753109" w:rsidRDefault="00E62A0D" w:rsidP="00E62A0D">
      <w:pPr>
        <w:pStyle w:val="Odstavecseseznamem"/>
        <w:tabs>
          <w:tab w:val="left" w:pos="864"/>
        </w:tabs>
        <w:ind w:left="0" w:firstLine="0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* </w:t>
      </w:r>
      <w:r w:rsidR="00D67E00" w:rsidRPr="00D67E00">
        <w:rPr>
          <w:rFonts w:asciiTheme="minorHAnsi" w:hAnsiTheme="minorHAnsi" w:cstheme="minorHAnsi"/>
          <w:sz w:val="20"/>
        </w:rPr>
        <w:t>Блок нагрева работает совместно с датчиком наружной температуры, который необходимо подключить к выходу «</w:t>
      </w:r>
      <w:r w:rsidR="00D67E00" w:rsidRPr="00753109">
        <w:rPr>
          <w:rFonts w:asciiTheme="minorHAnsi" w:hAnsiTheme="minorHAnsi" w:cstheme="minorHAnsi"/>
          <w:sz w:val="20"/>
        </w:rPr>
        <w:t>External sens.</w:t>
      </w:r>
      <w:r w:rsidR="00D67E00" w:rsidRPr="00D67E00">
        <w:rPr>
          <w:rFonts w:asciiTheme="minorHAnsi" w:hAnsiTheme="minorHAnsi" w:cstheme="minorHAnsi"/>
          <w:sz w:val="20"/>
        </w:rPr>
        <w:t>» в блоке управления.</w:t>
      </w:r>
    </w:p>
    <w:p w14:paraId="1B466F77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7396"/>
        <w:gridCol w:w="960"/>
      </w:tblGrid>
      <w:tr w:rsidR="00282970" w:rsidRPr="00753109" w14:paraId="18ECA991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782EDFF9" w14:textId="025F2C0C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19. </w:t>
            </w:r>
            <w:r w:rsidR="00E66EF0" w:rsidRPr="00E66EF0">
              <w:rPr>
                <w:rFonts w:asciiTheme="minorHAnsi" w:hAnsiTheme="minorHAnsi" w:cstheme="minorHAnsi"/>
                <w:b/>
                <w:sz w:val="20"/>
              </w:rPr>
              <w:t xml:space="preserve">Корректировка температуры наружного воздуха 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*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3953590E" w14:textId="6124275B" w:rsidR="00282970" w:rsidRPr="00753109" w:rsidRDefault="00D67E00" w:rsidP="00E62A0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D67E00">
              <w:rPr>
                <w:rFonts w:asciiTheme="minorHAnsi" w:hAnsiTheme="minorHAnsi" w:cstheme="minorHAnsi"/>
                <w:sz w:val="20"/>
              </w:rPr>
              <w:t>Откорректируйте температуру, измеренную датчиком наружной температуры. Длина кабеля питания влияет на измеряемое значение. При подключении наружного датчика рекомендуе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тся</w:t>
            </w:r>
            <w:r w:rsidRPr="00D67E00">
              <w:rPr>
                <w:rFonts w:asciiTheme="minorHAnsi" w:hAnsiTheme="minorHAnsi" w:cstheme="minorHAnsi"/>
                <w:sz w:val="20"/>
              </w:rPr>
              <w:t xml:space="preserve"> измерить реальную температуру, а затем установить поправку так, чтобы температура, отображаемая на главной панели, соответствовала реальному значению. Температура, измеренная датчиком наружной температуры, отмечена на главной панели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иконкой</w:t>
            </w:r>
            <w:r w:rsidR="00A442E1" w:rsidRPr="00753109">
              <w:rPr>
                <w:rFonts w:asciiTheme="minorHAnsi" w:hAnsiTheme="minorHAnsi" w:cstheme="minorHAnsi"/>
                <w:noProof/>
                <w:spacing w:val="-5"/>
                <w:position w:val="-2"/>
                <w:sz w:val="20"/>
                <w:lang w:val="ru-RU" w:eastAsia="ru-RU" w:bidi="ar-SA"/>
              </w:rPr>
              <w:drawing>
                <wp:inline distT="0" distB="0" distL="0" distR="0" wp14:anchorId="1BA4D737" wp14:editId="1DE10CFC">
                  <wp:extent cx="161925" cy="142875"/>
                  <wp:effectExtent l="0" t="0" r="0" b="0"/>
                  <wp:docPr id="39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48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Merge w:val="restart"/>
            <w:tcBorders>
              <w:top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4D8C42D4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</w:tr>
      <w:tr w:rsidR="00282970" w:rsidRPr="00753109" w14:paraId="01F8D1DB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4A31DE64" w14:textId="1DD755EA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19.1 </w:t>
            </w:r>
            <w:r w:rsidR="00E66EF0" w:rsidRPr="00E66EF0">
              <w:rPr>
                <w:rFonts w:asciiTheme="minorHAnsi" w:hAnsiTheme="minorHAnsi" w:cstheme="minorHAnsi"/>
                <w:b/>
                <w:sz w:val="20"/>
              </w:rPr>
              <w:t>Значение коррекции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762D7D70" w14:textId="568D24ED" w:rsidR="00282970" w:rsidRPr="00D67E00" w:rsidRDefault="00D67E0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D67E00">
              <w:rPr>
                <w:rFonts w:asciiTheme="minorHAnsi" w:hAnsiTheme="minorHAnsi" w:cstheme="minorHAnsi"/>
                <w:sz w:val="20"/>
              </w:rPr>
              <w:t>Корректировка температуры наружного воздуха. Измените в соответствии с фактической температурой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</w:tc>
        <w:tc>
          <w:tcPr>
            <w:tcW w:w="960" w:type="dxa"/>
            <w:vMerge/>
            <w:tcBorders>
              <w:top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4A322D18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282970" w:rsidRPr="00753109" w14:paraId="27F22ABD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419773C2" w14:textId="4873241B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>1</w:t>
            </w:r>
            <w:r w:rsidRPr="00D973B0">
              <w:rPr>
                <w:rFonts w:asciiTheme="minorHAnsi" w:hAnsiTheme="minorHAnsi" w:cstheme="minorHAnsi"/>
                <w:b/>
                <w:sz w:val="20"/>
              </w:rPr>
              <w:t xml:space="preserve">9.2 </w:t>
            </w:r>
            <w:r w:rsidR="00E66EF0" w:rsidRPr="00D973B0">
              <w:rPr>
                <w:rFonts w:asciiTheme="minorHAnsi" w:hAnsiTheme="minorHAnsi" w:cstheme="minorHAnsi"/>
                <w:b/>
                <w:sz w:val="20"/>
              </w:rPr>
              <w:t>Время усреднения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6A40B1F8" w14:textId="104D617F" w:rsidR="00282970" w:rsidRPr="00753109" w:rsidRDefault="00EC405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Время интервалов</w:t>
            </w:r>
            <w:r w:rsidR="008D41B4">
              <w:rPr>
                <w:rFonts w:asciiTheme="minorHAnsi" w:hAnsiTheme="minorHAnsi" w:cstheme="minorHAnsi"/>
                <w:sz w:val="20"/>
                <w:lang w:val="ru-RU"/>
              </w:rPr>
              <w:t>,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с какой периодичностью</w:t>
            </w:r>
            <w:r w:rsidR="00D67E00" w:rsidRPr="00D67E00">
              <w:rPr>
                <w:rFonts w:asciiTheme="minorHAnsi" w:hAnsiTheme="minorHAnsi" w:cstheme="minorHAnsi"/>
                <w:sz w:val="20"/>
              </w:rPr>
              <w:t xml:space="preserve"> измеренное значение сохраняется в памяти и усредняется для определения средней температуры наружного воздуха с течением времени.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4EF8556E" w14:textId="19F58C09" w:rsidR="00282970" w:rsidRPr="00EC4052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30-100</w:t>
            </w:r>
            <w:r w:rsidR="00EC4052">
              <w:rPr>
                <w:rFonts w:asciiTheme="minorHAnsi" w:hAnsiTheme="minorHAnsi" w:cstheme="minorHAnsi"/>
                <w:sz w:val="20"/>
                <w:lang w:val="ru-RU"/>
              </w:rPr>
              <w:t xml:space="preserve"> сек.</w:t>
            </w:r>
          </w:p>
        </w:tc>
      </w:tr>
    </w:tbl>
    <w:p w14:paraId="105E5CF8" w14:textId="70EBE343" w:rsidR="00282970" w:rsidRPr="00EC4052" w:rsidRDefault="00E62A0D" w:rsidP="00E62A0D">
      <w:pPr>
        <w:pStyle w:val="Odstavecseseznamem"/>
        <w:tabs>
          <w:tab w:val="left" w:pos="864"/>
        </w:tabs>
        <w:ind w:left="0" w:firstLine="0"/>
        <w:jc w:val="both"/>
        <w:rPr>
          <w:rFonts w:asciiTheme="minorHAnsi" w:hAnsiTheme="minorHAnsi" w:cstheme="minorHAnsi"/>
          <w:sz w:val="20"/>
          <w:lang w:val="ru-RU"/>
        </w:rPr>
      </w:pPr>
      <w:r>
        <w:rPr>
          <w:rFonts w:asciiTheme="minorHAnsi" w:hAnsiTheme="minorHAnsi" w:cstheme="minorHAnsi"/>
          <w:sz w:val="20"/>
        </w:rPr>
        <w:t>*</w:t>
      </w:r>
      <w:r w:rsidR="00EC4052" w:rsidRPr="00EC4052">
        <w:rPr>
          <w:rFonts w:asciiTheme="minorHAnsi" w:hAnsiTheme="minorHAnsi" w:cstheme="minorHAnsi"/>
          <w:sz w:val="20"/>
        </w:rPr>
        <w:t>Подключение наружного датчика к выходу «</w:t>
      </w:r>
      <w:r w:rsidR="00EC4052" w:rsidRPr="00753109">
        <w:rPr>
          <w:rFonts w:asciiTheme="minorHAnsi" w:hAnsiTheme="minorHAnsi" w:cstheme="minorHAnsi"/>
          <w:sz w:val="20"/>
        </w:rPr>
        <w:t>External sensor</w:t>
      </w:r>
      <w:r w:rsidR="00EC4052" w:rsidRPr="00EC4052">
        <w:rPr>
          <w:rFonts w:asciiTheme="minorHAnsi" w:hAnsiTheme="minorHAnsi" w:cstheme="minorHAnsi"/>
          <w:sz w:val="20"/>
        </w:rPr>
        <w:t xml:space="preserve"> » в блоке управления</w:t>
      </w:r>
      <w:r w:rsidR="00EC4052">
        <w:rPr>
          <w:rFonts w:asciiTheme="minorHAnsi" w:hAnsiTheme="minorHAnsi" w:cstheme="minorHAnsi"/>
          <w:sz w:val="20"/>
          <w:lang w:val="ru-RU"/>
        </w:rPr>
        <w:t>.</w:t>
      </w:r>
    </w:p>
    <w:p w14:paraId="0F215470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8366"/>
      </w:tblGrid>
      <w:tr w:rsidR="00282970" w:rsidRPr="00753109" w14:paraId="7CDD28D9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0CB104F6" w14:textId="2FB7D630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lastRenderedPageBreak/>
              <w:t xml:space="preserve">21. </w:t>
            </w:r>
            <w:r w:rsidR="00E66EF0" w:rsidRPr="00E66EF0">
              <w:rPr>
                <w:rFonts w:asciiTheme="minorHAnsi" w:hAnsiTheme="minorHAnsi" w:cstheme="minorHAnsi"/>
                <w:b/>
                <w:sz w:val="20"/>
              </w:rPr>
              <w:t xml:space="preserve">Установка часов 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*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7E1814A6" w14:textId="7C4D658A" w:rsidR="00282970" w:rsidRPr="00753109" w:rsidRDefault="00EC405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EC4052">
              <w:rPr>
                <w:rFonts w:asciiTheme="minorHAnsi" w:hAnsiTheme="minorHAnsi" w:cstheme="minorHAnsi"/>
                <w:sz w:val="20"/>
              </w:rPr>
              <w:t>Установка текущего времени</w:t>
            </w:r>
            <w:r w:rsidR="00A442E1" w:rsidRPr="00753109"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282970" w:rsidRPr="00753109" w14:paraId="67BDF7A9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4B751979" w14:textId="4B7F3B42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22. </w:t>
            </w:r>
            <w:r w:rsidR="00E66EF0" w:rsidRPr="00E66EF0">
              <w:rPr>
                <w:rFonts w:asciiTheme="minorHAnsi" w:hAnsiTheme="minorHAnsi" w:cstheme="minorHAnsi"/>
                <w:b/>
                <w:sz w:val="20"/>
              </w:rPr>
              <w:t xml:space="preserve">Установка даты </w:t>
            </w:r>
            <w:r w:rsidRPr="00753109">
              <w:rPr>
                <w:rFonts w:asciiTheme="minorHAnsi" w:hAnsiTheme="minorHAnsi" w:cstheme="minorHAnsi"/>
                <w:b/>
                <w:sz w:val="20"/>
              </w:rPr>
              <w:t>*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665F0E8C" w14:textId="692BC9E7" w:rsidR="00282970" w:rsidRPr="00753109" w:rsidRDefault="00EC405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EC4052">
              <w:rPr>
                <w:rFonts w:asciiTheme="minorHAnsi" w:hAnsiTheme="minorHAnsi" w:cstheme="minorHAnsi"/>
                <w:sz w:val="20"/>
              </w:rPr>
              <w:t>Установка текущей даты.</w:t>
            </w:r>
          </w:p>
        </w:tc>
      </w:tr>
    </w:tbl>
    <w:p w14:paraId="7DD2F053" w14:textId="2818DA11" w:rsidR="00282970" w:rsidRPr="00753109" w:rsidRDefault="00E62A0D" w:rsidP="00E62A0D">
      <w:pPr>
        <w:pStyle w:val="Odstavecseseznamem"/>
        <w:tabs>
          <w:tab w:val="left" w:pos="864"/>
        </w:tabs>
        <w:ind w:left="0" w:firstLine="0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* </w:t>
      </w:r>
      <w:r w:rsidR="00EC4052" w:rsidRPr="00EC4052">
        <w:rPr>
          <w:rFonts w:asciiTheme="minorHAnsi" w:hAnsiTheme="minorHAnsi" w:cstheme="minorHAnsi"/>
          <w:sz w:val="20"/>
        </w:rPr>
        <w:t>Важно для онлайн-функций, недельной программы котла и истории аварийных сигналов</w:t>
      </w:r>
      <w:r w:rsidR="00A442E1" w:rsidRPr="00753109">
        <w:rPr>
          <w:rFonts w:asciiTheme="minorHAnsi" w:hAnsiTheme="minorHAnsi" w:cstheme="minorHAnsi"/>
          <w:sz w:val="20"/>
        </w:rPr>
        <w:t>.</w:t>
      </w:r>
    </w:p>
    <w:p w14:paraId="205A8981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8366"/>
      </w:tblGrid>
      <w:tr w:rsidR="00282970" w:rsidRPr="00753109" w14:paraId="22DBBB51" w14:textId="77777777" w:rsidTr="00E62A0D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4C59DC53" w14:textId="496B3574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23. </w:t>
            </w:r>
            <w:r w:rsidR="00E66EF0" w:rsidRPr="00E66EF0">
              <w:rPr>
                <w:rFonts w:asciiTheme="minorHAnsi" w:hAnsiTheme="minorHAnsi" w:cstheme="minorHAnsi"/>
                <w:b/>
                <w:sz w:val="20"/>
              </w:rPr>
              <w:t>Заводские настройки</w:t>
            </w:r>
          </w:p>
        </w:tc>
        <w:tc>
          <w:tcPr>
            <w:tcW w:w="8366" w:type="dxa"/>
            <w:tcMar>
              <w:top w:w="57" w:type="dxa"/>
              <w:bottom w:w="57" w:type="dxa"/>
            </w:tcMar>
            <w:vAlign w:val="center"/>
          </w:tcPr>
          <w:p w14:paraId="2E663A6A" w14:textId="2F8702FA" w:rsidR="00282970" w:rsidRPr="00753109" w:rsidRDefault="00EC4052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EC4052">
              <w:rPr>
                <w:rFonts w:asciiTheme="minorHAnsi" w:hAnsiTheme="minorHAnsi" w:cstheme="minorHAnsi"/>
                <w:sz w:val="20"/>
              </w:rPr>
              <w:t xml:space="preserve">Вы хотите сбросить все настройки, </w:t>
            </w:r>
            <w:r w:rsidR="008D41B4">
              <w:rPr>
                <w:rFonts w:asciiTheme="minorHAnsi" w:hAnsiTheme="minorHAnsi" w:cstheme="minorHAnsi"/>
                <w:sz w:val="20"/>
                <w:lang w:val="ru-RU"/>
              </w:rPr>
              <w:t>произведенные</w:t>
            </w:r>
            <w:r w:rsidRPr="00EC4052">
              <w:rPr>
                <w:rFonts w:asciiTheme="minorHAnsi" w:hAnsiTheme="minorHAnsi" w:cstheme="minorHAnsi"/>
                <w:sz w:val="20"/>
              </w:rPr>
              <w:t xml:space="preserve"> пользователем в меню установки, до заводских значений по умолчанию?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</w:p>
        </w:tc>
      </w:tr>
    </w:tbl>
    <w:p w14:paraId="62ADDEDA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434B3586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375137D6" w14:textId="63EBF27F" w:rsidR="00282970" w:rsidRPr="00753109" w:rsidRDefault="00E450DB" w:rsidP="00E62A0D">
      <w:pPr>
        <w:pStyle w:val="H2"/>
      </w:pPr>
      <w:bookmarkStart w:id="61" w:name="_bookmark31"/>
      <w:bookmarkStart w:id="62" w:name="_Toc72490052"/>
      <w:bookmarkEnd w:id="61"/>
      <w:r>
        <w:rPr>
          <w:lang w:val="ru-RU"/>
        </w:rPr>
        <w:t>Сервисное меню</w:t>
      </w:r>
      <w:bookmarkEnd w:id="62"/>
    </w:p>
    <w:p w14:paraId="41D7E4A2" w14:textId="6B6F591D" w:rsidR="00282970" w:rsidRPr="00753109" w:rsidRDefault="00E450DB" w:rsidP="00E62A0D">
      <w:pPr>
        <w:pStyle w:val="Zkladntext"/>
        <w:ind w:left="397"/>
        <w:jc w:val="both"/>
        <w:rPr>
          <w:rFonts w:asciiTheme="minorHAnsi" w:hAnsiTheme="minorHAnsi" w:cstheme="minorHAnsi"/>
        </w:rPr>
      </w:pPr>
      <w:r w:rsidRPr="00E450DB">
        <w:rPr>
          <w:rFonts w:asciiTheme="minorHAnsi" w:hAnsiTheme="minorHAnsi" w:cstheme="minorHAnsi"/>
        </w:rPr>
        <w:t>Сервисное меню служит для настройки работы питателей и скорости вращения вентилятора во всех режимах работы котла.</w:t>
      </w:r>
      <w:r w:rsidR="008D41B4">
        <w:rPr>
          <w:rFonts w:asciiTheme="minorHAnsi" w:hAnsiTheme="minorHAnsi" w:cstheme="minorHAnsi"/>
          <w:lang w:val="ru-RU"/>
        </w:rPr>
        <w:t xml:space="preserve"> Поскольку</w:t>
      </w:r>
      <w:r w:rsidRPr="00E450DB">
        <w:rPr>
          <w:rFonts w:asciiTheme="minorHAnsi" w:hAnsiTheme="minorHAnsi" w:cstheme="minorHAnsi"/>
        </w:rPr>
        <w:t xml:space="preserve"> изменение этих параметров может существенно повлиять на правильную работу котла</w:t>
      </w:r>
      <w:r w:rsidR="008D41B4">
        <w:rPr>
          <w:rFonts w:asciiTheme="minorHAnsi" w:hAnsiTheme="minorHAnsi" w:cstheme="minorHAnsi"/>
          <w:lang w:val="ru-RU"/>
        </w:rPr>
        <w:t>, э</w:t>
      </w:r>
      <w:r w:rsidR="008D41B4" w:rsidRPr="00E450DB">
        <w:rPr>
          <w:rFonts w:asciiTheme="minorHAnsi" w:hAnsiTheme="minorHAnsi" w:cstheme="minorHAnsi"/>
        </w:rPr>
        <w:t>то меню защищено кодом доступа</w:t>
      </w:r>
      <w:r w:rsidRPr="00E450DB">
        <w:rPr>
          <w:rFonts w:asciiTheme="minorHAnsi" w:hAnsiTheme="minorHAnsi" w:cstheme="minorHAnsi"/>
        </w:rPr>
        <w:t xml:space="preserve">. Таким образом, изменения в этом меню должны вноситься только сертифицированным </w:t>
      </w:r>
      <w:r w:rsidR="007B50D9">
        <w:rPr>
          <w:rFonts w:asciiTheme="minorHAnsi" w:hAnsiTheme="minorHAnsi" w:cstheme="minorHAnsi"/>
          <w:lang w:val="ru-RU"/>
        </w:rPr>
        <w:t xml:space="preserve">монтажником </w:t>
      </w:r>
      <w:r w:rsidR="00D973B0">
        <w:rPr>
          <w:rFonts w:asciiTheme="minorHAnsi" w:hAnsiTheme="minorHAnsi" w:cstheme="minorHAnsi"/>
        </w:rPr>
        <w:t>c</w:t>
      </w:r>
      <w:r w:rsidRPr="00E450DB">
        <w:rPr>
          <w:rFonts w:asciiTheme="minorHAnsi" w:hAnsiTheme="minorHAnsi" w:cstheme="minorHAnsi"/>
        </w:rPr>
        <w:t xml:space="preserve"> действ</w:t>
      </w:r>
      <w:r w:rsidR="00D973B0">
        <w:rPr>
          <w:rFonts w:asciiTheme="minorHAnsi" w:hAnsiTheme="minorHAnsi" w:cstheme="minorHAnsi"/>
          <w:lang w:val="ru-RU"/>
        </w:rPr>
        <w:t>ующей</w:t>
      </w:r>
      <w:r w:rsidRPr="00E450DB">
        <w:rPr>
          <w:rFonts w:asciiTheme="minorHAnsi" w:hAnsiTheme="minorHAnsi" w:cstheme="minorHAnsi"/>
        </w:rPr>
        <w:t xml:space="preserve"> авториз</w:t>
      </w:r>
      <w:r w:rsidR="00D973B0">
        <w:rPr>
          <w:rFonts w:asciiTheme="minorHAnsi" w:hAnsiTheme="minorHAnsi" w:cstheme="minorHAnsi"/>
          <w:lang w:val="ru-RU"/>
        </w:rPr>
        <w:t>ацией от</w:t>
      </w:r>
      <w:r w:rsidRPr="00E450DB">
        <w:rPr>
          <w:rFonts w:asciiTheme="minorHAnsi" w:hAnsiTheme="minorHAnsi" w:cstheme="minorHAnsi"/>
        </w:rPr>
        <w:t xml:space="preserve"> компании</w:t>
      </w:r>
      <w:r w:rsidR="00D973B0">
        <w:rPr>
          <w:lang w:val="ru-RU"/>
        </w:rPr>
        <w:t xml:space="preserve"> ООО «</w:t>
      </w:r>
      <w:r w:rsidR="00D973B0" w:rsidRPr="00753109">
        <w:rPr>
          <w:rFonts w:asciiTheme="minorHAnsi" w:hAnsiTheme="minorHAnsi" w:cstheme="minorHAnsi"/>
        </w:rPr>
        <w:t>OPOP</w:t>
      </w:r>
      <w:r w:rsidR="00D973B0">
        <w:rPr>
          <w:rFonts w:asciiTheme="minorHAnsi" w:hAnsiTheme="minorHAnsi" w:cstheme="minorHAnsi"/>
          <w:lang w:val="ru-RU"/>
        </w:rPr>
        <w:t>»</w:t>
      </w:r>
      <w:r w:rsidRPr="00E450DB">
        <w:rPr>
          <w:rFonts w:asciiTheme="minorHAnsi" w:hAnsiTheme="minorHAnsi" w:cstheme="minorHAnsi"/>
        </w:rPr>
        <w:t>.</w:t>
      </w:r>
    </w:p>
    <w:p w14:paraId="126AF72B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3"/>
        </w:rPr>
      </w:pPr>
    </w:p>
    <w:tbl>
      <w:tblPr>
        <w:tblW w:w="1076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7396"/>
        <w:gridCol w:w="960"/>
      </w:tblGrid>
      <w:tr w:rsidR="00282970" w:rsidRPr="00753109" w14:paraId="13750D75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2C98D7B5" w14:textId="0FAB7643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 </w:t>
            </w:r>
            <w:r w:rsidR="00D973B0" w:rsidRPr="00D973B0">
              <w:rPr>
                <w:rFonts w:asciiTheme="minorHAnsi" w:hAnsiTheme="minorHAnsi" w:cstheme="minorHAnsi"/>
                <w:b/>
                <w:sz w:val="20"/>
              </w:rPr>
              <w:t>Настройки пеллет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7E97FF3C" w14:textId="6C820747" w:rsidR="00282970" w:rsidRPr="00753109" w:rsidRDefault="00D973B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D973B0">
              <w:rPr>
                <w:rFonts w:asciiTheme="minorHAnsi" w:hAnsiTheme="minorHAnsi" w:cstheme="minorHAnsi"/>
                <w:sz w:val="20"/>
              </w:rPr>
              <w:t>Изменяет настройки питателя и скорость вентилятора при максимальной и минимальной мощности котла во всех 3 фазах работы котла (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розжиг/нагрев</w:t>
            </w:r>
            <w:r w:rsidRPr="00D973B0">
              <w:rPr>
                <w:rFonts w:asciiTheme="minorHAnsi" w:hAnsiTheme="minorHAnsi" w:cstheme="minorHAnsi"/>
                <w:sz w:val="20"/>
              </w:rPr>
              <w:t xml:space="preserve">, работа, </w:t>
            </w:r>
            <w:r w:rsidR="00F1445F">
              <w:rPr>
                <w:rFonts w:asciiTheme="minorHAnsi" w:hAnsiTheme="minorHAnsi" w:cstheme="minorHAnsi"/>
                <w:sz w:val="20"/>
                <w:lang w:val="ru-RU"/>
              </w:rPr>
              <w:t>угасание</w:t>
            </w:r>
            <w:r w:rsidRPr="00D973B0">
              <w:rPr>
                <w:rFonts w:asciiTheme="minorHAnsi" w:hAnsiTheme="minorHAnsi" w:cstheme="minorHAnsi"/>
                <w:sz w:val="20"/>
              </w:rPr>
              <w:t>).</w:t>
            </w:r>
          </w:p>
        </w:tc>
        <w:tc>
          <w:tcPr>
            <w:tcW w:w="960" w:type="dxa"/>
            <w:vMerge w:val="restart"/>
            <w:tcBorders>
              <w:top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2827A1C0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</w:tr>
      <w:tr w:rsidR="00282970" w:rsidRPr="00753109" w14:paraId="6CE77670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0C91F8A8" w14:textId="0572E331" w:rsidR="00282970" w:rsidRPr="00D973B0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1.1 </w:t>
            </w:r>
            <w:r w:rsidR="00D973B0" w:rsidRPr="00D973B0">
              <w:rPr>
                <w:rFonts w:asciiTheme="minorHAnsi" w:hAnsiTheme="minorHAnsi" w:cstheme="minorHAnsi"/>
                <w:b/>
                <w:sz w:val="20"/>
              </w:rPr>
              <w:t xml:space="preserve">Параметры </w:t>
            </w:r>
            <w:r w:rsidR="00D973B0">
              <w:rPr>
                <w:rFonts w:asciiTheme="minorHAnsi" w:hAnsiTheme="minorHAnsi" w:cstheme="minorHAnsi"/>
                <w:b/>
                <w:sz w:val="20"/>
                <w:lang w:val="ru-RU"/>
              </w:rPr>
              <w:t>розжига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56FCEC84" w14:textId="2F36936F" w:rsidR="00282970" w:rsidRPr="00D973B0" w:rsidRDefault="00D973B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D973B0">
              <w:rPr>
                <w:rFonts w:asciiTheme="minorHAnsi" w:hAnsiTheme="minorHAnsi" w:cstheme="minorHAnsi"/>
                <w:sz w:val="20"/>
              </w:rPr>
              <w:t>Изменение параметров фаз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Pr="00D973B0">
              <w:rPr>
                <w:rFonts w:asciiTheme="minorHAnsi" w:hAnsiTheme="minorHAnsi" w:cstheme="minorHAnsi"/>
                <w:sz w:val="20"/>
              </w:rPr>
              <w:t xml:space="preserve">автоматического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розжига.</w:t>
            </w:r>
          </w:p>
        </w:tc>
        <w:tc>
          <w:tcPr>
            <w:tcW w:w="960" w:type="dxa"/>
            <w:vMerge/>
            <w:tcBorders>
              <w:top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400A7997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282970" w:rsidRPr="00753109" w14:paraId="7B02D439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06B785B3" w14:textId="0179A61D" w:rsidR="00282970" w:rsidRPr="00D973B0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1.1.1 </w:t>
            </w:r>
            <w:r w:rsidR="00D973B0">
              <w:rPr>
                <w:rFonts w:asciiTheme="minorHAnsi" w:hAnsiTheme="minorHAnsi" w:cstheme="minorHAnsi"/>
                <w:b/>
                <w:sz w:val="20"/>
                <w:lang w:val="ru-RU"/>
              </w:rPr>
              <w:t>Время продувки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4990E3CB" w14:textId="79E545E6" w:rsidR="00282970" w:rsidRPr="00D973B0" w:rsidRDefault="00D973B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Время </w:t>
            </w:r>
            <w:r w:rsidRPr="00D973B0">
              <w:rPr>
                <w:rFonts w:asciiTheme="minorHAnsi" w:hAnsiTheme="minorHAnsi" w:cstheme="minorHAnsi"/>
                <w:sz w:val="20"/>
              </w:rPr>
              <w:t>чист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ки</w:t>
            </w:r>
            <w:r w:rsidRPr="00D973B0">
              <w:rPr>
                <w:rFonts w:asciiTheme="minorHAnsi" w:hAnsiTheme="minorHAnsi" w:cstheme="minorHAnsi"/>
                <w:sz w:val="20"/>
              </w:rPr>
              <w:t xml:space="preserve"> решетк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и</w:t>
            </w:r>
            <w:r w:rsidRPr="00D973B0">
              <w:rPr>
                <w:rFonts w:asciiTheme="minorHAnsi" w:hAnsiTheme="minorHAnsi" w:cstheme="minorHAnsi"/>
                <w:sz w:val="20"/>
              </w:rPr>
              <w:t xml:space="preserve"> горелки перед дозированием пеллет для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Розжига</w:t>
            </w:r>
            <w:r w:rsidRPr="00D973B0">
              <w:rPr>
                <w:rFonts w:asciiTheme="minorHAnsi" w:hAnsiTheme="minorHAnsi" w:cstheme="minorHAnsi"/>
                <w:sz w:val="20"/>
              </w:rPr>
              <w:t xml:space="preserve">.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Взаимосвязано </w:t>
            </w:r>
            <w:r w:rsidRPr="00D973B0">
              <w:rPr>
                <w:rFonts w:asciiTheme="minorHAnsi" w:hAnsiTheme="minorHAnsi" w:cstheme="minorHAnsi"/>
                <w:sz w:val="20"/>
              </w:rPr>
              <w:t xml:space="preserve">с функциями </w:t>
            </w:r>
            <w:r w:rsidR="001F7CCF">
              <w:rPr>
                <w:rFonts w:asciiTheme="minorHAnsi" w:hAnsiTheme="minorHAnsi" w:cstheme="minorHAnsi"/>
                <w:sz w:val="20"/>
                <w:lang w:val="ru-RU"/>
              </w:rPr>
              <w:t>«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С</w:t>
            </w:r>
            <w:r w:rsidRPr="00D973B0">
              <w:rPr>
                <w:rFonts w:asciiTheme="minorHAnsi" w:hAnsiTheme="minorHAnsi" w:cstheme="minorHAnsi"/>
                <w:sz w:val="20"/>
              </w:rPr>
              <w:t>корост</w:t>
            </w:r>
            <w:r w:rsidR="001F7CCF">
              <w:rPr>
                <w:rFonts w:asciiTheme="minorHAnsi" w:hAnsiTheme="minorHAnsi" w:cstheme="minorHAnsi"/>
                <w:sz w:val="20"/>
                <w:lang w:val="ru-RU"/>
              </w:rPr>
              <w:t>ь</w:t>
            </w:r>
            <w:r w:rsidRPr="00D973B0">
              <w:rPr>
                <w:rFonts w:asciiTheme="minorHAnsi" w:hAnsiTheme="minorHAnsi" w:cstheme="minorHAnsi"/>
                <w:sz w:val="20"/>
              </w:rPr>
              <w:t xml:space="preserve"> продувки</w:t>
            </w:r>
            <w:r w:rsidR="001F7CCF"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 w:rsidRPr="00D973B0">
              <w:rPr>
                <w:rFonts w:asciiTheme="minorHAnsi" w:hAnsiTheme="minorHAnsi" w:cstheme="minorHAnsi"/>
                <w:sz w:val="20"/>
              </w:rPr>
              <w:t xml:space="preserve"> и </w:t>
            </w:r>
            <w:r w:rsidR="001F7CCF">
              <w:rPr>
                <w:rFonts w:asciiTheme="minorHAnsi" w:hAnsiTheme="minorHAnsi" w:cstheme="minorHAnsi"/>
                <w:sz w:val="20"/>
                <w:lang w:val="ru-RU"/>
              </w:rPr>
              <w:t>«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З</w:t>
            </w:r>
            <w:r w:rsidRPr="00D973B0">
              <w:rPr>
                <w:rFonts w:asciiTheme="minorHAnsi" w:hAnsiTheme="minorHAnsi" w:cstheme="minorHAnsi"/>
                <w:sz w:val="20"/>
              </w:rPr>
              <w:t>адержк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а</w:t>
            </w:r>
            <w:r w:rsidRPr="00D973B0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розжига</w:t>
            </w:r>
            <w:r w:rsidR="001F7CCF">
              <w:rPr>
                <w:rFonts w:asciiTheme="minorHAnsi" w:hAnsiTheme="minorHAnsi" w:cstheme="minorHAnsi"/>
                <w:sz w:val="20"/>
                <w:lang w:val="ru-RU"/>
              </w:rPr>
              <w:t>».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567FAC53" w14:textId="2A18B6F3" w:rsidR="00282970" w:rsidRPr="00D973B0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30</w:t>
            </w:r>
            <w:r w:rsidR="00D973B0">
              <w:rPr>
                <w:rFonts w:asciiTheme="minorHAnsi" w:hAnsiTheme="minorHAnsi" w:cstheme="minorHAnsi"/>
                <w:sz w:val="20"/>
                <w:lang w:val="ru-RU"/>
              </w:rPr>
              <w:t xml:space="preserve"> сек.</w:t>
            </w:r>
          </w:p>
        </w:tc>
      </w:tr>
      <w:tr w:rsidR="00282970" w:rsidRPr="00753109" w14:paraId="2560FD53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36949A60" w14:textId="355AADDC" w:rsidR="00282970" w:rsidRPr="00D973B0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1.1.2 </w:t>
            </w:r>
            <w:r w:rsidR="00D973B0" w:rsidRPr="00D973B0">
              <w:rPr>
                <w:rFonts w:asciiTheme="minorHAnsi" w:hAnsiTheme="minorHAnsi" w:cstheme="minorHAnsi"/>
                <w:b/>
                <w:sz w:val="20"/>
              </w:rPr>
              <w:t xml:space="preserve">Скорость </w:t>
            </w:r>
            <w:r w:rsidR="00D973B0">
              <w:rPr>
                <w:rFonts w:asciiTheme="minorHAnsi" w:hAnsiTheme="minorHAnsi" w:cstheme="minorHAnsi"/>
                <w:b/>
                <w:sz w:val="20"/>
                <w:lang w:val="ru-RU"/>
              </w:rPr>
              <w:t>продувки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7DF31E87" w14:textId="02CAA1EF" w:rsidR="00282970" w:rsidRPr="00D973B0" w:rsidRDefault="00D973B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D973B0">
              <w:rPr>
                <w:rFonts w:asciiTheme="minorHAnsi" w:hAnsiTheme="minorHAnsi" w:cstheme="minorHAnsi"/>
                <w:sz w:val="20"/>
              </w:rPr>
              <w:t xml:space="preserve">Скорость вентилятора при чистке горелки. Связано с функцией </w:t>
            </w:r>
            <w:r w:rsidR="001F7CCF">
              <w:rPr>
                <w:rFonts w:asciiTheme="minorHAnsi" w:hAnsiTheme="minorHAnsi" w:cstheme="minorHAnsi"/>
                <w:sz w:val="20"/>
                <w:lang w:val="ru-RU"/>
              </w:rPr>
              <w:t>«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Время</w:t>
            </w:r>
            <w:r w:rsidRPr="00D973B0">
              <w:rPr>
                <w:rFonts w:asciiTheme="minorHAnsi" w:hAnsiTheme="minorHAnsi" w:cstheme="minorHAnsi"/>
                <w:sz w:val="20"/>
              </w:rPr>
              <w:t xml:space="preserve"> продувки</w:t>
            </w:r>
            <w:r w:rsidR="001F7CCF"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72E71015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100%</w:t>
            </w:r>
          </w:p>
        </w:tc>
      </w:tr>
      <w:tr w:rsidR="00282970" w:rsidRPr="00753109" w14:paraId="5EA625C5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14E33132" w14:textId="107793AF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1.1.3 </w:t>
            </w:r>
            <w:r w:rsidR="00D973B0">
              <w:rPr>
                <w:rFonts w:asciiTheme="minorHAnsi" w:hAnsiTheme="minorHAnsi" w:cstheme="minorHAnsi"/>
                <w:b/>
                <w:sz w:val="20"/>
                <w:lang w:val="ru-RU"/>
              </w:rPr>
              <w:t>Время загрузки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6AE30F0C" w14:textId="29BA9CE1" w:rsidR="00282970" w:rsidRPr="00753109" w:rsidRDefault="00D973B0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D973B0">
              <w:rPr>
                <w:rFonts w:asciiTheme="minorHAnsi" w:hAnsiTheme="minorHAnsi" w:cstheme="minorHAnsi"/>
                <w:sz w:val="20"/>
              </w:rPr>
              <w:t xml:space="preserve">Количество пеллет для автоматического </w:t>
            </w:r>
            <w:r w:rsidR="001F7CCF">
              <w:rPr>
                <w:rFonts w:asciiTheme="minorHAnsi" w:hAnsiTheme="minorHAnsi" w:cstheme="minorHAnsi"/>
                <w:sz w:val="20"/>
                <w:lang w:val="ru-RU"/>
              </w:rPr>
              <w:t>розжига</w:t>
            </w:r>
            <w:r w:rsidRPr="00D973B0">
              <w:rPr>
                <w:rFonts w:asciiTheme="minorHAnsi" w:hAnsiTheme="minorHAnsi" w:cstheme="minorHAnsi"/>
                <w:sz w:val="20"/>
              </w:rPr>
              <w:t>. Рекомендуется в пределах 12-18 секунд в зависимости от типа горелки. Слишком мало</w:t>
            </w:r>
            <w:r w:rsidR="008D41B4">
              <w:rPr>
                <w:rFonts w:asciiTheme="minorHAnsi" w:hAnsiTheme="minorHAnsi" w:cstheme="minorHAnsi"/>
                <w:sz w:val="20"/>
                <w:lang w:val="ru-RU"/>
              </w:rPr>
              <w:t>е</w:t>
            </w:r>
            <w:r w:rsidRPr="00D973B0">
              <w:rPr>
                <w:rFonts w:asciiTheme="minorHAnsi" w:hAnsiTheme="minorHAnsi" w:cstheme="minorHAnsi"/>
                <w:sz w:val="20"/>
              </w:rPr>
              <w:t xml:space="preserve"> или слишком </w:t>
            </w:r>
            <w:r w:rsidR="008D41B4">
              <w:rPr>
                <w:rFonts w:asciiTheme="minorHAnsi" w:hAnsiTheme="minorHAnsi" w:cstheme="minorHAnsi"/>
                <w:sz w:val="20"/>
                <w:lang w:val="ru-RU"/>
              </w:rPr>
              <w:t>большое количество</w:t>
            </w:r>
            <w:r w:rsidR="008D41B4" w:rsidRPr="00D973B0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1F7CCF">
              <w:rPr>
                <w:rFonts w:asciiTheme="minorHAnsi" w:hAnsiTheme="minorHAnsi" w:cstheme="minorHAnsi"/>
                <w:sz w:val="20"/>
                <w:lang w:val="ru-RU"/>
              </w:rPr>
              <w:t xml:space="preserve">пеллет </w:t>
            </w:r>
            <w:r w:rsidRPr="00D973B0">
              <w:rPr>
                <w:rFonts w:asciiTheme="minorHAnsi" w:hAnsiTheme="minorHAnsi" w:cstheme="minorHAnsi"/>
                <w:sz w:val="20"/>
              </w:rPr>
              <w:t>может привести к слишком долгому или неудачному</w:t>
            </w:r>
            <w:r w:rsidR="001F7CCF">
              <w:rPr>
                <w:rFonts w:asciiTheme="minorHAnsi" w:hAnsiTheme="minorHAnsi" w:cstheme="minorHAnsi"/>
                <w:sz w:val="20"/>
                <w:lang w:val="ru-RU"/>
              </w:rPr>
              <w:t xml:space="preserve"> розжигу</w:t>
            </w:r>
            <w:r w:rsidRPr="00D973B0">
              <w:rPr>
                <w:rFonts w:asciiTheme="minorHAnsi" w:hAnsiTheme="minorHAnsi" w:cstheme="minorHAnsi"/>
                <w:sz w:val="20"/>
              </w:rPr>
              <w:t>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23C52EEE" w14:textId="664B30EB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12-16</w:t>
            </w:r>
            <w:r w:rsidR="00D973B0">
              <w:rPr>
                <w:rFonts w:asciiTheme="minorHAnsi" w:hAnsiTheme="minorHAnsi" w:cstheme="minorHAnsi"/>
                <w:sz w:val="20"/>
                <w:lang w:val="ru-RU"/>
              </w:rPr>
              <w:t xml:space="preserve"> сек.</w:t>
            </w:r>
          </w:p>
        </w:tc>
      </w:tr>
      <w:tr w:rsidR="00282970" w:rsidRPr="00753109" w14:paraId="57785F75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2703D115" w14:textId="35E9D14C" w:rsidR="00282970" w:rsidRPr="00D973B0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1.1.4 </w:t>
            </w:r>
            <w:r w:rsidR="00D973B0">
              <w:rPr>
                <w:rFonts w:asciiTheme="minorHAnsi" w:hAnsiTheme="minorHAnsi" w:cstheme="minorHAnsi"/>
                <w:b/>
                <w:sz w:val="20"/>
                <w:lang w:val="ru-RU"/>
              </w:rPr>
              <w:t>Задержка розжига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5878D64A" w14:textId="26803258" w:rsidR="00282970" w:rsidRPr="00753109" w:rsidRDefault="001F7CCF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1F7CCF">
              <w:rPr>
                <w:rFonts w:asciiTheme="minorHAnsi" w:hAnsiTheme="minorHAnsi" w:cstheme="minorHAnsi"/>
                <w:sz w:val="20"/>
              </w:rPr>
              <w:t xml:space="preserve">В это время не будет работать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внешний</w:t>
            </w:r>
            <w:r w:rsidRPr="001F7CCF">
              <w:rPr>
                <w:rFonts w:asciiTheme="minorHAnsi" w:hAnsiTheme="minorHAnsi" w:cstheme="minorHAnsi"/>
                <w:sz w:val="20"/>
              </w:rPr>
              <w:t xml:space="preserve"> питатель, чтобы предотвратить выдувание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пеллет</w:t>
            </w:r>
            <w:r w:rsidRPr="001F7CCF">
              <w:rPr>
                <w:rFonts w:asciiTheme="minorHAnsi" w:hAnsiTheme="minorHAnsi" w:cstheme="minorHAnsi"/>
                <w:sz w:val="20"/>
              </w:rPr>
              <w:t xml:space="preserve">, подаваемых для автоматического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розжига</w:t>
            </w:r>
            <w:r w:rsidRPr="001F7CCF">
              <w:rPr>
                <w:rFonts w:asciiTheme="minorHAnsi" w:hAnsiTheme="minorHAnsi" w:cstheme="minorHAnsi"/>
                <w:sz w:val="20"/>
              </w:rPr>
              <w:t xml:space="preserve">.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Взаимос</w:t>
            </w:r>
            <w:r w:rsidRPr="001F7CCF">
              <w:rPr>
                <w:rFonts w:asciiTheme="minorHAnsi" w:hAnsiTheme="minorHAnsi" w:cstheme="minorHAnsi"/>
                <w:sz w:val="20"/>
              </w:rPr>
              <w:t>вязан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о</w:t>
            </w:r>
            <w:r w:rsidRPr="001F7CCF">
              <w:rPr>
                <w:rFonts w:asciiTheme="minorHAnsi" w:hAnsiTheme="minorHAnsi" w:cstheme="minorHAnsi"/>
                <w:sz w:val="20"/>
              </w:rPr>
              <w:t xml:space="preserve"> с функцией «Время продувки».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2EC1AF8C" w14:textId="4D77F216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30</w:t>
            </w:r>
            <w:r w:rsidR="00D973B0">
              <w:rPr>
                <w:rFonts w:asciiTheme="minorHAnsi" w:hAnsiTheme="minorHAnsi" w:cstheme="minorHAnsi"/>
                <w:sz w:val="20"/>
                <w:lang w:val="ru-RU"/>
              </w:rPr>
              <w:t xml:space="preserve"> сек.</w:t>
            </w:r>
          </w:p>
        </w:tc>
      </w:tr>
      <w:tr w:rsidR="00282970" w:rsidRPr="00753109" w14:paraId="3A1D723F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3FF2DDED" w14:textId="7F949B72" w:rsidR="00282970" w:rsidRPr="00D973B0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1.1.5 </w:t>
            </w:r>
            <w:r w:rsidR="00D973B0" w:rsidRPr="00D973B0">
              <w:rPr>
                <w:rFonts w:asciiTheme="minorHAnsi" w:hAnsiTheme="minorHAnsi" w:cstheme="minorHAnsi"/>
                <w:b/>
                <w:sz w:val="20"/>
              </w:rPr>
              <w:t xml:space="preserve">Время </w:t>
            </w:r>
            <w:r w:rsidR="00D973B0">
              <w:rPr>
                <w:rFonts w:asciiTheme="minorHAnsi" w:hAnsiTheme="minorHAnsi" w:cstheme="minorHAnsi"/>
                <w:b/>
                <w:sz w:val="20"/>
                <w:lang w:val="ru-RU"/>
              </w:rPr>
              <w:t>подачи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63389F71" w14:textId="7DA31369" w:rsidR="00282970" w:rsidRPr="001F7CCF" w:rsidRDefault="001F7CCF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1F7CCF">
              <w:rPr>
                <w:rFonts w:asciiTheme="minorHAnsi" w:hAnsiTheme="minorHAnsi" w:cstheme="minorHAnsi"/>
                <w:sz w:val="20"/>
              </w:rPr>
              <w:t xml:space="preserve">Работа внутреннего питателя в горелке при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Розжиге</w:t>
            </w:r>
            <w:r w:rsidRPr="001F7CCF">
              <w:rPr>
                <w:rFonts w:asciiTheme="minorHAnsi" w:hAnsiTheme="minorHAnsi" w:cstheme="minorHAnsi"/>
                <w:sz w:val="20"/>
              </w:rPr>
              <w:t xml:space="preserve">. Внутренний питатель подает оставшееся количество пеллет из задней части горелки на решетку через равные промежутки времени.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Взаимос</w:t>
            </w:r>
            <w:r w:rsidRPr="001F7CCF">
              <w:rPr>
                <w:rFonts w:asciiTheme="minorHAnsi" w:hAnsiTheme="minorHAnsi" w:cstheme="minorHAnsi"/>
                <w:sz w:val="20"/>
              </w:rPr>
              <w:t xml:space="preserve">вязано с функцией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«Перерыв </w:t>
            </w:r>
            <w:r w:rsidRPr="001F7CCF">
              <w:rPr>
                <w:rFonts w:asciiTheme="minorHAnsi" w:hAnsiTheme="minorHAnsi" w:cstheme="minorHAnsi"/>
                <w:sz w:val="20"/>
              </w:rPr>
              <w:t>подачи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0E49A3CC" w14:textId="008D3194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5</w:t>
            </w:r>
            <w:r w:rsidR="00D973B0">
              <w:rPr>
                <w:rFonts w:asciiTheme="minorHAnsi" w:hAnsiTheme="minorHAnsi" w:cstheme="minorHAnsi"/>
                <w:sz w:val="20"/>
                <w:lang w:val="ru-RU"/>
              </w:rPr>
              <w:t xml:space="preserve"> сек.</w:t>
            </w:r>
          </w:p>
        </w:tc>
      </w:tr>
      <w:tr w:rsidR="00282970" w:rsidRPr="00753109" w14:paraId="4A93463D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16B4AA04" w14:textId="6EA74323" w:rsidR="00282970" w:rsidRPr="00D973B0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1.1.6 </w:t>
            </w:r>
            <w:r w:rsidR="00D973B0" w:rsidRPr="00D973B0">
              <w:rPr>
                <w:rFonts w:asciiTheme="minorHAnsi" w:hAnsiTheme="minorHAnsi" w:cstheme="minorHAnsi"/>
                <w:b/>
                <w:sz w:val="20"/>
              </w:rPr>
              <w:t xml:space="preserve">Перерыв </w:t>
            </w:r>
            <w:r w:rsidR="00D973B0">
              <w:rPr>
                <w:rFonts w:asciiTheme="minorHAnsi" w:hAnsiTheme="minorHAnsi" w:cstheme="minorHAnsi"/>
                <w:b/>
                <w:sz w:val="20"/>
                <w:lang w:val="ru-RU"/>
              </w:rPr>
              <w:t>подач</w:t>
            </w:r>
            <w:r w:rsidR="001F7CCF">
              <w:rPr>
                <w:rFonts w:asciiTheme="minorHAnsi" w:hAnsiTheme="minorHAnsi" w:cstheme="minorHAnsi"/>
                <w:b/>
                <w:sz w:val="20"/>
                <w:lang w:val="ru-RU"/>
              </w:rPr>
              <w:t>и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2BEB07BD" w14:textId="77213A94" w:rsidR="00282970" w:rsidRPr="001F7CCF" w:rsidRDefault="008D41B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Прио</w:t>
            </w:r>
            <w:r w:rsidR="001F7CCF">
              <w:rPr>
                <w:rFonts w:asciiTheme="minorHAnsi" w:hAnsiTheme="minorHAnsi" w:cstheme="minorHAnsi"/>
                <w:sz w:val="20"/>
                <w:lang w:val="ru-RU"/>
              </w:rPr>
              <w:t>становка подачи</w:t>
            </w:r>
            <w:r w:rsidR="001F7CCF" w:rsidRPr="001F7CCF">
              <w:rPr>
                <w:rFonts w:asciiTheme="minorHAnsi" w:hAnsiTheme="minorHAnsi" w:cstheme="minorHAnsi"/>
                <w:sz w:val="20"/>
              </w:rPr>
              <w:t xml:space="preserve"> внутреннего питателя горелки. </w:t>
            </w:r>
            <w:r w:rsidR="001F7CCF">
              <w:rPr>
                <w:rFonts w:asciiTheme="minorHAnsi" w:hAnsiTheme="minorHAnsi" w:cstheme="minorHAnsi"/>
                <w:sz w:val="20"/>
                <w:lang w:val="ru-RU"/>
              </w:rPr>
              <w:t>Период ожидания между подачами топлива.</w:t>
            </w:r>
            <w:r w:rsidR="001F7CCF" w:rsidRPr="001F7CCF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1F7CCF">
              <w:rPr>
                <w:rFonts w:asciiTheme="minorHAnsi" w:hAnsiTheme="minorHAnsi" w:cstheme="minorHAnsi"/>
                <w:sz w:val="20"/>
                <w:lang w:val="ru-RU"/>
              </w:rPr>
              <w:t>Взаимос</w:t>
            </w:r>
            <w:r w:rsidR="001F7CCF" w:rsidRPr="001F7CCF">
              <w:rPr>
                <w:rFonts w:asciiTheme="minorHAnsi" w:hAnsiTheme="minorHAnsi" w:cstheme="minorHAnsi"/>
                <w:sz w:val="20"/>
              </w:rPr>
              <w:t xml:space="preserve">вязано с функцией </w:t>
            </w:r>
            <w:r w:rsidR="001F7CCF">
              <w:rPr>
                <w:rFonts w:asciiTheme="minorHAnsi" w:hAnsiTheme="minorHAnsi" w:cstheme="minorHAnsi"/>
                <w:sz w:val="20"/>
                <w:lang w:val="ru-RU"/>
              </w:rPr>
              <w:t>«В</w:t>
            </w:r>
            <w:r w:rsidR="001F7CCF" w:rsidRPr="001F7CCF">
              <w:rPr>
                <w:rFonts w:asciiTheme="minorHAnsi" w:hAnsiTheme="minorHAnsi" w:cstheme="minorHAnsi"/>
                <w:sz w:val="20"/>
              </w:rPr>
              <w:t>рем</w:t>
            </w:r>
            <w:r w:rsidR="001F7CCF">
              <w:rPr>
                <w:rFonts w:asciiTheme="minorHAnsi" w:hAnsiTheme="minorHAnsi" w:cstheme="minorHAnsi"/>
                <w:sz w:val="20"/>
                <w:lang w:val="ru-RU"/>
              </w:rPr>
              <w:t>я</w:t>
            </w:r>
            <w:r w:rsidR="001F7CCF" w:rsidRPr="001F7CCF">
              <w:rPr>
                <w:rFonts w:asciiTheme="minorHAnsi" w:hAnsiTheme="minorHAnsi" w:cstheme="minorHAnsi"/>
                <w:sz w:val="20"/>
              </w:rPr>
              <w:t xml:space="preserve"> подачи</w:t>
            </w:r>
            <w:r w:rsidR="001F7CCF">
              <w:rPr>
                <w:rFonts w:asciiTheme="minorHAnsi" w:hAnsiTheme="minorHAnsi" w:cstheme="minorHAnsi"/>
                <w:sz w:val="20"/>
                <w:lang w:val="ru-RU"/>
              </w:rPr>
              <w:t>».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72949E8C" w14:textId="22764B3E" w:rsidR="00282970" w:rsidRPr="00753109" w:rsidRDefault="00A442E1" w:rsidP="003D2D7B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100-300</w:t>
            </w:r>
            <w:r w:rsidR="00D973B0">
              <w:rPr>
                <w:rFonts w:asciiTheme="minorHAnsi" w:hAnsiTheme="minorHAnsi" w:cstheme="minorHAnsi"/>
                <w:sz w:val="20"/>
                <w:lang w:val="ru-RU"/>
              </w:rPr>
              <w:t xml:space="preserve"> сек.</w:t>
            </w:r>
          </w:p>
        </w:tc>
      </w:tr>
      <w:tr w:rsidR="00282970" w:rsidRPr="00753109" w14:paraId="37131EDD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0EFA62DC" w14:textId="7A667BD3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1.1.7 </w:t>
            </w:r>
            <w:r w:rsidR="00D973B0" w:rsidRPr="00D973B0">
              <w:rPr>
                <w:rFonts w:asciiTheme="minorHAnsi" w:hAnsiTheme="minorHAnsi" w:cstheme="minorHAnsi"/>
                <w:b/>
                <w:sz w:val="20"/>
              </w:rPr>
              <w:t>Скорость вентилятора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36AF5D73" w14:textId="03CF9E9B" w:rsidR="00282970" w:rsidRPr="001F7CCF" w:rsidRDefault="001F7CCF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1F7CCF">
              <w:rPr>
                <w:rFonts w:asciiTheme="minorHAnsi" w:hAnsiTheme="minorHAnsi" w:cstheme="minorHAnsi"/>
                <w:sz w:val="20"/>
              </w:rPr>
              <w:t xml:space="preserve">Скорость вентилятора в течение первой половины автоматического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розжига</w:t>
            </w:r>
            <w:r w:rsidRPr="001F7CCF">
              <w:rPr>
                <w:rFonts w:asciiTheme="minorHAnsi" w:hAnsiTheme="minorHAnsi" w:cstheme="minorHAnsi"/>
                <w:sz w:val="20"/>
              </w:rPr>
              <w:t>. Вентилятор имеет низкую скорость для создания тепла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/жара</w:t>
            </w:r>
            <w:r w:rsidRPr="001F7CCF">
              <w:rPr>
                <w:rFonts w:asciiTheme="minorHAnsi" w:hAnsiTheme="minorHAnsi" w:cstheme="minorHAnsi"/>
                <w:sz w:val="20"/>
              </w:rPr>
              <w:t xml:space="preserve">, которое затем вызывает возгорание.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Взаимосвязано с </w:t>
            </w:r>
            <w:r w:rsidRPr="001F7CCF">
              <w:rPr>
                <w:rFonts w:asciiTheme="minorHAnsi" w:hAnsiTheme="minorHAnsi" w:cstheme="minorHAnsi"/>
                <w:sz w:val="20"/>
              </w:rPr>
              <w:t xml:space="preserve">функцией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«З</w:t>
            </w:r>
            <w:r w:rsidRPr="001F7CCF">
              <w:rPr>
                <w:rFonts w:asciiTheme="minorHAnsi" w:hAnsiTheme="minorHAnsi" w:cstheme="minorHAnsi"/>
                <w:sz w:val="20"/>
              </w:rPr>
              <w:t>ащит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а</w:t>
            </w:r>
            <w:r w:rsidRPr="001F7CCF">
              <w:rPr>
                <w:rFonts w:asciiTheme="minorHAnsi" w:hAnsiTheme="minorHAnsi" w:cstheme="minorHAnsi"/>
                <w:sz w:val="20"/>
              </w:rPr>
              <w:t xml:space="preserve"> нагревателя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 w:rsidRPr="001F7CCF">
              <w:rPr>
                <w:rFonts w:asciiTheme="minorHAnsi" w:hAnsiTheme="minorHAnsi" w:cstheme="minorHAnsi"/>
                <w:sz w:val="20"/>
              </w:rPr>
              <w:t>. Правильная скорость вентилятора зависит от размера горелки</w:t>
            </w:r>
            <w:r w:rsidR="008D41B4">
              <w:rPr>
                <w:rFonts w:asciiTheme="minorHAnsi" w:hAnsiTheme="minorHAnsi" w:cstheme="minorHAnsi"/>
                <w:sz w:val="20"/>
                <w:lang w:val="ru-RU"/>
              </w:rPr>
              <w:t>;</w:t>
            </w:r>
            <w:r w:rsidRPr="001F7CCF">
              <w:rPr>
                <w:rFonts w:asciiTheme="minorHAnsi" w:hAnsiTheme="minorHAnsi" w:cstheme="minorHAnsi"/>
                <w:sz w:val="20"/>
              </w:rPr>
              <w:t xml:space="preserve"> для получения дополнительной информации прочтите главу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«</w:t>
            </w:r>
            <w:r w:rsidRPr="001F7CCF">
              <w:rPr>
                <w:rFonts w:asciiTheme="minorHAnsi" w:hAnsiTheme="minorHAnsi" w:cstheme="minorHAnsi"/>
                <w:sz w:val="20"/>
              </w:rPr>
              <w:t>Заводские настройки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 w:rsidRPr="001F7CCF">
              <w:rPr>
                <w:rFonts w:asciiTheme="minorHAnsi" w:hAnsiTheme="minorHAnsi" w:cstheme="minorHAnsi"/>
                <w:sz w:val="20"/>
              </w:rPr>
              <w:t>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00A0E238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1-8%</w:t>
            </w:r>
          </w:p>
        </w:tc>
      </w:tr>
      <w:tr w:rsidR="00282970" w:rsidRPr="00753109" w14:paraId="7E6EC9ED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7393D7AE" w14:textId="4F04471F" w:rsidR="00282970" w:rsidRPr="00D645BE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1.1.8 </w:t>
            </w:r>
            <w:r w:rsidR="00D973B0" w:rsidRPr="00D973B0">
              <w:rPr>
                <w:rFonts w:asciiTheme="minorHAnsi" w:hAnsiTheme="minorHAnsi" w:cstheme="minorHAnsi"/>
                <w:b/>
                <w:sz w:val="20"/>
              </w:rPr>
              <w:t xml:space="preserve">Скорость </w:t>
            </w:r>
            <w:r w:rsidR="00D973B0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 </w:t>
            </w:r>
            <w:r w:rsidR="00D973B0" w:rsidRPr="00D973B0">
              <w:rPr>
                <w:rFonts w:asciiTheme="minorHAnsi" w:hAnsiTheme="minorHAnsi" w:cstheme="minorHAnsi"/>
                <w:b/>
                <w:sz w:val="20"/>
              </w:rPr>
              <w:t>вентилятора</w:t>
            </w:r>
            <w:r w:rsidR="008D41B4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 2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09C619E3" w14:textId="3590D32B" w:rsidR="00282970" w:rsidRPr="00753109" w:rsidRDefault="001F7CCF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С</w:t>
            </w:r>
            <w:r w:rsidRPr="001F7CCF">
              <w:rPr>
                <w:rFonts w:asciiTheme="minorHAnsi" w:hAnsiTheme="minorHAnsi" w:cstheme="minorHAnsi"/>
                <w:sz w:val="20"/>
              </w:rPr>
              <w:t xml:space="preserve">корость вентилятора во второй половине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розжига</w:t>
            </w:r>
            <w:r w:rsidRPr="001F7CCF">
              <w:rPr>
                <w:rFonts w:asciiTheme="minorHAnsi" w:hAnsiTheme="minorHAnsi" w:cstheme="minorHAnsi"/>
                <w:sz w:val="20"/>
              </w:rPr>
              <w:t>. Если пламя не возникло в течение первой половины цикла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растопки</w:t>
            </w:r>
            <w:r w:rsidRPr="001F7CCF">
              <w:rPr>
                <w:rFonts w:asciiTheme="minorHAnsi" w:hAnsiTheme="minorHAnsi" w:cstheme="minorHAnsi"/>
                <w:sz w:val="20"/>
              </w:rPr>
              <w:t xml:space="preserve">, вентилятор увеличит скорость, чтобы </w:t>
            </w:r>
            <w:r w:rsidR="0059213E">
              <w:rPr>
                <w:rFonts w:asciiTheme="minorHAnsi" w:hAnsiTheme="minorHAnsi" w:cstheme="minorHAnsi"/>
                <w:sz w:val="20"/>
                <w:lang w:val="ru-RU"/>
              </w:rPr>
              <w:t xml:space="preserve">его </w:t>
            </w:r>
            <w:r w:rsidRPr="001F7CCF">
              <w:rPr>
                <w:rFonts w:asciiTheme="minorHAnsi" w:hAnsiTheme="minorHAnsi" w:cstheme="minorHAnsi"/>
                <w:sz w:val="20"/>
              </w:rPr>
              <w:t xml:space="preserve">создать.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Взаимосвязано с</w:t>
            </w:r>
            <w:r w:rsidRPr="001F7CCF">
              <w:rPr>
                <w:rFonts w:asciiTheme="minorHAnsi" w:hAnsiTheme="minorHAnsi" w:cstheme="minorHAnsi"/>
                <w:sz w:val="20"/>
              </w:rPr>
              <w:t xml:space="preserve"> функцией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«З</w:t>
            </w:r>
            <w:r w:rsidRPr="001F7CCF">
              <w:rPr>
                <w:rFonts w:asciiTheme="minorHAnsi" w:hAnsiTheme="minorHAnsi" w:cstheme="minorHAnsi"/>
                <w:sz w:val="20"/>
              </w:rPr>
              <w:t>ащит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а</w:t>
            </w:r>
            <w:r w:rsidRPr="001F7CCF">
              <w:rPr>
                <w:rFonts w:asciiTheme="minorHAnsi" w:hAnsiTheme="minorHAnsi" w:cstheme="minorHAnsi"/>
                <w:sz w:val="20"/>
              </w:rPr>
              <w:t xml:space="preserve"> нагревателя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 w:rsidRPr="001F7CCF">
              <w:rPr>
                <w:rFonts w:asciiTheme="minorHAnsi" w:hAnsiTheme="minorHAnsi" w:cstheme="minorHAnsi"/>
                <w:sz w:val="20"/>
              </w:rPr>
              <w:t>. Правильная скорость вентилятора зависит от размера горелки</w:t>
            </w:r>
            <w:r w:rsidR="0059213E">
              <w:rPr>
                <w:rFonts w:asciiTheme="minorHAnsi" w:hAnsiTheme="minorHAnsi" w:cstheme="minorHAnsi"/>
                <w:sz w:val="20"/>
                <w:lang w:val="ru-RU"/>
              </w:rPr>
              <w:t>;</w:t>
            </w:r>
            <w:r w:rsidRPr="001F7CCF">
              <w:rPr>
                <w:rFonts w:asciiTheme="minorHAnsi" w:hAnsiTheme="minorHAnsi" w:cstheme="minorHAnsi"/>
                <w:sz w:val="20"/>
              </w:rPr>
              <w:t xml:space="preserve"> для получения дополнительной информации прочтите главу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«</w:t>
            </w:r>
            <w:r w:rsidRPr="001F7CCF">
              <w:rPr>
                <w:rFonts w:asciiTheme="minorHAnsi" w:hAnsiTheme="minorHAnsi" w:cstheme="minorHAnsi"/>
                <w:sz w:val="20"/>
              </w:rPr>
              <w:t>Заводские настройки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 w:rsidRPr="001F7CCF">
              <w:rPr>
                <w:rFonts w:asciiTheme="minorHAnsi" w:hAnsiTheme="minorHAnsi" w:cstheme="minorHAnsi"/>
                <w:sz w:val="20"/>
              </w:rPr>
              <w:t>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0FDBCDB1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3-16%</w:t>
            </w:r>
          </w:p>
        </w:tc>
      </w:tr>
      <w:tr w:rsidR="00282970" w:rsidRPr="00753109" w14:paraId="14651792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7B458600" w14:textId="34DCC980" w:rsidR="00282970" w:rsidRPr="00B35244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1.1.9 </w:t>
            </w:r>
            <w:r w:rsidR="00D973B0" w:rsidRPr="00D973B0">
              <w:rPr>
                <w:rFonts w:asciiTheme="minorHAnsi" w:hAnsiTheme="minorHAnsi" w:cstheme="minorHAnsi"/>
                <w:b/>
                <w:sz w:val="20"/>
              </w:rPr>
              <w:t xml:space="preserve">Защита </w:t>
            </w:r>
            <w:r w:rsidR="00B35244">
              <w:rPr>
                <w:rFonts w:asciiTheme="minorHAnsi" w:hAnsiTheme="minorHAnsi" w:cstheme="minorHAnsi"/>
                <w:b/>
                <w:sz w:val="20"/>
                <w:lang w:val="ru-RU"/>
              </w:rPr>
              <w:t>нагревателя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3532A669" w14:textId="5A0CACC5" w:rsidR="00282970" w:rsidRPr="00D645BE" w:rsidRDefault="00B3524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B35244">
              <w:rPr>
                <w:rFonts w:asciiTheme="minorHAnsi" w:hAnsiTheme="minorHAnsi" w:cstheme="minorHAnsi"/>
                <w:sz w:val="20"/>
              </w:rPr>
              <w:t xml:space="preserve">Максимальное время одного цикла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розжига</w:t>
            </w:r>
            <w:r w:rsidRPr="00B35244">
              <w:rPr>
                <w:rFonts w:asciiTheme="minorHAnsi" w:hAnsiTheme="minorHAnsi" w:cstheme="minorHAnsi"/>
                <w:sz w:val="20"/>
              </w:rPr>
              <w:t xml:space="preserve">. Во время этого цикла скорость вентилятора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настроена </w:t>
            </w:r>
            <w:r w:rsidRPr="00B35244">
              <w:rPr>
                <w:rFonts w:asciiTheme="minorHAnsi" w:hAnsiTheme="minorHAnsi" w:cstheme="minorHAnsi"/>
                <w:sz w:val="20"/>
              </w:rPr>
              <w:t xml:space="preserve">в соответствии с настройками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«Скорость вентилятора»</w:t>
            </w:r>
            <w:r w:rsidRPr="00B35244">
              <w:rPr>
                <w:rFonts w:asciiTheme="minorHAnsi" w:hAnsiTheme="minorHAnsi" w:cstheme="minorHAnsi"/>
                <w:sz w:val="20"/>
              </w:rPr>
              <w:t xml:space="preserve"> ​​и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«Скорость вентилятора </w:t>
            </w:r>
            <w:r w:rsidRPr="00B35244">
              <w:rPr>
                <w:rFonts w:asciiTheme="minorHAnsi" w:hAnsiTheme="minorHAnsi" w:cstheme="minorHAnsi"/>
                <w:sz w:val="20"/>
              </w:rPr>
              <w:t>​​2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 w:rsidRPr="00B35244">
              <w:rPr>
                <w:rFonts w:asciiTheme="minorHAnsi" w:hAnsiTheme="minorHAnsi" w:cstheme="minorHAnsi"/>
                <w:sz w:val="20"/>
              </w:rPr>
              <w:t xml:space="preserve">. Если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розжига</w:t>
            </w:r>
            <w:r w:rsidRPr="00B35244">
              <w:rPr>
                <w:rFonts w:asciiTheme="minorHAnsi" w:hAnsiTheme="minorHAnsi" w:cstheme="minorHAnsi"/>
                <w:sz w:val="20"/>
              </w:rPr>
              <w:t xml:space="preserve"> не происходит, внешний питатель доставит половину дозы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пеллет через время</w:t>
            </w:r>
            <w:r w:rsidRPr="00B35244">
              <w:rPr>
                <w:rFonts w:asciiTheme="minorHAnsi" w:hAnsiTheme="minorHAnsi" w:cstheme="minorHAnsi"/>
                <w:sz w:val="20"/>
              </w:rPr>
              <w:t>, установленно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е</w:t>
            </w:r>
            <w:r w:rsidRPr="00B35244">
              <w:rPr>
                <w:rFonts w:asciiTheme="minorHAnsi" w:hAnsiTheme="minorHAnsi" w:cstheme="minorHAnsi"/>
                <w:sz w:val="20"/>
              </w:rPr>
              <w:t xml:space="preserve"> в параметре «Время за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грузки</w:t>
            </w:r>
            <w:r w:rsidRPr="00B35244">
              <w:rPr>
                <w:rFonts w:asciiTheme="minorHAnsi" w:hAnsiTheme="minorHAnsi" w:cstheme="minorHAnsi"/>
                <w:sz w:val="20"/>
              </w:rPr>
              <w:t xml:space="preserve">», и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проведет </w:t>
            </w:r>
            <w:r w:rsidRPr="00B35244">
              <w:rPr>
                <w:rFonts w:asciiTheme="minorHAnsi" w:hAnsiTheme="minorHAnsi" w:cstheme="minorHAnsi"/>
                <w:sz w:val="20"/>
              </w:rPr>
              <w:t>2</w:t>
            </w:r>
            <w:r w:rsidR="00342E20">
              <w:rPr>
                <w:rFonts w:asciiTheme="minorHAnsi" w:hAnsiTheme="minorHAnsi" w:cstheme="minorHAnsi"/>
                <w:sz w:val="20"/>
                <w:lang w:val="ru-RU"/>
              </w:rPr>
              <w:t>-й</w:t>
            </w:r>
            <w:r w:rsidRPr="00B35244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розжиг</w:t>
            </w:r>
            <w:r w:rsidRPr="00B35244">
              <w:rPr>
                <w:rFonts w:asciiTheme="minorHAnsi" w:hAnsiTheme="minorHAnsi" w:cstheme="minorHAnsi"/>
                <w:sz w:val="20"/>
              </w:rPr>
              <w:t>. Если в течение установленного времени в этой функции</w:t>
            </w:r>
            <w:r w:rsidR="0059213E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="0059213E" w:rsidRPr="00B35244">
              <w:rPr>
                <w:rFonts w:asciiTheme="minorHAnsi" w:hAnsiTheme="minorHAnsi" w:cstheme="minorHAnsi"/>
                <w:sz w:val="20"/>
              </w:rPr>
              <w:t>пламя не образуется</w:t>
            </w:r>
            <w:r w:rsidRPr="00B35244">
              <w:rPr>
                <w:rFonts w:asciiTheme="minorHAnsi" w:hAnsiTheme="minorHAnsi" w:cstheme="minorHAnsi"/>
                <w:sz w:val="20"/>
              </w:rPr>
              <w:t>, появится сообщение об ошибке и котел выключится</w:t>
            </w:r>
            <w:r w:rsidR="0059213E"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  <w:p w14:paraId="7326E016" w14:textId="29025A01" w:rsidR="00282970" w:rsidRPr="00753109" w:rsidRDefault="00B35244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В случае, если </w:t>
            </w:r>
            <w:r w:rsidR="00342E20" w:rsidRPr="00B35244">
              <w:rPr>
                <w:rFonts w:asciiTheme="minorHAnsi" w:hAnsiTheme="minorHAnsi" w:cstheme="minorHAnsi"/>
                <w:sz w:val="20"/>
              </w:rPr>
              <w:t>временной интервал достигает 0</w:t>
            </w:r>
            <w:r w:rsidR="00342E20">
              <w:rPr>
                <w:rFonts w:asciiTheme="minorHAnsi" w:hAnsiTheme="minorHAnsi" w:cstheme="minorHAnsi"/>
                <w:sz w:val="20"/>
                <w:lang w:val="ru-RU"/>
              </w:rPr>
              <w:t>, а паллеты</w:t>
            </w:r>
            <w:r w:rsidR="00342E20" w:rsidRPr="00B35244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B35244">
              <w:rPr>
                <w:rFonts w:asciiTheme="minorHAnsi" w:hAnsiTheme="minorHAnsi" w:cstheme="minorHAnsi"/>
                <w:sz w:val="20"/>
              </w:rPr>
              <w:t>по-прежнему не могут быть воспламенены, питатели выдают вторую половину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дозы </w:t>
            </w:r>
            <w:r w:rsidRPr="00B35244">
              <w:rPr>
                <w:rFonts w:asciiTheme="minorHAnsi" w:hAnsiTheme="minorHAnsi" w:cstheme="minorHAnsi"/>
                <w:sz w:val="20"/>
              </w:rPr>
              <w:t xml:space="preserve">топлива (половину значения, установленного в функции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«Время загрузки»</w:t>
            </w:r>
            <w:r w:rsidRPr="00B35244">
              <w:rPr>
                <w:rFonts w:asciiTheme="minorHAnsi" w:hAnsiTheme="minorHAnsi" w:cstheme="minorHAnsi"/>
                <w:sz w:val="20"/>
              </w:rPr>
              <w:t xml:space="preserve">. Затем делается вторая попытка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розжига</w:t>
            </w:r>
            <w:r w:rsidRPr="00B35244">
              <w:rPr>
                <w:rFonts w:asciiTheme="minorHAnsi" w:hAnsiTheme="minorHAnsi" w:cstheme="minorHAnsi"/>
                <w:sz w:val="20"/>
              </w:rPr>
              <w:t xml:space="preserve">. Если временной интервал снова достигает 0 без реального пламени (фотодатчик не обнаруживает свет, превышающий значение, установленное в функции «Яркость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пламени</w:t>
            </w:r>
            <w:r w:rsidRPr="00B35244">
              <w:rPr>
                <w:rFonts w:asciiTheme="minorHAnsi" w:hAnsiTheme="minorHAnsi" w:cstheme="minorHAnsi"/>
                <w:sz w:val="20"/>
              </w:rPr>
              <w:t xml:space="preserve">»), выдается сигнал тревоги «Не </w:t>
            </w:r>
            <w:r w:rsidRPr="00B35244">
              <w:rPr>
                <w:rFonts w:asciiTheme="minorHAnsi" w:hAnsiTheme="minorHAnsi" w:cstheme="minorHAnsi"/>
                <w:sz w:val="20"/>
              </w:rPr>
              <w:lastRenderedPageBreak/>
              <w:t xml:space="preserve">удалось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розжечь</w:t>
            </w:r>
            <w:r w:rsidRPr="00B35244">
              <w:rPr>
                <w:rFonts w:asciiTheme="minorHAnsi" w:hAnsiTheme="minorHAnsi" w:cstheme="minorHAnsi"/>
                <w:sz w:val="20"/>
              </w:rPr>
              <w:t>».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356F92F2" w14:textId="70F117C1" w:rsidR="00282970" w:rsidRPr="001F7CCF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lastRenderedPageBreak/>
              <w:t>12</w:t>
            </w:r>
            <w:r w:rsidR="001F7CCF">
              <w:rPr>
                <w:rFonts w:asciiTheme="minorHAnsi" w:hAnsiTheme="minorHAnsi" w:cstheme="minorHAnsi"/>
                <w:sz w:val="20"/>
                <w:lang w:val="ru-RU"/>
              </w:rPr>
              <w:t xml:space="preserve"> мин.</w:t>
            </w:r>
          </w:p>
        </w:tc>
      </w:tr>
      <w:tr w:rsidR="00282970" w:rsidRPr="00753109" w14:paraId="52D2B28F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054604B9" w14:textId="651497D0" w:rsidR="00282970" w:rsidRPr="00B35244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1.1.10 </w:t>
            </w:r>
            <w:r w:rsidR="00B35244">
              <w:rPr>
                <w:rFonts w:asciiTheme="minorHAnsi" w:hAnsiTheme="minorHAnsi" w:cstheme="minorHAnsi"/>
                <w:b/>
                <w:sz w:val="20"/>
                <w:lang w:val="ru-RU"/>
              </w:rPr>
              <w:t>Яркость пламени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6A2FE806" w14:textId="6E63B13D" w:rsidR="00282970" w:rsidRPr="00753109" w:rsidRDefault="00B35244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B35244">
              <w:rPr>
                <w:rFonts w:asciiTheme="minorHAnsi" w:hAnsiTheme="minorHAnsi" w:cstheme="minorHAnsi"/>
                <w:sz w:val="20"/>
              </w:rPr>
              <w:t xml:space="preserve">Чувствительность фотосенсора. </w:t>
            </w:r>
            <w:r w:rsidR="0059213E">
              <w:rPr>
                <w:rFonts w:asciiTheme="minorHAnsi" w:hAnsiTheme="minorHAnsi" w:cstheme="minorHAnsi"/>
                <w:sz w:val="20"/>
                <w:lang w:val="ru-RU"/>
              </w:rPr>
              <w:t>Р</w:t>
            </w:r>
            <w:r w:rsidRPr="00B35244">
              <w:rPr>
                <w:rFonts w:asciiTheme="minorHAnsi" w:hAnsiTheme="minorHAnsi" w:cstheme="minorHAnsi"/>
                <w:sz w:val="20"/>
              </w:rPr>
              <w:t>еальное определение количества света</w:t>
            </w:r>
            <w:r w:rsidR="0059213E">
              <w:rPr>
                <w:rFonts w:asciiTheme="minorHAnsi" w:hAnsiTheme="minorHAnsi" w:cstheme="minorHAnsi"/>
                <w:sz w:val="20"/>
                <w:lang w:val="ru-RU"/>
              </w:rPr>
              <w:t xml:space="preserve"> можно </w:t>
            </w:r>
            <w:r w:rsidR="0059213E" w:rsidRPr="00B35244">
              <w:rPr>
                <w:rFonts w:asciiTheme="minorHAnsi" w:hAnsiTheme="minorHAnsi" w:cstheme="minorHAnsi"/>
                <w:sz w:val="20"/>
              </w:rPr>
              <w:t>увидеть</w:t>
            </w:r>
            <w:r w:rsidRPr="00B35244">
              <w:rPr>
                <w:rFonts w:asciiTheme="minorHAnsi" w:hAnsiTheme="minorHAnsi" w:cstheme="minorHAnsi"/>
                <w:sz w:val="20"/>
              </w:rPr>
              <w:t xml:space="preserve"> в нижнем левом углу после входа в эту функцию. Если в котле нет пламени, установленное число должно быть больше, чем число, обнаруженное фотодатчиком в нижнем левом углу. Если происходит </w:t>
            </w:r>
            <w:r w:rsidR="006204A2">
              <w:rPr>
                <w:rFonts w:asciiTheme="minorHAnsi" w:hAnsiTheme="minorHAnsi" w:cstheme="minorHAnsi"/>
                <w:sz w:val="20"/>
                <w:lang w:val="ru-RU"/>
              </w:rPr>
              <w:t>розжиг</w:t>
            </w:r>
            <w:r w:rsidRPr="00B35244">
              <w:rPr>
                <w:rFonts w:asciiTheme="minorHAnsi" w:hAnsiTheme="minorHAnsi" w:cstheme="minorHAnsi"/>
                <w:sz w:val="20"/>
              </w:rPr>
              <w:t xml:space="preserve">, фотодатчик обнаруживает пламя, уровень освещенности увеличивается и </w:t>
            </w:r>
            <w:r w:rsidR="0059213E" w:rsidRPr="00B35244">
              <w:rPr>
                <w:rFonts w:asciiTheme="minorHAnsi" w:hAnsiTheme="minorHAnsi" w:cstheme="minorHAnsi"/>
                <w:sz w:val="20"/>
              </w:rPr>
              <w:t>превы</w:t>
            </w:r>
            <w:r w:rsidR="0059213E">
              <w:rPr>
                <w:rFonts w:asciiTheme="minorHAnsi" w:hAnsiTheme="minorHAnsi" w:cstheme="minorHAnsi"/>
                <w:sz w:val="20"/>
                <w:lang w:val="ru-RU"/>
              </w:rPr>
              <w:t>сит</w:t>
            </w:r>
            <w:r w:rsidR="0059213E" w:rsidRPr="00B35244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B35244">
              <w:rPr>
                <w:rFonts w:asciiTheme="minorHAnsi" w:hAnsiTheme="minorHAnsi" w:cstheme="minorHAnsi"/>
                <w:sz w:val="20"/>
              </w:rPr>
              <w:t xml:space="preserve">установленный предел. В этот момент произойдет переход от </w:t>
            </w:r>
            <w:r w:rsidR="006204A2">
              <w:rPr>
                <w:rFonts w:asciiTheme="minorHAnsi" w:hAnsiTheme="minorHAnsi" w:cstheme="minorHAnsi"/>
                <w:sz w:val="20"/>
                <w:lang w:val="ru-RU"/>
              </w:rPr>
              <w:t>розжига</w:t>
            </w:r>
            <w:r w:rsidRPr="00B35244">
              <w:rPr>
                <w:rFonts w:asciiTheme="minorHAnsi" w:hAnsiTheme="minorHAnsi" w:cstheme="minorHAnsi"/>
                <w:sz w:val="20"/>
              </w:rPr>
              <w:t xml:space="preserve"> к </w:t>
            </w:r>
            <w:r w:rsidR="006204A2">
              <w:rPr>
                <w:rFonts w:asciiTheme="minorHAnsi" w:hAnsiTheme="minorHAnsi" w:cstheme="minorHAnsi"/>
                <w:sz w:val="20"/>
                <w:lang w:val="ru-RU"/>
              </w:rPr>
              <w:t>ПИД-</w:t>
            </w:r>
            <w:r w:rsidRPr="00B35244">
              <w:rPr>
                <w:rFonts w:asciiTheme="minorHAnsi" w:hAnsiTheme="minorHAnsi" w:cstheme="minorHAnsi"/>
                <w:sz w:val="20"/>
              </w:rPr>
              <w:t>работе.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4AE51E92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38</w:t>
            </w:r>
          </w:p>
        </w:tc>
      </w:tr>
      <w:tr w:rsidR="00282970" w:rsidRPr="00753109" w14:paraId="3DED986B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78190AE3" w14:textId="20586E7F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1.1.11 </w:t>
            </w:r>
            <w:r w:rsidR="006204A2" w:rsidRPr="006204A2">
              <w:rPr>
                <w:rFonts w:asciiTheme="minorHAnsi" w:hAnsiTheme="minorHAnsi" w:cstheme="minorHAnsi"/>
                <w:b/>
                <w:sz w:val="20"/>
              </w:rPr>
              <w:t>Задержка вентилятора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73C398BA" w14:textId="7CA0E041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6204A2" w:rsidRPr="006204A2">
              <w:rPr>
                <w:rFonts w:asciiTheme="minorHAnsi" w:hAnsiTheme="minorHAnsi" w:cstheme="minorHAnsi"/>
                <w:sz w:val="20"/>
              </w:rPr>
              <w:t xml:space="preserve">Разогрев запальника котла. После включения </w:t>
            </w:r>
            <w:r w:rsidR="00745A08">
              <w:rPr>
                <w:rFonts w:asciiTheme="minorHAnsi" w:hAnsiTheme="minorHAnsi" w:cstheme="minorHAnsi"/>
                <w:sz w:val="20"/>
                <w:lang w:val="ru-RU"/>
              </w:rPr>
              <w:t>функции розжига</w:t>
            </w:r>
            <w:r w:rsidR="006204A2" w:rsidRPr="006204A2">
              <w:rPr>
                <w:rFonts w:asciiTheme="minorHAnsi" w:hAnsiTheme="minorHAnsi" w:cstheme="minorHAnsi"/>
                <w:sz w:val="20"/>
              </w:rPr>
              <w:t xml:space="preserve"> вентилятор отключается на заданное время, чтобы </w:t>
            </w:r>
            <w:r w:rsidR="00745A08">
              <w:rPr>
                <w:rFonts w:asciiTheme="minorHAnsi" w:hAnsiTheme="minorHAnsi" w:cstheme="minorHAnsi"/>
                <w:sz w:val="20"/>
                <w:lang w:val="ru-RU"/>
              </w:rPr>
              <w:t>запальник</w:t>
            </w:r>
            <w:r w:rsidR="006204A2" w:rsidRPr="006204A2">
              <w:rPr>
                <w:rFonts w:asciiTheme="minorHAnsi" w:hAnsiTheme="minorHAnsi" w:cstheme="minorHAnsi"/>
                <w:sz w:val="20"/>
              </w:rPr>
              <w:t xml:space="preserve"> не остыл. Когда </w:t>
            </w:r>
            <w:r w:rsidR="00745A08">
              <w:rPr>
                <w:rFonts w:asciiTheme="minorHAnsi" w:hAnsiTheme="minorHAnsi" w:cstheme="minorHAnsi"/>
                <w:sz w:val="20"/>
                <w:lang w:val="ru-RU"/>
              </w:rPr>
              <w:t>запальник нагрет достаточно</w:t>
            </w:r>
            <w:r w:rsidR="006204A2" w:rsidRPr="006204A2">
              <w:rPr>
                <w:rFonts w:asciiTheme="minorHAnsi" w:hAnsiTheme="minorHAnsi" w:cstheme="minorHAnsi"/>
                <w:sz w:val="20"/>
              </w:rPr>
              <w:t xml:space="preserve">, запускается вентилятор. </w:t>
            </w:r>
            <w:r w:rsidR="00745A08">
              <w:rPr>
                <w:rFonts w:asciiTheme="minorHAnsi" w:hAnsiTheme="minorHAnsi" w:cstheme="minorHAnsi"/>
                <w:sz w:val="20"/>
                <w:lang w:val="ru-RU"/>
              </w:rPr>
              <w:t xml:space="preserve"> Время повторного включения вентилятора настраивается </w:t>
            </w:r>
            <w:r w:rsidR="0059213E">
              <w:rPr>
                <w:rFonts w:asciiTheme="minorHAnsi" w:hAnsiTheme="minorHAnsi" w:cstheme="minorHAnsi"/>
                <w:sz w:val="20"/>
                <w:lang w:val="ru-RU"/>
              </w:rPr>
              <w:t xml:space="preserve">именно </w:t>
            </w:r>
            <w:r w:rsidR="00745A08">
              <w:rPr>
                <w:rFonts w:asciiTheme="minorHAnsi" w:hAnsiTheme="minorHAnsi" w:cstheme="minorHAnsi"/>
                <w:sz w:val="20"/>
                <w:lang w:val="ru-RU"/>
              </w:rPr>
              <w:t>данной функцией</w:t>
            </w:r>
            <w:r w:rsidR="006204A2" w:rsidRPr="006204A2">
              <w:rPr>
                <w:rFonts w:asciiTheme="minorHAnsi" w:hAnsiTheme="minorHAnsi" w:cstheme="minorHAnsi"/>
                <w:sz w:val="20"/>
              </w:rPr>
              <w:t>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31C717EC" w14:textId="45BEA9A3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30</w:t>
            </w:r>
            <w:r w:rsidR="00D973B0">
              <w:rPr>
                <w:rFonts w:asciiTheme="minorHAnsi" w:hAnsiTheme="minorHAnsi" w:cstheme="minorHAnsi"/>
                <w:sz w:val="20"/>
                <w:lang w:val="ru-RU"/>
              </w:rPr>
              <w:t xml:space="preserve"> сек.</w:t>
            </w:r>
          </w:p>
        </w:tc>
      </w:tr>
      <w:tr w:rsidR="00282970" w:rsidRPr="00753109" w14:paraId="2E23BC7E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5EFD18FC" w14:textId="50E69799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1.1.12 </w:t>
            </w:r>
            <w:r w:rsidR="006204A2" w:rsidRPr="006204A2">
              <w:rPr>
                <w:rFonts w:asciiTheme="minorHAnsi" w:hAnsiTheme="minorHAnsi" w:cstheme="minorHAnsi"/>
                <w:b/>
                <w:sz w:val="20"/>
              </w:rPr>
              <w:t>Мин</w:t>
            </w:r>
            <w:r w:rsidR="006204A2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им. </w:t>
            </w:r>
            <w:r w:rsidR="006204A2" w:rsidRPr="006204A2">
              <w:rPr>
                <w:rFonts w:asciiTheme="minorHAnsi" w:hAnsiTheme="minorHAnsi" w:cstheme="minorHAnsi"/>
                <w:b/>
                <w:sz w:val="20"/>
              </w:rPr>
              <w:t>мощность нагревателя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2EB46CC4" w14:textId="12B2556A" w:rsidR="00282970" w:rsidRPr="00753109" w:rsidRDefault="00745A08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45A08">
              <w:rPr>
                <w:rFonts w:asciiTheme="minorHAnsi" w:hAnsiTheme="minorHAnsi" w:cstheme="minorHAnsi"/>
                <w:sz w:val="20"/>
              </w:rPr>
              <w:t xml:space="preserve">Здесь можно снизить напряжение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запальника</w:t>
            </w:r>
            <w:r w:rsidRPr="00745A08">
              <w:rPr>
                <w:rFonts w:asciiTheme="minorHAnsi" w:hAnsiTheme="minorHAnsi" w:cstheme="minorHAnsi"/>
                <w:sz w:val="20"/>
              </w:rPr>
              <w:t>.</w:t>
            </w:r>
            <w:r w:rsidR="0059213E">
              <w:rPr>
                <w:rFonts w:asciiTheme="minorHAnsi" w:hAnsiTheme="minorHAnsi" w:cstheme="minorHAnsi"/>
                <w:sz w:val="20"/>
                <w:lang w:val="ru-RU"/>
              </w:rPr>
              <w:t xml:space="preserve"> Д</w:t>
            </w:r>
            <w:r w:rsidRPr="00745A08">
              <w:rPr>
                <w:rFonts w:asciiTheme="minorHAnsi" w:hAnsiTheme="minorHAnsi" w:cstheme="minorHAnsi"/>
                <w:sz w:val="20"/>
              </w:rPr>
              <w:t xml:space="preserve">ля стандартного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запальника</w:t>
            </w:r>
            <w:r w:rsidRPr="00745A08">
              <w:rPr>
                <w:rFonts w:asciiTheme="minorHAnsi" w:hAnsiTheme="minorHAnsi" w:cstheme="minorHAnsi"/>
                <w:sz w:val="20"/>
              </w:rPr>
              <w:t xml:space="preserve">, поставляемого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фирмой «</w:t>
            </w:r>
            <w:r w:rsidRPr="00745A08">
              <w:rPr>
                <w:rFonts w:asciiTheme="minorHAnsi" w:hAnsiTheme="minorHAnsi" w:cstheme="minorHAnsi"/>
                <w:sz w:val="20"/>
              </w:rPr>
              <w:t>OPOP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 w:rsidR="0059213E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="0059213E" w:rsidRPr="00745A08">
              <w:rPr>
                <w:rFonts w:asciiTheme="minorHAnsi" w:hAnsiTheme="minorHAnsi" w:cstheme="minorHAnsi"/>
                <w:sz w:val="20"/>
              </w:rPr>
              <w:t xml:space="preserve">рекомендуем </w:t>
            </w:r>
            <w:r w:rsidR="0059213E">
              <w:rPr>
                <w:rFonts w:asciiTheme="minorHAnsi" w:hAnsiTheme="minorHAnsi" w:cstheme="minorHAnsi"/>
                <w:sz w:val="20"/>
                <w:lang w:val="ru-RU"/>
              </w:rPr>
              <w:t>В</w:t>
            </w:r>
            <w:r w:rsidR="0059213E" w:rsidRPr="00745A08">
              <w:rPr>
                <w:rFonts w:asciiTheme="minorHAnsi" w:hAnsiTheme="minorHAnsi" w:cstheme="minorHAnsi"/>
                <w:sz w:val="20"/>
              </w:rPr>
              <w:t>ам сохранить исходные настройки</w:t>
            </w:r>
            <w:r w:rsidRPr="00745A08">
              <w:rPr>
                <w:rFonts w:asciiTheme="minorHAnsi" w:hAnsiTheme="minorHAnsi" w:cstheme="minorHAnsi"/>
                <w:sz w:val="20"/>
              </w:rPr>
              <w:t>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5ABD6049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0</w:t>
            </w:r>
          </w:p>
        </w:tc>
      </w:tr>
      <w:tr w:rsidR="00282970" w:rsidRPr="00753109" w14:paraId="0288FF1C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2C02FDCC" w14:textId="2D9FF1D8" w:rsidR="00282970" w:rsidRPr="006204A2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1.2 </w:t>
            </w:r>
            <w:r w:rsidR="006204A2">
              <w:rPr>
                <w:rFonts w:asciiTheme="minorHAnsi" w:hAnsiTheme="minorHAnsi" w:cstheme="minorHAnsi"/>
                <w:b/>
                <w:sz w:val="20"/>
                <w:lang w:val="ru-RU"/>
              </w:rPr>
              <w:t>Рабочие параметры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09CF54A7" w14:textId="2A263181" w:rsidR="00282970" w:rsidRPr="00753109" w:rsidRDefault="00745A08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45A08">
              <w:rPr>
                <w:rFonts w:asciiTheme="minorHAnsi" w:hAnsiTheme="minorHAnsi" w:cstheme="minorHAnsi"/>
                <w:sz w:val="20"/>
              </w:rPr>
              <w:t>Рабочие параметры внешнего питателя и работы вентилятора при так называемой работе PID</w:t>
            </w:r>
          </w:p>
        </w:tc>
        <w:tc>
          <w:tcPr>
            <w:tcW w:w="960" w:type="dxa"/>
            <w:vMerge w:val="restart"/>
            <w:tcBorders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71EF4077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</w:tr>
      <w:tr w:rsidR="00282970" w:rsidRPr="00753109" w14:paraId="76C28BDB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5CAF7B9C" w14:textId="2736E89F" w:rsidR="00282970" w:rsidRPr="006204A2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1.2.1 </w:t>
            </w:r>
            <w:r w:rsidR="006204A2" w:rsidRPr="006204A2">
              <w:rPr>
                <w:rFonts w:asciiTheme="minorHAnsi" w:hAnsiTheme="minorHAnsi" w:cstheme="minorHAnsi"/>
                <w:b/>
                <w:sz w:val="20"/>
              </w:rPr>
              <w:t xml:space="preserve">Минимальная </w:t>
            </w:r>
            <w:r w:rsidR="006204A2">
              <w:rPr>
                <w:rFonts w:asciiTheme="minorHAnsi" w:hAnsiTheme="minorHAnsi" w:cstheme="minorHAnsi"/>
                <w:b/>
                <w:sz w:val="20"/>
                <w:lang w:val="ru-RU"/>
              </w:rPr>
              <w:t>мощность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5325F07B" w14:textId="54D677D5" w:rsidR="00282970" w:rsidRPr="00753109" w:rsidRDefault="00745A08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45A08">
              <w:rPr>
                <w:rFonts w:asciiTheme="minorHAnsi" w:hAnsiTheme="minorHAnsi" w:cstheme="minorHAnsi"/>
                <w:sz w:val="20"/>
              </w:rPr>
              <w:t>Настройка работы, п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ерерывы в работе</w:t>
            </w:r>
            <w:r w:rsidRPr="00745A08">
              <w:rPr>
                <w:rFonts w:asciiTheme="minorHAnsi" w:hAnsiTheme="minorHAnsi" w:cstheme="minorHAnsi"/>
                <w:sz w:val="20"/>
              </w:rPr>
              <w:t xml:space="preserve"> внешнего питателя и скорости вентилятора для минимальной мощности котла. Убедитесь, что пламя достаточно большое, чтобы предотвратить плохое обнаружение или погасание пламени.</w:t>
            </w:r>
          </w:p>
        </w:tc>
        <w:tc>
          <w:tcPr>
            <w:tcW w:w="960" w:type="dxa"/>
            <w:vMerge/>
            <w:tcBorders>
              <w:top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7187833C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282970" w:rsidRPr="00753109" w14:paraId="480F0AC6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207C4287" w14:textId="7B54E4F9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1.2.1.1 </w:t>
            </w:r>
            <w:r w:rsidR="006204A2" w:rsidRPr="006204A2">
              <w:rPr>
                <w:rFonts w:asciiTheme="minorHAnsi" w:hAnsiTheme="minorHAnsi" w:cstheme="minorHAnsi"/>
                <w:b/>
                <w:sz w:val="20"/>
              </w:rPr>
              <w:t xml:space="preserve">Максимальный перерыв </w:t>
            </w:r>
            <w:r w:rsidR="006204A2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в работе питателя 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5A10F328" w14:textId="5E8388BD" w:rsidR="00282970" w:rsidRPr="00753109" w:rsidRDefault="002937C3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2937C3">
              <w:rPr>
                <w:rFonts w:asciiTheme="minorHAnsi" w:hAnsiTheme="minorHAnsi" w:cstheme="minorHAnsi"/>
                <w:sz w:val="20"/>
              </w:rPr>
              <w:t>Пауза в работе питателя при минимальной мощности котла.</w:t>
            </w:r>
            <w:r w:rsidR="0059213E">
              <w:rPr>
                <w:rFonts w:asciiTheme="minorHAnsi" w:hAnsiTheme="minorHAnsi" w:cstheme="minorHAnsi"/>
                <w:sz w:val="20"/>
                <w:lang w:val="ru-RU"/>
              </w:rPr>
              <w:t xml:space="preserve"> З</w:t>
            </w:r>
            <w:r w:rsidRPr="002937C3">
              <w:rPr>
                <w:rFonts w:asciiTheme="minorHAnsi" w:hAnsiTheme="minorHAnsi" w:cstheme="minorHAnsi"/>
                <w:sz w:val="20"/>
              </w:rPr>
              <w:t>ависит от размера котла.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574D359F" w14:textId="3FBD9B93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7-25</w:t>
            </w:r>
            <w:r w:rsidR="00D973B0">
              <w:rPr>
                <w:rFonts w:asciiTheme="minorHAnsi" w:hAnsiTheme="minorHAnsi" w:cstheme="minorHAnsi"/>
                <w:sz w:val="20"/>
                <w:lang w:val="ru-RU"/>
              </w:rPr>
              <w:t xml:space="preserve"> сек.</w:t>
            </w:r>
          </w:p>
        </w:tc>
      </w:tr>
      <w:tr w:rsidR="00282970" w:rsidRPr="00753109" w14:paraId="4301632B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041D2AFF" w14:textId="775A78F9" w:rsidR="00282970" w:rsidRPr="006204A2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1.2.1.2 </w:t>
            </w:r>
            <w:r w:rsidR="006204A2" w:rsidRPr="006204A2">
              <w:rPr>
                <w:rFonts w:asciiTheme="minorHAnsi" w:hAnsiTheme="minorHAnsi" w:cstheme="minorHAnsi"/>
                <w:b/>
                <w:sz w:val="20"/>
              </w:rPr>
              <w:t>Мин</w:t>
            </w:r>
            <w:r w:rsidR="006204A2">
              <w:rPr>
                <w:rFonts w:asciiTheme="minorHAnsi" w:hAnsiTheme="minorHAnsi" w:cstheme="minorHAnsi"/>
                <w:b/>
                <w:sz w:val="20"/>
                <w:lang w:val="ru-RU"/>
              </w:rPr>
              <w:t>имальное время</w:t>
            </w:r>
            <w:r w:rsidR="006204A2" w:rsidRPr="006204A2">
              <w:rPr>
                <w:rFonts w:asciiTheme="minorHAnsi" w:hAnsiTheme="minorHAnsi" w:cstheme="minorHAnsi"/>
                <w:b/>
                <w:sz w:val="20"/>
              </w:rPr>
              <w:t xml:space="preserve"> работ</w:t>
            </w:r>
            <w:r w:rsidR="006204A2">
              <w:rPr>
                <w:rFonts w:asciiTheme="minorHAnsi" w:hAnsiTheme="minorHAnsi" w:cstheme="minorHAnsi"/>
                <w:b/>
                <w:sz w:val="20"/>
                <w:lang w:val="ru-RU"/>
              </w:rPr>
              <w:t>ы питателя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6E071CAD" w14:textId="7721B491" w:rsidR="00282970" w:rsidRPr="00753109" w:rsidRDefault="002937C3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2937C3">
              <w:rPr>
                <w:rFonts w:asciiTheme="minorHAnsi" w:hAnsiTheme="minorHAnsi" w:cstheme="minorHAnsi"/>
                <w:sz w:val="20"/>
              </w:rPr>
              <w:t xml:space="preserve">Работа питателя при минимальной мощности котла. </w:t>
            </w:r>
            <w:r w:rsidR="0059213E">
              <w:rPr>
                <w:rFonts w:asciiTheme="minorHAnsi" w:hAnsiTheme="minorHAnsi" w:cstheme="minorHAnsi"/>
                <w:sz w:val="20"/>
                <w:lang w:val="ru-RU"/>
              </w:rPr>
              <w:t>З</w:t>
            </w:r>
            <w:r w:rsidR="0059213E" w:rsidRPr="002937C3">
              <w:rPr>
                <w:rFonts w:asciiTheme="minorHAnsi" w:hAnsiTheme="minorHAnsi" w:cstheme="minorHAnsi"/>
                <w:sz w:val="20"/>
              </w:rPr>
              <w:t>ависит</w:t>
            </w:r>
            <w:r w:rsidR="0059213E" w:rsidRPr="002937C3" w:rsidDel="0059213E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2937C3">
              <w:rPr>
                <w:rFonts w:asciiTheme="minorHAnsi" w:hAnsiTheme="minorHAnsi" w:cstheme="minorHAnsi"/>
                <w:sz w:val="20"/>
              </w:rPr>
              <w:t>от размера котла.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21E400DA" w14:textId="62047706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1-3</w:t>
            </w:r>
            <w:r w:rsidR="00D973B0">
              <w:rPr>
                <w:rFonts w:asciiTheme="minorHAnsi" w:hAnsiTheme="minorHAnsi" w:cstheme="minorHAnsi"/>
                <w:sz w:val="20"/>
                <w:lang w:val="ru-RU"/>
              </w:rPr>
              <w:t xml:space="preserve"> сек.</w:t>
            </w:r>
          </w:p>
        </w:tc>
      </w:tr>
      <w:tr w:rsidR="00282970" w:rsidRPr="00753109" w14:paraId="3ABC4743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27463666" w14:textId="4498E144" w:rsidR="00282970" w:rsidRPr="006204A2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1.2.1.3 </w:t>
            </w:r>
            <w:r w:rsidR="006204A2" w:rsidRPr="006204A2">
              <w:rPr>
                <w:rFonts w:asciiTheme="minorHAnsi" w:hAnsiTheme="minorHAnsi" w:cstheme="minorHAnsi"/>
                <w:b/>
                <w:sz w:val="20"/>
              </w:rPr>
              <w:t>Мин</w:t>
            </w:r>
            <w:r w:rsidR="006204A2">
              <w:rPr>
                <w:rFonts w:asciiTheme="minorHAnsi" w:hAnsiTheme="minorHAnsi" w:cstheme="minorHAnsi"/>
                <w:b/>
                <w:sz w:val="20"/>
                <w:lang w:val="ru-RU"/>
              </w:rPr>
              <w:t>им</w:t>
            </w:r>
            <w:r w:rsidR="006204A2" w:rsidRPr="006204A2">
              <w:rPr>
                <w:rFonts w:asciiTheme="minorHAnsi" w:hAnsiTheme="minorHAnsi" w:cstheme="minorHAnsi"/>
                <w:b/>
                <w:sz w:val="20"/>
              </w:rPr>
              <w:t>. скорость вентилятора.</w:t>
            </w:r>
            <w:r w:rsidR="006204A2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 Работа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4BA1AF5C" w14:textId="63190CD2" w:rsidR="00282970" w:rsidRPr="00753109" w:rsidRDefault="006E53C6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6E53C6">
              <w:rPr>
                <w:rFonts w:asciiTheme="minorHAnsi" w:hAnsiTheme="minorHAnsi" w:cstheme="minorHAnsi"/>
                <w:sz w:val="20"/>
              </w:rPr>
              <w:t xml:space="preserve">Скорость вентилятора при минимальной мощности котла. </w:t>
            </w:r>
            <w:r w:rsidR="0059213E">
              <w:rPr>
                <w:rFonts w:asciiTheme="minorHAnsi" w:hAnsiTheme="minorHAnsi" w:cstheme="minorHAnsi"/>
                <w:sz w:val="20"/>
                <w:lang w:val="ru-RU"/>
              </w:rPr>
              <w:t>З</w:t>
            </w:r>
            <w:r w:rsidR="0059213E" w:rsidRPr="002937C3">
              <w:rPr>
                <w:rFonts w:asciiTheme="minorHAnsi" w:hAnsiTheme="minorHAnsi" w:cstheme="minorHAnsi"/>
                <w:sz w:val="20"/>
              </w:rPr>
              <w:t>ависит</w:t>
            </w:r>
            <w:r w:rsidR="0059213E" w:rsidRPr="006E53C6" w:rsidDel="0059213E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6E53C6">
              <w:rPr>
                <w:rFonts w:asciiTheme="minorHAnsi" w:hAnsiTheme="minorHAnsi" w:cstheme="minorHAnsi"/>
                <w:sz w:val="20"/>
              </w:rPr>
              <w:t>от размера котла.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14D14121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5-30%</w:t>
            </w:r>
          </w:p>
        </w:tc>
      </w:tr>
      <w:tr w:rsidR="00282970" w:rsidRPr="00753109" w14:paraId="7BE79B2E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640698A0" w14:textId="7AB8FCF2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1.2.2 </w:t>
            </w:r>
            <w:r w:rsidR="006204A2" w:rsidRPr="006204A2">
              <w:rPr>
                <w:rFonts w:asciiTheme="minorHAnsi" w:hAnsiTheme="minorHAnsi" w:cstheme="minorHAnsi"/>
                <w:b/>
                <w:sz w:val="20"/>
              </w:rPr>
              <w:t>М</w:t>
            </w:r>
            <w:r w:rsidR="006204A2">
              <w:rPr>
                <w:rFonts w:asciiTheme="minorHAnsi" w:hAnsiTheme="minorHAnsi" w:cstheme="minorHAnsi"/>
                <w:b/>
                <w:sz w:val="20"/>
                <w:lang w:val="ru-RU"/>
              </w:rPr>
              <w:t>аксимальная мощность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1418094B" w14:textId="016EDAB5" w:rsidR="006E53C6" w:rsidRPr="006E53C6" w:rsidRDefault="006E53C6" w:rsidP="006E53C6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6E53C6">
              <w:rPr>
                <w:rFonts w:asciiTheme="minorHAnsi" w:hAnsiTheme="minorHAnsi" w:cstheme="minorHAnsi"/>
                <w:sz w:val="20"/>
              </w:rPr>
              <w:t>Настройка работы,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перерывы в работе</w:t>
            </w:r>
            <w:r w:rsidRPr="006E53C6">
              <w:rPr>
                <w:rFonts w:asciiTheme="minorHAnsi" w:hAnsiTheme="minorHAnsi" w:cstheme="minorHAnsi"/>
                <w:sz w:val="20"/>
              </w:rPr>
              <w:t xml:space="preserve"> внешнего питателя и скорости вентилятора для максимальной мощности котла. Убедитесь, что пламя достаточно велико</w:t>
            </w:r>
            <w:r w:rsidR="00E11E29">
              <w:rPr>
                <w:rFonts w:asciiTheme="minorHAnsi" w:hAnsiTheme="minorHAnsi" w:cstheme="minorHAnsi"/>
                <w:sz w:val="20"/>
                <w:lang w:val="ru-RU"/>
              </w:rPr>
              <w:t>, чтобы</w:t>
            </w:r>
            <w:r w:rsidRPr="006E53C6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E11E29">
              <w:rPr>
                <w:rFonts w:asciiTheme="minorHAnsi" w:hAnsiTheme="minorHAnsi" w:cstheme="minorHAnsi"/>
                <w:sz w:val="20"/>
                <w:lang w:val="ru-RU"/>
              </w:rPr>
              <w:t>сжигание было</w:t>
            </w:r>
            <w:r w:rsidR="00E11E29" w:rsidRPr="006E53C6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эффективн</w:t>
            </w:r>
            <w:r w:rsidR="00E11E29">
              <w:rPr>
                <w:rFonts w:asciiTheme="minorHAnsi" w:hAnsiTheme="minorHAnsi" w:cstheme="minorHAnsi"/>
                <w:sz w:val="20"/>
                <w:lang w:val="ru-RU"/>
              </w:rPr>
              <w:t>ым, а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з</w:t>
            </w:r>
            <w:r w:rsidRPr="006E53C6">
              <w:rPr>
                <w:rFonts w:asciiTheme="minorHAnsi" w:hAnsiTheme="minorHAnsi" w:cstheme="minorHAnsi"/>
                <w:sz w:val="20"/>
              </w:rPr>
              <w:t>ол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а мелк</w:t>
            </w:r>
            <w:r w:rsidR="00E11E29">
              <w:rPr>
                <w:rFonts w:asciiTheme="minorHAnsi" w:hAnsiTheme="minorHAnsi" w:cstheme="minorHAnsi"/>
                <w:sz w:val="20"/>
                <w:lang w:val="ru-RU"/>
              </w:rPr>
              <w:t>ой</w:t>
            </w:r>
            <w:r w:rsidRPr="006E53C6">
              <w:rPr>
                <w:rFonts w:asciiTheme="minorHAnsi" w:hAnsiTheme="minorHAnsi" w:cstheme="minorHAnsi"/>
                <w:sz w:val="20"/>
              </w:rPr>
              <w:t xml:space="preserve">. </w:t>
            </w:r>
            <w:r w:rsidR="00E11E29">
              <w:rPr>
                <w:rFonts w:asciiTheme="minorHAnsi" w:hAnsiTheme="minorHAnsi" w:cstheme="minorHAnsi"/>
                <w:sz w:val="20"/>
                <w:lang w:val="ru-RU"/>
              </w:rPr>
              <w:t>В то же время</w:t>
            </w:r>
            <w:r w:rsidRPr="006E53C6">
              <w:rPr>
                <w:rFonts w:asciiTheme="minorHAnsi" w:hAnsiTheme="minorHAnsi" w:cstheme="minorHAnsi"/>
                <w:sz w:val="20"/>
              </w:rPr>
              <w:t xml:space="preserve"> проверьте температуру дымовых газов, которая должна быть в пределах заданного размера котла.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Прочтите главу р</w:t>
            </w:r>
            <w:r w:rsidRPr="006E53C6">
              <w:rPr>
                <w:rFonts w:asciiTheme="minorHAnsi" w:hAnsiTheme="minorHAnsi" w:cstheme="minorHAnsi"/>
                <w:sz w:val="20"/>
              </w:rPr>
              <w:t>уководств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а по установке и эксплуатации</w:t>
            </w:r>
            <w:r w:rsidRPr="006E53C6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о</w:t>
            </w:r>
            <w:r w:rsidRPr="006E53C6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настройке </w:t>
            </w:r>
            <w:r w:rsidRPr="006E53C6">
              <w:rPr>
                <w:rFonts w:asciiTheme="minorHAnsi" w:hAnsiTheme="minorHAnsi" w:cstheme="minorHAnsi"/>
                <w:sz w:val="20"/>
              </w:rPr>
              <w:t>правильной температур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ы</w:t>
            </w:r>
            <w:r w:rsidRPr="006E53C6">
              <w:rPr>
                <w:rFonts w:asciiTheme="minorHAnsi" w:hAnsiTheme="minorHAnsi" w:cstheme="minorHAnsi"/>
                <w:sz w:val="20"/>
              </w:rPr>
              <w:t xml:space="preserve"> дымовых газов.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Е</w:t>
            </w:r>
            <w:r w:rsidRPr="006E53C6">
              <w:rPr>
                <w:rFonts w:asciiTheme="minorHAnsi" w:hAnsiTheme="minorHAnsi" w:cstheme="minorHAnsi"/>
                <w:sz w:val="20"/>
              </w:rPr>
              <w:t xml:space="preserve">сли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температура</w:t>
            </w:r>
            <w:r w:rsidRPr="006E53C6">
              <w:rPr>
                <w:rFonts w:asciiTheme="minorHAnsi" w:hAnsiTheme="minorHAnsi" w:cstheme="minorHAnsi"/>
                <w:sz w:val="20"/>
              </w:rPr>
              <w:t xml:space="preserve"> слишком высока при максимальной мощности котла, выполните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функцию</w:t>
            </w:r>
            <w:r w:rsidRPr="006E53C6">
              <w:rPr>
                <w:rFonts w:asciiTheme="minorHAnsi" w:hAnsiTheme="minorHAnsi" w:cstheme="minorHAnsi"/>
                <w:sz w:val="20"/>
              </w:rPr>
              <w:t xml:space="preserve"> коррекци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и</w:t>
            </w:r>
            <w:r w:rsidRPr="006E53C6">
              <w:rPr>
                <w:rFonts w:asciiTheme="minorHAnsi" w:hAnsiTheme="minorHAnsi" w:cstheme="minorHAnsi"/>
                <w:sz w:val="20"/>
              </w:rPr>
              <w:t xml:space="preserve"> горения.</w:t>
            </w:r>
          </w:p>
          <w:p w14:paraId="3EF08CE7" w14:textId="50DDF945" w:rsidR="00282970" w:rsidRPr="00753109" w:rsidRDefault="006E53C6" w:rsidP="006E53C6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6E53C6">
              <w:rPr>
                <w:rFonts w:asciiTheme="minorHAnsi" w:hAnsiTheme="minorHAnsi" w:cstheme="minorHAnsi"/>
                <w:sz w:val="20"/>
              </w:rPr>
              <w:t>Температура дымовых газов отображается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Pr="006E53C6">
              <w:rPr>
                <w:rFonts w:asciiTheme="minorHAnsi" w:hAnsiTheme="minorHAnsi" w:cstheme="minorHAnsi"/>
                <w:sz w:val="20"/>
              </w:rPr>
              <w:t>на главной панели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рядом с иконкой </w:t>
            </w:r>
            <w:r w:rsidR="00A442E1" w:rsidRPr="00753109">
              <w:rPr>
                <w:rFonts w:asciiTheme="minorHAnsi" w:hAnsiTheme="minorHAnsi" w:cstheme="minorHAnsi"/>
                <w:noProof/>
                <w:spacing w:val="-16"/>
                <w:position w:val="1"/>
                <w:sz w:val="20"/>
                <w:lang w:val="ru-RU" w:eastAsia="ru-RU" w:bidi="ar-SA"/>
              </w:rPr>
              <w:drawing>
                <wp:inline distT="0" distB="0" distL="0" distR="0" wp14:anchorId="5DBBD545" wp14:editId="09F19AFA">
                  <wp:extent cx="120014" cy="111442"/>
                  <wp:effectExtent l="0" t="0" r="0" b="0"/>
                  <wp:docPr id="41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49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4" cy="111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tcBorders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2D5A4A78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</w:tr>
      <w:tr w:rsidR="00282970" w:rsidRPr="00753109" w14:paraId="3C1AD8F8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7F393FC0" w14:textId="7B27D582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1.2.2.1 </w:t>
            </w:r>
            <w:r w:rsidR="006204A2">
              <w:rPr>
                <w:rFonts w:asciiTheme="minorHAnsi" w:hAnsiTheme="minorHAnsi" w:cstheme="minorHAnsi"/>
                <w:b/>
                <w:sz w:val="20"/>
                <w:lang w:val="ru-RU"/>
              </w:rPr>
              <w:t>Максимальное время</w:t>
            </w:r>
            <w:r w:rsidR="006204A2" w:rsidRPr="006204A2">
              <w:rPr>
                <w:rFonts w:asciiTheme="minorHAnsi" w:hAnsiTheme="minorHAnsi" w:cstheme="minorHAnsi"/>
                <w:b/>
                <w:sz w:val="20"/>
              </w:rPr>
              <w:t xml:space="preserve"> работ</w:t>
            </w:r>
            <w:r w:rsidR="006204A2">
              <w:rPr>
                <w:rFonts w:asciiTheme="minorHAnsi" w:hAnsiTheme="minorHAnsi" w:cstheme="minorHAnsi"/>
                <w:b/>
                <w:sz w:val="20"/>
                <w:lang w:val="ru-RU"/>
              </w:rPr>
              <w:t>ы питателя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524F9552" w14:textId="14C90C80" w:rsidR="00282970" w:rsidRPr="00753109" w:rsidRDefault="006E53C6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6E53C6">
              <w:rPr>
                <w:rFonts w:asciiTheme="minorHAnsi" w:hAnsiTheme="minorHAnsi" w:cstheme="minorHAnsi"/>
                <w:sz w:val="20"/>
              </w:rPr>
              <w:t xml:space="preserve">Работа питателя при максимальной мощности котла. </w:t>
            </w:r>
            <w:r w:rsidR="00342E20">
              <w:rPr>
                <w:rFonts w:asciiTheme="minorHAnsi" w:hAnsiTheme="minorHAnsi" w:cstheme="minorHAnsi"/>
                <w:sz w:val="20"/>
                <w:lang w:val="ru-RU"/>
              </w:rPr>
              <w:t xml:space="preserve">Зависит </w:t>
            </w:r>
            <w:r w:rsidRPr="006E53C6">
              <w:rPr>
                <w:rFonts w:asciiTheme="minorHAnsi" w:hAnsiTheme="minorHAnsi" w:cstheme="minorHAnsi"/>
                <w:sz w:val="20"/>
              </w:rPr>
              <w:t>от размера котла.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52204C45" w14:textId="4DD0891B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1-8</w:t>
            </w:r>
            <w:r w:rsidR="00D973B0">
              <w:rPr>
                <w:rFonts w:asciiTheme="minorHAnsi" w:hAnsiTheme="minorHAnsi" w:cstheme="minorHAnsi"/>
                <w:sz w:val="20"/>
                <w:lang w:val="ru-RU"/>
              </w:rPr>
              <w:t xml:space="preserve"> сек.</w:t>
            </w:r>
          </w:p>
        </w:tc>
      </w:tr>
      <w:tr w:rsidR="00282970" w:rsidRPr="00753109" w14:paraId="76D42240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6D027D21" w14:textId="56901D42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1.2.2.2 </w:t>
            </w:r>
            <w:r w:rsidR="006204A2" w:rsidRPr="006204A2">
              <w:rPr>
                <w:rFonts w:asciiTheme="minorHAnsi" w:hAnsiTheme="minorHAnsi" w:cstheme="minorHAnsi"/>
                <w:b/>
                <w:sz w:val="20"/>
              </w:rPr>
              <w:t>М</w:t>
            </w:r>
            <w:r w:rsidR="006204A2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инимальный </w:t>
            </w:r>
            <w:r w:rsidR="006204A2" w:rsidRPr="006204A2">
              <w:rPr>
                <w:rFonts w:asciiTheme="minorHAnsi" w:hAnsiTheme="minorHAnsi" w:cstheme="minorHAnsi"/>
                <w:b/>
                <w:sz w:val="20"/>
              </w:rPr>
              <w:t xml:space="preserve">перерыв </w:t>
            </w:r>
            <w:r w:rsidR="006204A2">
              <w:rPr>
                <w:rFonts w:asciiTheme="minorHAnsi" w:hAnsiTheme="minorHAnsi" w:cstheme="minorHAnsi"/>
                <w:b/>
                <w:sz w:val="20"/>
                <w:lang w:val="ru-RU"/>
              </w:rPr>
              <w:t>в работе питателя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13874F6E" w14:textId="7FF14D8F" w:rsidR="00282970" w:rsidRPr="00753109" w:rsidRDefault="006E53C6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6E53C6">
              <w:rPr>
                <w:rFonts w:asciiTheme="minorHAnsi" w:hAnsiTheme="minorHAnsi" w:cstheme="minorHAnsi"/>
                <w:sz w:val="20"/>
              </w:rPr>
              <w:t>П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ерерыв</w:t>
            </w:r>
            <w:r w:rsidRPr="006E53C6">
              <w:rPr>
                <w:rFonts w:asciiTheme="minorHAnsi" w:hAnsiTheme="minorHAnsi" w:cstheme="minorHAnsi"/>
                <w:sz w:val="20"/>
              </w:rPr>
              <w:t xml:space="preserve"> в работе питателя на максимальной мощности котла. </w:t>
            </w:r>
            <w:r w:rsidR="00342E20">
              <w:rPr>
                <w:rFonts w:asciiTheme="minorHAnsi" w:hAnsiTheme="minorHAnsi" w:cstheme="minorHAnsi"/>
                <w:sz w:val="20"/>
                <w:lang w:val="ru-RU"/>
              </w:rPr>
              <w:t>Зависит</w:t>
            </w:r>
            <w:r w:rsidRPr="006E53C6">
              <w:rPr>
                <w:rFonts w:asciiTheme="minorHAnsi" w:hAnsiTheme="minorHAnsi" w:cstheme="minorHAnsi"/>
                <w:sz w:val="20"/>
              </w:rPr>
              <w:t xml:space="preserve"> от размера котла.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48FEECED" w14:textId="467F6FA6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7-25</w:t>
            </w:r>
            <w:r w:rsidR="00D973B0">
              <w:rPr>
                <w:rFonts w:asciiTheme="minorHAnsi" w:hAnsiTheme="minorHAnsi" w:cstheme="minorHAnsi"/>
                <w:sz w:val="20"/>
                <w:lang w:val="ru-RU"/>
              </w:rPr>
              <w:t xml:space="preserve"> сек.</w:t>
            </w:r>
          </w:p>
        </w:tc>
      </w:tr>
      <w:tr w:rsidR="00282970" w:rsidRPr="00753109" w14:paraId="7DF0D77B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4332EF81" w14:textId="245F375B" w:rsidR="00282970" w:rsidRPr="006204A2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1.2.2.3 </w:t>
            </w:r>
            <w:r w:rsidR="006204A2">
              <w:rPr>
                <w:rFonts w:asciiTheme="minorHAnsi" w:hAnsiTheme="minorHAnsi" w:cstheme="minorHAnsi"/>
                <w:b/>
                <w:sz w:val="20"/>
                <w:lang w:val="ru-RU"/>
              </w:rPr>
              <w:t>Макс</w:t>
            </w:r>
            <w:r w:rsidR="006204A2" w:rsidRPr="006204A2">
              <w:rPr>
                <w:rFonts w:asciiTheme="minorHAnsi" w:hAnsiTheme="minorHAnsi" w:cstheme="minorHAnsi"/>
                <w:b/>
                <w:sz w:val="20"/>
              </w:rPr>
              <w:t>. скорость вентилятора.</w:t>
            </w:r>
            <w:r w:rsidR="006204A2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 Работа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141B0441" w14:textId="67396218" w:rsidR="00282970" w:rsidRPr="00753109" w:rsidRDefault="006E53C6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6E53C6">
              <w:rPr>
                <w:rFonts w:asciiTheme="minorHAnsi" w:hAnsiTheme="minorHAnsi" w:cstheme="minorHAnsi"/>
                <w:sz w:val="20"/>
              </w:rPr>
              <w:t xml:space="preserve">Скорость вентилятора при максимальной мощности котла. </w:t>
            </w:r>
            <w:r w:rsidR="00342E20">
              <w:rPr>
                <w:rFonts w:asciiTheme="minorHAnsi" w:hAnsiTheme="minorHAnsi" w:cstheme="minorHAnsi"/>
                <w:sz w:val="20"/>
                <w:lang w:val="ru-RU"/>
              </w:rPr>
              <w:t>Зависит</w:t>
            </w:r>
            <w:r w:rsidRPr="006E53C6">
              <w:rPr>
                <w:rFonts w:asciiTheme="minorHAnsi" w:hAnsiTheme="minorHAnsi" w:cstheme="minorHAnsi"/>
                <w:sz w:val="20"/>
              </w:rPr>
              <w:t xml:space="preserve"> от размера котла.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6B7EE3AA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10-70%</w:t>
            </w:r>
          </w:p>
        </w:tc>
      </w:tr>
      <w:tr w:rsidR="00282970" w:rsidRPr="00753109" w14:paraId="30B0B22B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1B878B16" w14:textId="00CFE724" w:rsidR="00282970" w:rsidRPr="006204A2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1.2.3 </w:t>
            </w:r>
            <w:r w:rsidR="006204A2">
              <w:rPr>
                <w:rFonts w:asciiTheme="minorHAnsi" w:hAnsiTheme="minorHAnsi" w:cstheme="minorHAnsi"/>
                <w:b/>
                <w:sz w:val="20"/>
                <w:lang w:val="ru-RU"/>
              </w:rPr>
              <w:t>Время чистки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39EF9925" w14:textId="3FBB4215" w:rsidR="00282970" w:rsidRPr="00753109" w:rsidRDefault="006E53C6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6E53C6">
              <w:rPr>
                <w:rFonts w:asciiTheme="minorHAnsi" w:hAnsiTheme="minorHAnsi" w:cstheme="minorHAnsi"/>
                <w:sz w:val="20"/>
              </w:rPr>
              <w:t xml:space="preserve">Принудительное отключение котла и чистка с помощью фазы </w:t>
            </w:r>
            <w:r w:rsidR="00342E20">
              <w:rPr>
                <w:rFonts w:asciiTheme="minorHAnsi" w:hAnsiTheme="minorHAnsi" w:cstheme="minorHAnsi"/>
                <w:sz w:val="20"/>
                <w:lang w:val="ru-RU"/>
              </w:rPr>
              <w:t>угасания</w:t>
            </w:r>
            <w:r w:rsidRPr="006E53C6">
              <w:rPr>
                <w:rFonts w:asciiTheme="minorHAnsi" w:hAnsiTheme="minorHAnsi" w:cstheme="minorHAnsi"/>
                <w:sz w:val="20"/>
              </w:rPr>
              <w:t xml:space="preserve">.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Через</w:t>
            </w:r>
            <w:r w:rsidRPr="006E53C6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447B81">
              <w:rPr>
                <w:rFonts w:asciiTheme="minorHAnsi" w:hAnsiTheme="minorHAnsi" w:cstheme="minorHAnsi"/>
                <w:sz w:val="20"/>
                <w:lang w:val="ru-RU"/>
              </w:rPr>
              <w:t>определенное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Pr="006E53C6">
              <w:rPr>
                <w:rFonts w:asciiTheme="minorHAnsi" w:hAnsiTheme="minorHAnsi" w:cstheme="minorHAnsi"/>
                <w:sz w:val="20"/>
              </w:rPr>
              <w:t>врем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я</w:t>
            </w:r>
            <w:r w:rsidRPr="006E53C6">
              <w:rPr>
                <w:rFonts w:asciiTheme="minorHAnsi" w:hAnsiTheme="minorHAnsi" w:cstheme="minorHAnsi"/>
                <w:sz w:val="20"/>
              </w:rPr>
              <w:t xml:space="preserve"> котел </w:t>
            </w:r>
            <w:r w:rsidR="00447B81">
              <w:rPr>
                <w:rFonts w:asciiTheme="minorHAnsi" w:hAnsiTheme="minorHAnsi" w:cstheme="minorHAnsi"/>
                <w:sz w:val="20"/>
                <w:lang w:val="ru-RU"/>
              </w:rPr>
              <w:t xml:space="preserve">сам </w:t>
            </w:r>
            <w:r w:rsidRPr="006E53C6">
              <w:rPr>
                <w:rFonts w:asciiTheme="minorHAnsi" w:hAnsiTheme="minorHAnsi" w:cstheme="minorHAnsi"/>
                <w:sz w:val="20"/>
              </w:rPr>
              <w:t xml:space="preserve">отключается, и происходит фаза </w:t>
            </w:r>
            <w:r w:rsidR="00342E20">
              <w:rPr>
                <w:rFonts w:asciiTheme="minorHAnsi" w:hAnsiTheme="minorHAnsi" w:cstheme="minorHAnsi"/>
                <w:sz w:val="20"/>
                <w:lang w:val="ru-RU"/>
              </w:rPr>
              <w:t>угасания</w:t>
            </w:r>
            <w:r w:rsidRPr="006E53C6">
              <w:rPr>
                <w:rFonts w:asciiTheme="minorHAnsi" w:hAnsiTheme="minorHAnsi" w:cstheme="minorHAnsi"/>
                <w:sz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необходима</w:t>
            </w:r>
            <w:r w:rsidR="00342E20">
              <w:rPr>
                <w:rFonts w:asciiTheme="minorHAnsi" w:hAnsiTheme="minorHAnsi" w:cstheme="minorHAnsi"/>
                <w:sz w:val="20"/>
                <w:lang w:val="ru-RU"/>
              </w:rPr>
              <w:t>я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для чистки</w:t>
            </w:r>
            <w:r w:rsidRPr="006E53C6">
              <w:rPr>
                <w:rFonts w:asciiTheme="minorHAnsi" w:hAnsiTheme="minorHAnsi" w:cstheme="minorHAnsi"/>
                <w:sz w:val="20"/>
              </w:rPr>
              <w:t xml:space="preserve"> решетк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и</w:t>
            </w:r>
            <w:r w:rsidRPr="006E53C6">
              <w:rPr>
                <w:rFonts w:asciiTheme="minorHAnsi" w:hAnsiTheme="minorHAnsi" w:cstheme="minorHAnsi"/>
                <w:sz w:val="20"/>
              </w:rPr>
              <w:t xml:space="preserve">. После этого </w:t>
            </w:r>
            <w:r w:rsidR="00342E20" w:rsidRPr="006E53C6">
              <w:rPr>
                <w:rFonts w:asciiTheme="minorHAnsi" w:hAnsiTheme="minorHAnsi" w:cstheme="minorHAnsi"/>
                <w:sz w:val="20"/>
              </w:rPr>
              <w:t>прои</w:t>
            </w:r>
            <w:r w:rsidR="00342E20">
              <w:rPr>
                <w:rFonts w:asciiTheme="minorHAnsi" w:hAnsiTheme="minorHAnsi" w:cstheme="minorHAnsi"/>
                <w:sz w:val="20"/>
                <w:lang w:val="ru-RU"/>
              </w:rPr>
              <w:t>сходит</w:t>
            </w:r>
            <w:r w:rsidR="00342E20" w:rsidRPr="006E53C6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6E53C6">
              <w:rPr>
                <w:rFonts w:asciiTheme="minorHAnsi" w:hAnsiTheme="minorHAnsi" w:cstheme="minorHAnsi"/>
                <w:sz w:val="20"/>
              </w:rPr>
              <w:t xml:space="preserve">автоматический повторный </w:t>
            </w:r>
            <w:r w:rsidR="00447B81">
              <w:rPr>
                <w:rFonts w:asciiTheme="minorHAnsi" w:hAnsiTheme="minorHAnsi" w:cstheme="minorHAnsi"/>
                <w:sz w:val="20"/>
                <w:lang w:val="ru-RU"/>
              </w:rPr>
              <w:t>розжиг.</w:t>
            </w:r>
            <w:r w:rsidRPr="006E53C6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447B81">
              <w:rPr>
                <w:rFonts w:asciiTheme="minorHAnsi" w:hAnsiTheme="minorHAnsi" w:cstheme="minorHAnsi"/>
                <w:sz w:val="20"/>
                <w:lang w:val="ru-RU"/>
              </w:rPr>
              <w:t xml:space="preserve">Рекомендуется </w:t>
            </w:r>
            <w:r w:rsidRPr="006E53C6">
              <w:rPr>
                <w:rFonts w:asciiTheme="minorHAnsi" w:hAnsiTheme="minorHAnsi" w:cstheme="minorHAnsi"/>
                <w:sz w:val="20"/>
              </w:rPr>
              <w:t>использовать его только для горелок большой мощности, 100-200</w:t>
            </w:r>
            <w:r w:rsidR="00447B81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Pr="006E53C6">
              <w:rPr>
                <w:rFonts w:asciiTheme="minorHAnsi" w:hAnsiTheme="minorHAnsi" w:cstheme="minorHAnsi"/>
                <w:sz w:val="20"/>
              </w:rPr>
              <w:t xml:space="preserve">кВт. </w:t>
            </w:r>
            <w:r w:rsidR="00447B81">
              <w:rPr>
                <w:rFonts w:asciiTheme="minorHAnsi" w:hAnsiTheme="minorHAnsi" w:cstheme="minorHAnsi"/>
                <w:sz w:val="20"/>
                <w:lang w:val="ru-RU"/>
              </w:rPr>
              <w:t>Рекомендуется</w:t>
            </w:r>
            <w:r w:rsidR="00447B81" w:rsidRPr="006E53C6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447B81">
              <w:rPr>
                <w:rFonts w:asciiTheme="minorHAnsi" w:hAnsiTheme="minorHAnsi" w:cstheme="minorHAnsi"/>
                <w:sz w:val="20"/>
                <w:lang w:val="ru-RU"/>
              </w:rPr>
              <w:t>установить</w:t>
            </w:r>
            <w:r w:rsidRPr="006E53C6">
              <w:rPr>
                <w:rFonts w:asciiTheme="minorHAnsi" w:hAnsiTheme="minorHAnsi" w:cstheme="minorHAnsi"/>
                <w:sz w:val="20"/>
              </w:rPr>
              <w:t xml:space="preserve"> 20</w:t>
            </w:r>
            <w:r w:rsidR="00447B81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Pr="006E53C6">
              <w:rPr>
                <w:rFonts w:asciiTheme="minorHAnsi" w:hAnsiTheme="minorHAnsi" w:cstheme="minorHAnsi"/>
                <w:sz w:val="20"/>
              </w:rPr>
              <w:t xml:space="preserve">ч. Заводская установка </w:t>
            </w:r>
            <w:r w:rsidR="00447B81">
              <w:rPr>
                <w:rFonts w:asciiTheme="minorHAnsi" w:hAnsiTheme="minorHAnsi" w:cstheme="minorHAnsi"/>
                <w:sz w:val="20"/>
              </w:rPr>
              <w:t>–</w:t>
            </w:r>
            <w:r w:rsidRPr="006E53C6">
              <w:rPr>
                <w:rFonts w:asciiTheme="minorHAnsi" w:hAnsiTheme="minorHAnsi" w:cstheme="minorHAnsi"/>
                <w:sz w:val="20"/>
              </w:rPr>
              <w:t xml:space="preserve"> 0</w:t>
            </w:r>
            <w:r w:rsidR="00342E20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Pr="006E53C6">
              <w:rPr>
                <w:rFonts w:asciiTheme="minorHAnsi" w:hAnsiTheme="minorHAnsi" w:cstheme="minorHAnsi"/>
                <w:sz w:val="20"/>
              </w:rPr>
              <w:t>ч 0</w:t>
            </w:r>
            <w:r w:rsidR="00342E20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Pr="006E53C6">
              <w:rPr>
                <w:rFonts w:asciiTheme="minorHAnsi" w:hAnsiTheme="minorHAnsi" w:cstheme="minorHAnsi"/>
                <w:sz w:val="20"/>
              </w:rPr>
              <w:t xml:space="preserve">мин, </w:t>
            </w:r>
            <w:r w:rsidR="00342E20">
              <w:rPr>
                <w:rFonts w:asciiTheme="minorHAnsi" w:hAnsiTheme="minorHAnsi" w:cstheme="minorHAnsi"/>
                <w:sz w:val="20"/>
                <w:lang w:val="ru-RU"/>
              </w:rPr>
              <w:t xml:space="preserve">т.е., </w:t>
            </w:r>
            <w:r w:rsidRPr="006E53C6">
              <w:rPr>
                <w:rFonts w:asciiTheme="minorHAnsi" w:hAnsiTheme="minorHAnsi" w:cstheme="minorHAnsi"/>
                <w:sz w:val="20"/>
              </w:rPr>
              <w:t>эта функция отключена.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37D2E53A" w14:textId="56EAFBA3" w:rsidR="00282970" w:rsidRPr="006E53C6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0-20</w:t>
            </w:r>
            <w:r w:rsidR="006E53C6">
              <w:rPr>
                <w:rFonts w:asciiTheme="minorHAnsi" w:hAnsiTheme="minorHAnsi" w:cstheme="minorHAnsi"/>
                <w:sz w:val="20"/>
                <w:lang w:val="ru-RU"/>
              </w:rPr>
              <w:t xml:space="preserve"> ч.</w:t>
            </w:r>
          </w:p>
        </w:tc>
      </w:tr>
      <w:tr w:rsidR="003D2D7B" w:rsidRPr="00753109" w14:paraId="58690DF3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05AFFC22" w14:textId="6B5B71A6" w:rsidR="003D2D7B" w:rsidRPr="006204A2" w:rsidRDefault="003D2D7B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1.2.4 </w:t>
            </w:r>
            <w:r w:rsidR="006204A2">
              <w:rPr>
                <w:rFonts w:asciiTheme="minorHAnsi" w:hAnsiTheme="minorHAnsi" w:cstheme="minorHAnsi"/>
                <w:b/>
                <w:sz w:val="20"/>
                <w:lang w:val="ru-RU"/>
              </w:rPr>
              <w:t>Проверка работы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1BCCF705" w14:textId="0DE2F460" w:rsidR="00447B81" w:rsidRPr="00447B81" w:rsidRDefault="00342E20" w:rsidP="00447B81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Определяеет, к</w:t>
            </w:r>
            <w:r w:rsidR="00447B81" w:rsidRPr="00447B81">
              <w:rPr>
                <w:rFonts w:asciiTheme="minorHAnsi" w:hAnsiTheme="minorHAnsi" w:cstheme="minorHAnsi"/>
                <w:sz w:val="20"/>
              </w:rPr>
              <w:t>ак часто фото</w:t>
            </w:r>
            <w:r w:rsidR="00447B81">
              <w:rPr>
                <w:rFonts w:asciiTheme="minorHAnsi" w:hAnsiTheme="minorHAnsi" w:cstheme="minorHAnsi"/>
                <w:sz w:val="20"/>
                <w:lang w:val="ru-RU"/>
              </w:rPr>
              <w:t>датчик</w:t>
            </w:r>
            <w:r w:rsidR="00447B81" w:rsidRPr="00447B81">
              <w:rPr>
                <w:rFonts w:asciiTheme="minorHAnsi" w:hAnsiTheme="minorHAnsi" w:cstheme="minorHAnsi"/>
                <w:sz w:val="20"/>
              </w:rPr>
              <w:t xml:space="preserve"> обнаруживает свет. Если фотодатчик не обнаруживает пламя в течение установленного времени во время работы PID, произойдет автоматический переход в фазу </w:t>
            </w:r>
            <w:r w:rsidR="00447B81">
              <w:rPr>
                <w:rFonts w:asciiTheme="minorHAnsi" w:hAnsiTheme="minorHAnsi" w:cstheme="minorHAnsi"/>
                <w:sz w:val="20"/>
                <w:lang w:val="ru-RU"/>
              </w:rPr>
              <w:t>розжига</w:t>
            </w:r>
            <w:r w:rsidR="00447B81" w:rsidRPr="00447B81">
              <w:rPr>
                <w:rFonts w:asciiTheme="minorHAnsi" w:hAnsiTheme="minorHAnsi" w:cstheme="minorHAnsi"/>
                <w:sz w:val="20"/>
              </w:rPr>
              <w:t>.</w:t>
            </w:r>
          </w:p>
          <w:p w14:paraId="7CB934CA" w14:textId="5EC7E3C2" w:rsidR="003D2D7B" w:rsidRPr="00753109" w:rsidRDefault="00447B81" w:rsidP="00447B81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447B81">
              <w:rPr>
                <w:rFonts w:asciiTheme="minorHAnsi" w:hAnsiTheme="minorHAnsi" w:cstheme="minorHAnsi"/>
                <w:sz w:val="20"/>
              </w:rPr>
              <w:t xml:space="preserve">Рекомендуемая </w:t>
            </w:r>
            <w:r w:rsidR="00F1445F" w:rsidRPr="00447B81">
              <w:rPr>
                <w:rFonts w:asciiTheme="minorHAnsi" w:hAnsiTheme="minorHAnsi" w:cstheme="minorHAnsi"/>
                <w:sz w:val="20"/>
              </w:rPr>
              <w:t>настройка – от</w:t>
            </w:r>
            <w:r w:rsidRPr="00447B81">
              <w:rPr>
                <w:rFonts w:asciiTheme="minorHAnsi" w:hAnsiTheme="minorHAnsi" w:cstheme="minorHAnsi"/>
                <w:sz w:val="20"/>
              </w:rPr>
              <w:t xml:space="preserve"> 20 до 50 секунд. Для горелок большего размера это время может быть больше.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682B18F3" w14:textId="258ECD0F" w:rsidR="003D2D7B" w:rsidRPr="00753109" w:rsidRDefault="003D2D7B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20-50</w:t>
            </w:r>
            <w:r w:rsidR="00D973B0">
              <w:rPr>
                <w:rFonts w:asciiTheme="minorHAnsi" w:hAnsiTheme="minorHAnsi" w:cstheme="minorHAnsi"/>
                <w:sz w:val="20"/>
                <w:lang w:val="ru-RU"/>
              </w:rPr>
              <w:t xml:space="preserve"> сек.</w:t>
            </w:r>
          </w:p>
        </w:tc>
      </w:tr>
      <w:tr w:rsidR="00282970" w:rsidRPr="00753109" w14:paraId="17C26F2A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5148FDCA" w14:textId="56C5CB0F" w:rsidR="00282970" w:rsidRPr="006204A2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1.3 </w:t>
            </w:r>
            <w:r w:rsidR="006204A2" w:rsidRPr="006204A2">
              <w:rPr>
                <w:rFonts w:asciiTheme="minorHAnsi" w:hAnsiTheme="minorHAnsi" w:cstheme="minorHAnsi"/>
                <w:b/>
                <w:sz w:val="20"/>
              </w:rPr>
              <w:t xml:space="preserve">Параметры </w:t>
            </w:r>
            <w:r w:rsidR="00E11E29">
              <w:rPr>
                <w:rFonts w:asciiTheme="minorHAnsi" w:hAnsiTheme="minorHAnsi" w:cstheme="minorHAnsi"/>
                <w:b/>
                <w:sz w:val="20"/>
                <w:lang w:val="ru-RU"/>
              </w:rPr>
              <w:t>у</w:t>
            </w:r>
            <w:r w:rsidR="006204A2">
              <w:rPr>
                <w:rFonts w:asciiTheme="minorHAnsi" w:hAnsiTheme="minorHAnsi" w:cstheme="minorHAnsi"/>
                <w:b/>
                <w:sz w:val="20"/>
                <w:lang w:val="ru-RU"/>
              </w:rPr>
              <w:t>гасания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783D1867" w14:textId="31480C93" w:rsidR="00282970" w:rsidRPr="00447B81" w:rsidRDefault="00447B81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447B81">
              <w:rPr>
                <w:rFonts w:asciiTheme="minorHAnsi" w:hAnsiTheme="minorHAnsi" w:cstheme="minorHAnsi"/>
                <w:sz w:val="20"/>
              </w:rPr>
              <w:t>Фаза тушения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/</w:t>
            </w:r>
            <w:r w:rsidR="00E11E29">
              <w:rPr>
                <w:rFonts w:asciiTheme="minorHAnsi" w:hAnsiTheme="minorHAnsi" w:cstheme="minorHAnsi"/>
                <w:sz w:val="20"/>
                <w:lang w:val="ru-RU"/>
              </w:rPr>
              <w:t>угасания</w:t>
            </w:r>
            <w:r w:rsidR="00E11E29" w:rsidRPr="00447B81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447B81">
              <w:rPr>
                <w:rFonts w:asciiTheme="minorHAnsi" w:hAnsiTheme="minorHAnsi" w:cstheme="minorHAnsi"/>
                <w:sz w:val="20"/>
              </w:rPr>
              <w:t xml:space="preserve">и работа питателей и вентиляторов в </w:t>
            </w:r>
            <w:r w:rsidR="00E11E29">
              <w:rPr>
                <w:rFonts w:asciiTheme="minorHAnsi" w:hAnsiTheme="minorHAnsi" w:cstheme="minorHAnsi"/>
                <w:sz w:val="20"/>
                <w:lang w:val="ru-RU"/>
              </w:rPr>
              <w:t>данном</w:t>
            </w:r>
            <w:r w:rsidR="00E11E29" w:rsidRPr="00447B81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447B81">
              <w:rPr>
                <w:rFonts w:asciiTheme="minorHAnsi" w:hAnsiTheme="minorHAnsi" w:cstheme="minorHAnsi"/>
                <w:sz w:val="20"/>
              </w:rPr>
              <w:t xml:space="preserve">рабочем </w:t>
            </w:r>
            <w:r w:rsidRPr="00447B81">
              <w:rPr>
                <w:rFonts w:asciiTheme="minorHAnsi" w:hAnsiTheme="minorHAnsi" w:cstheme="minorHAnsi"/>
                <w:sz w:val="20"/>
              </w:rPr>
              <w:lastRenderedPageBreak/>
              <w:t>состоянии. Разные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настройки</w:t>
            </w:r>
            <w:r w:rsidRPr="00447B81">
              <w:rPr>
                <w:rFonts w:asciiTheme="minorHAnsi" w:hAnsiTheme="minorHAnsi" w:cstheme="minorHAnsi"/>
                <w:sz w:val="20"/>
              </w:rPr>
              <w:t xml:space="preserve"> в зависимости от размера горелки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</w:tc>
        <w:tc>
          <w:tcPr>
            <w:tcW w:w="960" w:type="dxa"/>
            <w:tcBorders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5ADE2871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</w:tr>
      <w:tr w:rsidR="00282970" w:rsidRPr="00753109" w14:paraId="18D7F5EA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192F5841" w14:textId="445C8E12" w:rsidR="00282970" w:rsidRPr="006204A2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1.3.1 </w:t>
            </w:r>
            <w:r w:rsidR="006204A2">
              <w:rPr>
                <w:rFonts w:asciiTheme="minorHAnsi" w:hAnsiTheme="minorHAnsi" w:cstheme="minorHAnsi"/>
                <w:b/>
                <w:sz w:val="20"/>
                <w:lang w:val="ru-RU"/>
              </w:rPr>
              <w:t>Скорость вентилятора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48597FB8" w14:textId="34174376" w:rsidR="00282970" w:rsidRPr="00D645BE" w:rsidRDefault="00447B8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447B81">
              <w:rPr>
                <w:rFonts w:asciiTheme="minorHAnsi" w:hAnsiTheme="minorHAnsi" w:cstheme="minorHAnsi"/>
                <w:sz w:val="20"/>
              </w:rPr>
              <w:t>Скорость вентилятора во время первой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части</w:t>
            </w:r>
            <w:r w:rsidRPr="00447B81">
              <w:rPr>
                <w:rFonts w:asciiTheme="minorHAnsi" w:hAnsiTheme="minorHAnsi" w:cstheme="minorHAnsi"/>
                <w:sz w:val="20"/>
              </w:rPr>
              <w:t xml:space="preserve"> фазы </w:t>
            </w:r>
            <w:r w:rsidR="00F1445F">
              <w:rPr>
                <w:rFonts w:asciiTheme="minorHAnsi" w:hAnsiTheme="minorHAnsi" w:cstheme="minorHAnsi"/>
                <w:sz w:val="20"/>
                <w:lang w:val="ru-RU"/>
              </w:rPr>
              <w:t>угасания</w:t>
            </w:r>
            <w:r w:rsidRPr="00447B81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E11E29"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–</w:t>
            </w:r>
            <w:r w:rsidRPr="00447B81">
              <w:rPr>
                <w:rFonts w:asciiTheme="minorHAnsi" w:hAnsiTheme="minorHAnsi" w:cstheme="minorHAnsi"/>
                <w:sz w:val="20"/>
              </w:rPr>
              <w:t xml:space="preserve"> в то время, когда пламя еще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обнаруживается</w:t>
            </w:r>
            <w:r w:rsidRPr="00447B81">
              <w:rPr>
                <w:rFonts w:asciiTheme="minorHAnsi" w:hAnsiTheme="minorHAnsi" w:cstheme="minorHAnsi"/>
                <w:sz w:val="20"/>
              </w:rPr>
              <w:t xml:space="preserve"> в котле фотодатчиком. В это время мы хотим сжечь оставшиеся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пеллеты</w:t>
            </w:r>
            <w:r w:rsidRPr="00447B81">
              <w:rPr>
                <w:rFonts w:asciiTheme="minorHAnsi" w:hAnsiTheme="minorHAnsi" w:cstheme="minorHAnsi"/>
                <w:sz w:val="20"/>
              </w:rPr>
              <w:t xml:space="preserve"> перед вторым этапом чистки и охлаждения. Рекомендуемая настройка - 50-80%. Мы хотим сжечь пеллеты быстро, но не хотим, чтобы скорость вентилятора была слишком высокой, что могло бы привести к падению несгоревших пеллет в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зольник</w:t>
            </w:r>
            <w:r w:rsidRPr="00447B81">
              <w:rPr>
                <w:rFonts w:asciiTheme="minorHAnsi" w:hAnsiTheme="minorHAnsi" w:cstheme="minorHAnsi"/>
                <w:sz w:val="20"/>
              </w:rPr>
              <w:t>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2C8581F9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50-80%</w:t>
            </w:r>
          </w:p>
        </w:tc>
      </w:tr>
      <w:tr w:rsidR="00282970" w:rsidRPr="00753109" w14:paraId="015EAA24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3001DE49" w14:textId="0ADAA426" w:rsidR="00282970" w:rsidRPr="006204A2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1.3.2 </w:t>
            </w:r>
            <w:r w:rsidR="006204A2">
              <w:rPr>
                <w:rFonts w:asciiTheme="minorHAnsi" w:hAnsiTheme="minorHAnsi" w:cstheme="minorHAnsi"/>
                <w:b/>
                <w:sz w:val="20"/>
                <w:lang w:val="ru-RU"/>
              </w:rPr>
              <w:t>Время подачи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52B96CE9" w14:textId="2F7A3C4F" w:rsidR="00282970" w:rsidRPr="00753109" w:rsidRDefault="00447B8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447B81">
              <w:rPr>
                <w:rFonts w:asciiTheme="minorHAnsi" w:hAnsiTheme="minorHAnsi" w:cstheme="minorHAnsi"/>
                <w:sz w:val="20"/>
              </w:rPr>
              <w:t xml:space="preserve">Работа внутреннего питателя в горелке во время фазы </w:t>
            </w:r>
            <w:r w:rsidR="00F1445F">
              <w:rPr>
                <w:rFonts w:asciiTheme="minorHAnsi" w:hAnsiTheme="minorHAnsi" w:cstheme="minorHAnsi"/>
                <w:sz w:val="20"/>
                <w:lang w:val="ru-RU"/>
              </w:rPr>
              <w:t>угасания</w:t>
            </w:r>
            <w:r w:rsidRPr="00447B81">
              <w:rPr>
                <w:rFonts w:asciiTheme="minorHAnsi" w:hAnsiTheme="minorHAnsi" w:cstheme="minorHAnsi"/>
                <w:sz w:val="20"/>
              </w:rPr>
              <w:t xml:space="preserve">. Питатель подает оставшиеся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пеллеты</w:t>
            </w:r>
            <w:r w:rsidRPr="00447B81">
              <w:rPr>
                <w:rFonts w:asciiTheme="minorHAnsi" w:hAnsiTheme="minorHAnsi" w:cstheme="minorHAnsi"/>
                <w:sz w:val="20"/>
              </w:rPr>
              <w:t xml:space="preserve"> на решетку.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Взаимос</w:t>
            </w:r>
            <w:r w:rsidRPr="00447B81">
              <w:rPr>
                <w:rFonts w:asciiTheme="minorHAnsi" w:hAnsiTheme="minorHAnsi" w:cstheme="minorHAnsi"/>
                <w:sz w:val="20"/>
              </w:rPr>
              <w:t xml:space="preserve">вязано с функцией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«Перерыв в подаче»</w:t>
            </w:r>
            <w:r w:rsidRPr="00447B81">
              <w:rPr>
                <w:rFonts w:asciiTheme="minorHAnsi" w:hAnsiTheme="minorHAnsi" w:cstheme="minorHAnsi"/>
                <w:sz w:val="20"/>
              </w:rPr>
              <w:t>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2E94110B" w14:textId="37DC8FA2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5</w:t>
            </w:r>
            <w:r w:rsidR="00D973B0">
              <w:rPr>
                <w:rFonts w:asciiTheme="minorHAnsi" w:hAnsiTheme="minorHAnsi" w:cstheme="minorHAnsi"/>
                <w:sz w:val="20"/>
                <w:lang w:val="ru-RU"/>
              </w:rPr>
              <w:t xml:space="preserve"> сек.</w:t>
            </w:r>
          </w:p>
        </w:tc>
      </w:tr>
      <w:tr w:rsidR="00282970" w:rsidRPr="00753109" w14:paraId="7F04764F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27B1E412" w14:textId="40F363E4" w:rsidR="00282970" w:rsidRPr="006204A2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1.3.3 </w:t>
            </w:r>
            <w:r w:rsidR="006204A2">
              <w:rPr>
                <w:rFonts w:asciiTheme="minorHAnsi" w:hAnsiTheme="minorHAnsi" w:cstheme="minorHAnsi"/>
                <w:b/>
                <w:sz w:val="20"/>
                <w:lang w:val="ru-RU"/>
              </w:rPr>
              <w:t>Перерыв в подаче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6E875AD5" w14:textId="0C60BD7B" w:rsidR="00282970" w:rsidRPr="0080348C" w:rsidRDefault="00E11E29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447B81">
              <w:rPr>
                <w:rFonts w:asciiTheme="minorHAnsi" w:hAnsiTheme="minorHAnsi" w:cstheme="minorHAnsi"/>
                <w:sz w:val="20"/>
              </w:rPr>
              <w:t>Приостанов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ка</w:t>
            </w:r>
            <w:r w:rsidRPr="00447B81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447B81" w:rsidRPr="00447B81">
              <w:rPr>
                <w:rFonts w:asciiTheme="minorHAnsi" w:hAnsiTheme="minorHAnsi" w:cstheme="minorHAnsi"/>
                <w:sz w:val="20"/>
              </w:rPr>
              <w:t>работ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ы</w:t>
            </w:r>
            <w:r w:rsidR="00447B81" w:rsidRPr="00447B81">
              <w:rPr>
                <w:rFonts w:asciiTheme="minorHAnsi" w:hAnsiTheme="minorHAnsi" w:cstheme="minorHAnsi"/>
                <w:sz w:val="20"/>
              </w:rPr>
              <w:t xml:space="preserve"> внутреннего </w:t>
            </w:r>
            <w:r w:rsidR="00447B81">
              <w:rPr>
                <w:rFonts w:asciiTheme="minorHAnsi" w:hAnsiTheme="minorHAnsi" w:cstheme="minorHAnsi"/>
                <w:sz w:val="20"/>
                <w:lang w:val="ru-RU"/>
              </w:rPr>
              <w:t>питате</w:t>
            </w:r>
            <w:r w:rsidR="0080348C">
              <w:rPr>
                <w:rFonts w:asciiTheme="minorHAnsi" w:hAnsiTheme="minorHAnsi" w:cstheme="minorHAnsi"/>
                <w:sz w:val="20"/>
                <w:lang w:val="ru-RU"/>
              </w:rPr>
              <w:t>ля</w:t>
            </w:r>
            <w:r w:rsidR="00447B81" w:rsidRPr="00447B81">
              <w:rPr>
                <w:rFonts w:asciiTheme="minorHAnsi" w:hAnsiTheme="minorHAnsi" w:cstheme="minorHAnsi"/>
                <w:sz w:val="20"/>
              </w:rPr>
              <w:t xml:space="preserve"> горелки. </w:t>
            </w:r>
            <w:r w:rsidR="0080348C">
              <w:rPr>
                <w:rFonts w:asciiTheme="minorHAnsi" w:hAnsiTheme="minorHAnsi" w:cstheme="minorHAnsi"/>
                <w:sz w:val="20"/>
                <w:lang w:val="ru-RU"/>
              </w:rPr>
              <w:t>Взаимос</w:t>
            </w:r>
            <w:r w:rsidR="00447B81" w:rsidRPr="00447B81">
              <w:rPr>
                <w:rFonts w:asciiTheme="minorHAnsi" w:hAnsiTheme="minorHAnsi" w:cstheme="minorHAnsi"/>
                <w:sz w:val="20"/>
              </w:rPr>
              <w:t xml:space="preserve">вязано с функцией </w:t>
            </w:r>
            <w:r w:rsidR="0080348C">
              <w:rPr>
                <w:rFonts w:asciiTheme="minorHAnsi" w:hAnsiTheme="minorHAnsi" w:cstheme="minorHAnsi"/>
                <w:sz w:val="20"/>
                <w:lang w:val="ru-RU"/>
              </w:rPr>
              <w:t>«В</w:t>
            </w:r>
            <w:r w:rsidR="00447B81" w:rsidRPr="00447B81">
              <w:rPr>
                <w:rFonts w:asciiTheme="minorHAnsi" w:hAnsiTheme="minorHAnsi" w:cstheme="minorHAnsi"/>
                <w:sz w:val="20"/>
              </w:rPr>
              <w:t>рем</w:t>
            </w:r>
            <w:r w:rsidR="0080348C">
              <w:rPr>
                <w:rFonts w:asciiTheme="minorHAnsi" w:hAnsiTheme="minorHAnsi" w:cstheme="minorHAnsi"/>
                <w:sz w:val="20"/>
                <w:lang w:val="ru-RU"/>
              </w:rPr>
              <w:t xml:space="preserve">я </w:t>
            </w:r>
            <w:r w:rsidR="00447B81" w:rsidRPr="00447B81">
              <w:rPr>
                <w:rFonts w:asciiTheme="minorHAnsi" w:hAnsiTheme="minorHAnsi" w:cstheme="minorHAnsi"/>
                <w:sz w:val="20"/>
              </w:rPr>
              <w:t>подачи</w:t>
            </w:r>
            <w:r w:rsidR="0080348C">
              <w:rPr>
                <w:rFonts w:asciiTheme="minorHAnsi" w:hAnsiTheme="minorHAnsi" w:cstheme="minorHAnsi"/>
                <w:sz w:val="20"/>
                <w:lang w:val="ru-RU"/>
              </w:rPr>
              <w:t>».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59B48FFB" w14:textId="7B512A12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10-100</w:t>
            </w:r>
            <w:r w:rsidR="00D973B0">
              <w:rPr>
                <w:rFonts w:asciiTheme="minorHAnsi" w:hAnsiTheme="minorHAnsi" w:cstheme="minorHAnsi"/>
                <w:sz w:val="20"/>
                <w:lang w:val="ru-RU"/>
              </w:rPr>
              <w:t xml:space="preserve"> сек.</w:t>
            </w:r>
          </w:p>
        </w:tc>
      </w:tr>
      <w:tr w:rsidR="00282970" w:rsidRPr="00753109" w14:paraId="08EE13E6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693BA4A4" w14:textId="7651DEA3" w:rsidR="00282970" w:rsidRPr="006204A2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1.3.4 </w:t>
            </w:r>
            <w:r w:rsidR="006204A2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Время </w:t>
            </w:r>
            <w:r w:rsidR="00E11E29">
              <w:rPr>
                <w:rFonts w:asciiTheme="minorHAnsi" w:hAnsiTheme="minorHAnsi" w:cstheme="minorHAnsi"/>
                <w:b/>
                <w:sz w:val="20"/>
                <w:lang w:val="ru-RU"/>
              </w:rPr>
              <w:t>у</w:t>
            </w:r>
            <w:r w:rsidR="006204A2">
              <w:rPr>
                <w:rFonts w:asciiTheme="minorHAnsi" w:hAnsiTheme="minorHAnsi" w:cstheme="minorHAnsi"/>
                <w:b/>
                <w:sz w:val="20"/>
                <w:lang w:val="ru-RU"/>
              </w:rPr>
              <w:t>гасания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30280FCE" w14:textId="44D06FDD" w:rsidR="00282970" w:rsidRPr="00753109" w:rsidRDefault="0080348C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80348C">
              <w:rPr>
                <w:rFonts w:asciiTheme="minorHAnsi" w:hAnsiTheme="minorHAnsi" w:cstheme="minorHAnsi"/>
                <w:sz w:val="20"/>
              </w:rPr>
              <w:t xml:space="preserve">Максимальное время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выгорания</w:t>
            </w:r>
            <w:r w:rsidRPr="0080348C">
              <w:rPr>
                <w:rFonts w:asciiTheme="minorHAnsi" w:hAnsiTheme="minorHAnsi" w:cstheme="minorHAnsi"/>
                <w:sz w:val="20"/>
              </w:rPr>
              <w:t xml:space="preserve"> при обнаружении пламени фотодатчиком. Если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все еще</w:t>
            </w:r>
            <w:r w:rsidRPr="0080348C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не происходит выгорания</w:t>
            </w:r>
            <w:r w:rsidRPr="0080348C">
              <w:rPr>
                <w:rFonts w:asciiTheme="minorHAnsi" w:hAnsiTheme="minorHAnsi" w:cstheme="minorHAnsi"/>
                <w:sz w:val="20"/>
              </w:rPr>
              <w:t xml:space="preserve">, а фотодатчик фиксирует пламя в течение установленного времени, то котел переходит в режим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розжига</w:t>
            </w:r>
            <w:r w:rsidRPr="0080348C">
              <w:rPr>
                <w:rFonts w:asciiTheme="minorHAnsi" w:hAnsiTheme="minorHAnsi" w:cstheme="minorHAnsi"/>
                <w:sz w:val="20"/>
              </w:rPr>
              <w:t xml:space="preserve"> с последующим </w:t>
            </w:r>
            <w:r w:rsidR="00E11E29">
              <w:rPr>
                <w:rFonts w:asciiTheme="minorHAnsi" w:hAnsiTheme="minorHAnsi" w:cstheme="minorHAnsi"/>
                <w:sz w:val="20"/>
                <w:lang w:val="ru-RU"/>
              </w:rPr>
              <w:t>угасанием</w:t>
            </w:r>
            <w:r w:rsidRPr="0080348C">
              <w:rPr>
                <w:rFonts w:asciiTheme="minorHAnsi" w:hAnsiTheme="minorHAnsi" w:cstheme="minorHAnsi"/>
                <w:sz w:val="20"/>
              </w:rPr>
              <w:t xml:space="preserve">. </w:t>
            </w:r>
            <w:r w:rsidR="00E11E29">
              <w:rPr>
                <w:rFonts w:asciiTheme="minorHAnsi" w:hAnsiTheme="minorHAnsi" w:cstheme="minorHAnsi"/>
                <w:sz w:val="20"/>
                <w:lang w:val="ru-RU"/>
              </w:rPr>
              <w:t xml:space="preserve">Другими словами, это </w:t>
            </w:r>
            <w:r w:rsidRPr="0080348C">
              <w:rPr>
                <w:rFonts w:asciiTheme="minorHAnsi" w:hAnsiTheme="minorHAnsi" w:cstheme="minorHAnsi"/>
                <w:sz w:val="20"/>
              </w:rPr>
              <w:t>предохранитель, чтобы котел не отключился, если в котле все еще есть пламя.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0BF31EB7" w14:textId="5F129BD9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5-10</w:t>
            </w:r>
            <w:r w:rsidR="001F7CCF">
              <w:rPr>
                <w:rFonts w:asciiTheme="minorHAnsi" w:hAnsiTheme="minorHAnsi" w:cstheme="minorHAnsi"/>
                <w:sz w:val="20"/>
                <w:lang w:val="ru-RU"/>
              </w:rPr>
              <w:t xml:space="preserve"> мин.</w:t>
            </w:r>
          </w:p>
        </w:tc>
      </w:tr>
      <w:tr w:rsidR="00282970" w:rsidRPr="00753109" w14:paraId="31093980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307E019F" w14:textId="4B8A34DF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1.3.5 </w:t>
            </w:r>
            <w:r w:rsidR="006204A2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Время задержки 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6D110AE6" w14:textId="0B603A0B" w:rsidR="00282970" w:rsidRPr="00753109" w:rsidRDefault="0080348C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80348C">
              <w:rPr>
                <w:rFonts w:asciiTheme="minorHAnsi" w:hAnsiTheme="minorHAnsi" w:cstheme="minorHAnsi"/>
                <w:sz w:val="20"/>
              </w:rPr>
              <w:t xml:space="preserve">Вторая фаза цикла </w:t>
            </w:r>
            <w:r w:rsidR="00E11E29">
              <w:rPr>
                <w:rFonts w:asciiTheme="minorHAnsi" w:hAnsiTheme="minorHAnsi" w:cstheme="minorHAnsi"/>
                <w:sz w:val="20"/>
                <w:lang w:val="ru-RU"/>
              </w:rPr>
              <w:t>угасания</w:t>
            </w:r>
            <w:r w:rsidRPr="0080348C">
              <w:rPr>
                <w:rFonts w:asciiTheme="minorHAnsi" w:hAnsiTheme="minorHAnsi" w:cstheme="minorHAnsi"/>
                <w:sz w:val="20"/>
              </w:rPr>
              <w:t xml:space="preserve">, когда оставшиеся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пеллеты</w:t>
            </w:r>
            <w:r w:rsidRPr="0080348C">
              <w:rPr>
                <w:rFonts w:asciiTheme="minorHAnsi" w:hAnsiTheme="minorHAnsi" w:cstheme="minorHAnsi"/>
                <w:sz w:val="20"/>
              </w:rPr>
              <w:t xml:space="preserve"> на решетке сгорели и фотодатчик больше не обнаруживает свет. В этот момент скорость вентилятора увеличится до 100%. Цель состоит в том, чтобы очистить и охладить решетку</w:t>
            </w:r>
            <w:r w:rsidR="00E11E29">
              <w:rPr>
                <w:rFonts w:asciiTheme="minorHAnsi" w:hAnsiTheme="minorHAnsi" w:cstheme="minorHAnsi"/>
                <w:sz w:val="20"/>
                <w:lang w:val="ru-RU"/>
              </w:rPr>
              <w:t xml:space="preserve"> так</w:t>
            </w:r>
            <w:r w:rsidRPr="0080348C">
              <w:rPr>
                <w:rFonts w:asciiTheme="minorHAnsi" w:hAnsiTheme="minorHAnsi" w:cstheme="minorHAnsi"/>
                <w:sz w:val="20"/>
              </w:rPr>
              <w:t>, чтобы она не перекручивалась. Рекомендуемое значение составляет 5-15 минут в зависимости от размера горелки.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41DC071A" w14:textId="0F79C56C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5-15</w:t>
            </w:r>
            <w:r w:rsidR="001F7CCF">
              <w:rPr>
                <w:rFonts w:asciiTheme="minorHAnsi" w:hAnsiTheme="minorHAnsi" w:cstheme="minorHAnsi"/>
                <w:sz w:val="20"/>
                <w:lang w:val="ru-RU"/>
              </w:rPr>
              <w:t xml:space="preserve"> мин.</w:t>
            </w:r>
          </w:p>
        </w:tc>
      </w:tr>
    </w:tbl>
    <w:p w14:paraId="49EFC129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6"/>
        </w:rPr>
      </w:pPr>
    </w:p>
    <w:tbl>
      <w:tblPr>
        <w:tblW w:w="1076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7396"/>
        <w:gridCol w:w="960"/>
      </w:tblGrid>
      <w:tr w:rsidR="00282970" w:rsidRPr="00753109" w14:paraId="13DB76C7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0DD21DAF" w14:textId="69CBBEEC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2. </w:t>
            </w:r>
            <w:r w:rsidR="006204A2" w:rsidRPr="006204A2">
              <w:rPr>
                <w:rFonts w:asciiTheme="minorHAnsi" w:hAnsiTheme="minorHAnsi" w:cstheme="minorHAnsi"/>
                <w:b/>
                <w:sz w:val="20"/>
              </w:rPr>
              <w:t>Макс</w:t>
            </w:r>
            <w:r w:rsidR="006204A2">
              <w:rPr>
                <w:rFonts w:asciiTheme="minorHAnsi" w:hAnsiTheme="minorHAnsi" w:cstheme="minorHAnsi"/>
                <w:b/>
                <w:sz w:val="20"/>
                <w:lang w:val="ru-RU"/>
              </w:rPr>
              <w:t>.</w:t>
            </w:r>
            <w:r w:rsidR="006204A2" w:rsidRPr="006204A2">
              <w:rPr>
                <w:rFonts w:asciiTheme="minorHAnsi" w:hAnsiTheme="minorHAnsi" w:cstheme="minorHAnsi"/>
                <w:b/>
                <w:sz w:val="20"/>
              </w:rPr>
              <w:t>температура дымовых газов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241707BE" w14:textId="77777777" w:rsidR="0080348C" w:rsidRPr="0080348C" w:rsidRDefault="0080348C" w:rsidP="0080348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80348C">
              <w:rPr>
                <w:rFonts w:asciiTheme="minorHAnsi" w:hAnsiTheme="minorHAnsi" w:cstheme="minorHAnsi"/>
                <w:sz w:val="20"/>
              </w:rPr>
              <w:t>Если температура на выходе дымовых газов приближается к установленному значению, мощность котла снижается, чтобы предотвратить превышение максимальной температуры дымовых газов.</w:t>
            </w:r>
          </w:p>
          <w:p w14:paraId="50C9899B" w14:textId="3B452C12" w:rsidR="0080348C" w:rsidRPr="0080348C" w:rsidRDefault="0080348C" w:rsidP="0080348C">
            <w:pPr>
              <w:pStyle w:val="TableParagraph"/>
              <w:ind w:left="57" w:right="57"/>
              <w:jc w:val="center"/>
              <w:rPr>
                <w:lang w:val="ru-RU"/>
              </w:rPr>
            </w:pPr>
            <w:r w:rsidRPr="0080348C">
              <w:rPr>
                <w:rFonts w:asciiTheme="minorHAnsi" w:hAnsiTheme="minorHAnsi" w:cstheme="minorHAnsi"/>
                <w:sz w:val="20"/>
              </w:rPr>
              <w:t xml:space="preserve">Температура дымовых газов отображается на главной панели рядом с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иконкой</w:t>
            </w:r>
          </w:p>
          <w:p w14:paraId="5EB0E0A4" w14:textId="7A043B15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noProof/>
                <w:spacing w:val="-7"/>
                <w:position w:val="-1"/>
                <w:sz w:val="20"/>
                <w:lang w:val="ru-RU" w:eastAsia="ru-RU" w:bidi="ar-SA"/>
              </w:rPr>
              <w:drawing>
                <wp:inline distT="0" distB="0" distL="0" distR="0" wp14:anchorId="14D3134F" wp14:editId="009870CE">
                  <wp:extent cx="154304" cy="154304"/>
                  <wp:effectExtent l="0" t="0" r="0" b="0"/>
                  <wp:docPr id="43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50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4" cy="15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42A6CB8B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220°C</w:t>
            </w:r>
          </w:p>
        </w:tc>
      </w:tr>
      <w:tr w:rsidR="00282970" w:rsidRPr="00753109" w14:paraId="48602C8D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65687D9E" w14:textId="79A85C64" w:rsidR="00282970" w:rsidRPr="006204A2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3. </w:t>
            </w:r>
            <w:r w:rsidR="006204A2" w:rsidRPr="006204A2">
              <w:rPr>
                <w:rFonts w:asciiTheme="minorHAnsi" w:hAnsiTheme="minorHAnsi" w:cstheme="minorHAnsi"/>
                <w:b/>
                <w:sz w:val="20"/>
              </w:rPr>
              <w:t>Температура подачи сигнала тревоги</w:t>
            </w:r>
            <w:r w:rsidR="006204A2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 питателя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74A8019E" w14:textId="34EBB3B1" w:rsidR="00282970" w:rsidRPr="00753109" w:rsidRDefault="0080348C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80348C">
              <w:rPr>
                <w:rFonts w:asciiTheme="minorHAnsi" w:hAnsiTheme="minorHAnsi" w:cstheme="minorHAnsi"/>
                <w:sz w:val="20"/>
              </w:rPr>
              <w:t>Максимальная температура внутреннего питателя в горелке. Если он</w:t>
            </w:r>
            <w:r w:rsidR="004360CA">
              <w:rPr>
                <w:rFonts w:asciiTheme="minorHAnsi" w:hAnsiTheme="minorHAnsi" w:cstheme="minorHAnsi"/>
                <w:sz w:val="20"/>
                <w:lang w:val="ru-RU"/>
              </w:rPr>
              <w:t>а</w:t>
            </w:r>
            <w:r w:rsidRPr="0080348C">
              <w:rPr>
                <w:rFonts w:asciiTheme="minorHAnsi" w:hAnsiTheme="minorHAnsi" w:cstheme="minorHAnsi"/>
                <w:sz w:val="20"/>
              </w:rPr>
              <w:t xml:space="preserve"> будет слишком </w:t>
            </w:r>
            <w:r w:rsidR="004360CA" w:rsidRPr="0080348C">
              <w:rPr>
                <w:rFonts w:asciiTheme="minorHAnsi" w:hAnsiTheme="minorHAnsi" w:cstheme="minorHAnsi"/>
                <w:sz w:val="20"/>
              </w:rPr>
              <w:t>высок</w:t>
            </w:r>
            <w:r w:rsidR="004360CA">
              <w:rPr>
                <w:rFonts w:asciiTheme="minorHAnsi" w:hAnsiTheme="minorHAnsi" w:cstheme="minorHAnsi"/>
                <w:sz w:val="20"/>
                <w:lang w:val="ru-RU"/>
              </w:rPr>
              <w:t>ой</w:t>
            </w:r>
            <w:r w:rsidRPr="0080348C">
              <w:rPr>
                <w:rFonts w:asciiTheme="minorHAnsi" w:hAnsiTheme="minorHAnsi" w:cstheme="minorHAnsi"/>
                <w:sz w:val="20"/>
              </w:rPr>
              <w:t>, появится сообщение об ошибке. Убедитесь, что горелка/котел/дымоход должным образом</w:t>
            </w:r>
            <w:r w:rsidR="004360CA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4360CA" w:rsidRPr="0080348C">
              <w:rPr>
                <w:rFonts w:asciiTheme="minorHAnsi" w:hAnsiTheme="minorHAnsi" w:cstheme="minorHAnsi"/>
                <w:sz w:val="20"/>
              </w:rPr>
              <w:t>очищены</w:t>
            </w:r>
            <w:r w:rsidRPr="0080348C">
              <w:rPr>
                <w:rFonts w:asciiTheme="minorHAnsi" w:hAnsiTheme="minorHAnsi" w:cstheme="minorHAnsi"/>
                <w:sz w:val="20"/>
              </w:rPr>
              <w:t>. Убедитесь, что решетка находится в правильном положении</w:t>
            </w:r>
            <w:r w:rsidR="004360CA">
              <w:rPr>
                <w:rFonts w:asciiTheme="minorHAnsi" w:hAnsiTheme="minorHAnsi" w:cstheme="minorHAnsi"/>
                <w:sz w:val="20"/>
              </w:rPr>
              <w:t xml:space="preserve">, </w:t>
            </w:r>
            <w:r w:rsidR="004360CA">
              <w:rPr>
                <w:rFonts w:asciiTheme="minorHAnsi" w:hAnsiTheme="minorHAnsi" w:cstheme="minorHAnsi"/>
                <w:sz w:val="20"/>
                <w:lang w:val="ru-RU"/>
              </w:rPr>
              <w:t>а</w:t>
            </w:r>
            <w:r w:rsidRPr="0080348C">
              <w:rPr>
                <w:rFonts w:asciiTheme="minorHAnsi" w:hAnsiTheme="minorHAnsi" w:cstheme="minorHAnsi"/>
                <w:sz w:val="20"/>
              </w:rPr>
              <w:t xml:space="preserve"> процесс горения</w:t>
            </w:r>
            <w:r w:rsidR="004360CA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4360CA" w:rsidRPr="0080348C">
              <w:rPr>
                <w:rFonts w:asciiTheme="minorHAnsi" w:hAnsiTheme="minorHAnsi" w:cstheme="minorHAnsi"/>
                <w:sz w:val="20"/>
              </w:rPr>
              <w:t>правильно настроен</w:t>
            </w:r>
            <w:r w:rsidRPr="0080348C">
              <w:rPr>
                <w:rFonts w:asciiTheme="minorHAnsi" w:hAnsiTheme="minorHAnsi" w:cstheme="minorHAnsi"/>
                <w:sz w:val="20"/>
              </w:rPr>
              <w:t>. В противном случае существует опасность перегрева горелки.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6C5307D3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85°C</w:t>
            </w:r>
          </w:p>
        </w:tc>
      </w:tr>
      <w:tr w:rsidR="00282970" w:rsidRPr="00753109" w14:paraId="0A7830FB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2C9A03A7" w14:textId="6E693B2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4. </w:t>
            </w:r>
            <w:r w:rsidR="0080348C" w:rsidRPr="0080348C">
              <w:rPr>
                <w:rFonts w:asciiTheme="minorHAnsi" w:hAnsiTheme="minorHAnsi" w:cstheme="minorHAnsi"/>
                <w:b/>
                <w:sz w:val="20"/>
              </w:rPr>
              <w:t>Темп</w:t>
            </w:r>
            <w:r w:rsidR="004360CA">
              <w:rPr>
                <w:rFonts w:asciiTheme="minorHAnsi" w:hAnsiTheme="minorHAnsi" w:cstheme="minorHAnsi"/>
                <w:b/>
                <w:sz w:val="20"/>
                <w:lang w:val="ru-RU"/>
              </w:rPr>
              <w:t>ературный</w:t>
            </w:r>
            <w:r w:rsidR="0080348C" w:rsidRPr="0080348C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r w:rsidR="004360CA">
              <w:rPr>
                <w:rFonts w:asciiTheme="minorHAnsi" w:hAnsiTheme="minorHAnsi" w:cstheme="minorHAnsi"/>
                <w:b/>
                <w:sz w:val="20"/>
                <w:lang w:val="ru-RU"/>
              </w:rPr>
              <w:t>п</w:t>
            </w:r>
            <w:r w:rsidR="0080348C" w:rsidRPr="0080348C">
              <w:rPr>
                <w:rFonts w:asciiTheme="minorHAnsi" w:hAnsiTheme="minorHAnsi" w:cstheme="minorHAnsi"/>
                <w:b/>
                <w:sz w:val="20"/>
              </w:rPr>
              <w:t>риоритет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2B8ADCC2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0943D612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62°C</w:t>
            </w:r>
          </w:p>
        </w:tc>
      </w:tr>
      <w:tr w:rsidR="00282970" w:rsidRPr="00753109" w14:paraId="6018DCCC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3FFBC8C0" w14:textId="6FDA97E4" w:rsidR="00282970" w:rsidRPr="00601FC4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5. </w:t>
            </w:r>
            <w:r w:rsidR="0080348C">
              <w:rPr>
                <w:rFonts w:asciiTheme="minorHAnsi" w:hAnsiTheme="minorHAnsi" w:cstheme="minorHAnsi"/>
                <w:b/>
                <w:sz w:val="20"/>
                <w:lang w:val="ru-RU"/>
              </w:rPr>
              <w:t>Включение н</w:t>
            </w:r>
            <w:r w:rsidR="0080348C" w:rsidRPr="0080348C">
              <w:rPr>
                <w:rFonts w:asciiTheme="minorHAnsi" w:hAnsiTheme="minorHAnsi" w:cstheme="minorHAnsi"/>
                <w:b/>
                <w:sz w:val="20"/>
              </w:rPr>
              <w:t>асос</w:t>
            </w:r>
            <w:r w:rsidR="0080348C">
              <w:rPr>
                <w:rFonts w:asciiTheme="minorHAnsi" w:hAnsiTheme="minorHAnsi" w:cstheme="minorHAnsi"/>
                <w:b/>
                <w:sz w:val="20"/>
                <w:lang w:val="ru-RU"/>
              </w:rPr>
              <w:t>а ЦО</w:t>
            </w:r>
            <w:r w:rsidR="00601FC4">
              <w:rPr>
                <w:rFonts w:asciiTheme="minorHAnsi" w:hAnsiTheme="minorHAnsi" w:cstheme="minorHAnsi"/>
                <w:b/>
                <w:sz w:val="20"/>
                <w:lang w:val="ru-RU"/>
              </w:rPr>
              <w:t>, сигнализация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3951571A" w14:textId="60353F64" w:rsidR="00282970" w:rsidRPr="00753109" w:rsidRDefault="00601FC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601FC4">
              <w:rPr>
                <w:rFonts w:asciiTheme="minorHAnsi" w:hAnsiTheme="minorHAnsi" w:cstheme="minorHAnsi"/>
                <w:sz w:val="20"/>
              </w:rPr>
              <w:t xml:space="preserve">Активация насоса ЦО во время аварийного сообщения. Насос будет обеспечивать циркуляцию перегретой воды в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котле</w:t>
            </w:r>
            <w:r w:rsidRPr="00601FC4">
              <w:rPr>
                <w:rFonts w:asciiTheme="minorHAnsi" w:hAnsiTheme="minorHAnsi" w:cstheme="minorHAnsi"/>
                <w:sz w:val="20"/>
              </w:rPr>
              <w:t xml:space="preserve"> до тех пор, пока температура ЦО не упадет ниже установленного предела.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008742C3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85°C</w:t>
            </w:r>
          </w:p>
        </w:tc>
      </w:tr>
      <w:tr w:rsidR="00282970" w:rsidRPr="00753109" w14:paraId="423D5F3C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34DB7386" w14:textId="506F4C6E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6. </w:t>
            </w:r>
            <w:r w:rsidR="00601FC4" w:rsidRPr="00601FC4">
              <w:rPr>
                <w:rFonts w:asciiTheme="minorHAnsi" w:hAnsiTheme="minorHAnsi" w:cstheme="minorHAnsi"/>
                <w:b/>
                <w:sz w:val="20"/>
              </w:rPr>
              <w:t>Температура запуска насоса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61EBB2D2" w14:textId="7E1C9687" w:rsidR="00282970" w:rsidRPr="00753109" w:rsidRDefault="00601FC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601FC4">
              <w:rPr>
                <w:rFonts w:asciiTheme="minorHAnsi" w:hAnsiTheme="minorHAnsi" w:cstheme="minorHAnsi"/>
                <w:sz w:val="20"/>
              </w:rPr>
              <w:t>Температура котла ЦО при включенных насосах. Если температура ниже установленного предела, насосы не работают. Это защита котла от низкотемпературной коррозии.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2A3805A5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40°C</w:t>
            </w:r>
          </w:p>
        </w:tc>
      </w:tr>
      <w:tr w:rsidR="00282970" w:rsidRPr="00753109" w14:paraId="3A81CCAD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477B67E6" w14:textId="7AD902EB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7. </w:t>
            </w:r>
            <w:r w:rsidR="00601FC4">
              <w:rPr>
                <w:rFonts w:asciiTheme="minorHAnsi" w:hAnsiTheme="minorHAnsi" w:cstheme="minorHAnsi"/>
                <w:b/>
                <w:sz w:val="20"/>
                <w:lang w:val="ru-RU"/>
              </w:rPr>
              <w:t>Те</w:t>
            </w:r>
            <w:r w:rsidR="00601FC4" w:rsidRPr="00601FC4">
              <w:rPr>
                <w:rFonts w:asciiTheme="minorHAnsi" w:hAnsiTheme="minorHAnsi" w:cstheme="minorHAnsi"/>
                <w:b/>
                <w:sz w:val="20"/>
              </w:rPr>
              <w:t xml:space="preserve">мпература </w:t>
            </w:r>
            <w:r w:rsidR="00601FC4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запуска аварийной сигнализации </w:t>
            </w:r>
            <w:r w:rsidR="00601FC4" w:rsidRPr="00601FC4">
              <w:rPr>
                <w:rFonts w:asciiTheme="minorHAnsi" w:hAnsiTheme="minorHAnsi" w:cstheme="minorHAnsi"/>
                <w:b/>
                <w:sz w:val="20"/>
              </w:rPr>
              <w:t>котла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644DB9FE" w14:textId="6775D18F" w:rsidR="00282970" w:rsidRPr="00753109" w:rsidRDefault="00601FC4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601FC4">
              <w:rPr>
                <w:rFonts w:asciiTheme="minorHAnsi" w:hAnsiTheme="minorHAnsi" w:cstheme="minorHAnsi"/>
                <w:sz w:val="20"/>
              </w:rPr>
              <w:t>Максимальная температура ЦО. Если температура выше установленной, выдается сообщение об ошибке.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14E54481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93°C</w:t>
            </w:r>
          </w:p>
        </w:tc>
      </w:tr>
      <w:tr w:rsidR="00282970" w:rsidRPr="00753109" w14:paraId="0EFE2F3B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2095CB16" w14:textId="4992F41D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8. </w:t>
            </w:r>
            <w:r w:rsidR="00601FC4" w:rsidRPr="00601FC4">
              <w:rPr>
                <w:rFonts w:asciiTheme="minorHAnsi" w:hAnsiTheme="minorHAnsi" w:cstheme="minorHAnsi"/>
                <w:b/>
                <w:sz w:val="20"/>
              </w:rPr>
              <w:t>Коэффициент внутреннего питателя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3D61F928" w14:textId="6BB93120" w:rsidR="00AF5E9D" w:rsidRPr="00AF5E9D" w:rsidRDefault="00AF5E9D" w:rsidP="00AF5E9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AF5E9D">
              <w:rPr>
                <w:rFonts w:asciiTheme="minorHAnsi" w:hAnsiTheme="minorHAnsi" w:cstheme="minorHAnsi"/>
                <w:sz w:val="20"/>
              </w:rPr>
              <w:t>Продление работы внутреннего питателя горелки. Внутренн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ий питатель </w:t>
            </w:r>
            <w:r w:rsidRPr="00AF5E9D">
              <w:rPr>
                <w:rFonts w:asciiTheme="minorHAnsi" w:hAnsiTheme="minorHAnsi" w:cstheme="minorHAnsi"/>
                <w:sz w:val="20"/>
              </w:rPr>
              <w:t>долж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ен</w:t>
            </w:r>
            <w:r w:rsidRPr="00AF5E9D">
              <w:rPr>
                <w:rFonts w:asciiTheme="minorHAnsi" w:hAnsiTheme="minorHAnsi" w:cstheme="minorHAnsi"/>
                <w:sz w:val="20"/>
              </w:rPr>
              <w:t xml:space="preserve"> работать дольше, чем внешн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ий питатель</w:t>
            </w:r>
            <w:r w:rsidRPr="00AF5E9D">
              <w:rPr>
                <w:rFonts w:asciiTheme="minorHAnsi" w:hAnsiTheme="minorHAnsi" w:cstheme="minorHAnsi"/>
                <w:sz w:val="20"/>
              </w:rPr>
              <w:t>, чтобы транспортировать все пеллеты к решетке горелки.</w:t>
            </w:r>
          </w:p>
          <w:p w14:paraId="2D9CD459" w14:textId="2D4FBE5A" w:rsidR="00AF5E9D" w:rsidRPr="00753109" w:rsidRDefault="00AF5E9D" w:rsidP="00AF5E9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AF5E9D">
              <w:rPr>
                <w:rFonts w:asciiTheme="minorHAnsi" w:hAnsiTheme="minorHAnsi" w:cstheme="minorHAnsi"/>
                <w:sz w:val="20"/>
              </w:rPr>
              <w:t>Рекомендуемая настройка: 100-150%.</w:t>
            </w:r>
          </w:p>
          <w:p w14:paraId="748B2D80" w14:textId="67464CF2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1A5D792B" w14:textId="77777777" w:rsidR="00282970" w:rsidRPr="00753109" w:rsidRDefault="00A442E1" w:rsidP="004A1EC2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100-200%</w:t>
            </w:r>
          </w:p>
        </w:tc>
      </w:tr>
      <w:tr w:rsidR="00282970" w:rsidRPr="00753109" w14:paraId="0F14EA2B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48669E49" w14:textId="51C3CC65" w:rsidR="00282970" w:rsidRPr="00601FC4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9. </w:t>
            </w:r>
            <w:r w:rsidR="00601FC4">
              <w:rPr>
                <w:rFonts w:asciiTheme="minorHAnsi" w:hAnsiTheme="minorHAnsi" w:cstheme="minorHAnsi"/>
                <w:b/>
                <w:sz w:val="20"/>
                <w:lang w:val="ru-RU"/>
              </w:rPr>
              <w:t>Продувка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23D324AC" w14:textId="560F3490" w:rsidR="00282970" w:rsidRPr="00AF5E9D" w:rsidRDefault="00AF5E9D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AF5E9D">
              <w:rPr>
                <w:rFonts w:asciiTheme="minorHAnsi" w:hAnsiTheme="minorHAnsi" w:cstheme="minorHAnsi"/>
                <w:sz w:val="20"/>
              </w:rPr>
              <w:t>Заводская настройка вентилятора. Не нужно менять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,</w:t>
            </w:r>
            <w:r w:rsidR="009311B7">
              <w:rPr>
                <w:rFonts w:asciiTheme="minorHAnsi" w:hAnsiTheme="minorHAnsi" w:cstheme="minorHAnsi"/>
                <w:sz w:val="20"/>
                <w:lang w:val="ru-RU"/>
              </w:rPr>
              <w:t xml:space="preserve"> настройки</w:t>
            </w:r>
            <w:r w:rsidRPr="00AF5E9D">
              <w:rPr>
                <w:rFonts w:asciiTheme="minorHAnsi" w:hAnsiTheme="minorHAnsi" w:cstheme="minorHAnsi"/>
                <w:sz w:val="20"/>
              </w:rPr>
              <w:t xml:space="preserve"> только для производителей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</w:tc>
        <w:tc>
          <w:tcPr>
            <w:tcW w:w="960" w:type="dxa"/>
            <w:tcBorders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76329F44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</w:tr>
      <w:tr w:rsidR="00282970" w:rsidRPr="00753109" w14:paraId="3530B957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30682DD7" w14:textId="0D87B61C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10. </w:t>
            </w:r>
            <w:r w:rsidR="00601FC4" w:rsidRPr="00601FC4">
              <w:rPr>
                <w:rFonts w:asciiTheme="minorHAnsi" w:hAnsiTheme="minorHAnsi" w:cstheme="minorHAnsi"/>
                <w:b/>
                <w:sz w:val="20"/>
              </w:rPr>
              <w:t>Мин</w:t>
            </w:r>
            <w:r w:rsidR="00601FC4">
              <w:rPr>
                <w:rFonts w:asciiTheme="minorHAnsi" w:hAnsiTheme="minorHAnsi" w:cstheme="minorHAnsi"/>
                <w:b/>
                <w:sz w:val="20"/>
                <w:lang w:val="ru-RU"/>
              </w:rPr>
              <w:t>им</w:t>
            </w:r>
            <w:r w:rsidR="00601FC4" w:rsidRPr="00601FC4">
              <w:rPr>
                <w:rFonts w:asciiTheme="minorHAnsi" w:hAnsiTheme="minorHAnsi" w:cstheme="minorHAnsi"/>
                <w:b/>
                <w:sz w:val="20"/>
              </w:rPr>
              <w:t>. температура котла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27B3701E" w14:textId="206059A6" w:rsidR="00282970" w:rsidRPr="009311B7" w:rsidRDefault="009311B7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9311B7">
              <w:rPr>
                <w:rFonts w:asciiTheme="minorHAnsi" w:hAnsiTheme="minorHAnsi" w:cstheme="minorHAnsi"/>
                <w:sz w:val="20"/>
              </w:rPr>
              <w:t>Минимальная температура котла. Если температура в течение указанного времени</w:t>
            </w:r>
            <w:r w:rsidR="004360CA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="004360CA" w:rsidRPr="009311B7">
              <w:rPr>
                <w:rFonts w:asciiTheme="minorHAnsi" w:hAnsiTheme="minorHAnsi" w:cstheme="minorHAnsi"/>
                <w:sz w:val="20"/>
              </w:rPr>
              <w:t>не превышает этот предел</w:t>
            </w:r>
            <w:r w:rsidRPr="009311B7">
              <w:rPr>
                <w:rFonts w:asciiTheme="minorHAnsi" w:hAnsiTheme="minorHAnsi" w:cstheme="minorHAnsi"/>
                <w:sz w:val="20"/>
              </w:rPr>
              <w:t xml:space="preserve">, появится сообщение об ошибке.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Взаимос</w:t>
            </w:r>
            <w:r w:rsidRPr="009311B7">
              <w:rPr>
                <w:rFonts w:asciiTheme="minorHAnsi" w:hAnsiTheme="minorHAnsi" w:cstheme="minorHAnsi"/>
                <w:sz w:val="20"/>
              </w:rPr>
              <w:t>вязан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о</w:t>
            </w:r>
            <w:r w:rsidRPr="009311B7">
              <w:rPr>
                <w:rFonts w:asciiTheme="minorHAnsi" w:hAnsiTheme="minorHAnsi" w:cstheme="minorHAnsi"/>
                <w:sz w:val="20"/>
              </w:rPr>
              <w:t xml:space="preserve"> с функцией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«Температура</w:t>
            </w:r>
            <w:r w:rsidRPr="009311B7">
              <w:rPr>
                <w:rFonts w:asciiTheme="minorHAnsi" w:hAnsiTheme="minorHAnsi" w:cstheme="minorHAnsi"/>
                <w:sz w:val="20"/>
              </w:rPr>
              <w:t xml:space="preserve"> наблюдения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».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29E0EEAA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30-45°C</w:t>
            </w:r>
          </w:p>
        </w:tc>
      </w:tr>
      <w:tr w:rsidR="00282970" w:rsidRPr="00753109" w14:paraId="678EE489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29430052" w14:textId="7F51049E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lastRenderedPageBreak/>
              <w:t xml:space="preserve">11. </w:t>
            </w:r>
            <w:r w:rsidR="00601FC4" w:rsidRPr="00601FC4">
              <w:rPr>
                <w:rFonts w:asciiTheme="minorHAnsi" w:hAnsiTheme="minorHAnsi" w:cstheme="minorHAnsi"/>
                <w:b/>
                <w:sz w:val="20"/>
              </w:rPr>
              <w:t>Импульсы роста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0A7008BC" w14:textId="0A9F614E" w:rsidR="00282970" w:rsidRPr="00753109" w:rsidRDefault="009311B7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9311B7">
              <w:rPr>
                <w:rFonts w:asciiTheme="minorHAnsi" w:hAnsiTheme="minorHAnsi" w:cstheme="minorHAnsi"/>
                <w:sz w:val="20"/>
              </w:rPr>
              <w:t xml:space="preserve">Изменение шага модуляции при работе ПИД-регулятора. Чем выше число, тем больше изменение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мощности</w:t>
            </w:r>
            <w:r w:rsidRPr="009311B7">
              <w:rPr>
                <w:rFonts w:asciiTheme="minorHAnsi" w:hAnsiTheme="minorHAnsi" w:cstheme="minorHAnsi"/>
                <w:sz w:val="20"/>
              </w:rPr>
              <w:t xml:space="preserve"> с течением времени. Чем меньше число, тем меньше изменение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мощности </w:t>
            </w:r>
            <w:r w:rsidRPr="009311B7">
              <w:rPr>
                <w:rFonts w:asciiTheme="minorHAnsi" w:hAnsiTheme="minorHAnsi" w:cstheme="minorHAnsi"/>
                <w:sz w:val="20"/>
              </w:rPr>
              <w:t>с течением времени. Это напрямую влияет на то, как быстро модуляция ПИД-регулятора реагирует на изменение температуры для поддержания заданной температуры ЦО.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070BB798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0-20</w:t>
            </w:r>
          </w:p>
        </w:tc>
      </w:tr>
      <w:tr w:rsidR="00282970" w:rsidRPr="00753109" w14:paraId="0244DB86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6FE23CF3" w14:textId="1F64924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12. </w:t>
            </w:r>
            <w:r w:rsidR="00601FC4" w:rsidRPr="00601FC4">
              <w:rPr>
                <w:rFonts w:asciiTheme="minorHAnsi" w:hAnsiTheme="minorHAnsi" w:cstheme="minorHAnsi"/>
                <w:b/>
                <w:sz w:val="20"/>
              </w:rPr>
              <w:t>Температура наблюдения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554926AB" w14:textId="4022EAF0" w:rsidR="00282970" w:rsidRPr="009311B7" w:rsidRDefault="009311B7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9311B7">
              <w:rPr>
                <w:rFonts w:asciiTheme="minorHAnsi" w:hAnsiTheme="minorHAnsi" w:cstheme="minorHAnsi"/>
                <w:sz w:val="20"/>
              </w:rPr>
              <w:t>Если температура не превышает значение, установленное в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функции</w:t>
            </w:r>
            <w:r w:rsidRPr="009311B7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«</w:t>
            </w:r>
            <w:r w:rsidRPr="009311B7">
              <w:rPr>
                <w:rFonts w:asciiTheme="minorHAnsi" w:hAnsiTheme="minorHAnsi" w:cstheme="minorHAnsi"/>
                <w:sz w:val="20"/>
              </w:rPr>
              <w:t>Мин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имальная</w:t>
            </w:r>
            <w:r w:rsidRPr="009311B7">
              <w:rPr>
                <w:rFonts w:asciiTheme="minorHAnsi" w:hAnsiTheme="minorHAnsi" w:cstheme="minorHAnsi"/>
                <w:sz w:val="20"/>
              </w:rPr>
              <w:t xml:space="preserve"> температура котла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 w:rsidRPr="009311B7">
              <w:rPr>
                <w:rFonts w:asciiTheme="minorHAnsi" w:hAnsiTheme="minorHAnsi" w:cstheme="minorHAnsi"/>
                <w:sz w:val="20"/>
              </w:rPr>
              <w:t>, появится сообщение об ошибке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725D59A4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5°C</w:t>
            </w:r>
          </w:p>
        </w:tc>
      </w:tr>
      <w:tr w:rsidR="00282970" w:rsidRPr="00753109" w14:paraId="6615025E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26A6495F" w14:textId="396526DE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13. </w:t>
            </w:r>
            <w:r w:rsidR="00601FC4" w:rsidRPr="00601FC4">
              <w:rPr>
                <w:rFonts w:asciiTheme="minorHAnsi" w:hAnsiTheme="minorHAnsi" w:cstheme="minorHAnsi"/>
                <w:b/>
                <w:sz w:val="20"/>
              </w:rPr>
              <w:t>Гистерезис котла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54598300" w14:textId="2B5BE6E9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9311B7" w:rsidRPr="009311B7">
              <w:rPr>
                <w:rFonts w:asciiTheme="minorHAnsi" w:hAnsiTheme="minorHAnsi" w:cstheme="minorHAnsi"/>
                <w:sz w:val="20"/>
              </w:rPr>
              <w:t xml:space="preserve">Температура ЦО минус </w:t>
            </w:r>
            <w:r w:rsidR="004360CA">
              <w:rPr>
                <w:rFonts w:asciiTheme="minorHAnsi" w:hAnsiTheme="minorHAnsi" w:cstheme="minorHAnsi"/>
                <w:sz w:val="20"/>
                <w:lang w:val="ru-RU"/>
              </w:rPr>
              <w:t>г</w:t>
            </w:r>
            <w:r w:rsidR="009311B7" w:rsidRPr="009311B7">
              <w:rPr>
                <w:rFonts w:asciiTheme="minorHAnsi" w:hAnsiTheme="minorHAnsi" w:cstheme="minorHAnsi"/>
                <w:sz w:val="20"/>
              </w:rPr>
              <w:t xml:space="preserve">истерезис котла означает уровень температуры ЦО при повторном включении котла. Температура ЦО = 75 ° C, гистерезис котла = 15 ° C. </w:t>
            </w:r>
            <w:r w:rsidR="009311B7">
              <w:rPr>
                <w:rFonts w:asciiTheme="minorHAnsi" w:hAnsiTheme="minorHAnsi" w:cstheme="minorHAnsi"/>
                <w:sz w:val="20"/>
                <w:lang w:val="ru-RU"/>
              </w:rPr>
              <w:t>К</w:t>
            </w:r>
            <w:r w:rsidR="009311B7" w:rsidRPr="009311B7">
              <w:rPr>
                <w:rFonts w:asciiTheme="minorHAnsi" w:hAnsiTheme="minorHAnsi" w:cstheme="minorHAnsi"/>
                <w:sz w:val="20"/>
              </w:rPr>
              <w:t>отел включится автоматически, когда температура ЦО упадет ниже 60 ° C.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09037E68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5-15°C</w:t>
            </w:r>
          </w:p>
        </w:tc>
      </w:tr>
      <w:tr w:rsidR="004A1EC2" w:rsidRPr="00753109" w14:paraId="35D89E1D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4F08BEE4" w14:textId="6FE0300C" w:rsidR="004A1EC2" w:rsidRPr="00753109" w:rsidRDefault="004A1EC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14. </w:t>
            </w:r>
            <w:r w:rsidR="00AF5E9D" w:rsidRPr="00AF5E9D">
              <w:rPr>
                <w:rFonts w:asciiTheme="minorHAnsi" w:hAnsiTheme="minorHAnsi" w:cstheme="minorHAnsi"/>
                <w:b/>
                <w:sz w:val="20"/>
              </w:rPr>
              <w:t>Гистерезис ГВС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1D901C81" w14:textId="6739326F" w:rsidR="004A1EC2" w:rsidRPr="00753109" w:rsidRDefault="009311B7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9311B7">
              <w:rPr>
                <w:rFonts w:asciiTheme="minorHAnsi" w:hAnsiTheme="minorHAnsi" w:cstheme="minorHAnsi"/>
                <w:sz w:val="20"/>
              </w:rPr>
              <w:t xml:space="preserve">Температура ГВС минус гистерезис ГВС означает уровень температуры в бойлере при повторном включении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ГВС </w:t>
            </w:r>
            <w:r w:rsidRPr="009311B7">
              <w:rPr>
                <w:rFonts w:asciiTheme="minorHAnsi" w:hAnsiTheme="minorHAnsi" w:cstheme="minorHAnsi"/>
                <w:sz w:val="20"/>
              </w:rPr>
              <w:t xml:space="preserve">насоса/ клапана. Температура ГВС = 60 °C, гистерезис ГВС = 10 °C. Насос/клапан ГВС автоматически активируется, когда температура ГВС </w:t>
            </w:r>
            <w:r w:rsidR="00EF30B9">
              <w:rPr>
                <w:rFonts w:asciiTheme="minorHAnsi" w:hAnsiTheme="minorHAnsi" w:cstheme="minorHAnsi"/>
                <w:sz w:val="20"/>
                <w:lang w:val="ru-RU"/>
              </w:rPr>
              <w:t>падает</w:t>
            </w:r>
            <w:r w:rsidR="00EF30B9" w:rsidRPr="009311B7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9311B7">
              <w:rPr>
                <w:rFonts w:asciiTheme="minorHAnsi" w:hAnsiTheme="minorHAnsi" w:cstheme="minorHAnsi"/>
                <w:sz w:val="20"/>
              </w:rPr>
              <w:t>ниже 50 °C.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3CA23504" w14:textId="77777777" w:rsidR="004A1EC2" w:rsidRPr="00753109" w:rsidRDefault="004A1EC2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5-10°C</w:t>
            </w:r>
          </w:p>
        </w:tc>
      </w:tr>
      <w:tr w:rsidR="00282970" w:rsidRPr="00753109" w14:paraId="53B0A7B4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52369933" w14:textId="3BED465D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15. </w:t>
            </w:r>
            <w:r w:rsidR="00AF5E9D" w:rsidRPr="00AF5E9D">
              <w:rPr>
                <w:rFonts w:asciiTheme="minorHAnsi" w:hAnsiTheme="minorHAnsi" w:cstheme="minorHAnsi"/>
                <w:b/>
                <w:sz w:val="20"/>
              </w:rPr>
              <w:t>Дезинфекция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13A00B21" w14:textId="491FCED4" w:rsidR="00282970" w:rsidRPr="009311B7" w:rsidRDefault="009311B7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Обязательное</w:t>
            </w:r>
            <w:r w:rsidRPr="009311B7">
              <w:rPr>
                <w:rFonts w:asciiTheme="minorHAnsi" w:hAnsiTheme="minorHAnsi" w:cstheme="minorHAnsi"/>
                <w:sz w:val="20"/>
              </w:rPr>
              <w:t xml:space="preserve"> повышение температуры ГВС для уничтожения бактерий в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бойлере.</w:t>
            </w:r>
          </w:p>
        </w:tc>
        <w:tc>
          <w:tcPr>
            <w:tcW w:w="960" w:type="dxa"/>
            <w:tcBorders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7DD79D0B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</w:tr>
      <w:tr w:rsidR="00282970" w:rsidRPr="00753109" w14:paraId="3E690BA3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3B1E9635" w14:textId="53968092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15.1 </w:t>
            </w:r>
            <w:r w:rsidR="00AF5E9D" w:rsidRPr="00AF5E9D">
              <w:rPr>
                <w:rFonts w:asciiTheme="minorHAnsi" w:hAnsiTheme="minorHAnsi" w:cstheme="minorHAnsi"/>
                <w:b/>
                <w:sz w:val="20"/>
              </w:rPr>
              <w:t>Температура дезинфекции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1F7545B9" w14:textId="4B1D5A1D" w:rsidR="00282970" w:rsidRPr="00753109" w:rsidRDefault="009311B7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9311B7">
              <w:rPr>
                <w:rFonts w:asciiTheme="minorHAnsi" w:hAnsiTheme="minorHAnsi" w:cstheme="minorHAnsi"/>
                <w:sz w:val="20"/>
              </w:rPr>
              <w:t>Выберите, до какой температуры ГВС должна нагреваться вся система ГВС.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71009535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75°C</w:t>
            </w:r>
          </w:p>
        </w:tc>
      </w:tr>
      <w:tr w:rsidR="00282970" w:rsidRPr="00753109" w14:paraId="007CE4A5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5EF04FF1" w14:textId="5BAEB2D6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15.2 </w:t>
            </w:r>
            <w:r w:rsidR="00AF5E9D" w:rsidRPr="00AF5E9D">
              <w:rPr>
                <w:rFonts w:asciiTheme="minorHAnsi" w:hAnsiTheme="minorHAnsi" w:cstheme="minorHAnsi"/>
                <w:b/>
                <w:sz w:val="20"/>
              </w:rPr>
              <w:t>Время дезинфекции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4437C7B0" w14:textId="17E24BC0" w:rsidR="00282970" w:rsidRPr="009311B7" w:rsidRDefault="009311B7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9311B7">
              <w:rPr>
                <w:rFonts w:asciiTheme="minorHAnsi" w:hAnsiTheme="minorHAnsi" w:cstheme="minorHAnsi"/>
                <w:sz w:val="20"/>
              </w:rPr>
              <w:t>Как долго температура ГВС остается нагретой до более высокого уровня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2AF47D6F" w14:textId="4B8FB226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10</w:t>
            </w:r>
            <w:r w:rsidR="001F7CCF">
              <w:rPr>
                <w:rFonts w:asciiTheme="minorHAnsi" w:hAnsiTheme="minorHAnsi" w:cstheme="minorHAnsi"/>
                <w:sz w:val="20"/>
                <w:lang w:val="ru-RU"/>
              </w:rPr>
              <w:t xml:space="preserve"> мин.</w:t>
            </w:r>
          </w:p>
        </w:tc>
      </w:tr>
      <w:tr w:rsidR="00282970" w:rsidRPr="00753109" w14:paraId="4411349E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525C2ED6" w14:textId="579ED16F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15.3 </w:t>
            </w:r>
            <w:r w:rsidR="00AF5E9D" w:rsidRPr="00AF5E9D">
              <w:rPr>
                <w:rFonts w:asciiTheme="minorHAnsi" w:hAnsiTheme="minorHAnsi" w:cstheme="minorHAnsi"/>
                <w:b/>
                <w:sz w:val="20"/>
              </w:rPr>
              <w:t>Макс. время повторного нагрева дезинфекции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357D979E" w14:textId="32C4CB14" w:rsidR="00282970" w:rsidRPr="00753109" w:rsidRDefault="009311B7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9311B7">
              <w:rPr>
                <w:rFonts w:asciiTheme="minorHAnsi" w:hAnsiTheme="minorHAnsi" w:cstheme="minorHAnsi"/>
                <w:sz w:val="20"/>
              </w:rPr>
              <w:t>Максимальное время, в течение которого может быть активирована функция дезинфекции. Если к этому времени температура ГВС не повысится до значения, указанного в функции температуры дезинфекции, блок управления деактивирует функцию дезинфекции и вернется в нормальный режим работы.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2E2E5F77" w14:textId="10D60241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20</w:t>
            </w:r>
            <w:r w:rsidR="001F7CCF">
              <w:rPr>
                <w:rFonts w:asciiTheme="minorHAnsi" w:hAnsiTheme="minorHAnsi" w:cstheme="minorHAnsi"/>
                <w:sz w:val="20"/>
                <w:lang w:val="ru-RU"/>
              </w:rPr>
              <w:t xml:space="preserve"> мин.</w:t>
            </w:r>
          </w:p>
        </w:tc>
      </w:tr>
      <w:tr w:rsidR="00282970" w:rsidRPr="00753109" w14:paraId="7A2007F0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631C69D0" w14:textId="1850C9C2" w:rsidR="00282970" w:rsidRPr="004504E8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  <w:lang w:val="ru-RU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16. </w:t>
            </w:r>
            <w:r w:rsidR="00AF5E9D" w:rsidRPr="00AF5E9D">
              <w:rPr>
                <w:rFonts w:asciiTheme="minorHAnsi" w:hAnsiTheme="minorHAnsi" w:cstheme="minorHAnsi"/>
                <w:b/>
                <w:sz w:val="20"/>
              </w:rPr>
              <w:t>Мин.</w:t>
            </w:r>
            <w:r w:rsidR="004504E8">
              <w:rPr>
                <w:rFonts w:asciiTheme="minorHAnsi" w:hAnsiTheme="minorHAnsi" w:cstheme="minorHAnsi"/>
                <w:b/>
                <w:sz w:val="20"/>
                <w:lang w:val="ru-RU"/>
              </w:rPr>
              <w:t>т</w:t>
            </w:r>
            <w:r w:rsidR="00AF5E9D" w:rsidRPr="00AF5E9D">
              <w:rPr>
                <w:rFonts w:asciiTheme="minorHAnsi" w:hAnsiTheme="minorHAnsi" w:cstheme="minorHAnsi"/>
                <w:b/>
                <w:sz w:val="20"/>
              </w:rPr>
              <w:t>емператур</w:t>
            </w:r>
            <w:r w:rsidR="004504E8">
              <w:rPr>
                <w:rFonts w:asciiTheme="minorHAnsi" w:hAnsiTheme="minorHAnsi" w:cstheme="minorHAnsi"/>
                <w:b/>
                <w:sz w:val="20"/>
                <w:lang w:val="ru-RU"/>
              </w:rPr>
              <w:t>а</w:t>
            </w:r>
            <w:r w:rsidR="00EF30B9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 -</w:t>
            </w:r>
            <w:r w:rsidR="004504E8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 аварийн.сигнал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5414374A" w14:textId="6E58CD7F" w:rsidR="00282970" w:rsidRPr="00753109" w:rsidRDefault="004504E8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4504E8">
              <w:rPr>
                <w:rFonts w:asciiTheme="minorHAnsi" w:hAnsiTheme="minorHAnsi" w:cstheme="minorHAnsi"/>
                <w:sz w:val="20"/>
              </w:rPr>
              <w:t>Минимальная температура ГВС (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котла</w:t>
            </w:r>
            <w:r w:rsidRPr="004504E8">
              <w:rPr>
                <w:rFonts w:asciiTheme="minorHAnsi" w:hAnsiTheme="minorHAnsi" w:cstheme="minorHAnsi"/>
                <w:sz w:val="20"/>
              </w:rPr>
              <w:t>), которая должна быть достигнута за временн</w:t>
            </w:r>
            <w:r w:rsidR="0066620B">
              <w:rPr>
                <w:rFonts w:asciiTheme="minorHAnsi" w:hAnsiTheme="minorHAnsi" w:cstheme="minorHAnsi"/>
                <w:sz w:val="20"/>
                <w:lang w:val="ru-RU"/>
              </w:rPr>
              <w:t>о</w:t>
            </w:r>
            <w:r w:rsidRPr="004504E8">
              <w:rPr>
                <w:rFonts w:asciiTheme="minorHAnsi" w:hAnsiTheme="minorHAnsi" w:cstheme="minorHAnsi"/>
                <w:sz w:val="20"/>
              </w:rPr>
              <w:t xml:space="preserve">й интервал (установленный в функции </w:t>
            </w:r>
            <w:r w:rsidR="00EF30B9">
              <w:rPr>
                <w:rFonts w:asciiTheme="minorHAnsi" w:hAnsiTheme="minorHAnsi" w:cstheme="minorHAnsi"/>
                <w:sz w:val="20"/>
                <w:lang w:val="ru-RU"/>
              </w:rPr>
              <w:t>«</w:t>
            </w:r>
            <w:r w:rsidRPr="004504E8">
              <w:rPr>
                <w:rFonts w:asciiTheme="minorHAnsi" w:hAnsiTheme="minorHAnsi" w:cstheme="minorHAnsi"/>
                <w:sz w:val="20"/>
              </w:rPr>
              <w:t xml:space="preserve">Мин. </w:t>
            </w:r>
            <w:r w:rsidR="005F1AB5">
              <w:rPr>
                <w:rFonts w:asciiTheme="minorHAnsi" w:hAnsiTheme="minorHAnsi" w:cstheme="minorHAnsi"/>
                <w:sz w:val="20"/>
                <w:lang w:val="ru-RU"/>
              </w:rPr>
              <w:t>т</w:t>
            </w:r>
            <w:r w:rsidRPr="004504E8">
              <w:rPr>
                <w:rFonts w:asciiTheme="minorHAnsi" w:hAnsiTheme="minorHAnsi" w:cstheme="minorHAnsi"/>
                <w:sz w:val="20"/>
              </w:rPr>
              <w:t>емпература</w:t>
            </w:r>
            <w:r w:rsidR="00EF30B9">
              <w:rPr>
                <w:rFonts w:asciiTheme="minorHAnsi" w:hAnsiTheme="minorHAnsi" w:cstheme="minorHAnsi"/>
                <w:sz w:val="20"/>
                <w:lang w:val="ru-RU"/>
              </w:rPr>
              <w:t xml:space="preserve"> -</w:t>
            </w:r>
            <w:r w:rsidRPr="004504E8">
              <w:rPr>
                <w:rFonts w:asciiTheme="minorHAnsi" w:hAnsiTheme="minorHAnsi" w:cstheme="minorHAnsi"/>
                <w:sz w:val="20"/>
              </w:rPr>
              <w:t xml:space="preserve"> время</w:t>
            </w:r>
            <w:r w:rsidR="00EF30B9">
              <w:rPr>
                <w:rFonts w:asciiTheme="minorHAnsi" w:hAnsiTheme="minorHAnsi" w:cstheme="minorHAnsi"/>
                <w:sz w:val="20"/>
                <w:lang w:val="ru-RU"/>
              </w:rPr>
              <w:t>»</w:t>
            </w:r>
            <w:r w:rsidRPr="004504E8">
              <w:rPr>
                <w:rFonts w:asciiTheme="minorHAnsi" w:hAnsiTheme="minorHAnsi" w:cstheme="minorHAnsi"/>
                <w:sz w:val="20"/>
              </w:rPr>
              <w:t xml:space="preserve">), чтобы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не </w:t>
            </w:r>
            <w:r w:rsidRPr="004504E8">
              <w:rPr>
                <w:rFonts w:asciiTheme="minorHAnsi" w:hAnsiTheme="minorHAnsi" w:cstheme="minorHAnsi"/>
                <w:sz w:val="20"/>
              </w:rPr>
              <w:t>сработал аварийный сигнал «Температура не повышается».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2699ECD9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30°C</w:t>
            </w:r>
          </w:p>
        </w:tc>
      </w:tr>
      <w:tr w:rsidR="00282970" w:rsidRPr="00753109" w14:paraId="11B2F706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39DD6A7D" w14:textId="5FD07FEA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17. </w:t>
            </w:r>
            <w:r w:rsidR="00AF5E9D" w:rsidRPr="00AF5E9D">
              <w:rPr>
                <w:rFonts w:asciiTheme="minorHAnsi" w:hAnsiTheme="minorHAnsi" w:cstheme="minorHAnsi"/>
                <w:b/>
                <w:sz w:val="20"/>
              </w:rPr>
              <w:t xml:space="preserve">Мин. </w:t>
            </w:r>
            <w:r w:rsidR="00EF30B9">
              <w:rPr>
                <w:rFonts w:asciiTheme="minorHAnsi" w:hAnsiTheme="minorHAnsi" w:cstheme="minorHAnsi"/>
                <w:b/>
                <w:sz w:val="20"/>
                <w:lang w:val="ru-RU"/>
              </w:rPr>
              <w:t>т</w:t>
            </w:r>
            <w:r w:rsidR="00AF5E9D" w:rsidRPr="00AF5E9D">
              <w:rPr>
                <w:rFonts w:asciiTheme="minorHAnsi" w:hAnsiTheme="minorHAnsi" w:cstheme="minorHAnsi"/>
                <w:b/>
                <w:sz w:val="20"/>
              </w:rPr>
              <w:t>емпература</w:t>
            </w:r>
            <w:r w:rsidR="00EF30B9">
              <w:rPr>
                <w:rFonts w:asciiTheme="minorHAnsi" w:hAnsiTheme="minorHAnsi" w:cstheme="minorHAnsi"/>
                <w:b/>
                <w:sz w:val="20"/>
                <w:lang w:val="ru-RU"/>
              </w:rPr>
              <w:t xml:space="preserve"> -</w:t>
            </w:r>
            <w:r w:rsidR="00AF5E9D" w:rsidRPr="00AF5E9D">
              <w:rPr>
                <w:rFonts w:asciiTheme="minorHAnsi" w:hAnsiTheme="minorHAnsi" w:cstheme="minorHAnsi"/>
                <w:b/>
                <w:sz w:val="20"/>
              </w:rPr>
              <w:t xml:space="preserve"> время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7E4B1140" w14:textId="3E07EBB7" w:rsidR="00282970" w:rsidRPr="00753109" w:rsidRDefault="0066620B" w:rsidP="00EC0AC8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66620B">
              <w:rPr>
                <w:rFonts w:asciiTheme="minorHAnsi" w:hAnsiTheme="minorHAnsi" w:cstheme="minorHAnsi"/>
                <w:sz w:val="20"/>
              </w:rPr>
              <w:t>Время, в течение которого температура ГВС (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котла</w:t>
            </w:r>
            <w:r w:rsidRPr="0066620B">
              <w:rPr>
                <w:rFonts w:asciiTheme="minorHAnsi" w:hAnsiTheme="minorHAnsi" w:cstheme="minorHAnsi"/>
                <w:sz w:val="20"/>
              </w:rPr>
              <w:t xml:space="preserve">) должна быть выше значения, установленного в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«</w:t>
            </w:r>
            <w:r w:rsidRPr="0066620B">
              <w:rPr>
                <w:rFonts w:asciiTheme="minorHAnsi" w:hAnsiTheme="minorHAnsi" w:cstheme="minorHAnsi"/>
                <w:sz w:val="20"/>
              </w:rPr>
              <w:t xml:space="preserve">Мин. </w:t>
            </w:r>
            <w:r w:rsidR="005F1AB5">
              <w:rPr>
                <w:rFonts w:asciiTheme="minorHAnsi" w:hAnsiTheme="minorHAnsi" w:cstheme="minorHAnsi"/>
                <w:sz w:val="20"/>
                <w:lang w:val="ru-RU"/>
              </w:rPr>
              <w:t>т</w:t>
            </w:r>
            <w:r w:rsidRPr="0066620B">
              <w:rPr>
                <w:rFonts w:asciiTheme="minorHAnsi" w:hAnsiTheme="minorHAnsi" w:cstheme="minorHAnsi"/>
                <w:sz w:val="20"/>
              </w:rPr>
              <w:t>емператур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а</w:t>
            </w:r>
            <w:r w:rsidR="00EF30B9">
              <w:rPr>
                <w:rFonts w:asciiTheme="minorHAnsi" w:hAnsiTheme="minorHAnsi" w:cstheme="minorHAnsi"/>
                <w:sz w:val="20"/>
                <w:lang w:val="ru-RU"/>
              </w:rPr>
              <w:t xml:space="preserve"> -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 xml:space="preserve"> аварийн.сигнал»</w:t>
            </w:r>
            <w:r w:rsidRPr="0066620B">
              <w:rPr>
                <w:rFonts w:asciiTheme="minorHAnsi" w:hAnsiTheme="minorHAnsi" w:cstheme="minorHAnsi"/>
                <w:sz w:val="20"/>
              </w:rPr>
              <w:t>. Если</w:t>
            </w:r>
            <w:r w:rsidR="00EF30B9">
              <w:rPr>
                <w:rFonts w:asciiTheme="minorHAnsi" w:hAnsiTheme="minorHAnsi" w:cstheme="minorHAnsi"/>
                <w:sz w:val="20"/>
                <w:lang w:val="ru-RU"/>
              </w:rPr>
              <w:t xml:space="preserve"> </w:t>
            </w:r>
            <w:r w:rsidR="00EF30B9" w:rsidRPr="0066620B">
              <w:rPr>
                <w:rFonts w:asciiTheme="minorHAnsi" w:hAnsiTheme="minorHAnsi" w:cstheme="minorHAnsi"/>
                <w:sz w:val="20"/>
              </w:rPr>
              <w:t>после розжига</w:t>
            </w:r>
            <w:r w:rsidRPr="0066620B">
              <w:rPr>
                <w:rFonts w:asciiTheme="minorHAnsi" w:hAnsiTheme="minorHAnsi" w:cstheme="minorHAnsi"/>
                <w:sz w:val="20"/>
              </w:rPr>
              <w:t xml:space="preserve"> в течение этого промежутка времени </w:t>
            </w:r>
            <w:r w:rsidR="00EF30B9" w:rsidRPr="0066620B">
              <w:rPr>
                <w:rFonts w:asciiTheme="minorHAnsi" w:hAnsiTheme="minorHAnsi" w:cstheme="minorHAnsi"/>
                <w:sz w:val="20"/>
              </w:rPr>
              <w:t>температура ЦО ниже</w:t>
            </w:r>
            <w:r w:rsidRPr="0066620B">
              <w:rPr>
                <w:rFonts w:asciiTheme="minorHAnsi" w:hAnsiTheme="minorHAnsi" w:cstheme="minorHAnsi"/>
                <w:sz w:val="20"/>
              </w:rPr>
              <w:t>, выдается аварийный сигнал «Температура не повышается».</w:t>
            </w:r>
          </w:p>
        </w:tc>
        <w:tc>
          <w:tcPr>
            <w:tcW w:w="960" w:type="dxa"/>
            <w:tcMar>
              <w:top w:w="57" w:type="dxa"/>
              <w:bottom w:w="57" w:type="dxa"/>
            </w:tcMar>
            <w:vAlign w:val="center"/>
          </w:tcPr>
          <w:p w14:paraId="20E1CE45" w14:textId="10E7A509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53109">
              <w:rPr>
                <w:rFonts w:asciiTheme="minorHAnsi" w:hAnsiTheme="minorHAnsi" w:cstheme="minorHAnsi"/>
                <w:sz w:val="20"/>
              </w:rPr>
              <w:t>30</w:t>
            </w:r>
            <w:r w:rsidR="001F7CCF">
              <w:rPr>
                <w:rFonts w:asciiTheme="minorHAnsi" w:hAnsiTheme="minorHAnsi" w:cstheme="minorHAnsi"/>
                <w:sz w:val="20"/>
                <w:lang w:val="ru-RU"/>
              </w:rPr>
              <w:t xml:space="preserve"> мин.</w:t>
            </w:r>
          </w:p>
        </w:tc>
      </w:tr>
      <w:tr w:rsidR="00282970" w:rsidRPr="00753109" w14:paraId="2F11EFE1" w14:textId="77777777" w:rsidTr="004A1EC2">
        <w:trPr>
          <w:jc w:val="center"/>
        </w:trPr>
        <w:tc>
          <w:tcPr>
            <w:tcW w:w="2405" w:type="dxa"/>
            <w:tcMar>
              <w:top w:w="57" w:type="dxa"/>
              <w:bottom w:w="57" w:type="dxa"/>
            </w:tcMar>
            <w:vAlign w:val="center"/>
          </w:tcPr>
          <w:p w14:paraId="19BB5F5F" w14:textId="42A670BF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53109">
              <w:rPr>
                <w:rFonts w:asciiTheme="minorHAnsi" w:hAnsiTheme="minorHAnsi" w:cstheme="minorHAnsi"/>
                <w:b/>
                <w:sz w:val="20"/>
              </w:rPr>
              <w:t xml:space="preserve">16. </w:t>
            </w:r>
            <w:r w:rsidR="00AF5E9D" w:rsidRPr="00AF5E9D">
              <w:rPr>
                <w:rFonts w:asciiTheme="minorHAnsi" w:hAnsiTheme="minorHAnsi" w:cstheme="minorHAnsi"/>
                <w:b/>
                <w:sz w:val="20"/>
              </w:rPr>
              <w:t>Заводские настройки</w:t>
            </w:r>
          </w:p>
        </w:tc>
        <w:tc>
          <w:tcPr>
            <w:tcW w:w="7396" w:type="dxa"/>
            <w:tcMar>
              <w:top w:w="57" w:type="dxa"/>
              <w:bottom w:w="57" w:type="dxa"/>
            </w:tcMar>
            <w:vAlign w:val="center"/>
          </w:tcPr>
          <w:p w14:paraId="44469036" w14:textId="50EA9F53" w:rsidR="00282970" w:rsidRPr="00753109" w:rsidRDefault="0066620B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66620B">
              <w:rPr>
                <w:rFonts w:asciiTheme="minorHAnsi" w:hAnsiTheme="minorHAnsi" w:cstheme="minorHAnsi"/>
                <w:sz w:val="20"/>
              </w:rPr>
              <w:t xml:space="preserve">Сбрасывает все настройки в </w:t>
            </w:r>
            <w:r w:rsidR="00EF30B9">
              <w:rPr>
                <w:rFonts w:asciiTheme="minorHAnsi" w:hAnsiTheme="minorHAnsi" w:cstheme="minorHAnsi"/>
                <w:sz w:val="20"/>
                <w:lang w:val="ru-RU"/>
              </w:rPr>
              <w:t>с</w:t>
            </w:r>
            <w:r w:rsidRPr="0066620B">
              <w:rPr>
                <w:rFonts w:asciiTheme="minorHAnsi" w:hAnsiTheme="minorHAnsi" w:cstheme="minorHAnsi"/>
                <w:sz w:val="20"/>
              </w:rPr>
              <w:t>ервисном меню до заводских значений.</w:t>
            </w:r>
          </w:p>
        </w:tc>
        <w:tc>
          <w:tcPr>
            <w:tcW w:w="960" w:type="dxa"/>
            <w:tcBorders>
              <w:bottom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62173325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</w:tr>
    </w:tbl>
    <w:p w14:paraId="5E2C519E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65441428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7FC622BC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6F2F8F30" w14:textId="04ED9846" w:rsidR="00282970" w:rsidRPr="00753109" w:rsidRDefault="0066620B" w:rsidP="004A1EC2">
      <w:pPr>
        <w:pStyle w:val="H2"/>
      </w:pPr>
      <w:bookmarkStart w:id="63" w:name="_bookmark32"/>
      <w:bookmarkStart w:id="64" w:name="_Toc72490053"/>
      <w:bookmarkEnd w:id="63"/>
      <w:r>
        <w:rPr>
          <w:lang w:val="ru-RU"/>
        </w:rPr>
        <w:t>Выбор языка</w:t>
      </w:r>
      <w:bookmarkEnd w:id="64"/>
    </w:p>
    <w:p w14:paraId="0E951F40" w14:textId="4EA775FB" w:rsidR="00282970" w:rsidRPr="00753109" w:rsidRDefault="0066620B" w:rsidP="004A1EC2">
      <w:pPr>
        <w:pStyle w:val="Zkladntext"/>
        <w:ind w:left="397"/>
        <w:jc w:val="both"/>
        <w:rPr>
          <w:rFonts w:asciiTheme="minorHAnsi" w:hAnsiTheme="minorHAnsi" w:cstheme="minorHAnsi"/>
        </w:rPr>
      </w:pPr>
      <w:r w:rsidRPr="0066620B">
        <w:rPr>
          <w:rFonts w:asciiTheme="minorHAnsi" w:hAnsiTheme="minorHAnsi" w:cstheme="minorHAnsi"/>
        </w:rPr>
        <w:t xml:space="preserve">Выбор языка легко осуществляется через настраиваемое меню в главном меню дисплея v9 MINI. При первом включении блока управления на дисплее появляется запрос на выбор языка. Если </w:t>
      </w:r>
      <w:r>
        <w:rPr>
          <w:rFonts w:asciiTheme="minorHAnsi" w:hAnsiTheme="minorHAnsi" w:cstheme="minorHAnsi"/>
          <w:lang w:val="ru-RU"/>
        </w:rPr>
        <w:t>В</w:t>
      </w:r>
      <w:r w:rsidRPr="0066620B">
        <w:rPr>
          <w:rFonts w:asciiTheme="minorHAnsi" w:hAnsiTheme="minorHAnsi" w:cstheme="minorHAnsi"/>
        </w:rPr>
        <w:t>ы пропустите эту опцию (временной интервал 30 с</w:t>
      </w:r>
      <w:r>
        <w:rPr>
          <w:rFonts w:asciiTheme="minorHAnsi" w:hAnsiTheme="minorHAnsi" w:cstheme="minorHAnsi"/>
          <w:lang w:val="ru-RU"/>
        </w:rPr>
        <w:t>ек.</w:t>
      </w:r>
      <w:r w:rsidRPr="0066620B">
        <w:rPr>
          <w:rFonts w:asciiTheme="minorHAnsi" w:hAnsiTheme="minorHAnsi" w:cstheme="minorHAnsi"/>
        </w:rPr>
        <w:t xml:space="preserve">), </w:t>
      </w:r>
      <w:r w:rsidR="00EF30B9">
        <w:rPr>
          <w:rFonts w:asciiTheme="minorHAnsi" w:hAnsiTheme="minorHAnsi" w:cstheme="minorHAnsi"/>
          <w:lang w:val="ru-RU"/>
        </w:rPr>
        <w:t xml:space="preserve">можно </w:t>
      </w:r>
      <w:r w:rsidRPr="0066620B">
        <w:rPr>
          <w:rFonts w:asciiTheme="minorHAnsi" w:hAnsiTheme="minorHAnsi" w:cstheme="minorHAnsi"/>
        </w:rPr>
        <w:t>в любой момент изменить язык на чешский с помощью этого меню. В английском языке выбор языка называется «</w:t>
      </w:r>
      <w:r w:rsidRPr="00753109">
        <w:rPr>
          <w:rFonts w:asciiTheme="minorHAnsi" w:hAnsiTheme="minorHAnsi" w:cstheme="minorHAnsi"/>
        </w:rPr>
        <w:t>Language selection</w:t>
      </w:r>
      <w:r w:rsidRPr="0066620B">
        <w:rPr>
          <w:rFonts w:asciiTheme="minorHAnsi" w:hAnsiTheme="minorHAnsi" w:cstheme="minorHAnsi"/>
        </w:rPr>
        <w:t xml:space="preserve">». Узнать его в меню можно по изображению флажков. После выбора языка </w:t>
      </w:r>
      <w:r w:rsidR="00EF30B9">
        <w:rPr>
          <w:rFonts w:asciiTheme="minorHAnsi" w:hAnsiTheme="minorHAnsi" w:cstheme="minorHAnsi"/>
          <w:lang w:val="ru-RU"/>
        </w:rPr>
        <w:t xml:space="preserve">происходит автоматический переход </w:t>
      </w:r>
      <w:r w:rsidRPr="0066620B">
        <w:rPr>
          <w:rFonts w:asciiTheme="minorHAnsi" w:hAnsiTheme="minorHAnsi" w:cstheme="minorHAnsi"/>
        </w:rPr>
        <w:t>в блок управления.</w:t>
      </w:r>
    </w:p>
    <w:p w14:paraId="09DC82A4" w14:textId="77777777" w:rsidR="004A1EC2" w:rsidRDefault="004A1EC2">
      <w:pPr>
        <w:rPr>
          <w:rFonts w:asciiTheme="minorHAnsi" w:hAnsiTheme="minorHAnsi" w:cstheme="minorHAnsi"/>
          <w:sz w:val="15"/>
          <w:szCs w:val="20"/>
        </w:rPr>
      </w:pPr>
      <w:r>
        <w:rPr>
          <w:rFonts w:asciiTheme="minorHAnsi" w:hAnsiTheme="minorHAnsi" w:cstheme="minorHAnsi"/>
          <w:sz w:val="15"/>
        </w:rPr>
        <w:br w:type="page"/>
      </w:r>
    </w:p>
    <w:p w14:paraId="6B8C7D61" w14:textId="7D9829CC" w:rsidR="00282970" w:rsidRPr="00753109" w:rsidRDefault="0066620B" w:rsidP="00D46BE4">
      <w:pPr>
        <w:pStyle w:val="H1"/>
        <w:rPr>
          <w:color w:val="EC7C30"/>
        </w:rPr>
      </w:pPr>
      <w:bookmarkStart w:id="65" w:name="_bookmark33"/>
      <w:bookmarkStart w:id="66" w:name="_Toc72490054"/>
      <w:bookmarkEnd w:id="65"/>
      <w:r>
        <w:rPr>
          <w:lang w:val="ru-RU"/>
        </w:rPr>
        <w:lastRenderedPageBreak/>
        <w:t>ПЕРВЫЙ ЗАПУСК КОТЛА</w:t>
      </w:r>
      <w:bookmarkEnd w:id="66"/>
    </w:p>
    <w:p w14:paraId="07B2EE19" w14:textId="0965F721" w:rsidR="00282970" w:rsidRPr="00753109" w:rsidRDefault="0066620B" w:rsidP="00D46BE4">
      <w:pPr>
        <w:pStyle w:val="Zkladntext"/>
        <w:spacing w:after="120"/>
        <w:jc w:val="both"/>
        <w:rPr>
          <w:rFonts w:asciiTheme="minorHAnsi" w:hAnsiTheme="minorHAnsi" w:cstheme="minorHAnsi"/>
        </w:rPr>
      </w:pPr>
      <w:r w:rsidRPr="0066620B">
        <w:rPr>
          <w:rFonts w:asciiTheme="minorHAnsi" w:hAnsiTheme="minorHAnsi" w:cstheme="minorHAnsi"/>
        </w:rPr>
        <w:t xml:space="preserve">После успешной установки всех компонентов и дополнительного оборудования котла следует так называемый </w:t>
      </w:r>
      <w:r w:rsidR="00C65E59">
        <w:rPr>
          <w:rFonts w:asciiTheme="minorHAnsi" w:hAnsiTheme="minorHAnsi" w:cstheme="minorHAnsi"/>
          <w:lang w:val="ru-RU"/>
        </w:rPr>
        <w:t>п</w:t>
      </w:r>
      <w:r w:rsidRPr="0066620B">
        <w:rPr>
          <w:rFonts w:asciiTheme="minorHAnsi" w:hAnsiTheme="minorHAnsi" w:cstheme="minorHAnsi"/>
        </w:rPr>
        <w:t xml:space="preserve">ервый запуск, при котором сертифицированный установщик </w:t>
      </w:r>
      <w:r>
        <w:rPr>
          <w:rFonts w:asciiTheme="minorHAnsi" w:hAnsiTheme="minorHAnsi" w:cstheme="minorHAnsi"/>
          <w:lang w:val="ru-RU"/>
        </w:rPr>
        <w:t>настраивает</w:t>
      </w:r>
      <w:r w:rsidRPr="0066620B">
        <w:rPr>
          <w:rFonts w:asciiTheme="minorHAnsi" w:hAnsiTheme="minorHAnsi" w:cstheme="minorHAnsi"/>
        </w:rPr>
        <w:t xml:space="preserve"> основные данные для правильного процесса горения и активирует дополнительное оборудование, подключенное к внешне</w:t>
      </w:r>
      <w:r>
        <w:rPr>
          <w:rFonts w:asciiTheme="minorHAnsi" w:hAnsiTheme="minorHAnsi" w:cstheme="minorHAnsi"/>
          <w:lang w:val="ru-RU"/>
        </w:rPr>
        <w:t>му разъему</w:t>
      </w:r>
      <w:r w:rsidRPr="0066620B">
        <w:rPr>
          <w:rFonts w:asciiTheme="minorHAnsi" w:hAnsiTheme="minorHAnsi" w:cstheme="minorHAnsi"/>
        </w:rPr>
        <w:t>. Это меню защищено кодом доступа.</w:t>
      </w:r>
    </w:p>
    <w:p w14:paraId="7664F24C" w14:textId="60DDC7B6" w:rsidR="00282970" w:rsidRPr="00753109" w:rsidRDefault="00A442E1" w:rsidP="00D46BE4">
      <w:pPr>
        <w:pStyle w:val="Nadpis6"/>
        <w:spacing w:before="0" w:after="120"/>
        <w:ind w:left="1418" w:right="850" w:firstLine="0"/>
        <w:jc w:val="center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  <w:noProof/>
          <w:lang w:val="ru-RU" w:eastAsia="ru-RU" w:bidi="ar-SA"/>
        </w:rPr>
        <w:drawing>
          <wp:anchor distT="0" distB="0" distL="0" distR="0" simplePos="0" relativeHeight="251623424" behindDoc="0" locked="0" layoutInCell="1" allowOverlap="1" wp14:anchorId="732C3DAA" wp14:editId="034690C2">
            <wp:simplePos x="0" y="0"/>
            <wp:positionH relativeFrom="page">
              <wp:posOffset>994439</wp:posOffset>
            </wp:positionH>
            <wp:positionV relativeFrom="paragraph">
              <wp:posOffset>24954</wp:posOffset>
            </wp:positionV>
            <wp:extent cx="173934" cy="316229"/>
            <wp:effectExtent l="0" t="0" r="0" b="0"/>
            <wp:wrapNone/>
            <wp:docPr id="4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34" cy="31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620B" w:rsidRPr="0066620B">
        <w:rPr>
          <w:rFonts w:asciiTheme="minorHAnsi" w:hAnsiTheme="minorHAnsi" w:cstheme="minorHAnsi"/>
        </w:rPr>
        <w:t>Внимание: при выборе мощности котла при первом запуске выберите одну из мощностей от 11 до 40</w:t>
      </w:r>
      <w:r w:rsidR="0066620B">
        <w:rPr>
          <w:rFonts w:asciiTheme="minorHAnsi" w:hAnsiTheme="minorHAnsi" w:cstheme="minorHAnsi"/>
          <w:lang w:val="ru-RU"/>
        </w:rPr>
        <w:t xml:space="preserve"> </w:t>
      </w:r>
      <w:r w:rsidR="0066620B" w:rsidRPr="0066620B">
        <w:rPr>
          <w:rFonts w:asciiTheme="minorHAnsi" w:hAnsiTheme="minorHAnsi" w:cstheme="minorHAnsi"/>
        </w:rPr>
        <w:t xml:space="preserve">кВт с </w:t>
      </w:r>
      <w:r w:rsidR="00626445">
        <w:rPr>
          <w:rFonts w:asciiTheme="minorHAnsi" w:hAnsiTheme="minorHAnsi" w:cstheme="minorHAnsi"/>
          <w:lang w:val="ru-RU"/>
        </w:rPr>
        <w:t>приставкой</w:t>
      </w:r>
      <w:r w:rsidR="0066620B" w:rsidRPr="0066620B">
        <w:rPr>
          <w:rFonts w:asciiTheme="minorHAnsi" w:hAnsiTheme="minorHAnsi" w:cstheme="minorHAnsi"/>
        </w:rPr>
        <w:t xml:space="preserve"> «МИНИ». Остальные выходы предназначены для более старо</w:t>
      </w:r>
      <w:r w:rsidR="00E35D9E">
        <w:rPr>
          <w:rFonts w:asciiTheme="minorHAnsi" w:hAnsiTheme="minorHAnsi" w:cstheme="minorHAnsi"/>
          <w:lang w:val="ru-RU"/>
        </w:rPr>
        <w:t>й версии</w:t>
      </w:r>
      <w:r w:rsidR="0066620B" w:rsidRPr="0066620B">
        <w:rPr>
          <w:rFonts w:asciiTheme="minorHAnsi" w:hAnsiTheme="minorHAnsi" w:cstheme="minorHAnsi"/>
        </w:rPr>
        <w:t xml:space="preserve"> котла Biopel v9</w:t>
      </w:r>
      <w:r w:rsidR="00626445" w:rsidRPr="00626445">
        <w:rPr>
          <w:rFonts w:asciiTheme="minorHAnsi" w:hAnsiTheme="minorHAnsi" w:cstheme="minorHAnsi"/>
        </w:rPr>
        <w:t xml:space="preserve"> </w:t>
      </w:r>
      <w:r w:rsidR="00626445" w:rsidRPr="00753109">
        <w:rPr>
          <w:rFonts w:asciiTheme="minorHAnsi" w:hAnsiTheme="minorHAnsi" w:cstheme="minorHAnsi"/>
        </w:rPr>
        <w:t>premium</w:t>
      </w:r>
      <w:r w:rsidR="0066620B" w:rsidRPr="0066620B">
        <w:rPr>
          <w:rFonts w:asciiTheme="minorHAnsi" w:hAnsiTheme="minorHAnsi" w:cstheme="minorHAnsi"/>
        </w:rPr>
        <w:t>.</w:t>
      </w:r>
    </w:p>
    <w:p w14:paraId="19B036D0" w14:textId="7E2DC0E5" w:rsidR="00282970" w:rsidRPr="00753109" w:rsidRDefault="00D46BE4" w:rsidP="00D46BE4">
      <w:pPr>
        <w:pStyle w:val="Nadpis8"/>
        <w:spacing w:before="0" w:after="120"/>
        <w:ind w:left="1418" w:right="850"/>
        <w:jc w:val="center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  <w:noProof/>
          <w:lang w:val="ru-RU" w:eastAsia="ru-RU" w:bidi="ar-SA"/>
        </w:rPr>
        <w:drawing>
          <wp:anchor distT="0" distB="0" distL="0" distR="0" simplePos="0" relativeHeight="251674624" behindDoc="0" locked="0" layoutInCell="1" allowOverlap="1" wp14:anchorId="452C1401" wp14:editId="470846AD">
            <wp:simplePos x="0" y="0"/>
            <wp:positionH relativeFrom="page">
              <wp:posOffset>996315</wp:posOffset>
            </wp:positionH>
            <wp:positionV relativeFrom="paragraph">
              <wp:posOffset>79991</wp:posOffset>
            </wp:positionV>
            <wp:extent cx="173934" cy="316229"/>
            <wp:effectExtent l="0" t="0" r="0" b="0"/>
            <wp:wrapNone/>
            <wp:docPr id="344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34" cy="31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6445" w:rsidRPr="00626445">
        <w:rPr>
          <w:rFonts w:asciiTheme="minorHAnsi" w:hAnsiTheme="minorHAnsi" w:cstheme="minorHAnsi"/>
        </w:rPr>
        <w:t>Внимание: первый запуск производится в выключенном</w:t>
      </w:r>
      <w:r w:rsidR="00C65E59">
        <w:rPr>
          <w:rFonts w:asciiTheme="minorHAnsi" w:hAnsiTheme="minorHAnsi" w:cstheme="minorHAnsi"/>
          <w:lang w:val="ru-RU"/>
        </w:rPr>
        <w:t xml:space="preserve"> </w:t>
      </w:r>
      <w:r w:rsidR="00C65E59" w:rsidRPr="00626445">
        <w:rPr>
          <w:rFonts w:asciiTheme="minorHAnsi" w:hAnsiTheme="minorHAnsi" w:cstheme="minorHAnsi"/>
        </w:rPr>
        <w:t>(погашен</w:t>
      </w:r>
      <w:r w:rsidR="00C65E59">
        <w:rPr>
          <w:rFonts w:asciiTheme="minorHAnsi" w:hAnsiTheme="minorHAnsi" w:cstheme="minorHAnsi"/>
          <w:lang w:val="ru-RU"/>
        </w:rPr>
        <w:t>ном</w:t>
      </w:r>
      <w:r w:rsidR="00C65E59" w:rsidRPr="00626445">
        <w:rPr>
          <w:rFonts w:asciiTheme="minorHAnsi" w:hAnsiTheme="minorHAnsi" w:cstheme="minorHAnsi"/>
        </w:rPr>
        <w:t>)</w:t>
      </w:r>
      <w:r w:rsidR="00626445" w:rsidRPr="00626445">
        <w:rPr>
          <w:rFonts w:asciiTheme="minorHAnsi" w:hAnsiTheme="minorHAnsi" w:cstheme="minorHAnsi"/>
        </w:rPr>
        <w:t xml:space="preserve"> состоянии котла. Если </w:t>
      </w:r>
      <w:r w:rsidR="00626445">
        <w:rPr>
          <w:rFonts w:asciiTheme="minorHAnsi" w:hAnsiTheme="minorHAnsi" w:cstheme="minorHAnsi"/>
          <w:lang w:val="ru-RU"/>
        </w:rPr>
        <w:t>В</w:t>
      </w:r>
      <w:r w:rsidR="00626445" w:rsidRPr="00626445">
        <w:rPr>
          <w:rFonts w:asciiTheme="minorHAnsi" w:hAnsiTheme="minorHAnsi" w:cstheme="minorHAnsi"/>
        </w:rPr>
        <w:t xml:space="preserve">ы выполнили первый запуск во время фазы </w:t>
      </w:r>
      <w:r w:rsidR="00C65E59">
        <w:rPr>
          <w:rFonts w:asciiTheme="minorHAnsi" w:hAnsiTheme="minorHAnsi" w:cstheme="minorHAnsi"/>
          <w:lang w:val="ru-RU"/>
        </w:rPr>
        <w:t>р</w:t>
      </w:r>
      <w:r w:rsidR="00626445">
        <w:rPr>
          <w:rFonts w:asciiTheme="minorHAnsi" w:hAnsiTheme="minorHAnsi" w:cstheme="minorHAnsi"/>
          <w:lang w:val="ru-RU"/>
        </w:rPr>
        <w:t>озжига</w:t>
      </w:r>
      <w:r w:rsidR="00626445" w:rsidRPr="00626445">
        <w:rPr>
          <w:rFonts w:asciiTheme="minorHAnsi" w:hAnsiTheme="minorHAnsi" w:cstheme="minorHAnsi"/>
        </w:rPr>
        <w:t xml:space="preserve"> или работы ПИД-регулятора, введенные данные не будут сохранены в оперативной памяти блока управления, а работа питателей и вентилятора может не соответствовать введенным </w:t>
      </w:r>
      <w:r w:rsidR="00626445">
        <w:rPr>
          <w:rFonts w:asciiTheme="minorHAnsi" w:hAnsiTheme="minorHAnsi" w:cstheme="minorHAnsi"/>
          <w:lang w:val="ru-RU"/>
        </w:rPr>
        <w:t>В</w:t>
      </w:r>
      <w:r w:rsidR="00626445" w:rsidRPr="00626445">
        <w:rPr>
          <w:rFonts w:asciiTheme="minorHAnsi" w:hAnsiTheme="minorHAnsi" w:cstheme="minorHAnsi"/>
        </w:rPr>
        <w:t>ами значениям.</w:t>
      </w:r>
    </w:p>
    <w:p w14:paraId="18337DF1" w14:textId="7428B8BD" w:rsidR="00282970" w:rsidRPr="00753109" w:rsidRDefault="00E35D9E" w:rsidP="00D46BE4">
      <w:pPr>
        <w:pStyle w:val="Zkladntext"/>
        <w:spacing w:after="120"/>
        <w:jc w:val="both"/>
        <w:rPr>
          <w:rFonts w:asciiTheme="minorHAnsi" w:hAnsiTheme="minorHAnsi" w:cstheme="minorHAnsi"/>
        </w:rPr>
      </w:pPr>
      <w:r w:rsidRPr="00E35D9E">
        <w:rPr>
          <w:rFonts w:asciiTheme="minorHAnsi" w:hAnsiTheme="minorHAnsi" w:cstheme="minorHAnsi"/>
        </w:rPr>
        <w:t xml:space="preserve">При первом запуске </w:t>
      </w:r>
      <w:r>
        <w:rPr>
          <w:rFonts w:asciiTheme="minorHAnsi" w:hAnsiTheme="minorHAnsi" w:cstheme="minorHAnsi"/>
          <w:lang w:val="ru-RU"/>
        </w:rPr>
        <w:t xml:space="preserve">система устройства </w:t>
      </w:r>
      <w:r w:rsidRPr="00E35D9E">
        <w:rPr>
          <w:rFonts w:asciiTheme="minorHAnsi" w:hAnsiTheme="minorHAnsi" w:cstheme="minorHAnsi"/>
        </w:rPr>
        <w:t xml:space="preserve">будет постепенно запрашивать у </w:t>
      </w:r>
      <w:r>
        <w:rPr>
          <w:rFonts w:asciiTheme="minorHAnsi" w:hAnsiTheme="minorHAnsi" w:cstheme="minorHAnsi"/>
          <w:lang w:val="ru-RU"/>
        </w:rPr>
        <w:t>В</w:t>
      </w:r>
      <w:r w:rsidRPr="00E35D9E">
        <w:rPr>
          <w:rFonts w:asciiTheme="minorHAnsi" w:hAnsiTheme="minorHAnsi" w:cstheme="minorHAnsi"/>
        </w:rPr>
        <w:t>ас основную информацию о котле. После ввода каждого элемента нажмите «Далее», чтобы перейти к следующему.</w:t>
      </w:r>
    </w:p>
    <w:p w14:paraId="0A7338C2" w14:textId="282FD7AF" w:rsidR="00282970" w:rsidRPr="00753109" w:rsidRDefault="00D46BE4" w:rsidP="00D46BE4">
      <w:pPr>
        <w:pStyle w:val="Nadpis8"/>
        <w:spacing w:before="0" w:after="120"/>
        <w:ind w:left="1418" w:right="850"/>
        <w:jc w:val="center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  <w:noProof/>
          <w:lang w:val="ru-RU" w:eastAsia="ru-RU" w:bidi="ar-SA"/>
        </w:rPr>
        <w:drawing>
          <wp:anchor distT="0" distB="0" distL="0" distR="0" simplePos="0" relativeHeight="251624448" behindDoc="0" locked="0" layoutInCell="1" allowOverlap="1" wp14:anchorId="238C434D" wp14:editId="56FE9C64">
            <wp:simplePos x="0" y="0"/>
            <wp:positionH relativeFrom="page">
              <wp:posOffset>980440</wp:posOffset>
            </wp:positionH>
            <wp:positionV relativeFrom="paragraph">
              <wp:posOffset>11250</wp:posOffset>
            </wp:positionV>
            <wp:extent cx="173934" cy="316229"/>
            <wp:effectExtent l="0" t="0" r="0" b="0"/>
            <wp:wrapNone/>
            <wp:docPr id="4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34" cy="31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D9E" w:rsidRPr="00E35D9E">
        <w:rPr>
          <w:rFonts w:asciiTheme="minorHAnsi" w:hAnsiTheme="minorHAnsi" w:cstheme="minorHAnsi"/>
        </w:rPr>
        <w:t>Внимание: если</w:t>
      </w:r>
      <w:r w:rsidR="00E35D9E">
        <w:rPr>
          <w:rFonts w:asciiTheme="minorHAnsi" w:hAnsiTheme="minorHAnsi" w:cstheme="minorHAnsi"/>
          <w:lang w:val="ru-RU"/>
        </w:rPr>
        <w:t xml:space="preserve"> в </w:t>
      </w:r>
      <w:r w:rsidR="00E35D9E" w:rsidRPr="00E35D9E">
        <w:rPr>
          <w:rFonts w:asciiTheme="minorHAnsi" w:hAnsiTheme="minorHAnsi" w:cstheme="minorHAnsi"/>
        </w:rPr>
        <w:t xml:space="preserve">течение первого запуска </w:t>
      </w:r>
      <w:r w:rsidR="00E35D9E">
        <w:rPr>
          <w:rFonts w:asciiTheme="minorHAnsi" w:hAnsiTheme="minorHAnsi" w:cstheme="minorHAnsi"/>
          <w:lang w:val="ru-RU"/>
        </w:rPr>
        <w:t>В</w:t>
      </w:r>
      <w:r w:rsidR="00E35D9E" w:rsidRPr="00E35D9E">
        <w:rPr>
          <w:rFonts w:asciiTheme="minorHAnsi" w:hAnsiTheme="minorHAnsi" w:cstheme="minorHAnsi"/>
        </w:rPr>
        <w:t xml:space="preserve">ы не вводите данные для каждого запроса в течение 30 секунд, </w:t>
      </w:r>
      <w:r w:rsidR="00C65E59" w:rsidRPr="00E35D9E">
        <w:rPr>
          <w:rFonts w:asciiTheme="minorHAnsi" w:hAnsiTheme="minorHAnsi" w:cstheme="minorHAnsi"/>
        </w:rPr>
        <w:t xml:space="preserve">через 30 секунд </w:t>
      </w:r>
      <w:r w:rsidR="00E35D9E" w:rsidRPr="00E35D9E">
        <w:rPr>
          <w:rFonts w:asciiTheme="minorHAnsi" w:hAnsiTheme="minorHAnsi" w:cstheme="minorHAnsi"/>
        </w:rPr>
        <w:t>блок управления переключ</w:t>
      </w:r>
      <w:r w:rsidR="00E35D9E">
        <w:rPr>
          <w:rFonts w:asciiTheme="minorHAnsi" w:hAnsiTheme="minorHAnsi" w:cstheme="minorHAnsi"/>
          <w:lang w:val="ru-RU"/>
        </w:rPr>
        <w:t>ает</w:t>
      </w:r>
      <w:r w:rsidR="00E35D9E" w:rsidRPr="00E35D9E">
        <w:rPr>
          <w:rFonts w:asciiTheme="minorHAnsi" w:hAnsiTheme="minorHAnsi" w:cstheme="minorHAnsi"/>
        </w:rPr>
        <w:t>ся на следующий запрос.</w:t>
      </w:r>
    </w:p>
    <w:p w14:paraId="0155126B" w14:textId="4E721EFA" w:rsidR="00282970" w:rsidRPr="00753109" w:rsidRDefault="00E35D9E" w:rsidP="00D46BE4">
      <w:pPr>
        <w:pStyle w:val="Zkladntext"/>
        <w:spacing w:after="120"/>
        <w:jc w:val="both"/>
        <w:rPr>
          <w:rFonts w:asciiTheme="minorHAnsi" w:hAnsiTheme="minorHAnsi" w:cstheme="minorHAnsi"/>
        </w:rPr>
      </w:pPr>
      <w:r w:rsidRPr="00E35D9E">
        <w:rPr>
          <w:rFonts w:asciiTheme="minorHAnsi" w:hAnsiTheme="minorHAnsi" w:cstheme="minorHAnsi"/>
        </w:rPr>
        <w:t xml:space="preserve">Поэтому перед первым запуском просмотрите диаграмму первого запуска на следующих страницах </w:t>
      </w:r>
      <w:r w:rsidR="00C65E59">
        <w:rPr>
          <w:rFonts w:asciiTheme="minorHAnsi" w:hAnsiTheme="minorHAnsi" w:cstheme="minorHAnsi"/>
          <w:lang w:val="ru-RU"/>
        </w:rPr>
        <w:t xml:space="preserve">данного </w:t>
      </w:r>
      <w:r w:rsidRPr="00E35D9E">
        <w:rPr>
          <w:rFonts w:asciiTheme="minorHAnsi" w:hAnsiTheme="minorHAnsi" w:cstheme="minorHAnsi"/>
        </w:rPr>
        <w:t>руководства, чтобы не</w:t>
      </w:r>
      <w:r>
        <w:rPr>
          <w:rFonts w:asciiTheme="minorHAnsi" w:hAnsiTheme="minorHAnsi" w:cstheme="minorHAnsi"/>
          <w:lang w:val="ru-RU"/>
        </w:rPr>
        <w:t xml:space="preserve"> продлять</w:t>
      </w:r>
      <w:r w:rsidRPr="00E35D9E">
        <w:rPr>
          <w:rFonts w:asciiTheme="minorHAnsi" w:hAnsiTheme="minorHAnsi" w:cstheme="minorHAnsi"/>
        </w:rPr>
        <w:t xml:space="preserve"> выбор при первом запуске более чем на 30 секунд. Это </w:t>
      </w:r>
      <w:r>
        <w:rPr>
          <w:rFonts w:asciiTheme="minorHAnsi" w:hAnsiTheme="minorHAnsi" w:cstheme="minorHAnsi"/>
          <w:lang w:val="ru-RU"/>
        </w:rPr>
        <w:t xml:space="preserve">автоматическая </w:t>
      </w:r>
      <w:r w:rsidRPr="00E35D9E">
        <w:rPr>
          <w:rFonts w:asciiTheme="minorHAnsi" w:hAnsiTheme="minorHAnsi" w:cstheme="minorHAnsi"/>
        </w:rPr>
        <w:t xml:space="preserve">защита от того, что </w:t>
      </w:r>
      <w:r>
        <w:rPr>
          <w:rFonts w:asciiTheme="minorHAnsi" w:hAnsiTheme="minorHAnsi" w:cstheme="minorHAnsi"/>
          <w:lang w:val="ru-RU"/>
        </w:rPr>
        <w:t>устройство</w:t>
      </w:r>
      <w:r w:rsidRPr="00E35D9E">
        <w:rPr>
          <w:rFonts w:asciiTheme="minorHAnsi" w:hAnsiTheme="minorHAnsi" w:cstheme="minorHAnsi"/>
        </w:rPr>
        <w:t xml:space="preserve"> не останется в состоянии первого запуска, если установщик перестанет </w:t>
      </w:r>
      <w:r>
        <w:rPr>
          <w:rFonts w:asciiTheme="minorHAnsi" w:hAnsiTheme="minorHAnsi" w:cstheme="minorHAnsi"/>
          <w:lang w:val="ru-RU"/>
        </w:rPr>
        <w:t>настраиват</w:t>
      </w:r>
      <w:r w:rsidRPr="00E35D9E">
        <w:rPr>
          <w:rFonts w:asciiTheme="minorHAnsi" w:hAnsiTheme="minorHAnsi" w:cstheme="minorHAnsi"/>
        </w:rPr>
        <w:t xml:space="preserve">ь </w:t>
      </w:r>
      <w:r>
        <w:rPr>
          <w:rFonts w:asciiTheme="minorHAnsi" w:hAnsiTheme="minorHAnsi" w:cstheme="minorHAnsi"/>
          <w:lang w:val="ru-RU"/>
        </w:rPr>
        <w:t>его</w:t>
      </w:r>
      <w:r w:rsidRPr="00E35D9E">
        <w:rPr>
          <w:rFonts w:asciiTheme="minorHAnsi" w:hAnsiTheme="minorHAnsi" w:cstheme="minorHAnsi"/>
        </w:rPr>
        <w:t xml:space="preserve"> в течение длительного времени.</w:t>
      </w:r>
    </w:p>
    <w:p w14:paraId="37B03F3B" w14:textId="255DBE26" w:rsidR="00282970" w:rsidRPr="00753109" w:rsidRDefault="00D46BE4" w:rsidP="00D46BE4">
      <w:pPr>
        <w:pStyle w:val="Nadpis8"/>
        <w:spacing w:before="0" w:after="120"/>
        <w:ind w:left="1418" w:right="850"/>
        <w:jc w:val="center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  <w:noProof/>
          <w:lang w:val="ru-RU" w:eastAsia="ru-RU" w:bidi="ar-SA"/>
        </w:rPr>
        <w:drawing>
          <wp:anchor distT="0" distB="0" distL="0" distR="0" simplePos="0" relativeHeight="251625472" behindDoc="0" locked="0" layoutInCell="1" allowOverlap="1" wp14:anchorId="00C283BF" wp14:editId="4144DA94">
            <wp:simplePos x="0" y="0"/>
            <wp:positionH relativeFrom="page">
              <wp:posOffset>998855</wp:posOffset>
            </wp:positionH>
            <wp:positionV relativeFrom="paragraph">
              <wp:posOffset>37797</wp:posOffset>
            </wp:positionV>
            <wp:extent cx="190500" cy="316229"/>
            <wp:effectExtent l="0" t="0" r="0" b="0"/>
            <wp:wrapNone/>
            <wp:docPr id="5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1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D9E" w:rsidRPr="00E35D9E">
        <w:rPr>
          <w:rFonts w:asciiTheme="minorHAnsi" w:hAnsiTheme="minorHAnsi" w:cstheme="minorHAnsi"/>
        </w:rPr>
        <w:t>Для большей наглядности</w:t>
      </w:r>
      <w:r w:rsidR="00E35D9E">
        <w:rPr>
          <w:rFonts w:asciiTheme="minorHAnsi" w:hAnsiTheme="minorHAnsi" w:cstheme="minorHAnsi"/>
          <w:lang w:val="ru-RU"/>
        </w:rPr>
        <w:t xml:space="preserve"> при первом запуске</w:t>
      </w:r>
      <w:r w:rsidR="00E35D9E" w:rsidRPr="00E35D9E">
        <w:rPr>
          <w:rFonts w:asciiTheme="minorHAnsi" w:hAnsiTheme="minorHAnsi" w:cstheme="minorHAnsi"/>
        </w:rPr>
        <w:t xml:space="preserve"> используйте информацию из глав «Описание функций блока управления» и «Электрическое подключение </w:t>
      </w:r>
      <w:r w:rsidR="00E35D9E">
        <w:rPr>
          <w:rFonts w:asciiTheme="minorHAnsi" w:hAnsiTheme="minorHAnsi" w:cstheme="minorHAnsi"/>
          <w:lang w:val="ru-RU"/>
        </w:rPr>
        <w:t>доп.оборудования</w:t>
      </w:r>
      <w:r w:rsidR="00E35D9E" w:rsidRPr="00E35D9E">
        <w:rPr>
          <w:rFonts w:asciiTheme="minorHAnsi" w:hAnsiTheme="minorHAnsi" w:cstheme="minorHAnsi"/>
        </w:rPr>
        <w:t xml:space="preserve">», а также схему первого запуска, приведенную на </w:t>
      </w:r>
      <w:r w:rsidR="00E35D9E">
        <w:rPr>
          <w:rFonts w:asciiTheme="minorHAnsi" w:hAnsiTheme="minorHAnsi" w:cstheme="minorHAnsi"/>
          <w:lang w:val="ru-RU"/>
        </w:rPr>
        <w:t>ниже</w:t>
      </w:r>
      <w:r w:rsidR="00E35D9E" w:rsidRPr="00E35D9E">
        <w:rPr>
          <w:rFonts w:asciiTheme="minorHAnsi" w:hAnsiTheme="minorHAnsi" w:cstheme="minorHAnsi"/>
        </w:rPr>
        <w:t xml:space="preserve">следующих страницах </w:t>
      </w:r>
      <w:r w:rsidR="00E35D9E">
        <w:rPr>
          <w:rFonts w:asciiTheme="minorHAnsi" w:hAnsiTheme="minorHAnsi" w:cstheme="minorHAnsi"/>
          <w:lang w:val="ru-RU"/>
        </w:rPr>
        <w:t xml:space="preserve">данного </w:t>
      </w:r>
      <w:r w:rsidR="00E35D9E" w:rsidRPr="00E35D9E">
        <w:rPr>
          <w:rFonts w:asciiTheme="minorHAnsi" w:hAnsiTheme="minorHAnsi" w:cstheme="minorHAnsi"/>
        </w:rPr>
        <w:t>руководства.</w:t>
      </w:r>
    </w:p>
    <w:p w14:paraId="7F76824A" w14:textId="03B70334" w:rsidR="00282970" w:rsidRPr="00753109" w:rsidRDefault="009750A3" w:rsidP="00D46BE4">
      <w:pPr>
        <w:pStyle w:val="Odstavecseseznamem"/>
        <w:numPr>
          <w:ilvl w:val="0"/>
          <w:numId w:val="3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 w:rsidRPr="009750A3">
        <w:rPr>
          <w:rFonts w:asciiTheme="minorHAnsi" w:hAnsiTheme="minorHAnsi" w:cstheme="minorHAnsi"/>
          <w:sz w:val="20"/>
        </w:rPr>
        <w:t>Ввод текущего времени и даты – для онлайн-функций и времени запуска котла, а также для корректного отображения истории аварийных сигналов.</w:t>
      </w:r>
    </w:p>
    <w:p w14:paraId="00713D9C" w14:textId="2618AFD6" w:rsidR="00282970" w:rsidRPr="00753109" w:rsidRDefault="00F17A59" w:rsidP="00D46BE4">
      <w:pPr>
        <w:pStyle w:val="Odstavecseseznamem"/>
        <w:numPr>
          <w:ilvl w:val="0"/>
          <w:numId w:val="3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 w:rsidRPr="00F17A59">
        <w:rPr>
          <w:rFonts w:asciiTheme="minorHAnsi" w:hAnsiTheme="minorHAnsi" w:cstheme="minorHAnsi"/>
          <w:sz w:val="20"/>
        </w:rPr>
        <w:t xml:space="preserve">Мощность горелки – правильный выбор горелки устанавливает время работы питателей и скорость вентилятора в соответствии с размером </w:t>
      </w:r>
      <w:r>
        <w:rPr>
          <w:rFonts w:asciiTheme="minorHAnsi" w:hAnsiTheme="minorHAnsi" w:cstheme="minorHAnsi"/>
          <w:sz w:val="20"/>
          <w:lang w:val="ru-RU"/>
        </w:rPr>
        <w:t>В</w:t>
      </w:r>
      <w:r w:rsidRPr="00F17A59">
        <w:rPr>
          <w:rFonts w:asciiTheme="minorHAnsi" w:hAnsiTheme="minorHAnsi" w:cstheme="minorHAnsi"/>
          <w:sz w:val="20"/>
        </w:rPr>
        <w:t xml:space="preserve">ашего котла и горелки. Внимание: вводите мощность горелки только так, как указано на </w:t>
      </w:r>
      <w:r>
        <w:rPr>
          <w:rFonts w:asciiTheme="minorHAnsi" w:hAnsiTheme="minorHAnsi" w:cstheme="minorHAnsi"/>
          <w:sz w:val="20"/>
          <w:lang w:val="ru-RU"/>
        </w:rPr>
        <w:t>бирке</w:t>
      </w:r>
      <w:r w:rsidRPr="00F17A59">
        <w:rPr>
          <w:rFonts w:asciiTheme="minorHAnsi" w:hAnsiTheme="minorHAnsi" w:cstheme="minorHAnsi"/>
          <w:sz w:val="20"/>
        </w:rPr>
        <w:t xml:space="preserve"> сбоку горелки. Ввод неправильной мощности может повредить горелку или котел!</w:t>
      </w:r>
    </w:p>
    <w:p w14:paraId="13552C5E" w14:textId="36EF74BE" w:rsidR="00282970" w:rsidRPr="00753109" w:rsidRDefault="00F17A59" w:rsidP="00D46BE4">
      <w:pPr>
        <w:pStyle w:val="Odstavecseseznamem"/>
        <w:numPr>
          <w:ilvl w:val="0"/>
          <w:numId w:val="3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 w:rsidRPr="00F17A59">
        <w:rPr>
          <w:rFonts w:asciiTheme="minorHAnsi" w:hAnsiTheme="minorHAnsi" w:cstheme="minorHAnsi"/>
          <w:sz w:val="20"/>
        </w:rPr>
        <w:t xml:space="preserve">Наполнение внешнего питателя. </w:t>
      </w:r>
      <w:r>
        <w:rPr>
          <w:rFonts w:asciiTheme="minorHAnsi" w:hAnsiTheme="minorHAnsi" w:cstheme="minorHAnsi"/>
          <w:sz w:val="20"/>
          <w:lang w:val="ru-RU"/>
        </w:rPr>
        <w:t>Включите</w:t>
      </w:r>
      <w:r w:rsidRPr="00F17A59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  <w:lang w:val="ru-RU"/>
        </w:rPr>
        <w:t>питатель</w:t>
      </w:r>
      <w:r w:rsidRPr="00F17A59">
        <w:rPr>
          <w:rFonts w:asciiTheme="minorHAnsi" w:hAnsiTheme="minorHAnsi" w:cstheme="minorHAnsi"/>
          <w:sz w:val="20"/>
        </w:rPr>
        <w:t xml:space="preserve"> так, чтобы он была заполнен </w:t>
      </w:r>
      <w:r>
        <w:rPr>
          <w:rFonts w:asciiTheme="minorHAnsi" w:hAnsiTheme="minorHAnsi" w:cstheme="minorHAnsi"/>
          <w:sz w:val="20"/>
          <w:lang w:val="ru-RU"/>
        </w:rPr>
        <w:t>пеллетами</w:t>
      </w:r>
      <w:r w:rsidRPr="00F17A59">
        <w:rPr>
          <w:rFonts w:asciiTheme="minorHAnsi" w:hAnsiTheme="minorHAnsi" w:cstheme="minorHAnsi"/>
          <w:sz w:val="20"/>
        </w:rPr>
        <w:t>. Когда пеллеты начнут падать из питателя в горелку, отключите питатель.</w:t>
      </w:r>
    </w:p>
    <w:p w14:paraId="4593C972" w14:textId="302C0AA0" w:rsidR="00282970" w:rsidRPr="00753109" w:rsidRDefault="00F17A59" w:rsidP="00D46BE4">
      <w:pPr>
        <w:pStyle w:val="Odstavecseseznamem"/>
        <w:numPr>
          <w:ilvl w:val="0"/>
          <w:numId w:val="3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 w:rsidRPr="00F17A59">
        <w:rPr>
          <w:rFonts w:asciiTheme="minorHAnsi" w:hAnsiTheme="minorHAnsi" w:cstheme="minorHAnsi"/>
          <w:sz w:val="20"/>
        </w:rPr>
        <w:t xml:space="preserve">Ввод температуры ЦО и диапазона модуляции </w:t>
      </w:r>
      <w:r w:rsidR="00C65E59" w:rsidRPr="00F17A59">
        <w:rPr>
          <w:rFonts w:asciiTheme="minorHAnsi" w:hAnsiTheme="minorHAnsi" w:cstheme="minorHAnsi"/>
          <w:sz w:val="20"/>
        </w:rPr>
        <w:t>–</w:t>
      </w:r>
      <w:r w:rsidRPr="00F17A59">
        <w:rPr>
          <w:rFonts w:asciiTheme="minorHAnsi" w:hAnsiTheme="minorHAnsi" w:cstheme="minorHAnsi"/>
          <w:sz w:val="20"/>
        </w:rPr>
        <w:t xml:space="preserve"> температура ЦО, т.е. температура на выходе из котла должна быть как можно более высокой, предпочтительно в диапазоне от 65 до 80 °C. </w:t>
      </w:r>
      <w:r>
        <w:rPr>
          <w:rFonts w:asciiTheme="minorHAnsi" w:hAnsiTheme="minorHAnsi" w:cstheme="minorHAnsi"/>
          <w:sz w:val="20"/>
          <w:lang w:val="ru-RU"/>
        </w:rPr>
        <w:t>Далее н</w:t>
      </w:r>
      <w:r w:rsidRPr="00F17A59">
        <w:rPr>
          <w:rFonts w:asciiTheme="minorHAnsi" w:hAnsiTheme="minorHAnsi" w:cstheme="minorHAnsi"/>
          <w:sz w:val="20"/>
        </w:rPr>
        <w:t>асосы активируются, если они подключены к внешнему разъему на выходах «</w:t>
      </w:r>
      <w:r w:rsidRPr="00753109">
        <w:rPr>
          <w:rFonts w:asciiTheme="minorHAnsi" w:hAnsiTheme="minorHAnsi" w:cstheme="minorHAnsi"/>
          <w:sz w:val="20"/>
        </w:rPr>
        <w:t>CH pump</w:t>
      </w:r>
      <w:r w:rsidRPr="00F17A59">
        <w:rPr>
          <w:rFonts w:asciiTheme="minorHAnsi" w:hAnsiTheme="minorHAnsi" w:cstheme="minorHAnsi"/>
          <w:sz w:val="20"/>
        </w:rPr>
        <w:t xml:space="preserve"> » или «</w:t>
      </w:r>
      <w:r w:rsidRPr="00753109">
        <w:rPr>
          <w:rFonts w:asciiTheme="minorHAnsi" w:hAnsiTheme="minorHAnsi" w:cstheme="minorHAnsi"/>
          <w:sz w:val="20"/>
        </w:rPr>
        <w:t>DHW pump</w:t>
      </w:r>
      <w:r w:rsidRPr="00F17A59">
        <w:rPr>
          <w:rFonts w:asciiTheme="minorHAnsi" w:hAnsiTheme="minorHAnsi" w:cstheme="minorHAnsi"/>
          <w:sz w:val="20"/>
        </w:rPr>
        <w:t>». Внимание: для насоса ГВС необходимо подключить датчик температуры к выходу «</w:t>
      </w:r>
      <w:r w:rsidRPr="00753109">
        <w:rPr>
          <w:rFonts w:asciiTheme="minorHAnsi" w:hAnsiTheme="minorHAnsi" w:cstheme="minorHAnsi"/>
          <w:sz w:val="20"/>
        </w:rPr>
        <w:t>DHW sensor</w:t>
      </w:r>
      <w:r w:rsidRPr="00F17A59">
        <w:rPr>
          <w:rFonts w:asciiTheme="minorHAnsi" w:hAnsiTheme="minorHAnsi" w:cstheme="minorHAnsi"/>
          <w:sz w:val="20"/>
        </w:rPr>
        <w:t xml:space="preserve">» </w:t>
      </w:r>
      <w:r w:rsidR="0062212C">
        <w:rPr>
          <w:rFonts w:asciiTheme="minorHAnsi" w:hAnsiTheme="minorHAnsi" w:cstheme="minorHAnsi"/>
          <w:sz w:val="20"/>
          <w:lang w:val="ru-RU"/>
        </w:rPr>
        <w:t xml:space="preserve">во </w:t>
      </w:r>
      <w:r w:rsidRPr="00F17A59">
        <w:rPr>
          <w:rFonts w:asciiTheme="minorHAnsi" w:hAnsiTheme="minorHAnsi" w:cstheme="minorHAnsi"/>
          <w:sz w:val="20"/>
        </w:rPr>
        <w:t>внешне</w:t>
      </w:r>
      <w:r w:rsidR="0062212C">
        <w:rPr>
          <w:rFonts w:asciiTheme="minorHAnsi" w:hAnsiTheme="minorHAnsi" w:cstheme="minorHAnsi"/>
          <w:sz w:val="20"/>
          <w:lang w:val="ru-RU"/>
        </w:rPr>
        <w:t>м</w:t>
      </w:r>
      <w:r w:rsidRPr="00F17A59">
        <w:rPr>
          <w:rFonts w:asciiTheme="minorHAnsi" w:hAnsiTheme="minorHAnsi" w:cstheme="minorHAnsi"/>
          <w:sz w:val="20"/>
        </w:rPr>
        <w:t xml:space="preserve"> </w:t>
      </w:r>
      <w:r w:rsidR="0062212C">
        <w:rPr>
          <w:rFonts w:asciiTheme="minorHAnsi" w:hAnsiTheme="minorHAnsi" w:cstheme="minorHAnsi"/>
          <w:sz w:val="20"/>
          <w:lang w:val="ru-RU"/>
        </w:rPr>
        <w:t xml:space="preserve">разъеме </w:t>
      </w:r>
      <w:r w:rsidRPr="00F17A59">
        <w:rPr>
          <w:rFonts w:asciiTheme="minorHAnsi" w:hAnsiTheme="minorHAnsi" w:cstheme="minorHAnsi"/>
          <w:sz w:val="20"/>
        </w:rPr>
        <w:t xml:space="preserve">котла, иначе </w:t>
      </w:r>
      <w:r w:rsidR="00C65E59" w:rsidRPr="00F17A59">
        <w:rPr>
          <w:rFonts w:asciiTheme="minorHAnsi" w:hAnsiTheme="minorHAnsi" w:cstheme="minorHAnsi"/>
          <w:sz w:val="20"/>
        </w:rPr>
        <w:t xml:space="preserve">при включении насоса </w:t>
      </w:r>
      <w:r w:rsidRPr="00F17A59">
        <w:rPr>
          <w:rFonts w:asciiTheme="minorHAnsi" w:hAnsiTheme="minorHAnsi" w:cstheme="minorHAnsi"/>
          <w:sz w:val="20"/>
        </w:rPr>
        <w:t>блок управления подаст сигнал тревоги.</w:t>
      </w:r>
    </w:p>
    <w:p w14:paraId="51A401B4" w14:textId="24A069E7" w:rsidR="00282970" w:rsidRPr="008575AE" w:rsidRDefault="0062212C" w:rsidP="00D46BE4">
      <w:pPr>
        <w:pStyle w:val="Odstavecseseznamem"/>
        <w:numPr>
          <w:ilvl w:val="0"/>
          <w:numId w:val="3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 w:rsidRPr="008575AE">
        <w:rPr>
          <w:rFonts w:asciiTheme="minorHAnsi" w:hAnsiTheme="minorHAnsi" w:cstheme="minorHAnsi"/>
          <w:sz w:val="20"/>
        </w:rPr>
        <w:t>В</w:t>
      </w:r>
      <w:r w:rsidRPr="008575AE">
        <w:rPr>
          <w:rFonts w:asciiTheme="minorHAnsi" w:hAnsiTheme="minorHAnsi" w:cstheme="minorHAnsi"/>
          <w:sz w:val="20"/>
          <w:lang w:val="ru-RU"/>
        </w:rPr>
        <w:t>вод</w:t>
      </w:r>
      <w:r w:rsidRPr="008575AE">
        <w:rPr>
          <w:rFonts w:asciiTheme="minorHAnsi" w:hAnsiTheme="minorHAnsi" w:cstheme="minorHAnsi"/>
          <w:sz w:val="20"/>
        </w:rPr>
        <w:t xml:space="preserve"> гистерезиса ЦО </w:t>
      </w:r>
      <w:r w:rsidR="00C65E59" w:rsidRPr="0062212C">
        <w:rPr>
          <w:rFonts w:asciiTheme="minorHAnsi" w:hAnsiTheme="minorHAnsi" w:cstheme="minorHAnsi"/>
          <w:sz w:val="20"/>
        </w:rPr>
        <w:t>–</w:t>
      </w:r>
      <w:r w:rsidRPr="008575AE">
        <w:rPr>
          <w:rFonts w:asciiTheme="minorHAnsi" w:hAnsiTheme="minorHAnsi" w:cstheme="minorHAnsi"/>
          <w:sz w:val="20"/>
        </w:rPr>
        <w:t xml:space="preserve"> стандарт 15 °С. Это снижение температуры ЦО в котле, при котором котел повторно активируется, если температура была достигнута при предыдуще</w:t>
      </w:r>
      <w:r w:rsidR="00A72D26" w:rsidRPr="008575AE">
        <w:rPr>
          <w:rFonts w:asciiTheme="minorHAnsi" w:hAnsiTheme="minorHAnsi" w:cstheme="minorHAnsi"/>
          <w:sz w:val="20"/>
          <w:lang w:val="ru-RU"/>
        </w:rPr>
        <w:t>м нагреве</w:t>
      </w:r>
      <w:r w:rsidRPr="008575AE">
        <w:rPr>
          <w:rFonts w:asciiTheme="minorHAnsi" w:hAnsiTheme="minorHAnsi" w:cstheme="minorHAnsi"/>
          <w:sz w:val="20"/>
        </w:rPr>
        <w:t xml:space="preserve"> ЦО.</w:t>
      </w:r>
    </w:p>
    <w:p w14:paraId="1BE22C1C" w14:textId="6F220E53" w:rsidR="00282970" w:rsidRPr="00753109" w:rsidRDefault="0062212C" w:rsidP="00D46BE4">
      <w:pPr>
        <w:pStyle w:val="Odstavecseseznamem"/>
        <w:numPr>
          <w:ilvl w:val="0"/>
          <w:numId w:val="3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 w:rsidRPr="0062212C">
        <w:rPr>
          <w:rFonts w:asciiTheme="minorHAnsi" w:hAnsiTheme="minorHAnsi" w:cstheme="minorHAnsi"/>
          <w:sz w:val="20"/>
        </w:rPr>
        <w:t>Температура ЦО выше – нормативная 5 °С. Это температура, на которую можно превысить установленную температуру ЦО котла перед выключением котла.</w:t>
      </w:r>
    </w:p>
    <w:p w14:paraId="4EC30038" w14:textId="6783EAA5" w:rsidR="00282970" w:rsidRPr="00753109" w:rsidRDefault="0062212C" w:rsidP="00D46BE4">
      <w:pPr>
        <w:pStyle w:val="Odstavecseseznamem"/>
        <w:numPr>
          <w:ilvl w:val="0"/>
          <w:numId w:val="3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 w:rsidRPr="0062212C">
        <w:rPr>
          <w:rFonts w:asciiTheme="minorHAnsi" w:hAnsiTheme="minorHAnsi" w:cstheme="minorHAnsi"/>
          <w:sz w:val="20"/>
        </w:rPr>
        <w:t>Подключ</w:t>
      </w:r>
      <w:r>
        <w:rPr>
          <w:rFonts w:asciiTheme="minorHAnsi" w:hAnsiTheme="minorHAnsi" w:cstheme="minorHAnsi"/>
          <w:sz w:val="20"/>
          <w:lang w:val="ru-RU"/>
        </w:rPr>
        <w:t>ение</w:t>
      </w:r>
      <w:r w:rsidRPr="0062212C">
        <w:rPr>
          <w:rFonts w:asciiTheme="minorHAnsi" w:hAnsiTheme="minorHAnsi" w:cstheme="minorHAnsi"/>
          <w:sz w:val="20"/>
        </w:rPr>
        <w:t xml:space="preserve"> дополнительны</w:t>
      </w:r>
      <w:r>
        <w:rPr>
          <w:rFonts w:asciiTheme="minorHAnsi" w:hAnsiTheme="minorHAnsi" w:cstheme="minorHAnsi"/>
          <w:sz w:val="20"/>
          <w:lang w:val="ru-RU"/>
        </w:rPr>
        <w:t>х</w:t>
      </w:r>
      <w:r w:rsidRPr="0062212C">
        <w:rPr>
          <w:rFonts w:asciiTheme="minorHAnsi" w:hAnsiTheme="minorHAnsi" w:cstheme="minorHAnsi"/>
          <w:sz w:val="20"/>
        </w:rPr>
        <w:t xml:space="preserve"> устройств в следующем порядке</w:t>
      </w:r>
      <w:r>
        <w:rPr>
          <w:rFonts w:asciiTheme="minorHAnsi" w:hAnsiTheme="minorHAnsi" w:cstheme="minorHAnsi"/>
          <w:sz w:val="20"/>
          <w:lang w:val="ru-RU"/>
        </w:rPr>
        <w:t>:</w:t>
      </w:r>
    </w:p>
    <w:p w14:paraId="29EC3A37" w14:textId="390B8B39" w:rsidR="00282970" w:rsidRPr="00753109" w:rsidRDefault="0062212C" w:rsidP="00D46BE4">
      <w:pPr>
        <w:pStyle w:val="Odstavecseseznamem"/>
        <w:numPr>
          <w:ilvl w:val="1"/>
          <w:numId w:val="3"/>
        </w:numPr>
        <w:ind w:left="1134" w:hanging="283"/>
        <w:jc w:val="both"/>
        <w:rPr>
          <w:rFonts w:asciiTheme="minorHAnsi" w:hAnsiTheme="minorHAnsi" w:cstheme="minorHAnsi"/>
          <w:sz w:val="20"/>
        </w:rPr>
      </w:pPr>
      <w:r w:rsidRPr="0062212C">
        <w:rPr>
          <w:rFonts w:asciiTheme="minorHAnsi" w:hAnsiTheme="minorHAnsi" w:cstheme="minorHAnsi"/>
          <w:sz w:val="20"/>
        </w:rPr>
        <w:t xml:space="preserve">Комнатный термостат </w:t>
      </w:r>
      <w:r w:rsidR="00C65E59" w:rsidRPr="0062212C">
        <w:rPr>
          <w:rFonts w:asciiTheme="minorHAnsi" w:hAnsiTheme="minorHAnsi" w:cstheme="minorHAnsi"/>
          <w:sz w:val="20"/>
        </w:rPr>
        <w:t>–</w:t>
      </w:r>
      <w:r w:rsidRPr="0062212C">
        <w:rPr>
          <w:rFonts w:asciiTheme="minorHAnsi" w:hAnsiTheme="minorHAnsi" w:cstheme="minorHAnsi"/>
          <w:sz w:val="20"/>
        </w:rPr>
        <w:t xml:space="preserve"> стандартный (беспотенциальный, подключается к выходам «Room reg.1» или «Room reg2») или RT10 (</w:t>
      </w:r>
      <w:r>
        <w:rPr>
          <w:rFonts w:asciiTheme="minorHAnsi" w:hAnsiTheme="minorHAnsi" w:cstheme="minorHAnsi"/>
          <w:sz w:val="20"/>
          <w:lang w:val="ru-RU"/>
        </w:rPr>
        <w:t>регулято</w:t>
      </w:r>
      <w:r w:rsidRPr="0062212C">
        <w:rPr>
          <w:rFonts w:asciiTheme="minorHAnsi" w:hAnsiTheme="minorHAnsi" w:cstheme="minorHAnsi"/>
          <w:sz w:val="20"/>
        </w:rPr>
        <w:t>р OPOP, подключается к выходу данных RS во внешне</w:t>
      </w:r>
      <w:r>
        <w:rPr>
          <w:rFonts w:asciiTheme="minorHAnsi" w:hAnsiTheme="minorHAnsi" w:cstheme="minorHAnsi"/>
          <w:sz w:val="20"/>
          <w:lang w:val="ru-RU"/>
        </w:rPr>
        <w:t>м разъеме</w:t>
      </w:r>
      <w:r w:rsidRPr="0062212C">
        <w:rPr>
          <w:rFonts w:asciiTheme="minorHAnsi" w:hAnsiTheme="minorHAnsi" w:cstheme="minorHAnsi"/>
          <w:sz w:val="20"/>
        </w:rPr>
        <w:t>).</w:t>
      </w:r>
    </w:p>
    <w:p w14:paraId="66820999" w14:textId="250F10C8" w:rsidR="00282970" w:rsidRPr="00753109" w:rsidRDefault="0062212C" w:rsidP="00D46BE4">
      <w:pPr>
        <w:pStyle w:val="Odstavecseseznamem"/>
        <w:numPr>
          <w:ilvl w:val="1"/>
          <w:numId w:val="3"/>
        </w:numPr>
        <w:ind w:left="1134" w:hanging="283"/>
        <w:jc w:val="both"/>
        <w:rPr>
          <w:rFonts w:asciiTheme="minorHAnsi" w:hAnsiTheme="minorHAnsi" w:cstheme="minorHAnsi"/>
          <w:sz w:val="20"/>
        </w:rPr>
      </w:pPr>
      <w:r w:rsidRPr="0062212C">
        <w:rPr>
          <w:rFonts w:asciiTheme="minorHAnsi" w:hAnsiTheme="minorHAnsi" w:cstheme="minorHAnsi"/>
          <w:sz w:val="20"/>
        </w:rPr>
        <w:t>Лямбда-зонд – подключается к вы</w:t>
      </w:r>
      <w:r>
        <w:rPr>
          <w:rFonts w:asciiTheme="minorHAnsi" w:hAnsiTheme="minorHAnsi" w:cstheme="minorHAnsi"/>
          <w:sz w:val="20"/>
          <w:lang w:val="ru-RU"/>
        </w:rPr>
        <w:t>х</w:t>
      </w:r>
      <w:r w:rsidRPr="0062212C">
        <w:rPr>
          <w:rFonts w:asciiTheme="minorHAnsi" w:hAnsiTheme="minorHAnsi" w:cstheme="minorHAnsi"/>
          <w:sz w:val="20"/>
        </w:rPr>
        <w:t xml:space="preserve">оду данных RS. </w:t>
      </w:r>
      <w:r w:rsidR="00C65E59">
        <w:rPr>
          <w:rFonts w:asciiTheme="minorHAnsi" w:hAnsiTheme="minorHAnsi" w:cstheme="minorHAnsi"/>
          <w:sz w:val="20"/>
          <w:lang w:val="ru-RU"/>
        </w:rPr>
        <w:t>У</w:t>
      </w:r>
      <w:r w:rsidRPr="0062212C">
        <w:rPr>
          <w:rFonts w:asciiTheme="minorHAnsi" w:hAnsiTheme="minorHAnsi" w:cstheme="minorHAnsi"/>
          <w:sz w:val="20"/>
        </w:rPr>
        <w:t>становленные</w:t>
      </w:r>
      <w:r w:rsidR="00C65E59">
        <w:rPr>
          <w:rFonts w:asciiTheme="minorHAnsi" w:hAnsiTheme="minorHAnsi" w:cstheme="minorHAnsi"/>
          <w:sz w:val="20"/>
          <w:lang w:val="ru-RU"/>
        </w:rPr>
        <w:t xml:space="preserve"> по умолчанию</w:t>
      </w:r>
      <w:r w:rsidRPr="0062212C">
        <w:rPr>
          <w:rFonts w:asciiTheme="minorHAnsi" w:hAnsiTheme="minorHAnsi" w:cstheme="minorHAnsi"/>
          <w:sz w:val="20"/>
        </w:rPr>
        <w:t xml:space="preserve"> значения можно изменить в меню</w:t>
      </w:r>
      <w:r w:rsidR="00C65E59">
        <w:rPr>
          <w:rFonts w:asciiTheme="minorHAnsi" w:hAnsiTheme="minorHAnsi" w:cstheme="minorHAnsi"/>
          <w:sz w:val="20"/>
          <w:lang w:val="ru-RU"/>
        </w:rPr>
        <w:t xml:space="preserve"> установки</w:t>
      </w:r>
      <w:r w:rsidRPr="0062212C">
        <w:rPr>
          <w:rFonts w:asciiTheme="minorHAnsi" w:hAnsiTheme="minorHAnsi" w:cstheme="minorHAnsi"/>
          <w:sz w:val="20"/>
        </w:rPr>
        <w:t>.</w:t>
      </w:r>
    </w:p>
    <w:p w14:paraId="25B72693" w14:textId="347640D7" w:rsidR="00282970" w:rsidRPr="00F25E65" w:rsidRDefault="0062212C" w:rsidP="00D46BE4">
      <w:pPr>
        <w:pStyle w:val="Odstavecseseznamem"/>
        <w:numPr>
          <w:ilvl w:val="1"/>
          <w:numId w:val="3"/>
        </w:numPr>
        <w:ind w:left="1134" w:hanging="283"/>
        <w:jc w:val="both"/>
        <w:rPr>
          <w:rFonts w:asciiTheme="minorHAnsi" w:hAnsiTheme="minorHAnsi" w:cstheme="minorHAnsi"/>
          <w:sz w:val="20"/>
        </w:rPr>
      </w:pPr>
      <w:r w:rsidRPr="0062212C">
        <w:rPr>
          <w:rFonts w:asciiTheme="minorHAnsi" w:hAnsiTheme="minorHAnsi" w:cstheme="minorHAnsi"/>
          <w:sz w:val="20"/>
        </w:rPr>
        <w:t xml:space="preserve">Компрессор 1,2,3 </w:t>
      </w:r>
      <w:r w:rsidR="00C65E59" w:rsidRPr="0062212C">
        <w:rPr>
          <w:rFonts w:asciiTheme="minorHAnsi" w:hAnsiTheme="minorHAnsi" w:cstheme="minorHAnsi"/>
          <w:sz w:val="20"/>
        </w:rPr>
        <w:t>–</w:t>
      </w:r>
      <w:r w:rsidRPr="0062212C">
        <w:rPr>
          <w:rFonts w:asciiTheme="minorHAnsi" w:hAnsiTheme="minorHAnsi" w:cstheme="minorHAnsi"/>
          <w:sz w:val="20"/>
        </w:rPr>
        <w:t xml:space="preserve"> подключается к выходу «</w:t>
      </w:r>
      <w:r w:rsidR="0068212A" w:rsidRPr="00D46BE4">
        <w:rPr>
          <w:rFonts w:asciiTheme="minorHAnsi" w:hAnsiTheme="minorHAnsi" w:cstheme="minorHAnsi"/>
          <w:sz w:val="20"/>
        </w:rPr>
        <w:t>Komp</w:t>
      </w:r>
      <w:r w:rsidRPr="0062212C">
        <w:rPr>
          <w:rFonts w:asciiTheme="minorHAnsi" w:hAnsiTheme="minorHAnsi" w:cstheme="minorHAnsi"/>
          <w:sz w:val="20"/>
        </w:rPr>
        <w:t>1» или «</w:t>
      </w:r>
      <w:r w:rsidR="0068212A" w:rsidRPr="00D46BE4">
        <w:rPr>
          <w:rFonts w:asciiTheme="minorHAnsi" w:hAnsiTheme="minorHAnsi" w:cstheme="minorHAnsi"/>
          <w:sz w:val="20"/>
        </w:rPr>
        <w:t>Komp</w:t>
      </w:r>
      <w:r w:rsidRPr="0062212C">
        <w:rPr>
          <w:rFonts w:asciiTheme="minorHAnsi" w:hAnsiTheme="minorHAnsi" w:cstheme="minorHAnsi"/>
          <w:sz w:val="20"/>
        </w:rPr>
        <w:t>2» или «</w:t>
      </w:r>
      <w:r w:rsidR="0068212A" w:rsidRPr="00D46BE4">
        <w:rPr>
          <w:rFonts w:asciiTheme="minorHAnsi" w:hAnsiTheme="minorHAnsi" w:cstheme="minorHAnsi"/>
          <w:sz w:val="20"/>
        </w:rPr>
        <w:t>Komp</w:t>
      </w:r>
      <w:r w:rsidRPr="0062212C">
        <w:rPr>
          <w:rFonts w:asciiTheme="minorHAnsi" w:hAnsiTheme="minorHAnsi" w:cstheme="minorHAnsi"/>
          <w:sz w:val="20"/>
        </w:rPr>
        <w:t xml:space="preserve">3». </w:t>
      </w:r>
      <w:r w:rsidR="00C65E59">
        <w:rPr>
          <w:rFonts w:asciiTheme="minorHAnsi" w:hAnsiTheme="minorHAnsi" w:cstheme="minorHAnsi"/>
          <w:sz w:val="20"/>
          <w:lang w:val="ru-RU"/>
        </w:rPr>
        <w:t xml:space="preserve">По умолчанию </w:t>
      </w:r>
      <w:r w:rsidRPr="0062212C">
        <w:rPr>
          <w:rFonts w:asciiTheme="minorHAnsi" w:hAnsiTheme="minorHAnsi" w:cstheme="minorHAnsi"/>
          <w:sz w:val="20"/>
        </w:rPr>
        <w:t>чистка горелки подключена к выходу «Komp1», а чистк</w:t>
      </w:r>
      <w:r w:rsidR="0068212A">
        <w:rPr>
          <w:rFonts w:asciiTheme="minorHAnsi" w:hAnsiTheme="minorHAnsi" w:cstheme="minorHAnsi"/>
          <w:sz w:val="20"/>
          <w:lang w:val="ru-RU"/>
        </w:rPr>
        <w:t>а</w:t>
      </w:r>
      <w:r w:rsidRPr="0062212C">
        <w:rPr>
          <w:rFonts w:asciiTheme="minorHAnsi" w:hAnsiTheme="minorHAnsi" w:cstheme="minorHAnsi"/>
          <w:sz w:val="20"/>
        </w:rPr>
        <w:t xml:space="preserve"> котла</w:t>
      </w:r>
      <w:r w:rsidR="0068212A">
        <w:rPr>
          <w:rFonts w:asciiTheme="minorHAnsi" w:hAnsiTheme="minorHAnsi" w:cstheme="minorHAnsi"/>
          <w:sz w:val="20"/>
          <w:lang w:val="ru-RU"/>
        </w:rPr>
        <w:t xml:space="preserve"> </w:t>
      </w:r>
      <w:r w:rsidR="00C65E59" w:rsidRPr="0062212C">
        <w:rPr>
          <w:rFonts w:asciiTheme="minorHAnsi" w:hAnsiTheme="minorHAnsi" w:cstheme="minorHAnsi"/>
          <w:sz w:val="20"/>
        </w:rPr>
        <w:t>–</w:t>
      </w:r>
      <w:r w:rsidR="0068212A">
        <w:rPr>
          <w:rFonts w:asciiTheme="minorHAnsi" w:hAnsiTheme="minorHAnsi" w:cstheme="minorHAnsi"/>
          <w:sz w:val="20"/>
          <w:lang w:val="ru-RU"/>
        </w:rPr>
        <w:t xml:space="preserve"> </w:t>
      </w:r>
      <w:r w:rsidRPr="0062212C">
        <w:rPr>
          <w:rFonts w:asciiTheme="minorHAnsi" w:hAnsiTheme="minorHAnsi" w:cstheme="minorHAnsi"/>
          <w:sz w:val="20"/>
        </w:rPr>
        <w:t xml:space="preserve">к оставшимся 2 выходам. Однако их можно </w:t>
      </w:r>
      <w:r w:rsidR="00DA28A7" w:rsidRPr="0062212C">
        <w:rPr>
          <w:rFonts w:asciiTheme="minorHAnsi" w:hAnsiTheme="minorHAnsi" w:cstheme="minorHAnsi"/>
          <w:sz w:val="20"/>
        </w:rPr>
        <w:t xml:space="preserve">в любое время </w:t>
      </w:r>
      <w:r w:rsidRPr="0062212C">
        <w:rPr>
          <w:rFonts w:asciiTheme="minorHAnsi" w:hAnsiTheme="minorHAnsi" w:cstheme="minorHAnsi"/>
          <w:sz w:val="20"/>
        </w:rPr>
        <w:t>изменить в настройках чистки компрессора в</w:t>
      </w:r>
      <w:r w:rsidR="00C65E59" w:rsidRPr="00C65E59">
        <w:rPr>
          <w:rFonts w:asciiTheme="minorHAnsi" w:hAnsiTheme="minorHAnsi" w:cstheme="minorHAnsi"/>
          <w:sz w:val="20"/>
        </w:rPr>
        <w:t xml:space="preserve"> </w:t>
      </w:r>
      <w:r w:rsidR="00C65E59" w:rsidRPr="0062212C">
        <w:rPr>
          <w:rFonts w:asciiTheme="minorHAnsi" w:hAnsiTheme="minorHAnsi" w:cstheme="minorHAnsi"/>
          <w:sz w:val="20"/>
        </w:rPr>
        <w:t>меню</w:t>
      </w:r>
      <w:r w:rsidR="00C65E59">
        <w:rPr>
          <w:rFonts w:asciiTheme="minorHAnsi" w:hAnsiTheme="minorHAnsi" w:cstheme="minorHAnsi"/>
          <w:sz w:val="20"/>
          <w:lang w:val="ru-RU"/>
        </w:rPr>
        <w:t xml:space="preserve"> установки</w:t>
      </w:r>
      <w:r w:rsidR="0068212A">
        <w:rPr>
          <w:rFonts w:asciiTheme="minorHAnsi" w:hAnsiTheme="minorHAnsi" w:cstheme="minorHAnsi"/>
          <w:sz w:val="20"/>
          <w:lang w:val="ru-RU"/>
        </w:rPr>
        <w:t>.</w:t>
      </w:r>
    </w:p>
    <w:p w14:paraId="7E4F8FC5" w14:textId="69F1F9CA" w:rsidR="00282970" w:rsidRPr="00F25E65" w:rsidRDefault="0068212A" w:rsidP="00D46BE4">
      <w:pPr>
        <w:pStyle w:val="Odstavecseseznamem"/>
        <w:numPr>
          <w:ilvl w:val="1"/>
          <w:numId w:val="3"/>
        </w:numPr>
        <w:ind w:left="1134" w:hanging="283"/>
        <w:jc w:val="both"/>
        <w:rPr>
          <w:rFonts w:asciiTheme="minorHAnsi" w:hAnsiTheme="minorHAnsi" w:cstheme="minorHAnsi"/>
          <w:sz w:val="20"/>
        </w:rPr>
      </w:pPr>
      <w:r w:rsidRPr="0068212A">
        <w:rPr>
          <w:rFonts w:asciiTheme="minorHAnsi" w:hAnsiTheme="minorHAnsi" w:cstheme="minorHAnsi"/>
          <w:sz w:val="20"/>
        </w:rPr>
        <w:t xml:space="preserve">Вакуумный питатель, Автоматическое золоудаление, Вытяжной вентилятор </w:t>
      </w:r>
      <w:r w:rsidR="00DA28A7" w:rsidRPr="0062212C">
        <w:rPr>
          <w:rFonts w:asciiTheme="minorHAnsi" w:hAnsiTheme="minorHAnsi" w:cstheme="minorHAnsi"/>
          <w:sz w:val="20"/>
        </w:rPr>
        <w:t>–</w:t>
      </w:r>
      <w:r w:rsidRPr="0068212A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  <w:lang w:val="ru-RU"/>
        </w:rPr>
        <w:t>В</w:t>
      </w:r>
      <w:r w:rsidRPr="0068212A">
        <w:rPr>
          <w:rFonts w:asciiTheme="minorHAnsi" w:hAnsiTheme="minorHAnsi" w:cstheme="minorHAnsi"/>
          <w:sz w:val="20"/>
        </w:rPr>
        <w:t>ы подключаете эт</w:t>
      </w:r>
      <w:r w:rsidR="00DA28A7">
        <w:rPr>
          <w:rFonts w:asciiTheme="minorHAnsi" w:hAnsiTheme="minorHAnsi" w:cstheme="minorHAnsi"/>
          <w:sz w:val="20"/>
          <w:lang w:val="ru-RU"/>
        </w:rPr>
        <w:t xml:space="preserve">о оборудование </w:t>
      </w:r>
      <w:r w:rsidRPr="0068212A">
        <w:rPr>
          <w:rFonts w:asciiTheme="minorHAnsi" w:hAnsiTheme="minorHAnsi" w:cstheme="minorHAnsi"/>
          <w:sz w:val="20"/>
        </w:rPr>
        <w:t>к выходам «</w:t>
      </w:r>
      <w:r w:rsidRPr="00F25E65">
        <w:rPr>
          <w:rFonts w:asciiTheme="minorHAnsi" w:hAnsiTheme="minorHAnsi" w:cstheme="minorHAnsi"/>
          <w:sz w:val="20"/>
        </w:rPr>
        <w:t>Vacuum</w:t>
      </w:r>
      <w:r w:rsidRPr="0068212A">
        <w:rPr>
          <w:rFonts w:asciiTheme="minorHAnsi" w:hAnsiTheme="minorHAnsi" w:cstheme="minorHAnsi"/>
          <w:sz w:val="20"/>
        </w:rPr>
        <w:t xml:space="preserve">», « </w:t>
      </w:r>
      <w:r w:rsidRPr="00F25E65">
        <w:rPr>
          <w:rFonts w:asciiTheme="minorHAnsi" w:hAnsiTheme="minorHAnsi" w:cstheme="minorHAnsi"/>
          <w:sz w:val="20"/>
        </w:rPr>
        <w:t>Deashing</w:t>
      </w:r>
      <w:r w:rsidRPr="0068212A">
        <w:rPr>
          <w:rFonts w:asciiTheme="minorHAnsi" w:hAnsiTheme="minorHAnsi" w:cstheme="minorHAnsi"/>
          <w:sz w:val="20"/>
        </w:rPr>
        <w:t>», выход данных RS.</w:t>
      </w:r>
    </w:p>
    <w:p w14:paraId="4D4B6583" w14:textId="639F56E4" w:rsidR="00282970" w:rsidRPr="00753109" w:rsidRDefault="0068212A" w:rsidP="00D46BE4">
      <w:pPr>
        <w:pStyle w:val="Odstavecseseznamem"/>
        <w:numPr>
          <w:ilvl w:val="0"/>
          <w:numId w:val="3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 w:rsidRPr="0068212A">
        <w:rPr>
          <w:rFonts w:asciiTheme="minorHAnsi" w:hAnsiTheme="minorHAnsi" w:cstheme="minorHAnsi"/>
          <w:sz w:val="20"/>
        </w:rPr>
        <w:t>Подключение смесительных клапанов 1,2 - к выходам «</w:t>
      </w:r>
      <w:r w:rsidRPr="00753109">
        <w:rPr>
          <w:rFonts w:asciiTheme="minorHAnsi" w:hAnsiTheme="minorHAnsi" w:cstheme="minorHAnsi"/>
          <w:sz w:val="20"/>
        </w:rPr>
        <w:t>Valve</w:t>
      </w:r>
      <w:r w:rsidRPr="0068212A">
        <w:rPr>
          <w:rFonts w:asciiTheme="minorHAnsi" w:hAnsiTheme="minorHAnsi" w:cstheme="minorHAnsi"/>
          <w:sz w:val="20"/>
        </w:rPr>
        <w:t xml:space="preserve"> 1» или «</w:t>
      </w:r>
      <w:r w:rsidRPr="00753109">
        <w:rPr>
          <w:rFonts w:asciiTheme="minorHAnsi" w:hAnsiTheme="minorHAnsi" w:cstheme="minorHAnsi"/>
          <w:sz w:val="20"/>
        </w:rPr>
        <w:t>Valve</w:t>
      </w:r>
      <w:r w:rsidRPr="0068212A">
        <w:rPr>
          <w:rFonts w:asciiTheme="minorHAnsi" w:hAnsiTheme="minorHAnsi" w:cstheme="minorHAnsi"/>
          <w:sz w:val="20"/>
        </w:rPr>
        <w:t xml:space="preserve"> 2». Внимание: при активации клапанов необходимо также подключить датчики клапанов к выходам «Valve1 sens.» </w:t>
      </w:r>
      <w:r>
        <w:rPr>
          <w:rFonts w:asciiTheme="minorHAnsi" w:hAnsiTheme="minorHAnsi" w:cstheme="minorHAnsi"/>
          <w:sz w:val="20"/>
          <w:lang w:val="ru-RU"/>
        </w:rPr>
        <w:t>и</w:t>
      </w:r>
      <w:r w:rsidRPr="0068212A">
        <w:rPr>
          <w:rFonts w:asciiTheme="minorHAnsi" w:hAnsiTheme="minorHAnsi" w:cstheme="minorHAnsi"/>
          <w:sz w:val="20"/>
        </w:rPr>
        <w:t xml:space="preserve">ли «Valve2 sens.», В противном случае появится аварийное сообщение. Вы подключаете любые насосы </w:t>
      </w:r>
      <w:r>
        <w:rPr>
          <w:rFonts w:asciiTheme="minorHAnsi" w:hAnsiTheme="minorHAnsi" w:cstheme="minorHAnsi"/>
          <w:sz w:val="20"/>
          <w:lang w:val="ru-RU"/>
        </w:rPr>
        <w:t xml:space="preserve">клапана </w:t>
      </w:r>
      <w:r w:rsidRPr="0068212A">
        <w:rPr>
          <w:rFonts w:asciiTheme="minorHAnsi" w:hAnsiTheme="minorHAnsi" w:cstheme="minorHAnsi"/>
          <w:sz w:val="20"/>
        </w:rPr>
        <w:t xml:space="preserve">к выходам «Valve1 </w:t>
      </w:r>
      <w:r w:rsidRPr="0068212A">
        <w:rPr>
          <w:rFonts w:asciiTheme="minorHAnsi" w:hAnsiTheme="minorHAnsi" w:cstheme="minorHAnsi"/>
          <w:sz w:val="20"/>
        </w:rPr>
        <w:lastRenderedPageBreak/>
        <w:t>pump» или «Valve2 pump» и активируете их непосредственно в настройках «Встроенные клапаны 1» или «2» в меню</w:t>
      </w:r>
      <w:r w:rsidR="008575AE">
        <w:rPr>
          <w:rFonts w:asciiTheme="minorHAnsi" w:hAnsiTheme="minorHAnsi" w:cstheme="minorHAnsi"/>
          <w:sz w:val="20"/>
          <w:lang w:val="ru-RU"/>
        </w:rPr>
        <w:t xml:space="preserve"> установки</w:t>
      </w:r>
      <w:r w:rsidRPr="0068212A">
        <w:rPr>
          <w:rFonts w:asciiTheme="minorHAnsi" w:hAnsiTheme="minorHAnsi" w:cstheme="minorHAnsi"/>
          <w:sz w:val="20"/>
        </w:rPr>
        <w:t>.</w:t>
      </w:r>
    </w:p>
    <w:p w14:paraId="608230A0" w14:textId="7E751141" w:rsidR="00282970" w:rsidRPr="00753109" w:rsidRDefault="0068212A" w:rsidP="00D46BE4">
      <w:pPr>
        <w:pStyle w:val="Odstavecseseznamem"/>
        <w:numPr>
          <w:ilvl w:val="0"/>
          <w:numId w:val="3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 w:rsidRPr="0068212A">
        <w:rPr>
          <w:rFonts w:asciiTheme="minorHAnsi" w:hAnsiTheme="minorHAnsi" w:cstheme="minorHAnsi"/>
          <w:sz w:val="20"/>
        </w:rPr>
        <w:t>Ниже приводится общее введение в эксплуатацию и техническое обслуживание котла. Не забудьте ознакомить заказчика с принципом эксплуатации и обслуживания котла.</w:t>
      </w:r>
    </w:p>
    <w:p w14:paraId="7D904263" w14:textId="04CAC85E" w:rsidR="00282970" w:rsidRPr="00007E51" w:rsidRDefault="0068212A" w:rsidP="00D645BE">
      <w:pPr>
        <w:pStyle w:val="Odstavecseseznamem"/>
        <w:numPr>
          <w:ilvl w:val="0"/>
          <w:numId w:val="3"/>
        </w:numPr>
        <w:ind w:left="567" w:hanging="283"/>
        <w:jc w:val="both"/>
        <w:rPr>
          <w:rFonts w:asciiTheme="minorHAnsi" w:hAnsiTheme="minorHAnsi" w:cstheme="minorHAnsi"/>
          <w:sz w:val="20"/>
        </w:rPr>
      </w:pPr>
      <w:r w:rsidRPr="00007E51">
        <w:rPr>
          <w:rFonts w:asciiTheme="minorHAnsi" w:hAnsiTheme="minorHAnsi" w:cstheme="minorHAnsi"/>
          <w:sz w:val="20"/>
        </w:rPr>
        <w:t xml:space="preserve">По окончании первого запуска </w:t>
      </w:r>
      <w:r w:rsidRPr="00007E51">
        <w:rPr>
          <w:rFonts w:asciiTheme="minorHAnsi" w:hAnsiTheme="minorHAnsi" w:cstheme="minorHAnsi"/>
          <w:sz w:val="20"/>
          <w:lang w:val="ru-RU"/>
        </w:rPr>
        <w:t>В</w:t>
      </w:r>
      <w:r w:rsidRPr="00007E51">
        <w:rPr>
          <w:rFonts w:asciiTheme="minorHAnsi" w:hAnsiTheme="minorHAnsi" w:cstheme="minorHAnsi"/>
          <w:sz w:val="20"/>
        </w:rPr>
        <w:t xml:space="preserve">ы можете активировать котел и перевести его в режим автоматического </w:t>
      </w:r>
      <w:r w:rsidRPr="00007E51">
        <w:rPr>
          <w:rFonts w:asciiTheme="minorHAnsi" w:hAnsiTheme="minorHAnsi" w:cstheme="minorHAnsi"/>
          <w:sz w:val="20"/>
          <w:lang w:val="ru-RU"/>
        </w:rPr>
        <w:t>розжига</w:t>
      </w:r>
      <w:r w:rsidRPr="00007E51">
        <w:rPr>
          <w:rFonts w:asciiTheme="minorHAnsi" w:hAnsiTheme="minorHAnsi" w:cstheme="minorHAnsi"/>
          <w:sz w:val="20"/>
        </w:rPr>
        <w:t xml:space="preserve">, или </w:t>
      </w:r>
      <w:r w:rsidR="00C65E59">
        <w:rPr>
          <w:rFonts w:asciiTheme="minorHAnsi" w:hAnsiTheme="minorHAnsi" w:cstheme="minorHAnsi"/>
          <w:sz w:val="20"/>
          <w:lang w:val="ru-RU"/>
        </w:rPr>
        <w:t>же можно</w:t>
      </w:r>
      <w:r w:rsidRPr="00007E51">
        <w:rPr>
          <w:rFonts w:asciiTheme="minorHAnsi" w:hAnsiTheme="minorHAnsi" w:cstheme="minorHAnsi"/>
          <w:sz w:val="20"/>
        </w:rPr>
        <w:t xml:space="preserve"> оставить котел отключенным и провести дальнейшие </w:t>
      </w:r>
      <w:r w:rsidRPr="00007E51">
        <w:rPr>
          <w:rFonts w:asciiTheme="minorHAnsi" w:hAnsiTheme="minorHAnsi" w:cstheme="minorHAnsi"/>
          <w:sz w:val="20"/>
          <w:lang w:val="ru-RU"/>
        </w:rPr>
        <w:t>установочны</w:t>
      </w:r>
      <w:r w:rsidRPr="00007E51">
        <w:rPr>
          <w:rFonts w:asciiTheme="minorHAnsi" w:hAnsiTheme="minorHAnsi" w:cstheme="minorHAnsi"/>
          <w:sz w:val="20"/>
        </w:rPr>
        <w:t>е работы. Котел можно активировать в любой момент с помощью кнопки</w:t>
      </w:r>
      <w:r w:rsidR="00007E51">
        <w:rPr>
          <w:rFonts w:asciiTheme="minorHAnsi" w:hAnsiTheme="minorHAnsi" w:cstheme="minorHAnsi"/>
          <w:sz w:val="20"/>
          <w:lang w:val="ru-RU"/>
        </w:rPr>
        <w:t xml:space="preserve"> </w:t>
      </w:r>
      <w:r w:rsidRPr="00007E51">
        <w:rPr>
          <w:rFonts w:asciiTheme="minorHAnsi" w:hAnsiTheme="minorHAnsi" w:cstheme="minorHAnsi"/>
          <w:sz w:val="20"/>
        </w:rPr>
        <w:t>«</w:t>
      </w:r>
      <w:r w:rsidRPr="00007E51">
        <w:rPr>
          <w:rFonts w:asciiTheme="minorHAnsi" w:hAnsiTheme="minorHAnsi" w:cstheme="minorHAnsi"/>
          <w:sz w:val="20"/>
          <w:lang w:val="ru-RU"/>
        </w:rPr>
        <w:t>Розжиг</w:t>
      </w:r>
      <w:r w:rsidRPr="00007E51">
        <w:rPr>
          <w:rFonts w:asciiTheme="minorHAnsi" w:hAnsiTheme="minorHAnsi" w:cstheme="minorHAnsi"/>
          <w:sz w:val="20"/>
        </w:rPr>
        <w:t>» в меню. Внимание: если подключен комнатный термостат, убедитесь, что он настроен на нагрев</w:t>
      </w:r>
      <w:r w:rsidR="00A4293D" w:rsidRPr="00007E51">
        <w:rPr>
          <w:rFonts w:asciiTheme="minorHAnsi" w:hAnsiTheme="minorHAnsi" w:cstheme="minorHAnsi"/>
          <w:sz w:val="20"/>
          <w:lang w:val="ru-RU"/>
        </w:rPr>
        <w:t xml:space="preserve"> таким образом, </w:t>
      </w:r>
      <w:r w:rsidRPr="00007E51">
        <w:rPr>
          <w:rFonts w:asciiTheme="minorHAnsi" w:hAnsiTheme="minorHAnsi" w:cstheme="minorHAnsi"/>
          <w:sz w:val="20"/>
        </w:rPr>
        <w:t xml:space="preserve">чтобы </w:t>
      </w:r>
      <w:r w:rsidR="00A4293D" w:rsidRPr="00007E51">
        <w:rPr>
          <w:rFonts w:asciiTheme="minorHAnsi" w:hAnsiTheme="minorHAnsi" w:cstheme="minorHAnsi"/>
          <w:sz w:val="20"/>
          <w:lang w:val="ru-RU"/>
        </w:rPr>
        <w:t xml:space="preserve">была дана команда </w:t>
      </w:r>
      <w:r w:rsidRPr="00007E51">
        <w:rPr>
          <w:rFonts w:asciiTheme="minorHAnsi" w:hAnsiTheme="minorHAnsi" w:cstheme="minorHAnsi"/>
          <w:sz w:val="20"/>
        </w:rPr>
        <w:t>котл</w:t>
      </w:r>
      <w:r w:rsidR="00A4293D" w:rsidRPr="00007E51">
        <w:rPr>
          <w:rFonts w:asciiTheme="minorHAnsi" w:hAnsiTheme="minorHAnsi" w:cstheme="minorHAnsi"/>
          <w:sz w:val="20"/>
          <w:lang w:val="ru-RU"/>
        </w:rPr>
        <w:t>у</w:t>
      </w:r>
      <w:r w:rsidRPr="00007E51">
        <w:rPr>
          <w:rFonts w:asciiTheme="minorHAnsi" w:hAnsiTheme="minorHAnsi" w:cstheme="minorHAnsi"/>
          <w:sz w:val="20"/>
        </w:rPr>
        <w:t xml:space="preserve"> нач</w:t>
      </w:r>
      <w:r w:rsidR="00A4293D" w:rsidRPr="00007E51">
        <w:rPr>
          <w:rFonts w:asciiTheme="minorHAnsi" w:hAnsiTheme="minorHAnsi" w:cstheme="minorHAnsi"/>
          <w:sz w:val="20"/>
          <w:lang w:val="ru-RU"/>
        </w:rPr>
        <w:t xml:space="preserve">ать </w:t>
      </w:r>
      <w:r w:rsidRPr="00007E51">
        <w:rPr>
          <w:rFonts w:asciiTheme="minorHAnsi" w:hAnsiTheme="minorHAnsi" w:cstheme="minorHAnsi"/>
          <w:sz w:val="20"/>
        </w:rPr>
        <w:t>нагрев. В противном случае после нажатия кнопки «</w:t>
      </w:r>
      <w:r w:rsidR="00A4293D" w:rsidRPr="00007E51">
        <w:rPr>
          <w:rFonts w:asciiTheme="minorHAnsi" w:hAnsiTheme="minorHAnsi" w:cstheme="minorHAnsi"/>
          <w:sz w:val="20"/>
          <w:lang w:val="ru-RU"/>
        </w:rPr>
        <w:t>Розжиг</w:t>
      </w:r>
      <w:r w:rsidRPr="00007E51">
        <w:rPr>
          <w:rFonts w:asciiTheme="minorHAnsi" w:hAnsiTheme="minorHAnsi" w:cstheme="minorHAnsi"/>
          <w:sz w:val="20"/>
        </w:rPr>
        <w:t>»</w:t>
      </w:r>
      <w:r w:rsidR="00C65E59">
        <w:rPr>
          <w:rFonts w:asciiTheme="minorHAnsi" w:hAnsiTheme="minorHAnsi" w:cstheme="minorHAnsi"/>
          <w:sz w:val="20"/>
          <w:lang w:val="ru-RU"/>
        </w:rPr>
        <w:t xml:space="preserve"> </w:t>
      </w:r>
      <w:r w:rsidR="00C65E59" w:rsidRPr="00007E51">
        <w:rPr>
          <w:rFonts w:asciiTheme="minorHAnsi" w:hAnsiTheme="minorHAnsi" w:cstheme="minorHAnsi"/>
          <w:sz w:val="20"/>
        </w:rPr>
        <w:t>котел не будет активирован</w:t>
      </w:r>
      <w:r w:rsidRPr="00007E51">
        <w:rPr>
          <w:rFonts w:asciiTheme="minorHAnsi" w:hAnsiTheme="minorHAnsi" w:cstheme="minorHAnsi"/>
          <w:sz w:val="20"/>
        </w:rPr>
        <w:t>.</w:t>
      </w:r>
    </w:p>
    <w:p w14:paraId="224FCF1F" w14:textId="6D2D9BF1" w:rsidR="00282970" w:rsidRPr="00753109" w:rsidRDefault="00007E51" w:rsidP="00D46BE4">
      <w:pPr>
        <w:pStyle w:val="Zkladntext"/>
        <w:spacing w:before="120" w:after="120"/>
        <w:jc w:val="both"/>
        <w:rPr>
          <w:rFonts w:asciiTheme="minorHAnsi" w:hAnsiTheme="minorHAnsi" w:cstheme="minorHAnsi"/>
        </w:rPr>
      </w:pPr>
      <w:r w:rsidRPr="00007E51">
        <w:rPr>
          <w:rFonts w:asciiTheme="minorHAnsi" w:hAnsiTheme="minorHAnsi" w:cstheme="minorHAnsi"/>
        </w:rPr>
        <w:t>Первый запуск котла сделан. Вы можете снова изменить большинство параметров в любое время после завершения первого запуска в главном меню или меню установки.</w:t>
      </w:r>
    </w:p>
    <w:p w14:paraId="6AC9952D" w14:textId="6B257F76" w:rsidR="00282970" w:rsidRPr="00007E51" w:rsidRDefault="00D46BE4" w:rsidP="00007E51">
      <w:pPr>
        <w:ind w:left="1418" w:right="850"/>
        <w:rPr>
          <w:rFonts w:asciiTheme="minorHAnsi" w:hAnsiTheme="minorHAnsi" w:cstheme="minorHAnsi"/>
          <w:i/>
          <w:sz w:val="20"/>
          <w:lang w:val="ru-RU"/>
        </w:rPr>
      </w:pPr>
      <w:r w:rsidRPr="00753109">
        <w:rPr>
          <w:rFonts w:asciiTheme="minorHAnsi" w:hAnsiTheme="minorHAnsi" w:cstheme="minorHAnsi"/>
          <w:i/>
          <w:noProof/>
          <w:w w:val="99"/>
          <w:position w:val="-16"/>
          <w:sz w:val="20"/>
          <w:lang w:val="ru-RU" w:eastAsia="ru-RU" w:bidi="ar-SA"/>
        </w:rPr>
        <w:drawing>
          <wp:anchor distT="0" distB="0" distL="114300" distR="114300" simplePos="0" relativeHeight="251675648" behindDoc="0" locked="0" layoutInCell="1" allowOverlap="1" wp14:anchorId="09822F58" wp14:editId="625EFE29">
            <wp:simplePos x="0" y="0"/>
            <wp:positionH relativeFrom="column">
              <wp:posOffset>545465</wp:posOffset>
            </wp:positionH>
            <wp:positionV relativeFrom="paragraph">
              <wp:posOffset>11638</wp:posOffset>
            </wp:positionV>
            <wp:extent cx="190500" cy="315595"/>
            <wp:effectExtent l="0" t="0" r="0" b="8255"/>
            <wp:wrapNone/>
            <wp:docPr id="5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1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E51" w:rsidRPr="00007E51">
        <w:rPr>
          <w:rFonts w:asciiTheme="minorHAnsi" w:hAnsiTheme="minorHAnsi" w:cstheme="minorHAnsi"/>
          <w:i/>
          <w:sz w:val="20"/>
        </w:rPr>
        <w:t>В случае нестандартной установки с внешним питателем, отлич</w:t>
      </w:r>
      <w:r w:rsidR="00DD7AF7">
        <w:rPr>
          <w:rFonts w:asciiTheme="minorHAnsi" w:hAnsiTheme="minorHAnsi" w:cstheme="minorHAnsi"/>
          <w:i/>
          <w:sz w:val="20"/>
          <w:lang w:val="ru-RU"/>
        </w:rPr>
        <w:t>ающимся</w:t>
      </w:r>
      <w:r w:rsidR="00007E51" w:rsidRPr="00007E51">
        <w:rPr>
          <w:rFonts w:asciiTheme="minorHAnsi" w:hAnsiTheme="minorHAnsi" w:cstheme="minorHAnsi"/>
          <w:i/>
          <w:sz w:val="20"/>
        </w:rPr>
        <w:t xml:space="preserve"> от </w:t>
      </w:r>
      <w:r w:rsidR="00007E51">
        <w:rPr>
          <w:rFonts w:asciiTheme="minorHAnsi" w:hAnsiTheme="minorHAnsi" w:cstheme="minorHAnsi"/>
          <w:i/>
          <w:sz w:val="20"/>
          <w:lang w:val="ru-RU"/>
        </w:rPr>
        <w:t>рекомендуемого</w:t>
      </w:r>
      <w:r w:rsidR="00007E51" w:rsidRPr="00007E51">
        <w:rPr>
          <w:rFonts w:asciiTheme="minorHAnsi" w:hAnsiTheme="minorHAnsi" w:cstheme="minorHAnsi"/>
          <w:i/>
          <w:sz w:val="20"/>
        </w:rPr>
        <w:t>, отлич</w:t>
      </w:r>
      <w:r w:rsidR="00DD7AF7">
        <w:rPr>
          <w:rFonts w:asciiTheme="minorHAnsi" w:hAnsiTheme="minorHAnsi" w:cstheme="minorHAnsi"/>
          <w:i/>
          <w:sz w:val="20"/>
          <w:lang w:val="ru-RU"/>
        </w:rPr>
        <w:t>ающейся от</w:t>
      </w:r>
      <w:r w:rsidR="00007E51" w:rsidRPr="00007E51">
        <w:rPr>
          <w:rFonts w:asciiTheme="minorHAnsi" w:hAnsiTheme="minorHAnsi" w:cstheme="minorHAnsi"/>
          <w:i/>
          <w:sz w:val="20"/>
        </w:rPr>
        <w:t xml:space="preserve"> </w:t>
      </w:r>
      <w:r w:rsidR="00DD7AF7">
        <w:rPr>
          <w:rFonts w:asciiTheme="minorHAnsi" w:hAnsiTheme="minorHAnsi" w:cstheme="minorHAnsi"/>
          <w:i/>
          <w:sz w:val="20"/>
          <w:lang w:val="ru-RU"/>
        </w:rPr>
        <w:t>рекомендуемой</w:t>
      </w:r>
      <w:r w:rsidR="00007E51" w:rsidRPr="00007E51">
        <w:rPr>
          <w:rFonts w:asciiTheme="minorHAnsi" w:hAnsiTheme="minorHAnsi" w:cstheme="minorHAnsi"/>
          <w:i/>
          <w:sz w:val="20"/>
        </w:rPr>
        <w:t xml:space="preserve"> тяги в дымоходе и т.</w:t>
      </w:r>
      <w:r w:rsidR="00007E51">
        <w:rPr>
          <w:rFonts w:asciiTheme="minorHAnsi" w:hAnsiTheme="minorHAnsi" w:cstheme="minorHAnsi"/>
          <w:i/>
          <w:sz w:val="20"/>
          <w:lang w:val="ru-RU"/>
        </w:rPr>
        <w:t>п</w:t>
      </w:r>
      <w:r w:rsidR="00007E51" w:rsidRPr="00007E51">
        <w:rPr>
          <w:rFonts w:asciiTheme="minorHAnsi" w:hAnsiTheme="minorHAnsi" w:cstheme="minorHAnsi"/>
          <w:i/>
          <w:sz w:val="20"/>
        </w:rPr>
        <w:t xml:space="preserve">., </w:t>
      </w:r>
      <w:r w:rsidR="00007E51">
        <w:rPr>
          <w:rFonts w:asciiTheme="minorHAnsi" w:hAnsiTheme="minorHAnsi" w:cstheme="minorHAnsi"/>
          <w:i/>
          <w:sz w:val="20"/>
          <w:lang w:val="ru-RU"/>
        </w:rPr>
        <w:t>р</w:t>
      </w:r>
      <w:r w:rsidR="00007E51" w:rsidRPr="00007E51">
        <w:rPr>
          <w:rFonts w:asciiTheme="minorHAnsi" w:hAnsiTheme="minorHAnsi" w:cstheme="minorHAnsi"/>
          <w:i/>
          <w:sz w:val="20"/>
        </w:rPr>
        <w:t>екомендуе</w:t>
      </w:r>
      <w:r w:rsidR="00007E51">
        <w:rPr>
          <w:rFonts w:asciiTheme="minorHAnsi" w:hAnsiTheme="minorHAnsi" w:cstheme="minorHAnsi"/>
          <w:i/>
          <w:sz w:val="20"/>
          <w:lang w:val="ru-RU"/>
        </w:rPr>
        <w:t>тся</w:t>
      </w:r>
      <w:r w:rsidR="00007E51" w:rsidRPr="00007E51">
        <w:rPr>
          <w:rFonts w:asciiTheme="minorHAnsi" w:hAnsiTheme="minorHAnsi" w:cstheme="minorHAnsi"/>
          <w:i/>
          <w:sz w:val="20"/>
        </w:rPr>
        <w:t xml:space="preserve"> измерить мощность внешнего питателя перед запуском котла, см. </w:t>
      </w:r>
      <w:r w:rsidR="00DA28A7">
        <w:rPr>
          <w:rFonts w:asciiTheme="minorHAnsi" w:hAnsiTheme="minorHAnsi" w:cstheme="minorHAnsi"/>
          <w:i/>
          <w:sz w:val="20"/>
          <w:lang w:val="ru-RU"/>
        </w:rPr>
        <w:t>г</w:t>
      </w:r>
      <w:r w:rsidR="00007E51" w:rsidRPr="00007E51">
        <w:rPr>
          <w:rFonts w:asciiTheme="minorHAnsi" w:hAnsiTheme="minorHAnsi" w:cstheme="minorHAnsi"/>
          <w:i/>
          <w:sz w:val="20"/>
        </w:rPr>
        <w:t xml:space="preserve">лаву </w:t>
      </w:r>
      <w:r w:rsidR="00DA28A7">
        <w:rPr>
          <w:rFonts w:asciiTheme="minorHAnsi" w:hAnsiTheme="minorHAnsi" w:cstheme="minorHAnsi"/>
          <w:i/>
          <w:sz w:val="20"/>
          <w:lang w:val="ru-RU"/>
        </w:rPr>
        <w:t>«</w:t>
      </w:r>
      <w:r w:rsidR="00DA28A7" w:rsidRPr="00007E51">
        <w:rPr>
          <w:rFonts w:asciiTheme="minorHAnsi" w:hAnsiTheme="minorHAnsi" w:cstheme="minorHAnsi"/>
          <w:i/>
          <w:sz w:val="20"/>
        </w:rPr>
        <w:t>Коррек</w:t>
      </w:r>
      <w:r w:rsidR="00DA28A7">
        <w:rPr>
          <w:rFonts w:asciiTheme="minorHAnsi" w:hAnsiTheme="minorHAnsi" w:cstheme="minorHAnsi"/>
          <w:i/>
          <w:sz w:val="20"/>
          <w:lang w:val="ru-RU"/>
        </w:rPr>
        <w:t>ция</w:t>
      </w:r>
      <w:r w:rsidR="00DA28A7" w:rsidRPr="00007E51">
        <w:rPr>
          <w:rFonts w:asciiTheme="minorHAnsi" w:hAnsiTheme="minorHAnsi" w:cstheme="minorHAnsi"/>
          <w:i/>
          <w:sz w:val="20"/>
        </w:rPr>
        <w:t xml:space="preserve"> </w:t>
      </w:r>
      <w:r w:rsidR="00007E51" w:rsidRPr="00007E51">
        <w:rPr>
          <w:rFonts w:asciiTheme="minorHAnsi" w:hAnsiTheme="minorHAnsi" w:cstheme="minorHAnsi"/>
          <w:i/>
          <w:sz w:val="20"/>
        </w:rPr>
        <w:t>гор</w:t>
      </w:r>
      <w:r w:rsidR="00DD7AF7">
        <w:rPr>
          <w:rFonts w:asciiTheme="minorHAnsi" w:hAnsiTheme="minorHAnsi" w:cstheme="minorHAnsi"/>
          <w:i/>
          <w:sz w:val="20"/>
          <w:lang w:val="ru-RU"/>
        </w:rPr>
        <w:t>е</w:t>
      </w:r>
      <w:r w:rsidR="00007E51" w:rsidRPr="00007E51">
        <w:rPr>
          <w:rFonts w:asciiTheme="minorHAnsi" w:hAnsiTheme="minorHAnsi" w:cstheme="minorHAnsi"/>
          <w:i/>
          <w:sz w:val="20"/>
        </w:rPr>
        <w:t>ния</w:t>
      </w:r>
      <w:r w:rsidR="00DA28A7">
        <w:rPr>
          <w:rFonts w:asciiTheme="minorHAnsi" w:hAnsiTheme="minorHAnsi" w:cstheme="minorHAnsi"/>
          <w:i/>
          <w:sz w:val="20"/>
          <w:lang w:val="ru-RU"/>
        </w:rPr>
        <w:t>»</w:t>
      </w:r>
      <w:r w:rsidR="00007E51" w:rsidRPr="00007E51">
        <w:rPr>
          <w:rFonts w:asciiTheme="minorHAnsi" w:hAnsiTheme="minorHAnsi" w:cstheme="minorHAnsi"/>
          <w:i/>
          <w:sz w:val="20"/>
        </w:rPr>
        <w:t>, Нестандартная установка</w:t>
      </w:r>
      <w:r w:rsidR="00007E51">
        <w:rPr>
          <w:rFonts w:asciiTheme="minorHAnsi" w:hAnsiTheme="minorHAnsi" w:cstheme="minorHAnsi"/>
          <w:i/>
          <w:sz w:val="20"/>
          <w:lang w:val="ru-RU"/>
        </w:rPr>
        <w:t>.</w:t>
      </w:r>
    </w:p>
    <w:p w14:paraId="526CD309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i/>
          <w:sz w:val="19"/>
        </w:rPr>
      </w:pPr>
    </w:p>
    <w:p w14:paraId="33E8EB7E" w14:textId="0F329E9A" w:rsidR="00282970" w:rsidRPr="00753109" w:rsidRDefault="00DD7AF7" w:rsidP="00D46BE4">
      <w:pPr>
        <w:pStyle w:val="Zkladntext"/>
        <w:spacing w:after="120"/>
        <w:jc w:val="both"/>
        <w:rPr>
          <w:rFonts w:asciiTheme="minorHAnsi" w:hAnsiTheme="minorHAnsi" w:cstheme="minorHAnsi"/>
        </w:rPr>
      </w:pPr>
      <w:r w:rsidRPr="00DD7AF7">
        <w:rPr>
          <w:rFonts w:asciiTheme="minorHAnsi" w:hAnsiTheme="minorHAnsi" w:cstheme="minorHAnsi"/>
        </w:rPr>
        <w:t>После включения котла нажатием кнопки «</w:t>
      </w:r>
      <w:r>
        <w:rPr>
          <w:rFonts w:asciiTheme="minorHAnsi" w:hAnsiTheme="minorHAnsi" w:cstheme="minorHAnsi"/>
          <w:lang w:val="ru-RU"/>
        </w:rPr>
        <w:t>Нагрев</w:t>
      </w:r>
      <w:r w:rsidRPr="00DD7AF7">
        <w:rPr>
          <w:rFonts w:asciiTheme="minorHAnsi" w:hAnsiTheme="minorHAnsi" w:cstheme="minorHAnsi"/>
        </w:rPr>
        <w:t xml:space="preserve">» в меню </w:t>
      </w:r>
      <w:r>
        <w:rPr>
          <w:rFonts w:asciiTheme="minorHAnsi" w:hAnsiTheme="minorHAnsi" w:cstheme="minorHAnsi"/>
          <w:lang w:val="ru-RU"/>
        </w:rPr>
        <w:t>устройств</w:t>
      </w:r>
      <w:r w:rsidRPr="00DD7AF7">
        <w:rPr>
          <w:rFonts w:asciiTheme="minorHAnsi" w:hAnsiTheme="minorHAnsi" w:cstheme="minorHAnsi"/>
        </w:rPr>
        <w:t xml:space="preserve">а произойдет розжиг пеллет и произойдет переход к работе ПИД-регулятора. </w:t>
      </w:r>
      <w:r>
        <w:rPr>
          <w:rFonts w:asciiTheme="minorHAnsi" w:hAnsiTheme="minorHAnsi" w:cstheme="minorHAnsi"/>
          <w:lang w:val="ru-RU"/>
        </w:rPr>
        <w:t xml:space="preserve">Затем </w:t>
      </w:r>
      <w:r w:rsidR="00DA28A7">
        <w:rPr>
          <w:rFonts w:asciiTheme="minorHAnsi" w:hAnsiTheme="minorHAnsi" w:cstheme="minorHAnsi"/>
          <w:lang w:val="ru-RU"/>
        </w:rPr>
        <w:t xml:space="preserve">происходит коррекция </w:t>
      </w:r>
      <w:r w:rsidRPr="00DD7AF7">
        <w:rPr>
          <w:rFonts w:asciiTheme="minorHAnsi" w:hAnsiTheme="minorHAnsi" w:cstheme="minorHAnsi"/>
        </w:rPr>
        <w:t>гор</w:t>
      </w:r>
      <w:r>
        <w:rPr>
          <w:rFonts w:asciiTheme="minorHAnsi" w:hAnsiTheme="minorHAnsi" w:cstheme="minorHAnsi"/>
          <w:lang w:val="ru-RU"/>
        </w:rPr>
        <w:t>е</w:t>
      </w:r>
      <w:r w:rsidRPr="00DD7AF7">
        <w:rPr>
          <w:rFonts w:asciiTheme="minorHAnsi" w:hAnsiTheme="minorHAnsi" w:cstheme="minorHAnsi"/>
        </w:rPr>
        <w:t xml:space="preserve">ния в случае, если процесс горения не является оптимальным, см. </w:t>
      </w:r>
      <w:r w:rsidR="008575AE">
        <w:rPr>
          <w:rFonts w:asciiTheme="minorHAnsi" w:hAnsiTheme="minorHAnsi" w:cstheme="minorHAnsi"/>
          <w:lang w:val="ru-RU"/>
        </w:rPr>
        <w:t>с</w:t>
      </w:r>
      <w:r w:rsidRPr="00DD7AF7">
        <w:rPr>
          <w:rFonts w:asciiTheme="minorHAnsi" w:hAnsiTheme="minorHAnsi" w:cstheme="minorHAnsi"/>
        </w:rPr>
        <w:t>ледующую главу.</w:t>
      </w:r>
    </w:p>
    <w:p w14:paraId="099F17D8" w14:textId="5CB975BB" w:rsidR="00282970" w:rsidRPr="00753109" w:rsidRDefault="00DD7AF7" w:rsidP="00B1046A">
      <w:pPr>
        <w:pStyle w:val="Zkladntext"/>
        <w:jc w:val="both"/>
        <w:rPr>
          <w:rFonts w:asciiTheme="minorHAnsi" w:hAnsiTheme="minorHAnsi" w:cstheme="minorHAnsi"/>
        </w:rPr>
      </w:pPr>
      <w:r>
        <w:rPr>
          <w:lang w:val="ru-RU"/>
        </w:rPr>
        <w:t xml:space="preserve">Таким образом, </w:t>
      </w:r>
      <w:r w:rsidRPr="00DD7AF7">
        <w:rPr>
          <w:rFonts w:asciiTheme="minorHAnsi" w:hAnsiTheme="minorHAnsi" w:cstheme="minorHAnsi"/>
        </w:rPr>
        <w:t>первый запуск котла</w:t>
      </w:r>
      <w:r>
        <w:rPr>
          <w:rFonts w:asciiTheme="minorHAnsi" w:hAnsiTheme="minorHAnsi" w:cstheme="minorHAnsi"/>
          <w:lang w:val="ru-RU"/>
        </w:rPr>
        <w:t xml:space="preserve"> сделан</w:t>
      </w:r>
      <w:r w:rsidRPr="00DD7AF7">
        <w:rPr>
          <w:rFonts w:asciiTheme="minorHAnsi" w:hAnsiTheme="minorHAnsi" w:cstheme="minorHAnsi"/>
        </w:rPr>
        <w:t>. Ваш выбор</w:t>
      </w:r>
      <w:r>
        <w:rPr>
          <w:rFonts w:asciiTheme="minorHAnsi" w:hAnsiTheme="minorHAnsi" w:cstheme="minorHAnsi"/>
          <w:lang w:val="ru-RU"/>
        </w:rPr>
        <w:t xml:space="preserve"> параметров</w:t>
      </w:r>
      <w:r w:rsidRPr="00DD7AF7">
        <w:rPr>
          <w:rFonts w:asciiTheme="minorHAnsi" w:hAnsiTheme="minorHAnsi" w:cstheme="minorHAnsi"/>
        </w:rPr>
        <w:t xml:space="preserve"> был сохранен в оперативной памяти блока управления v9</w:t>
      </w:r>
      <w:r>
        <w:rPr>
          <w:rFonts w:asciiTheme="minorHAnsi" w:hAnsiTheme="minorHAnsi" w:cstheme="minorHAnsi"/>
          <w:lang w:val="ru-RU"/>
        </w:rPr>
        <w:t xml:space="preserve"> </w:t>
      </w:r>
      <w:r w:rsidRPr="00DD7AF7">
        <w:rPr>
          <w:rFonts w:asciiTheme="minorHAnsi" w:hAnsiTheme="minorHAnsi" w:cstheme="minorHAnsi"/>
        </w:rPr>
        <w:t xml:space="preserve">MINI. Если </w:t>
      </w:r>
      <w:r>
        <w:rPr>
          <w:rFonts w:asciiTheme="minorHAnsi" w:hAnsiTheme="minorHAnsi" w:cstheme="minorHAnsi"/>
          <w:lang w:val="ru-RU"/>
        </w:rPr>
        <w:t>В</w:t>
      </w:r>
      <w:r w:rsidRPr="00DD7AF7">
        <w:rPr>
          <w:rFonts w:asciiTheme="minorHAnsi" w:hAnsiTheme="minorHAnsi" w:cstheme="minorHAnsi"/>
        </w:rPr>
        <w:t xml:space="preserve">ы не уверены в каких-либо настройках, </w:t>
      </w:r>
      <w:r>
        <w:rPr>
          <w:rFonts w:asciiTheme="minorHAnsi" w:hAnsiTheme="minorHAnsi" w:cstheme="minorHAnsi"/>
          <w:lang w:val="ru-RU"/>
        </w:rPr>
        <w:t>В</w:t>
      </w:r>
      <w:r w:rsidRPr="00DD7AF7">
        <w:rPr>
          <w:rFonts w:asciiTheme="minorHAnsi" w:hAnsiTheme="minorHAnsi" w:cstheme="minorHAnsi"/>
        </w:rPr>
        <w:t xml:space="preserve">ы </w:t>
      </w:r>
      <w:r w:rsidR="00DA28A7" w:rsidRPr="00DD7AF7">
        <w:rPr>
          <w:rFonts w:asciiTheme="minorHAnsi" w:hAnsiTheme="minorHAnsi" w:cstheme="minorHAnsi"/>
        </w:rPr>
        <w:t xml:space="preserve">в любое время в будущем </w:t>
      </w:r>
      <w:r w:rsidRPr="00DD7AF7">
        <w:rPr>
          <w:rFonts w:asciiTheme="minorHAnsi" w:hAnsiTheme="minorHAnsi" w:cstheme="minorHAnsi"/>
        </w:rPr>
        <w:t>можете снова запустить «Первый запуск». Однако имейте в виду, что для правильного хранения</w:t>
      </w:r>
      <w:r>
        <w:rPr>
          <w:rFonts w:asciiTheme="minorHAnsi" w:hAnsiTheme="minorHAnsi" w:cstheme="minorHAnsi"/>
          <w:lang w:val="ru-RU"/>
        </w:rPr>
        <w:t xml:space="preserve"> данных в памяти устройства,</w:t>
      </w:r>
      <w:r w:rsidRPr="00DD7AF7">
        <w:rPr>
          <w:rFonts w:asciiTheme="minorHAnsi" w:hAnsiTheme="minorHAnsi" w:cstheme="minorHAnsi"/>
        </w:rPr>
        <w:t xml:space="preserve"> необходимо выполнять первый запуск всегда в выключенном (погашенном) состоянии котла, а не в режиме работы </w:t>
      </w:r>
      <w:r w:rsidR="00DA28A7">
        <w:rPr>
          <w:rFonts w:asciiTheme="minorHAnsi" w:hAnsiTheme="minorHAnsi" w:cstheme="minorHAnsi"/>
          <w:lang w:val="ru-RU"/>
        </w:rPr>
        <w:t>розжига</w:t>
      </w:r>
      <w:r w:rsidRPr="00DD7AF7">
        <w:rPr>
          <w:rFonts w:asciiTheme="minorHAnsi" w:hAnsiTheme="minorHAnsi" w:cstheme="minorHAnsi"/>
        </w:rPr>
        <w:t xml:space="preserve"> или ПИД-регулятора. После включения подождите, пока котел зажжет пеллеты и перейдет в режим ПИД-регулирования. Как только его производительность при работе ПИД равна 100%, можно начинать ручн</w:t>
      </w:r>
      <w:r>
        <w:rPr>
          <w:rFonts w:asciiTheme="minorHAnsi" w:hAnsiTheme="minorHAnsi" w:cstheme="minorHAnsi"/>
          <w:lang w:val="ru-RU"/>
        </w:rPr>
        <w:t>ую</w:t>
      </w:r>
      <w:r w:rsidRPr="00DD7AF7">
        <w:rPr>
          <w:rFonts w:asciiTheme="minorHAnsi" w:hAnsiTheme="minorHAnsi" w:cstheme="minorHAnsi"/>
        </w:rPr>
        <w:t xml:space="preserve"> </w:t>
      </w:r>
      <w:r w:rsidR="00DA28A7" w:rsidRPr="00DD7AF7">
        <w:rPr>
          <w:rFonts w:asciiTheme="minorHAnsi" w:hAnsiTheme="minorHAnsi" w:cstheme="minorHAnsi"/>
        </w:rPr>
        <w:t>коррек</w:t>
      </w:r>
      <w:r w:rsidR="00DA28A7">
        <w:rPr>
          <w:rFonts w:asciiTheme="minorHAnsi" w:hAnsiTheme="minorHAnsi" w:cstheme="minorHAnsi"/>
          <w:lang w:val="ru-RU"/>
        </w:rPr>
        <w:t>цию</w:t>
      </w:r>
      <w:r w:rsidR="00DA28A7" w:rsidRPr="00DD7AF7">
        <w:rPr>
          <w:rFonts w:asciiTheme="minorHAnsi" w:hAnsiTheme="minorHAnsi" w:cstheme="minorHAnsi"/>
        </w:rPr>
        <w:t xml:space="preserve"> </w:t>
      </w:r>
      <w:r w:rsidRPr="00DD7AF7">
        <w:rPr>
          <w:rFonts w:asciiTheme="minorHAnsi" w:hAnsiTheme="minorHAnsi" w:cstheme="minorHAnsi"/>
        </w:rPr>
        <w:t xml:space="preserve">горения. Если </w:t>
      </w:r>
      <w:r>
        <w:rPr>
          <w:rFonts w:asciiTheme="minorHAnsi" w:hAnsiTheme="minorHAnsi" w:cstheme="minorHAnsi"/>
          <w:lang w:val="ru-RU"/>
        </w:rPr>
        <w:t>В</w:t>
      </w:r>
      <w:r w:rsidRPr="00DD7AF7">
        <w:rPr>
          <w:rFonts w:asciiTheme="minorHAnsi" w:hAnsiTheme="minorHAnsi" w:cstheme="minorHAnsi"/>
        </w:rPr>
        <w:t xml:space="preserve">ы подключили и активировали лямбда-зонд, коррекция горения выполняется автоматически. Поэтому продолжайте настройку процесса горения </w:t>
      </w:r>
      <w:r w:rsidR="00DA28A7">
        <w:rPr>
          <w:rFonts w:asciiTheme="minorHAnsi" w:hAnsiTheme="minorHAnsi" w:cstheme="minorHAnsi"/>
          <w:lang w:val="ru-RU"/>
        </w:rPr>
        <w:t>непосредственно</w:t>
      </w:r>
      <w:r w:rsidRPr="00DD7AF7">
        <w:rPr>
          <w:rFonts w:asciiTheme="minorHAnsi" w:hAnsiTheme="minorHAnsi" w:cstheme="minorHAnsi"/>
        </w:rPr>
        <w:t xml:space="preserve"> в </w:t>
      </w:r>
      <w:r>
        <w:rPr>
          <w:rFonts w:asciiTheme="minorHAnsi" w:hAnsiTheme="minorHAnsi" w:cstheme="minorHAnsi"/>
          <w:lang w:val="ru-RU"/>
        </w:rPr>
        <w:t>меню</w:t>
      </w:r>
      <w:r w:rsidR="008575AE">
        <w:rPr>
          <w:rFonts w:asciiTheme="minorHAnsi" w:hAnsiTheme="minorHAnsi" w:cstheme="minorHAnsi"/>
          <w:lang w:val="ru-RU"/>
        </w:rPr>
        <w:t xml:space="preserve"> установки</w:t>
      </w:r>
      <w:r>
        <w:rPr>
          <w:rFonts w:asciiTheme="minorHAnsi" w:hAnsiTheme="minorHAnsi" w:cstheme="minorHAnsi"/>
          <w:lang w:val="ru-RU"/>
        </w:rPr>
        <w:t xml:space="preserve">, </w:t>
      </w:r>
      <w:r w:rsidR="00DA28A7">
        <w:rPr>
          <w:rFonts w:asciiTheme="minorHAnsi" w:hAnsiTheme="minorHAnsi" w:cstheme="minorHAnsi"/>
          <w:lang w:val="ru-RU"/>
        </w:rPr>
        <w:t xml:space="preserve">в </w:t>
      </w:r>
      <w:r>
        <w:rPr>
          <w:rFonts w:asciiTheme="minorHAnsi" w:hAnsiTheme="minorHAnsi" w:cstheme="minorHAnsi"/>
          <w:lang w:val="ru-RU"/>
        </w:rPr>
        <w:t>функци</w:t>
      </w:r>
      <w:r w:rsidR="00DA28A7">
        <w:rPr>
          <w:rFonts w:asciiTheme="minorHAnsi" w:hAnsiTheme="minorHAnsi" w:cstheme="minorHAnsi"/>
          <w:lang w:val="ru-RU"/>
        </w:rPr>
        <w:t>и</w:t>
      </w:r>
      <w:r w:rsidRPr="00DD7AF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lang w:val="ru-RU"/>
        </w:rPr>
        <w:t>«Л</w:t>
      </w:r>
      <w:r w:rsidRPr="00DD7AF7">
        <w:rPr>
          <w:rFonts w:asciiTheme="minorHAnsi" w:hAnsiTheme="minorHAnsi" w:cstheme="minorHAnsi"/>
        </w:rPr>
        <w:t>ямбда-зонд</w:t>
      </w:r>
      <w:r>
        <w:rPr>
          <w:rFonts w:asciiTheme="minorHAnsi" w:hAnsiTheme="minorHAnsi" w:cstheme="minorHAnsi"/>
          <w:lang w:val="ru-RU"/>
        </w:rPr>
        <w:t>»</w:t>
      </w:r>
      <w:r w:rsidRPr="00DD7AF7">
        <w:rPr>
          <w:rFonts w:asciiTheme="minorHAnsi" w:hAnsiTheme="minorHAnsi" w:cstheme="minorHAnsi"/>
        </w:rPr>
        <w:t xml:space="preserve"> согласно инструкции по эксплуатации лямбда-зонда. При </w:t>
      </w:r>
      <w:r w:rsidR="00DA28A7" w:rsidRPr="00DD7AF7">
        <w:rPr>
          <w:rFonts w:asciiTheme="minorHAnsi" w:hAnsiTheme="minorHAnsi" w:cstheme="minorHAnsi"/>
        </w:rPr>
        <w:t>коррек</w:t>
      </w:r>
      <w:r w:rsidR="00DA28A7">
        <w:rPr>
          <w:rFonts w:asciiTheme="minorHAnsi" w:hAnsiTheme="minorHAnsi" w:cstheme="minorHAnsi"/>
          <w:lang w:val="ru-RU"/>
        </w:rPr>
        <w:t>ции</w:t>
      </w:r>
      <w:r w:rsidR="00DA28A7" w:rsidRPr="00DD7AF7">
        <w:rPr>
          <w:rFonts w:asciiTheme="minorHAnsi" w:hAnsiTheme="minorHAnsi" w:cstheme="minorHAnsi"/>
        </w:rPr>
        <w:t xml:space="preserve"> </w:t>
      </w:r>
      <w:r w:rsidRPr="00DD7AF7">
        <w:rPr>
          <w:rFonts w:asciiTheme="minorHAnsi" w:hAnsiTheme="minorHAnsi" w:cstheme="minorHAnsi"/>
        </w:rPr>
        <w:t>горения всегда визуально проверяйте качество процесса горения.</w:t>
      </w:r>
    </w:p>
    <w:p w14:paraId="37626F7E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565C0D30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2472D12B" w14:textId="5205B506" w:rsidR="00282970" w:rsidRPr="00753109" w:rsidRDefault="00DD7AF7" w:rsidP="00D46BE4">
      <w:pPr>
        <w:pStyle w:val="H1"/>
        <w:rPr>
          <w:color w:val="EC7C30"/>
        </w:rPr>
      </w:pPr>
      <w:bookmarkStart w:id="67" w:name="_bookmark34"/>
      <w:bookmarkStart w:id="68" w:name="_Toc72490055"/>
      <w:bookmarkEnd w:id="67"/>
      <w:r>
        <w:rPr>
          <w:lang w:val="ru-RU"/>
        </w:rPr>
        <w:t>КОРРЕКЦИЯ ГОРЕНИЯ</w:t>
      </w:r>
      <w:bookmarkEnd w:id="68"/>
      <w:r>
        <w:rPr>
          <w:lang w:val="ru-RU"/>
        </w:rPr>
        <w:t xml:space="preserve"> </w:t>
      </w:r>
    </w:p>
    <w:p w14:paraId="63CF1338" w14:textId="10F85CA0" w:rsidR="00282970" w:rsidRPr="00753109" w:rsidRDefault="00DD7AF7" w:rsidP="00D46BE4">
      <w:pPr>
        <w:pStyle w:val="Zkladntext"/>
        <w:spacing w:after="120"/>
        <w:jc w:val="both"/>
        <w:rPr>
          <w:rFonts w:asciiTheme="minorHAnsi" w:hAnsiTheme="minorHAnsi" w:cstheme="minorHAnsi"/>
        </w:rPr>
      </w:pPr>
      <w:r w:rsidRPr="00DD7AF7">
        <w:rPr>
          <w:rFonts w:asciiTheme="minorHAnsi" w:hAnsiTheme="minorHAnsi" w:cstheme="minorHAnsi"/>
        </w:rPr>
        <w:t>После включения котла (</w:t>
      </w:r>
      <w:r w:rsidR="00DA28A7">
        <w:rPr>
          <w:rFonts w:asciiTheme="minorHAnsi" w:hAnsiTheme="minorHAnsi" w:cstheme="minorHAnsi"/>
          <w:lang w:val="ru-RU"/>
        </w:rPr>
        <w:t>р</w:t>
      </w:r>
      <w:r>
        <w:rPr>
          <w:rFonts w:asciiTheme="minorHAnsi" w:hAnsiTheme="minorHAnsi" w:cstheme="minorHAnsi"/>
          <w:lang w:val="ru-RU"/>
        </w:rPr>
        <w:t>озжиг</w:t>
      </w:r>
      <w:r w:rsidRPr="00DD7AF7">
        <w:rPr>
          <w:rFonts w:asciiTheme="minorHAnsi" w:hAnsiTheme="minorHAnsi" w:cstheme="minorHAnsi"/>
        </w:rPr>
        <w:t xml:space="preserve">) подождите, пока </w:t>
      </w:r>
      <w:r w:rsidR="00CB040C">
        <w:rPr>
          <w:rFonts w:asciiTheme="minorHAnsi" w:hAnsiTheme="minorHAnsi" w:cstheme="minorHAnsi"/>
          <w:lang w:val="ru-RU"/>
        </w:rPr>
        <w:t>запальник</w:t>
      </w:r>
      <w:r w:rsidRPr="00DD7AF7">
        <w:rPr>
          <w:rFonts w:asciiTheme="minorHAnsi" w:hAnsiTheme="minorHAnsi" w:cstheme="minorHAnsi"/>
        </w:rPr>
        <w:t xml:space="preserve"> не воспламенит пеллеты и котел перейдет в режим PID. В режиме PID подождите несколько минут, пока максимальная мощность в кВт (установленная при первом запуске) и 100% скорости вентилятора не отобразятся на главной панели. В этот момент котел работает на полную мощность. Осторожно откройте дверцу </w:t>
      </w:r>
      <w:r w:rsidR="00CB040C">
        <w:rPr>
          <w:rFonts w:asciiTheme="minorHAnsi" w:hAnsiTheme="minorHAnsi" w:cstheme="minorHAnsi"/>
          <w:lang w:val="ru-RU"/>
        </w:rPr>
        <w:t>зольника</w:t>
      </w:r>
      <w:r w:rsidRPr="00DD7AF7">
        <w:rPr>
          <w:rFonts w:asciiTheme="minorHAnsi" w:hAnsiTheme="minorHAnsi" w:cstheme="minorHAnsi"/>
        </w:rPr>
        <w:t xml:space="preserve"> и проверьте качество процесса горения, параметры пламени. Если они не идеальны,</w:t>
      </w:r>
      <w:r w:rsidR="00DA28A7">
        <w:rPr>
          <w:rFonts w:asciiTheme="minorHAnsi" w:hAnsiTheme="minorHAnsi" w:cstheme="minorHAnsi"/>
          <w:lang w:val="ru-RU"/>
        </w:rPr>
        <w:t xml:space="preserve"> произведите </w:t>
      </w:r>
      <w:r w:rsidR="00CB040C">
        <w:rPr>
          <w:rFonts w:asciiTheme="minorHAnsi" w:hAnsiTheme="minorHAnsi" w:cstheme="minorHAnsi"/>
          <w:lang w:val="ru-RU"/>
        </w:rPr>
        <w:t>корректировку</w:t>
      </w:r>
      <w:r w:rsidRPr="00DD7AF7">
        <w:rPr>
          <w:rFonts w:asciiTheme="minorHAnsi" w:hAnsiTheme="minorHAnsi" w:cstheme="minorHAnsi"/>
        </w:rPr>
        <w:t>, как показано ниже. Рекомендуем постоянно проверять качество горения, в случае изменения тяги дымохода или типа и качества пеллет еще раз произвести</w:t>
      </w:r>
      <w:r w:rsidR="00CB040C">
        <w:rPr>
          <w:rFonts w:asciiTheme="minorHAnsi" w:hAnsiTheme="minorHAnsi" w:cstheme="minorHAnsi"/>
          <w:lang w:val="ru-RU"/>
        </w:rPr>
        <w:t xml:space="preserve"> коррекцию</w:t>
      </w:r>
      <w:r w:rsidRPr="00DD7AF7">
        <w:rPr>
          <w:rFonts w:asciiTheme="minorHAnsi" w:hAnsiTheme="minorHAnsi" w:cstheme="minorHAnsi"/>
        </w:rPr>
        <w:t xml:space="preserve"> горения. Если установлен лямбда-зонд, эта коррекция выполняется автоматически.</w:t>
      </w:r>
    </w:p>
    <w:p w14:paraId="1A2138D1" w14:textId="23063075" w:rsidR="00282970" w:rsidRPr="00753109" w:rsidRDefault="00D46BE4" w:rsidP="00D46BE4">
      <w:pPr>
        <w:ind w:left="1418" w:right="850"/>
        <w:jc w:val="center"/>
        <w:rPr>
          <w:rFonts w:asciiTheme="minorHAnsi" w:hAnsiTheme="minorHAnsi" w:cstheme="minorHAnsi"/>
          <w:i/>
          <w:sz w:val="20"/>
        </w:rPr>
      </w:pPr>
      <w:r w:rsidRPr="00753109">
        <w:rPr>
          <w:rFonts w:asciiTheme="minorHAnsi" w:hAnsiTheme="minorHAnsi" w:cstheme="minorHAnsi"/>
          <w:noProof/>
          <w:lang w:val="ru-RU" w:eastAsia="ru-RU" w:bidi="ar-SA"/>
        </w:rPr>
        <w:drawing>
          <wp:anchor distT="0" distB="0" distL="0" distR="0" simplePos="0" relativeHeight="251626496" behindDoc="0" locked="0" layoutInCell="1" allowOverlap="1" wp14:anchorId="714957C3" wp14:editId="25B8D11F">
            <wp:simplePos x="0" y="0"/>
            <wp:positionH relativeFrom="page">
              <wp:posOffset>981710</wp:posOffset>
            </wp:positionH>
            <wp:positionV relativeFrom="paragraph">
              <wp:posOffset>9715</wp:posOffset>
            </wp:positionV>
            <wp:extent cx="173934" cy="316229"/>
            <wp:effectExtent l="0" t="0" r="0" b="0"/>
            <wp:wrapNone/>
            <wp:docPr id="5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34" cy="31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040C" w:rsidRPr="00CB040C">
        <w:rPr>
          <w:rFonts w:asciiTheme="minorHAnsi" w:hAnsiTheme="minorHAnsi" w:cstheme="minorHAnsi"/>
          <w:i/>
          <w:sz w:val="20"/>
        </w:rPr>
        <w:t xml:space="preserve">Внимание: если котел работает, </w:t>
      </w:r>
      <w:r w:rsidR="00CB040C">
        <w:rPr>
          <w:rFonts w:asciiTheme="minorHAnsi" w:hAnsiTheme="minorHAnsi" w:cstheme="minorHAnsi"/>
          <w:i/>
          <w:sz w:val="20"/>
          <w:lang w:val="ru-RU"/>
        </w:rPr>
        <w:t>и в</w:t>
      </w:r>
      <w:r w:rsidR="00CB040C" w:rsidRPr="00CB040C">
        <w:rPr>
          <w:rFonts w:asciiTheme="minorHAnsi" w:hAnsiTheme="minorHAnsi" w:cstheme="minorHAnsi"/>
          <w:i/>
          <w:sz w:val="20"/>
        </w:rPr>
        <w:t xml:space="preserve"> котл</w:t>
      </w:r>
      <w:r w:rsidR="00CB040C">
        <w:rPr>
          <w:rFonts w:asciiTheme="minorHAnsi" w:hAnsiTheme="minorHAnsi" w:cstheme="minorHAnsi"/>
          <w:i/>
          <w:sz w:val="20"/>
          <w:lang w:val="ru-RU"/>
        </w:rPr>
        <w:t>е пламя</w:t>
      </w:r>
      <w:r w:rsidR="00CB040C" w:rsidRPr="00CB040C">
        <w:rPr>
          <w:rFonts w:asciiTheme="minorHAnsi" w:hAnsiTheme="minorHAnsi" w:cstheme="minorHAnsi"/>
          <w:i/>
          <w:sz w:val="20"/>
        </w:rPr>
        <w:t xml:space="preserve">, никогда не открывайте переднюю дверцу </w:t>
      </w:r>
      <w:r w:rsidR="00CB040C">
        <w:rPr>
          <w:rFonts w:asciiTheme="minorHAnsi" w:hAnsiTheme="minorHAnsi" w:cstheme="minorHAnsi"/>
          <w:i/>
          <w:sz w:val="20"/>
          <w:lang w:val="ru-RU"/>
        </w:rPr>
        <w:t>зольника</w:t>
      </w:r>
      <w:r w:rsidR="00CB040C" w:rsidRPr="00CB040C">
        <w:rPr>
          <w:rFonts w:asciiTheme="minorHAnsi" w:hAnsiTheme="minorHAnsi" w:cstheme="minorHAnsi"/>
          <w:i/>
          <w:sz w:val="20"/>
        </w:rPr>
        <w:t xml:space="preserve"> больше, чем на 2-3 см. В котле есть пламя, </w:t>
      </w:r>
      <w:r w:rsidR="00CB040C">
        <w:rPr>
          <w:rFonts w:asciiTheme="minorHAnsi" w:hAnsiTheme="minorHAnsi" w:cstheme="minorHAnsi"/>
          <w:i/>
          <w:sz w:val="20"/>
          <w:lang w:val="ru-RU"/>
        </w:rPr>
        <w:t xml:space="preserve">и при большем открыти, </w:t>
      </w:r>
      <w:r w:rsidR="00CB040C" w:rsidRPr="00CB040C">
        <w:rPr>
          <w:rFonts w:asciiTheme="minorHAnsi" w:hAnsiTheme="minorHAnsi" w:cstheme="minorHAnsi"/>
          <w:i/>
          <w:sz w:val="20"/>
        </w:rPr>
        <w:t xml:space="preserve">оно выйдет </w:t>
      </w:r>
      <w:r w:rsidR="00CB040C">
        <w:rPr>
          <w:rFonts w:asciiTheme="minorHAnsi" w:hAnsiTheme="minorHAnsi" w:cstheme="minorHAnsi"/>
          <w:i/>
          <w:sz w:val="20"/>
          <w:lang w:val="ru-RU"/>
        </w:rPr>
        <w:t xml:space="preserve">наружу </w:t>
      </w:r>
      <w:r w:rsidR="00CB040C" w:rsidRPr="00CB040C">
        <w:rPr>
          <w:rFonts w:asciiTheme="minorHAnsi" w:hAnsiTheme="minorHAnsi" w:cstheme="minorHAnsi"/>
          <w:i/>
          <w:sz w:val="20"/>
        </w:rPr>
        <w:t>из котла. Всегда закрывайте двер</w:t>
      </w:r>
      <w:r w:rsidR="00CB040C">
        <w:rPr>
          <w:rFonts w:asciiTheme="minorHAnsi" w:hAnsiTheme="minorHAnsi" w:cstheme="minorHAnsi"/>
          <w:i/>
          <w:sz w:val="20"/>
          <w:lang w:val="ru-RU"/>
        </w:rPr>
        <w:t>цу</w:t>
      </w:r>
      <w:r w:rsidR="00CB040C" w:rsidRPr="00CB040C">
        <w:rPr>
          <w:rFonts w:asciiTheme="minorHAnsi" w:hAnsiTheme="minorHAnsi" w:cstheme="minorHAnsi"/>
          <w:i/>
          <w:sz w:val="20"/>
        </w:rPr>
        <w:t xml:space="preserve"> после проверки пламени, чтобы дымовые газы не могли </w:t>
      </w:r>
      <w:r w:rsidR="00CB040C">
        <w:rPr>
          <w:rFonts w:asciiTheme="minorHAnsi" w:hAnsiTheme="minorHAnsi" w:cstheme="minorHAnsi"/>
          <w:i/>
          <w:sz w:val="20"/>
          <w:lang w:val="ru-RU"/>
        </w:rPr>
        <w:t>попасть</w:t>
      </w:r>
      <w:r w:rsidR="00CB040C" w:rsidRPr="00CB040C">
        <w:rPr>
          <w:rFonts w:asciiTheme="minorHAnsi" w:hAnsiTheme="minorHAnsi" w:cstheme="minorHAnsi"/>
          <w:i/>
          <w:sz w:val="20"/>
        </w:rPr>
        <w:t xml:space="preserve"> в комнату.</w:t>
      </w:r>
    </w:p>
    <w:p w14:paraId="078D6BDE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i/>
          <w:sz w:val="9"/>
        </w:rPr>
      </w:pPr>
    </w:p>
    <w:p w14:paraId="576FD121" w14:textId="50945911" w:rsidR="00282970" w:rsidRPr="00753109" w:rsidRDefault="00CB040C" w:rsidP="00D46BE4">
      <w:pPr>
        <w:pStyle w:val="H2"/>
      </w:pPr>
      <w:bookmarkStart w:id="69" w:name="_bookmark35"/>
      <w:bookmarkStart w:id="70" w:name="_Toc72490056"/>
      <w:bookmarkEnd w:id="69"/>
      <w:r>
        <w:rPr>
          <w:lang w:val="ru-RU"/>
        </w:rPr>
        <w:t>Качество пламени</w:t>
      </w:r>
      <w:bookmarkEnd w:id="70"/>
    </w:p>
    <w:p w14:paraId="77B6C2A4" w14:textId="3F7DB32C" w:rsidR="00282970" w:rsidRPr="00753109" w:rsidRDefault="00CB040C" w:rsidP="00D46BE4">
      <w:pPr>
        <w:pStyle w:val="Zkladntext"/>
        <w:spacing w:after="120"/>
        <w:ind w:left="397"/>
        <w:jc w:val="both"/>
        <w:rPr>
          <w:rFonts w:asciiTheme="minorHAnsi" w:hAnsiTheme="minorHAnsi" w:cstheme="minorHAnsi"/>
        </w:rPr>
      </w:pPr>
      <w:r w:rsidRPr="00CB040C">
        <w:rPr>
          <w:rFonts w:asciiTheme="minorHAnsi" w:hAnsiTheme="minorHAnsi" w:cstheme="minorHAnsi"/>
        </w:rPr>
        <w:t xml:space="preserve">Проверяя пламя, исходящее от горелки, </w:t>
      </w:r>
      <w:r>
        <w:rPr>
          <w:rFonts w:asciiTheme="minorHAnsi" w:hAnsiTheme="minorHAnsi" w:cstheme="minorHAnsi"/>
          <w:lang w:val="ru-RU"/>
        </w:rPr>
        <w:t>В</w:t>
      </w:r>
      <w:r w:rsidRPr="00CB040C">
        <w:rPr>
          <w:rFonts w:asciiTheme="minorHAnsi" w:hAnsiTheme="minorHAnsi" w:cstheme="minorHAnsi"/>
        </w:rPr>
        <w:t xml:space="preserve">ы можете </w:t>
      </w:r>
      <w:r w:rsidR="001719EE">
        <w:rPr>
          <w:rFonts w:asciiTheme="minorHAnsi" w:hAnsiTheme="minorHAnsi" w:cstheme="minorHAnsi"/>
          <w:lang w:val="ru-RU"/>
        </w:rPr>
        <w:t xml:space="preserve">с уверенностью </w:t>
      </w:r>
      <w:r w:rsidRPr="00CB040C">
        <w:rPr>
          <w:rFonts w:asciiTheme="minorHAnsi" w:hAnsiTheme="minorHAnsi" w:cstheme="minorHAnsi"/>
        </w:rPr>
        <w:t>определить, является ли процесс горения оптимальным или необходима коррекция. Примеры хороших и плохих процессов сгорания приведены ниже.</w:t>
      </w:r>
    </w:p>
    <w:p w14:paraId="3955FDBF" w14:textId="67B98FD8" w:rsidR="00282970" w:rsidRPr="00753109" w:rsidRDefault="00CB040C" w:rsidP="007608E4">
      <w:pPr>
        <w:pStyle w:val="Zkladntext"/>
        <w:ind w:left="709"/>
        <w:jc w:val="both"/>
        <w:rPr>
          <w:rFonts w:asciiTheme="minorHAnsi" w:hAnsiTheme="minorHAnsi" w:cstheme="minorHAnsi"/>
        </w:rPr>
      </w:pPr>
      <w:r w:rsidRPr="00CB040C">
        <w:rPr>
          <w:rFonts w:asciiTheme="minorHAnsi" w:hAnsiTheme="minorHAnsi" w:cstheme="minorHAnsi"/>
        </w:rPr>
        <w:t>Идеальное пламя при 100%</w:t>
      </w:r>
      <w:r w:rsidR="001719EE">
        <w:rPr>
          <w:rFonts w:asciiTheme="minorHAnsi" w:hAnsiTheme="minorHAnsi" w:cstheme="minorHAnsi"/>
          <w:lang w:val="ru-RU"/>
        </w:rPr>
        <w:t>-й</w:t>
      </w:r>
      <w:r w:rsidRPr="00CB040C">
        <w:rPr>
          <w:rFonts w:asciiTheme="minorHAnsi" w:hAnsiTheme="minorHAnsi" w:cstheme="minorHAnsi"/>
        </w:rPr>
        <w:t xml:space="preserve"> мощности</w:t>
      </w:r>
      <w:r w:rsidR="00A442E1" w:rsidRPr="00753109">
        <w:rPr>
          <w:rFonts w:asciiTheme="minorHAnsi" w:hAnsiTheme="minorHAnsi" w:cstheme="minorHAnsi"/>
        </w:rPr>
        <w:t>:</w:t>
      </w:r>
    </w:p>
    <w:p w14:paraId="32F45F14" w14:textId="35C2D7D5" w:rsidR="00282970" w:rsidRPr="00753109" w:rsidRDefault="00CB040C" w:rsidP="007608E4">
      <w:pPr>
        <w:pStyle w:val="Odstavecseseznamem"/>
        <w:numPr>
          <w:ilvl w:val="0"/>
          <w:numId w:val="13"/>
        </w:numPr>
        <w:ind w:left="1418" w:hanging="283"/>
        <w:jc w:val="both"/>
        <w:rPr>
          <w:rFonts w:asciiTheme="minorHAnsi" w:hAnsiTheme="minorHAnsi" w:cstheme="minorHAnsi"/>
          <w:sz w:val="20"/>
        </w:rPr>
      </w:pPr>
      <w:r w:rsidRPr="00CB040C">
        <w:rPr>
          <w:rFonts w:asciiTheme="minorHAnsi" w:hAnsiTheme="minorHAnsi" w:cstheme="minorHAnsi"/>
          <w:sz w:val="20"/>
        </w:rPr>
        <w:t>Максимальная длина зависит от типа горелки (на нее могут влиять тяга в дымоходе и тип пеллет)</w:t>
      </w:r>
      <w:r>
        <w:rPr>
          <w:rFonts w:asciiTheme="minorHAnsi" w:hAnsiTheme="minorHAnsi" w:cstheme="minorHAnsi"/>
          <w:sz w:val="20"/>
          <w:lang w:val="ru-RU"/>
        </w:rPr>
        <w:t>.</w:t>
      </w:r>
    </w:p>
    <w:p w14:paraId="63F0622C" w14:textId="6ECC1BAF" w:rsidR="00282970" w:rsidRPr="00753109" w:rsidRDefault="00CB040C" w:rsidP="007608E4">
      <w:pPr>
        <w:pStyle w:val="Odstavecseseznamem"/>
        <w:numPr>
          <w:ilvl w:val="1"/>
          <w:numId w:val="13"/>
        </w:numPr>
        <w:ind w:left="1985" w:hanging="283"/>
        <w:jc w:val="both"/>
        <w:rPr>
          <w:rFonts w:asciiTheme="minorHAnsi" w:hAnsiTheme="minorHAnsi" w:cstheme="minorHAnsi"/>
          <w:sz w:val="20"/>
        </w:rPr>
      </w:pPr>
      <w:r w:rsidRPr="00CB040C">
        <w:rPr>
          <w:rFonts w:asciiTheme="minorHAnsi" w:hAnsiTheme="minorHAnsi" w:cstheme="minorHAnsi"/>
          <w:sz w:val="20"/>
        </w:rPr>
        <w:t>Котел 10-15кВт = примерно 25-30см от конца решетки</w:t>
      </w:r>
    </w:p>
    <w:p w14:paraId="17F31F02" w14:textId="274F06E8" w:rsidR="00282970" w:rsidRDefault="00CB040C" w:rsidP="007608E4">
      <w:pPr>
        <w:pStyle w:val="Odstavecseseznamem"/>
        <w:numPr>
          <w:ilvl w:val="1"/>
          <w:numId w:val="13"/>
        </w:numPr>
        <w:ind w:left="1985" w:hanging="283"/>
        <w:jc w:val="both"/>
        <w:rPr>
          <w:rFonts w:asciiTheme="minorHAnsi" w:hAnsiTheme="minorHAnsi" w:cstheme="minorHAnsi"/>
          <w:sz w:val="20"/>
        </w:rPr>
      </w:pPr>
      <w:r w:rsidRPr="00CB040C">
        <w:rPr>
          <w:rFonts w:asciiTheme="minorHAnsi" w:hAnsiTheme="minorHAnsi" w:cstheme="minorHAnsi"/>
          <w:sz w:val="20"/>
        </w:rPr>
        <w:t>Котел 20-30 кВт = примерно 35-45 см от конца решетки</w:t>
      </w:r>
    </w:p>
    <w:p w14:paraId="64F94E37" w14:textId="6CC5BF9E" w:rsidR="00282970" w:rsidRPr="00753109" w:rsidRDefault="00947054" w:rsidP="007608E4">
      <w:pPr>
        <w:pStyle w:val="Odstavecseseznamem"/>
        <w:numPr>
          <w:ilvl w:val="0"/>
          <w:numId w:val="13"/>
        </w:numPr>
        <w:ind w:left="1418" w:hanging="283"/>
        <w:jc w:val="both"/>
        <w:rPr>
          <w:rFonts w:asciiTheme="minorHAnsi" w:hAnsiTheme="minorHAnsi" w:cstheme="minorHAnsi"/>
          <w:sz w:val="20"/>
        </w:rPr>
      </w:pPr>
      <w:r w:rsidRPr="00CB040C">
        <w:rPr>
          <w:rFonts w:asciiTheme="minorHAnsi" w:hAnsiTheme="minorHAnsi" w:cstheme="minorHAnsi"/>
          <w:sz w:val="20"/>
        </w:rPr>
        <w:t xml:space="preserve">Желто-оранжевый цвет, несгоревшие </w:t>
      </w:r>
      <w:r>
        <w:rPr>
          <w:rFonts w:asciiTheme="minorHAnsi" w:hAnsiTheme="minorHAnsi" w:cstheme="minorHAnsi"/>
          <w:sz w:val="20"/>
          <w:lang w:val="ru-RU"/>
        </w:rPr>
        <w:t>пеллеты</w:t>
      </w:r>
      <w:r w:rsidRPr="00CB040C">
        <w:rPr>
          <w:rFonts w:asciiTheme="minorHAnsi" w:hAnsiTheme="minorHAnsi" w:cstheme="minorHAnsi"/>
          <w:sz w:val="20"/>
        </w:rPr>
        <w:t xml:space="preserve"> не падают с решетки, в </w:t>
      </w:r>
      <w:r>
        <w:rPr>
          <w:rFonts w:asciiTheme="minorHAnsi" w:hAnsiTheme="minorHAnsi" w:cstheme="minorHAnsi"/>
          <w:sz w:val="20"/>
          <w:lang w:val="ru-RU"/>
        </w:rPr>
        <w:t>зольнике</w:t>
      </w:r>
      <w:r w:rsidRPr="00CB040C">
        <w:rPr>
          <w:rFonts w:asciiTheme="minorHAnsi" w:hAnsiTheme="minorHAnsi" w:cstheme="minorHAnsi"/>
          <w:sz w:val="20"/>
        </w:rPr>
        <w:t xml:space="preserve"> только мелкая зола</w:t>
      </w:r>
      <w:r>
        <w:rPr>
          <w:rFonts w:asciiTheme="minorHAnsi" w:hAnsiTheme="minorHAnsi" w:cstheme="minorHAnsi"/>
          <w:sz w:val="20"/>
          <w:lang w:val="ru-RU"/>
        </w:rPr>
        <w:t>.</w:t>
      </w:r>
    </w:p>
    <w:p w14:paraId="4B3A808D" w14:textId="54D03413" w:rsidR="00282970" w:rsidRPr="00753109" w:rsidRDefault="00947054" w:rsidP="007608E4">
      <w:pPr>
        <w:pStyle w:val="Zkladntext"/>
        <w:ind w:left="709"/>
        <w:jc w:val="both"/>
        <w:rPr>
          <w:rFonts w:asciiTheme="minorHAnsi" w:hAnsiTheme="minorHAnsi" w:cstheme="minorHAnsi"/>
        </w:rPr>
      </w:pPr>
      <w:r w:rsidRPr="00CB040C">
        <w:rPr>
          <w:rFonts w:asciiTheme="minorHAnsi" w:hAnsiTheme="minorHAnsi" w:cstheme="minorHAnsi"/>
        </w:rPr>
        <w:t>Неправильное пламя при 100%</w:t>
      </w:r>
      <w:r w:rsidR="001719EE">
        <w:rPr>
          <w:rFonts w:asciiTheme="minorHAnsi" w:hAnsiTheme="minorHAnsi" w:cstheme="minorHAnsi"/>
          <w:lang w:val="ru-RU"/>
        </w:rPr>
        <w:t>-й</w:t>
      </w:r>
      <w:r w:rsidRPr="00CB040C">
        <w:rPr>
          <w:rFonts w:asciiTheme="minorHAnsi" w:hAnsiTheme="minorHAnsi" w:cstheme="minorHAnsi"/>
        </w:rPr>
        <w:t xml:space="preserve"> мощности</w:t>
      </w:r>
      <w:r w:rsidR="00A442E1" w:rsidRPr="00753109">
        <w:rPr>
          <w:rFonts w:asciiTheme="minorHAnsi" w:hAnsiTheme="minorHAnsi" w:cstheme="minorHAnsi"/>
        </w:rPr>
        <w:t>:</w:t>
      </w:r>
    </w:p>
    <w:p w14:paraId="1E6282A2" w14:textId="08167440" w:rsidR="00282970" w:rsidRPr="00753109" w:rsidRDefault="00947054" w:rsidP="007608E4">
      <w:pPr>
        <w:pStyle w:val="Odstavecseseznamem"/>
        <w:numPr>
          <w:ilvl w:val="0"/>
          <w:numId w:val="13"/>
        </w:numPr>
        <w:ind w:left="1418" w:hanging="283"/>
        <w:jc w:val="both"/>
        <w:rPr>
          <w:rFonts w:asciiTheme="minorHAnsi" w:hAnsiTheme="minorHAnsi" w:cstheme="minorHAnsi"/>
          <w:sz w:val="20"/>
        </w:rPr>
      </w:pPr>
      <w:r w:rsidRPr="00CB040C">
        <w:rPr>
          <w:rFonts w:asciiTheme="minorHAnsi" w:hAnsiTheme="minorHAnsi" w:cstheme="minorHAnsi"/>
          <w:sz w:val="20"/>
        </w:rPr>
        <w:t>Максимальная длина пламени меньше или больше указанной выше</w:t>
      </w:r>
      <w:r w:rsidR="00A442E1" w:rsidRPr="00753109">
        <w:rPr>
          <w:rFonts w:asciiTheme="minorHAnsi" w:hAnsiTheme="minorHAnsi" w:cstheme="minorHAnsi"/>
          <w:sz w:val="20"/>
        </w:rPr>
        <w:t>.</w:t>
      </w:r>
    </w:p>
    <w:p w14:paraId="443A396C" w14:textId="75417B36" w:rsidR="00282970" w:rsidRPr="00753109" w:rsidRDefault="00947054" w:rsidP="007608E4">
      <w:pPr>
        <w:pStyle w:val="Odstavecseseznamem"/>
        <w:numPr>
          <w:ilvl w:val="0"/>
          <w:numId w:val="13"/>
        </w:numPr>
        <w:ind w:left="1418" w:hanging="283"/>
        <w:jc w:val="both"/>
        <w:rPr>
          <w:rFonts w:asciiTheme="minorHAnsi" w:hAnsiTheme="minorHAnsi" w:cstheme="minorHAnsi"/>
          <w:sz w:val="20"/>
        </w:rPr>
      </w:pPr>
      <w:r w:rsidRPr="00CB040C">
        <w:rPr>
          <w:rFonts w:asciiTheme="minorHAnsi" w:hAnsiTheme="minorHAnsi" w:cstheme="minorHAnsi"/>
          <w:sz w:val="20"/>
        </w:rPr>
        <w:t>Цвет светло-желт</w:t>
      </w:r>
      <w:r>
        <w:rPr>
          <w:rFonts w:asciiTheme="minorHAnsi" w:hAnsiTheme="minorHAnsi" w:cstheme="minorHAnsi"/>
          <w:sz w:val="20"/>
          <w:lang w:val="ru-RU"/>
        </w:rPr>
        <w:t>ый</w:t>
      </w:r>
      <w:r w:rsidRPr="00CB040C">
        <w:rPr>
          <w:rFonts w:asciiTheme="minorHAnsi" w:hAnsiTheme="minorHAnsi" w:cstheme="minorHAnsi"/>
          <w:sz w:val="20"/>
        </w:rPr>
        <w:t xml:space="preserve"> (</w:t>
      </w:r>
      <w:r>
        <w:rPr>
          <w:rFonts w:asciiTheme="minorHAnsi" w:hAnsiTheme="minorHAnsi" w:cstheme="minorHAnsi"/>
          <w:sz w:val="20"/>
          <w:lang w:val="ru-RU"/>
        </w:rPr>
        <w:t>много</w:t>
      </w:r>
      <w:r w:rsidRPr="00CB040C">
        <w:rPr>
          <w:rFonts w:asciiTheme="minorHAnsi" w:hAnsiTheme="minorHAnsi" w:cstheme="minorHAnsi"/>
          <w:sz w:val="20"/>
        </w:rPr>
        <w:t xml:space="preserve"> воздуха для горения) или от темно-оранжевого до красного (низкий уровень воздуха для горения).</w:t>
      </w:r>
    </w:p>
    <w:p w14:paraId="08B9C366" w14:textId="16FDD9E4" w:rsidR="00282970" w:rsidRPr="008575AE" w:rsidRDefault="00947054" w:rsidP="007608E4">
      <w:pPr>
        <w:pStyle w:val="Odstavecseseznamem"/>
        <w:numPr>
          <w:ilvl w:val="0"/>
          <w:numId w:val="13"/>
        </w:numPr>
        <w:ind w:left="1418" w:hanging="283"/>
        <w:jc w:val="both"/>
        <w:rPr>
          <w:rFonts w:asciiTheme="minorHAnsi" w:hAnsiTheme="minorHAnsi" w:cstheme="minorHAnsi"/>
          <w:sz w:val="20"/>
        </w:rPr>
      </w:pPr>
      <w:r w:rsidRPr="00CB040C">
        <w:rPr>
          <w:rFonts w:asciiTheme="minorHAnsi" w:hAnsiTheme="minorHAnsi" w:cstheme="minorHAnsi"/>
          <w:sz w:val="20"/>
        </w:rPr>
        <w:t xml:space="preserve">Несгоревшие </w:t>
      </w:r>
      <w:r>
        <w:rPr>
          <w:rFonts w:asciiTheme="minorHAnsi" w:hAnsiTheme="minorHAnsi" w:cstheme="minorHAnsi"/>
          <w:sz w:val="20"/>
          <w:lang w:val="ru-RU"/>
        </w:rPr>
        <w:t>пеллеты</w:t>
      </w:r>
      <w:r w:rsidRPr="00CB040C">
        <w:rPr>
          <w:rFonts w:asciiTheme="minorHAnsi" w:hAnsiTheme="minorHAnsi" w:cstheme="minorHAnsi"/>
          <w:sz w:val="20"/>
        </w:rPr>
        <w:t xml:space="preserve"> попадают в</w:t>
      </w:r>
      <w:r>
        <w:rPr>
          <w:rFonts w:asciiTheme="minorHAnsi" w:hAnsiTheme="minorHAnsi" w:cstheme="minorHAnsi"/>
          <w:sz w:val="20"/>
          <w:lang w:val="ru-RU"/>
        </w:rPr>
        <w:t xml:space="preserve"> зольник</w:t>
      </w:r>
      <w:r w:rsidRPr="00CB040C">
        <w:rPr>
          <w:rFonts w:asciiTheme="minorHAnsi" w:hAnsiTheme="minorHAnsi" w:cstheme="minorHAnsi"/>
          <w:sz w:val="20"/>
        </w:rPr>
        <w:t>, из дымохода выходит темный дым</w:t>
      </w:r>
      <w:r>
        <w:rPr>
          <w:rFonts w:asciiTheme="minorHAnsi" w:hAnsiTheme="minorHAnsi" w:cstheme="minorHAnsi"/>
          <w:sz w:val="20"/>
          <w:lang w:val="ru-RU"/>
        </w:rPr>
        <w:t>.</w:t>
      </w:r>
    </w:p>
    <w:p w14:paraId="239CC570" w14:textId="504F29B6" w:rsidR="008575AE" w:rsidRDefault="008575AE" w:rsidP="008575AE">
      <w:pPr>
        <w:pStyle w:val="Odstavecseseznamem"/>
        <w:ind w:left="1418" w:firstLine="0"/>
        <w:jc w:val="both"/>
        <w:rPr>
          <w:rFonts w:asciiTheme="minorHAnsi" w:hAnsiTheme="minorHAnsi" w:cstheme="minorHAnsi"/>
          <w:sz w:val="20"/>
        </w:rPr>
      </w:pPr>
    </w:p>
    <w:p w14:paraId="080004A9" w14:textId="06CA7B94" w:rsidR="008575AE" w:rsidRDefault="008575AE" w:rsidP="008575AE">
      <w:pPr>
        <w:pStyle w:val="Odstavecseseznamem"/>
        <w:ind w:left="1418" w:firstLine="0"/>
        <w:jc w:val="both"/>
        <w:rPr>
          <w:rFonts w:asciiTheme="minorHAnsi" w:hAnsiTheme="minorHAnsi" w:cstheme="minorHAnsi"/>
          <w:sz w:val="20"/>
        </w:rPr>
      </w:pPr>
    </w:p>
    <w:p w14:paraId="20F3903E" w14:textId="77777777" w:rsidR="008575AE" w:rsidRDefault="008575AE" w:rsidP="008575AE">
      <w:pPr>
        <w:pStyle w:val="Odstavecseseznamem"/>
        <w:ind w:left="1418" w:firstLine="0"/>
        <w:jc w:val="both"/>
        <w:rPr>
          <w:rFonts w:asciiTheme="minorHAnsi" w:hAnsiTheme="minorHAnsi" w:cstheme="minorHAnsi"/>
          <w:sz w:val="20"/>
        </w:rPr>
      </w:pPr>
    </w:p>
    <w:p w14:paraId="15B32F08" w14:textId="17F83575" w:rsidR="00282970" w:rsidRPr="00753109" w:rsidRDefault="00947054" w:rsidP="00D46BE4">
      <w:pPr>
        <w:pStyle w:val="H2"/>
      </w:pPr>
      <w:bookmarkStart w:id="71" w:name="_bookmark36"/>
      <w:bookmarkStart w:id="72" w:name="_Toc72490057"/>
      <w:bookmarkEnd w:id="71"/>
      <w:r w:rsidRPr="00947054">
        <w:t>Изменение скорости вентилятора</w:t>
      </w:r>
      <w:bookmarkEnd w:id="72"/>
    </w:p>
    <w:p w14:paraId="1620085F" w14:textId="09259975" w:rsidR="00282970" w:rsidRPr="00753109" w:rsidRDefault="00947054" w:rsidP="00D46BE4">
      <w:pPr>
        <w:pStyle w:val="Zkladntext"/>
        <w:spacing w:after="120"/>
        <w:ind w:left="397"/>
        <w:jc w:val="both"/>
        <w:rPr>
          <w:rFonts w:asciiTheme="minorHAnsi" w:hAnsiTheme="minorHAnsi" w:cstheme="minorHAnsi"/>
        </w:rPr>
      </w:pPr>
      <w:r w:rsidRPr="00947054">
        <w:rPr>
          <w:rFonts w:asciiTheme="minorHAnsi" w:hAnsiTheme="minorHAnsi" w:cstheme="minorHAnsi"/>
        </w:rPr>
        <w:t xml:space="preserve">Чтобы изменить скорость вентилятора </w:t>
      </w:r>
      <w:r>
        <w:rPr>
          <w:rFonts w:asciiTheme="minorHAnsi" w:hAnsiTheme="minorHAnsi" w:cstheme="minorHAnsi"/>
          <w:lang w:val="ru-RU"/>
        </w:rPr>
        <w:t xml:space="preserve">для </w:t>
      </w:r>
      <w:r w:rsidRPr="00947054">
        <w:rPr>
          <w:rFonts w:asciiTheme="minorHAnsi" w:hAnsiTheme="minorHAnsi" w:cstheme="minorHAnsi"/>
        </w:rPr>
        <w:t>мин. и макс. мощност</w:t>
      </w:r>
      <w:r>
        <w:rPr>
          <w:rFonts w:asciiTheme="minorHAnsi" w:hAnsiTheme="minorHAnsi" w:cstheme="minorHAnsi"/>
          <w:lang w:val="ru-RU"/>
        </w:rPr>
        <w:t>и</w:t>
      </w:r>
      <w:r w:rsidRPr="00947054">
        <w:rPr>
          <w:rFonts w:asciiTheme="minorHAnsi" w:hAnsiTheme="minorHAnsi" w:cstheme="minorHAnsi"/>
        </w:rPr>
        <w:t xml:space="preserve"> котла используйте функцию «Коэффициент вентилятора </w:t>
      </w:r>
      <w:r w:rsidR="001719EE">
        <w:rPr>
          <w:rFonts w:asciiTheme="minorHAnsi" w:hAnsiTheme="minorHAnsi" w:cstheme="minorHAnsi"/>
          <w:lang w:val="ru-RU"/>
        </w:rPr>
        <w:t xml:space="preserve">- </w:t>
      </w:r>
      <w:r w:rsidRPr="00947054">
        <w:rPr>
          <w:rFonts w:asciiTheme="minorHAnsi" w:hAnsiTheme="minorHAnsi" w:cstheme="minorHAnsi"/>
        </w:rPr>
        <w:t>мин. и макс</w:t>
      </w:r>
      <w:r w:rsidR="001719EE">
        <w:rPr>
          <w:rFonts w:asciiTheme="minorHAnsi" w:hAnsiTheme="minorHAnsi" w:cstheme="minorHAnsi"/>
          <w:lang w:val="ru-RU"/>
        </w:rPr>
        <w:t xml:space="preserve"> значения</w:t>
      </w:r>
      <w:r>
        <w:rPr>
          <w:rFonts w:asciiTheme="minorHAnsi" w:hAnsiTheme="minorHAnsi" w:cstheme="minorHAnsi"/>
          <w:lang w:val="ru-RU"/>
        </w:rPr>
        <w:t>»</w:t>
      </w:r>
      <w:r w:rsidRPr="00947054">
        <w:rPr>
          <w:rFonts w:asciiTheme="minorHAnsi" w:hAnsiTheme="minorHAnsi" w:cstheme="minorHAnsi"/>
        </w:rPr>
        <w:t xml:space="preserve"> в меню</w:t>
      </w:r>
      <w:r w:rsidR="001719EE">
        <w:rPr>
          <w:rFonts w:asciiTheme="minorHAnsi" w:hAnsiTheme="minorHAnsi" w:cstheme="minorHAnsi"/>
          <w:lang w:val="ru-RU"/>
        </w:rPr>
        <w:t xml:space="preserve"> установки</w:t>
      </w:r>
      <w:r w:rsidRPr="00947054">
        <w:rPr>
          <w:rFonts w:asciiTheme="minorHAnsi" w:hAnsiTheme="minorHAnsi" w:cstheme="minorHAnsi"/>
        </w:rPr>
        <w:t xml:space="preserve">, «Коэффициенты». </w:t>
      </w:r>
      <w:r>
        <w:rPr>
          <w:rFonts w:asciiTheme="minorHAnsi" w:hAnsiTheme="minorHAnsi" w:cstheme="minorHAnsi"/>
          <w:lang w:val="ru-RU"/>
        </w:rPr>
        <w:t>Коррекцию осуществляйте</w:t>
      </w:r>
      <w:r w:rsidRPr="00947054">
        <w:rPr>
          <w:rFonts w:asciiTheme="minorHAnsi" w:hAnsiTheme="minorHAnsi" w:cstheme="minorHAnsi"/>
        </w:rPr>
        <w:t>, если пламя имеет следующие параметры</w:t>
      </w:r>
      <w:r w:rsidR="00A442E1" w:rsidRPr="00753109">
        <w:rPr>
          <w:rFonts w:asciiTheme="minorHAnsi" w:hAnsiTheme="minorHAnsi" w:cstheme="minorHAnsi"/>
        </w:rPr>
        <w:t>:</w:t>
      </w:r>
    </w:p>
    <w:p w14:paraId="65EDDC68" w14:textId="78F697BF" w:rsidR="00282970" w:rsidRPr="00753109" w:rsidRDefault="00947054" w:rsidP="007608E4">
      <w:pPr>
        <w:pStyle w:val="Zkladntext"/>
        <w:spacing w:before="120"/>
        <w:ind w:left="397"/>
        <w:jc w:val="both"/>
        <w:rPr>
          <w:rFonts w:asciiTheme="minorHAnsi" w:hAnsiTheme="minorHAnsi" w:cstheme="minorHAnsi"/>
        </w:rPr>
      </w:pPr>
      <w:r w:rsidRPr="00947054">
        <w:rPr>
          <w:rFonts w:asciiTheme="minorHAnsi" w:hAnsiTheme="minorHAnsi" w:cstheme="minorHAnsi"/>
        </w:rPr>
        <w:t xml:space="preserve">Коррекция </w:t>
      </w:r>
      <w:r>
        <w:rPr>
          <w:rFonts w:asciiTheme="minorHAnsi" w:hAnsiTheme="minorHAnsi" w:cstheme="minorHAnsi"/>
          <w:lang w:val="ru-RU"/>
        </w:rPr>
        <w:t>в направлении вниз</w:t>
      </w:r>
      <w:r w:rsidRPr="00947054">
        <w:rPr>
          <w:rFonts w:asciiTheme="minorHAnsi" w:hAnsiTheme="minorHAnsi" w:cstheme="minorHAnsi"/>
        </w:rPr>
        <w:t xml:space="preserve"> (минусовые значения)</w:t>
      </w:r>
      <w:r w:rsidR="00A442E1" w:rsidRPr="00753109">
        <w:rPr>
          <w:rFonts w:asciiTheme="minorHAnsi" w:hAnsiTheme="minorHAnsi" w:cstheme="minorHAnsi"/>
        </w:rPr>
        <w:t>:</w:t>
      </w:r>
    </w:p>
    <w:p w14:paraId="712D6EF3" w14:textId="19FDBE77" w:rsidR="00282970" w:rsidRPr="00753109" w:rsidRDefault="00947054" w:rsidP="007608E4">
      <w:pPr>
        <w:pStyle w:val="Odstavecseseznamem"/>
        <w:numPr>
          <w:ilvl w:val="0"/>
          <w:numId w:val="13"/>
        </w:numPr>
        <w:ind w:left="993" w:hanging="283"/>
        <w:jc w:val="both"/>
        <w:rPr>
          <w:rFonts w:asciiTheme="minorHAnsi" w:hAnsiTheme="minorHAnsi" w:cstheme="minorHAnsi"/>
          <w:sz w:val="20"/>
        </w:rPr>
      </w:pPr>
      <w:r w:rsidRPr="00947054">
        <w:rPr>
          <w:rFonts w:asciiTheme="minorHAnsi" w:hAnsiTheme="minorHAnsi" w:cstheme="minorHAnsi"/>
          <w:sz w:val="20"/>
        </w:rPr>
        <w:t>Пламя слишком агрессивное и разбрызгивается</w:t>
      </w:r>
    </w:p>
    <w:p w14:paraId="77065310" w14:textId="583938C1" w:rsidR="00282970" w:rsidRPr="00753109" w:rsidRDefault="00947054" w:rsidP="007608E4">
      <w:pPr>
        <w:pStyle w:val="Odstavecseseznamem"/>
        <w:numPr>
          <w:ilvl w:val="0"/>
          <w:numId w:val="13"/>
        </w:numPr>
        <w:ind w:left="993" w:hanging="283"/>
        <w:jc w:val="both"/>
        <w:rPr>
          <w:rFonts w:asciiTheme="minorHAnsi" w:hAnsiTheme="minorHAnsi" w:cstheme="minorHAnsi"/>
          <w:sz w:val="20"/>
        </w:rPr>
      </w:pPr>
      <w:r w:rsidRPr="00947054">
        <w:rPr>
          <w:rFonts w:asciiTheme="minorHAnsi" w:hAnsiTheme="minorHAnsi" w:cstheme="minorHAnsi"/>
          <w:sz w:val="20"/>
        </w:rPr>
        <w:t xml:space="preserve">Вентилятор сбрасывает несгоревшие </w:t>
      </w:r>
      <w:r>
        <w:rPr>
          <w:rFonts w:asciiTheme="minorHAnsi" w:hAnsiTheme="minorHAnsi" w:cstheme="minorHAnsi"/>
          <w:sz w:val="20"/>
          <w:lang w:val="ru-RU"/>
        </w:rPr>
        <w:t>пеллеты</w:t>
      </w:r>
    </w:p>
    <w:p w14:paraId="48AD9781" w14:textId="5BD054FF" w:rsidR="00282970" w:rsidRDefault="00947054" w:rsidP="007608E4">
      <w:pPr>
        <w:pStyle w:val="Odstavecseseznamem"/>
        <w:numPr>
          <w:ilvl w:val="0"/>
          <w:numId w:val="13"/>
        </w:numPr>
        <w:ind w:left="993" w:hanging="283"/>
        <w:jc w:val="both"/>
        <w:rPr>
          <w:rFonts w:asciiTheme="minorHAnsi" w:hAnsiTheme="minorHAnsi" w:cstheme="minorHAnsi"/>
          <w:sz w:val="20"/>
        </w:rPr>
      </w:pPr>
      <w:r w:rsidRPr="00947054">
        <w:rPr>
          <w:rFonts w:asciiTheme="minorHAnsi" w:hAnsiTheme="minorHAnsi" w:cstheme="minorHAnsi"/>
          <w:sz w:val="20"/>
        </w:rPr>
        <w:t>Пламя маленькое и агрессивное</w:t>
      </w:r>
    </w:p>
    <w:p w14:paraId="469A1218" w14:textId="046B8F5B" w:rsidR="00282970" w:rsidRPr="00753109" w:rsidRDefault="00947054" w:rsidP="007608E4">
      <w:pPr>
        <w:pStyle w:val="Zkladntext"/>
        <w:spacing w:before="120"/>
        <w:ind w:left="397"/>
        <w:jc w:val="both"/>
        <w:rPr>
          <w:rFonts w:asciiTheme="minorHAnsi" w:hAnsiTheme="minorHAnsi" w:cstheme="minorHAnsi"/>
        </w:rPr>
      </w:pPr>
      <w:r w:rsidRPr="00947054">
        <w:rPr>
          <w:rFonts w:asciiTheme="minorHAnsi" w:hAnsiTheme="minorHAnsi" w:cstheme="minorHAnsi"/>
        </w:rPr>
        <w:t>Коррекция</w:t>
      </w:r>
      <w:r>
        <w:rPr>
          <w:rFonts w:asciiTheme="minorHAnsi" w:hAnsiTheme="minorHAnsi" w:cstheme="minorHAnsi"/>
          <w:lang w:val="ru-RU"/>
        </w:rPr>
        <w:t xml:space="preserve"> в направлении</w:t>
      </w:r>
      <w:r w:rsidRPr="00947054">
        <w:rPr>
          <w:rFonts w:asciiTheme="minorHAnsi" w:hAnsiTheme="minorHAnsi" w:cstheme="minorHAnsi"/>
        </w:rPr>
        <w:t xml:space="preserve"> вверх (положительные значения):</w:t>
      </w:r>
    </w:p>
    <w:p w14:paraId="1FB50195" w14:textId="1AAA0DF7" w:rsidR="00282970" w:rsidRPr="00753109" w:rsidRDefault="00947054" w:rsidP="007608E4">
      <w:pPr>
        <w:pStyle w:val="Odstavecseseznamem"/>
        <w:numPr>
          <w:ilvl w:val="0"/>
          <w:numId w:val="13"/>
        </w:numPr>
        <w:ind w:left="993" w:hanging="283"/>
        <w:jc w:val="both"/>
        <w:rPr>
          <w:rFonts w:asciiTheme="minorHAnsi" w:hAnsiTheme="minorHAnsi" w:cstheme="minorHAnsi"/>
          <w:sz w:val="20"/>
        </w:rPr>
      </w:pPr>
      <w:r w:rsidRPr="00947054">
        <w:rPr>
          <w:rFonts w:asciiTheme="minorHAnsi" w:hAnsiTheme="minorHAnsi" w:cstheme="minorHAnsi"/>
          <w:sz w:val="20"/>
        </w:rPr>
        <w:t>Пламя медленное и темное</w:t>
      </w:r>
    </w:p>
    <w:p w14:paraId="7E0A62F4" w14:textId="13C09CDE" w:rsidR="00282970" w:rsidRPr="00753109" w:rsidRDefault="00947054" w:rsidP="007608E4">
      <w:pPr>
        <w:pStyle w:val="Odstavecseseznamem"/>
        <w:numPr>
          <w:ilvl w:val="0"/>
          <w:numId w:val="13"/>
        </w:numPr>
        <w:ind w:left="993" w:hanging="283"/>
        <w:jc w:val="both"/>
        <w:rPr>
          <w:rFonts w:asciiTheme="minorHAnsi" w:hAnsiTheme="minorHAnsi" w:cstheme="minorHAnsi"/>
          <w:sz w:val="20"/>
        </w:rPr>
      </w:pPr>
      <w:r w:rsidRPr="00947054">
        <w:rPr>
          <w:rFonts w:asciiTheme="minorHAnsi" w:hAnsiTheme="minorHAnsi" w:cstheme="minorHAnsi"/>
          <w:sz w:val="20"/>
        </w:rPr>
        <w:t>Решетка заби</w:t>
      </w:r>
      <w:r>
        <w:rPr>
          <w:rFonts w:asciiTheme="minorHAnsi" w:hAnsiTheme="minorHAnsi" w:cstheme="minorHAnsi"/>
          <w:sz w:val="20"/>
          <w:lang w:val="ru-RU"/>
        </w:rPr>
        <w:t>вается</w:t>
      </w:r>
      <w:r w:rsidRPr="00947054">
        <w:rPr>
          <w:rFonts w:asciiTheme="minorHAnsi" w:hAnsiTheme="minorHAnsi" w:cstheme="minorHAnsi"/>
          <w:sz w:val="20"/>
        </w:rPr>
        <w:t xml:space="preserve"> черной золой</w:t>
      </w:r>
    </w:p>
    <w:p w14:paraId="6F8322D3" w14:textId="081173DF" w:rsidR="00282970" w:rsidRDefault="00947054" w:rsidP="007608E4">
      <w:pPr>
        <w:pStyle w:val="Odstavecseseznamem"/>
        <w:numPr>
          <w:ilvl w:val="0"/>
          <w:numId w:val="13"/>
        </w:numPr>
        <w:ind w:left="993" w:hanging="283"/>
        <w:jc w:val="both"/>
        <w:rPr>
          <w:rFonts w:asciiTheme="minorHAnsi" w:hAnsiTheme="minorHAnsi" w:cstheme="minorHAnsi"/>
          <w:sz w:val="20"/>
        </w:rPr>
      </w:pPr>
      <w:r w:rsidRPr="00947054">
        <w:rPr>
          <w:rFonts w:asciiTheme="minorHAnsi" w:hAnsiTheme="minorHAnsi" w:cstheme="minorHAnsi"/>
          <w:sz w:val="20"/>
        </w:rPr>
        <w:t>Пламя слишком большое и дымится черным</w:t>
      </w:r>
      <w:r w:rsidR="001719EE">
        <w:rPr>
          <w:rFonts w:asciiTheme="minorHAnsi" w:hAnsiTheme="minorHAnsi" w:cstheme="minorHAnsi"/>
          <w:sz w:val="20"/>
          <w:lang w:val="ru-RU"/>
        </w:rPr>
        <w:t xml:space="preserve"> дымом</w:t>
      </w:r>
    </w:p>
    <w:p w14:paraId="14DBDFFB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8"/>
        </w:rPr>
      </w:pPr>
    </w:p>
    <w:p w14:paraId="522C663E" w14:textId="3364F6E0" w:rsidR="00282970" w:rsidRPr="00753109" w:rsidRDefault="0009293B" w:rsidP="00DC5BB6">
      <w:pPr>
        <w:pStyle w:val="H2"/>
      </w:pPr>
      <w:bookmarkStart w:id="73" w:name="_bookmark37"/>
      <w:bookmarkStart w:id="74" w:name="_Toc72490058"/>
      <w:bookmarkEnd w:id="73"/>
      <w:r w:rsidRPr="0009293B">
        <w:t>Изменение времени работы внешнего питателя</w:t>
      </w:r>
      <w:bookmarkEnd w:id="74"/>
    </w:p>
    <w:p w14:paraId="0C5B2BFF" w14:textId="027CC2F9" w:rsidR="00282970" w:rsidRPr="00753109" w:rsidRDefault="0009293B" w:rsidP="00DC5BB6">
      <w:pPr>
        <w:pStyle w:val="Zkladntext"/>
        <w:spacing w:after="120"/>
        <w:ind w:left="397"/>
        <w:jc w:val="both"/>
        <w:rPr>
          <w:rFonts w:asciiTheme="minorHAnsi" w:hAnsiTheme="minorHAnsi" w:cstheme="minorHAnsi"/>
        </w:rPr>
      </w:pPr>
      <w:r w:rsidRPr="0009293B">
        <w:rPr>
          <w:rFonts w:asciiTheme="minorHAnsi" w:hAnsiTheme="minorHAnsi" w:cstheme="minorHAnsi"/>
        </w:rPr>
        <w:t xml:space="preserve">Если корректировки процесса горения с помощью вентилятора недостаточно, можно переходить к корректировке времени работы </w:t>
      </w:r>
      <w:r w:rsidR="00CA6D7B">
        <w:rPr>
          <w:rFonts w:asciiTheme="minorHAnsi" w:hAnsiTheme="minorHAnsi" w:cstheme="minorHAnsi"/>
          <w:lang w:val="ru-RU"/>
        </w:rPr>
        <w:t>питателей</w:t>
      </w:r>
      <w:r w:rsidRPr="0009293B">
        <w:rPr>
          <w:rFonts w:asciiTheme="minorHAnsi" w:hAnsiTheme="minorHAnsi" w:cstheme="minorHAnsi"/>
        </w:rPr>
        <w:t xml:space="preserve">, т.е. к регулировке количества топлива. Учтите, что эта поправка напрямую влияет на максимальную и минимальную мощность котла. </w:t>
      </w:r>
      <w:r w:rsidR="00CA6D7B">
        <w:rPr>
          <w:rFonts w:asciiTheme="minorHAnsi" w:hAnsiTheme="minorHAnsi" w:cstheme="minorHAnsi"/>
          <w:lang w:val="ru-RU"/>
        </w:rPr>
        <w:t>Коррекцию осуществляйте</w:t>
      </w:r>
      <w:r w:rsidRPr="0009293B">
        <w:rPr>
          <w:rFonts w:asciiTheme="minorHAnsi" w:hAnsiTheme="minorHAnsi" w:cstheme="minorHAnsi"/>
        </w:rPr>
        <w:t>, использу</w:t>
      </w:r>
      <w:r w:rsidR="00CA6D7B">
        <w:rPr>
          <w:rFonts w:asciiTheme="minorHAnsi" w:hAnsiTheme="minorHAnsi" w:cstheme="minorHAnsi"/>
          <w:lang w:val="ru-RU"/>
        </w:rPr>
        <w:t>я</w:t>
      </w:r>
      <w:r w:rsidRPr="0009293B">
        <w:rPr>
          <w:rFonts w:asciiTheme="minorHAnsi" w:hAnsiTheme="minorHAnsi" w:cstheme="minorHAnsi"/>
        </w:rPr>
        <w:t xml:space="preserve"> </w:t>
      </w:r>
      <w:r w:rsidR="00CA6D7B">
        <w:rPr>
          <w:rFonts w:asciiTheme="minorHAnsi" w:hAnsiTheme="minorHAnsi" w:cstheme="minorHAnsi"/>
          <w:lang w:val="ru-RU"/>
        </w:rPr>
        <w:t>функцию «</w:t>
      </w:r>
      <w:r w:rsidRPr="0009293B">
        <w:rPr>
          <w:rFonts w:asciiTheme="minorHAnsi" w:hAnsiTheme="minorHAnsi" w:cstheme="minorHAnsi"/>
        </w:rPr>
        <w:t>Макс.</w:t>
      </w:r>
      <w:r w:rsidR="00CA6D7B">
        <w:rPr>
          <w:rFonts w:asciiTheme="minorHAnsi" w:hAnsiTheme="minorHAnsi" w:cstheme="minorHAnsi"/>
          <w:lang w:val="ru-RU"/>
        </w:rPr>
        <w:t xml:space="preserve"> и</w:t>
      </w:r>
      <w:r w:rsidRPr="0009293B">
        <w:rPr>
          <w:rFonts w:asciiTheme="minorHAnsi" w:hAnsiTheme="minorHAnsi" w:cstheme="minorHAnsi"/>
        </w:rPr>
        <w:t xml:space="preserve"> </w:t>
      </w:r>
      <w:r w:rsidR="001719EE">
        <w:rPr>
          <w:rFonts w:asciiTheme="minorHAnsi" w:hAnsiTheme="minorHAnsi" w:cstheme="minorHAnsi"/>
          <w:lang w:val="ru-RU"/>
        </w:rPr>
        <w:t>м</w:t>
      </w:r>
      <w:r w:rsidRPr="0009293B">
        <w:rPr>
          <w:rFonts w:asciiTheme="minorHAnsi" w:hAnsiTheme="minorHAnsi" w:cstheme="minorHAnsi"/>
        </w:rPr>
        <w:t xml:space="preserve">ин. коэффициент </w:t>
      </w:r>
      <w:r w:rsidR="00CA6D7B">
        <w:rPr>
          <w:rFonts w:asciiTheme="minorHAnsi" w:hAnsiTheme="minorHAnsi" w:cstheme="minorHAnsi"/>
          <w:lang w:val="ru-RU"/>
        </w:rPr>
        <w:t xml:space="preserve">питателя» </w:t>
      </w:r>
      <w:r w:rsidRPr="0009293B">
        <w:rPr>
          <w:rFonts w:asciiTheme="minorHAnsi" w:hAnsiTheme="minorHAnsi" w:cstheme="minorHAnsi"/>
        </w:rPr>
        <w:t>в меню</w:t>
      </w:r>
      <w:r w:rsidR="008575AE">
        <w:rPr>
          <w:rFonts w:asciiTheme="minorHAnsi" w:hAnsiTheme="minorHAnsi" w:cstheme="minorHAnsi"/>
          <w:lang w:val="ru-RU"/>
        </w:rPr>
        <w:t xml:space="preserve"> у</w:t>
      </w:r>
      <w:r w:rsidRPr="0009293B">
        <w:rPr>
          <w:rFonts w:asciiTheme="minorHAnsi" w:hAnsiTheme="minorHAnsi" w:cstheme="minorHAnsi"/>
        </w:rPr>
        <w:t>становк</w:t>
      </w:r>
      <w:r w:rsidR="008575AE">
        <w:rPr>
          <w:rFonts w:asciiTheme="minorHAnsi" w:hAnsiTheme="minorHAnsi" w:cstheme="minorHAnsi"/>
          <w:lang w:val="ru-RU"/>
        </w:rPr>
        <w:t>и</w:t>
      </w:r>
      <w:r w:rsidR="00CA6D7B" w:rsidRPr="0009293B">
        <w:rPr>
          <w:rFonts w:asciiTheme="minorHAnsi" w:hAnsiTheme="minorHAnsi" w:cstheme="minorHAnsi"/>
        </w:rPr>
        <w:t xml:space="preserve">, </w:t>
      </w:r>
      <w:r w:rsidR="008575AE">
        <w:rPr>
          <w:rFonts w:asciiTheme="minorHAnsi" w:hAnsiTheme="minorHAnsi" w:cstheme="minorHAnsi"/>
          <w:lang w:val="ru-RU"/>
        </w:rPr>
        <w:t>функция</w:t>
      </w:r>
      <w:r w:rsidR="00CA6D7B">
        <w:rPr>
          <w:rFonts w:asciiTheme="minorHAnsi" w:hAnsiTheme="minorHAnsi" w:cstheme="minorHAnsi"/>
          <w:lang w:val="ru-RU"/>
        </w:rPr>
        <w:t xml:space="preserve"> </w:t>
      </w:r>
      <w:r w:rsidRPr="0009293B">
        <w:rPr>
          <w:rFonts w:asciiTheme="minorHAnsi" w:hAnsiTheme="minorHAnsi" w:cstheme="minorHAnsi"/>
        </w:rPr>
        <w:t>«Коэффициенты».</w:t>
      </w:r>
    </w:p>
    <w:p w14:paraId="20B39674" w14:textId="054E3ADA" w:rsidR="00282970" w:rsidRPr="00753109" w:rsidRDefault="00CA6D7B" w:rsidP="00E301B7">
      <w:pPr>
        <w:pStyle w:val="Zkladntext"/>
        <w:spacing w:before="120"/>
        <w:ind w:left="397"/>
        <w:jc w:val="both"/>
        <w:rPr>
          <w:rFonts w:asciiTheme="minorHAnsi" w:hAnsiTheme="minorHAnsi" w:cstheme="minorHAnsi"/>
        </w:rPr>
      </w:pPr>
      <w:r w:rsidRPr="00947054">
        <w:rPr>
          <w:rFonts w:asciiTheme="minorHAnsi" w:hAnsiTheme="minorHAnsi" w:cstheme="minorHAnsi"/>
        </w:rPr>
        <w:t xml:space="preserve">Коррекция </w:t>
      </w:r>
      <w:r>
        <w:rPr>
          <w:rFonts w:asciiTheme="minorHAnsi" w:hAnsiTheme="minorHAnsi" w:cstheme="minorHAnsi"/>
          <w:lang w:val="ru-RU"/>
        </w:rPr>
        <w:t>в направлении вниз</w:t>
      </w:r>
      <w:r w:rsidRPr="00947054">
        <w:rPr>
          <w:rFonts w:asciiTheme="minorHAnsi" w:hAnsiTheme="minorHAnsi" w:cstheme="minorHAnsi"/>
        </w:rPr>
        <w:t xml:space="preserve"> (минусовые значения)</w:t>
      </w:r>
      <w:r w:rsidR="00A442E1" w:rsidRPr="00753109">
        <w:rPr>
          <w:rFonts w:asciiTheme="minorHAnsi" w:hAnsiTheme="minorHAnsi" w:cstheme="minorHAnsi"/>
        </w:rPr>
        <w:t>:</w:t>
      </w:r>
    </w:p>
    <w:p w14:paraId="47115F54" w14:textId="5E73D42A" w:rsidR="00CA6D7B" w:rsidRPr="00753109" w:rsidRDefault="00CA6D7B" w:rsidP="00CA6D7B">
      <w:pPr>
        <w:pStyle w:val="Odstavecseseznamem"/>
        <w:numPr>
          <w:ilvl w:val="0"/>
          <w:numId w:val="13"/>
        </w:numPr>
        <w:ind w:left="993" w:hanging="283"/>
        <w:jc w:val="both"/>
        <w:rPr>
          <w:rFonts w:asciiTheme="minorHAnsi" w:hAnsiTheme="minorHAnsi" w:cstheme="minorHAnsi"/>
          <w:sz w:val="20"/>
        </w:rPr>
      </w:pPr>
      <w:r w:rsidRPr="00947054">
        <w:rPr>
          <w:rFonts w:asciiTheme="minorHAnsi" w:hAnsiTheme="minorHAnsi" w:cstheme="minorHAnsi"/>
          <w:sz w:val="20"/>
        </w:rPr>
        <w:t xml:space="preserve">Решетка </w:t>
      </w:r>
      <w:r>
        <w:rPr>
          <w:rFonts w:asciiTheme="minorHAnsi" w:hAnsiTheme="minorHAnsi" w:cstheme="minorHAnsi"/>
          <w:sz w:val="20"/>
          <w:lang w:val="ru-RU"/>
        </w:rPr>
        <w:t xml:space="preserve">сильно </w:t>
      </w:r>
      <w:r w:rsidRPr="00947054">
        <w:rPr>
          <w:rFonts w:asciiTheme="minorHAnsi" w:hAnsiTheme="minorHAnsi" w:cstheme="minorHAnsi"/>
          <w:sz w:val="20"/>
        </w:rPr>
        <w:t>заби</w:t>
      </w:r>
      <w:r>
        <w:rPr>
          <w:rFonts w:asciiTheme="minorHAnsi" w:hAnsiTheme="minorHAnsi" w:cstheme="minorHAnsi"/>
          <w:sz w:val="20"/>
          <w:lang w:val="ru-RU"/>
        </w:rPr>
        <w:t>вается</w:t>
      </w:r>
      <w:r w:rsidRPr="00947054">
        <w:rPr>
          <w:rFonts w:asciiTheme="minorHAnsi" w:hAnsiTheme="minorHAnsi" w:cstheme="minorHAnsi"/>
          <w:sz w:val="20"/>
        </w:rPr>
        <w:t xml:space="preserve"> черной золой</w:t>
      </w:r>
    </w:p>
    <w:p w14:paraId="199E3E2F" w14:textId="290B23E4" w:rsidR="00282970" w:rsidRPr="00753109" w:rsidRDefault="00CA6D7B" w:rsidP="00E301B7">
      <w:pPr>
        <w:pStyle w:val="Odstavecseseznamem"/>
        <w:numPr>
          <w:ilvl w:val="0"/>
          <w:numId w:val="13"/>
        </w:numPr>
        <w:ind w:left="993" w:hanging="283"/>
        <w:jc w:val="both"/>
        <w:rPr>
          <w:rFonts w:asciiTheme="minorHAnsi" w:hAnsiTheme="minorHAnsi" w:cstheme="minorHAnsi"/>
          <w:sz w:val="20"/>
        </w:rPr>
      </w:pPr>
      <w:r w:rsidRPr="00CA6D7B">
        <w:rPr>
          <w:rFonts w:asciiTheme="minorHAnsi" w:hAnsiTheme="minorHAnsi" w:cstheme="minorHAnsi"/>
          <w:sz w:val="20"/>
        </w:rPr>
        <w:t>Пламя слишком большое и дымится черным</w:t>
      </w:r>
      <w:r w:rsidRPr="00753109">
        <w:rPr>
          <w:rFonts w:asciiTheme="minorHAnsi" w:hAnsiTheme="minorHAnsi" w:cstheme="minorHAnsi"/>
          <w:sz w:val="20"/>
        </w:rPr>
        <w:t xml:space="preserve"> </w:t>
      </w:r>
      <w:r w:rsidR="001719EE">
        <w:rPr>
          <w:rFonts w:asciiTheme="minorHAnsi" w:hAnsiTheme="minorHAnsi" w:cstheme="minorHAnsi"/>
          <w:sz w:val="20"/>
          <w:lang w:val="ru-RU"/>
        </w:rPr>
        <w:t>дымом</w:t>
      </w:r>
    </w:p>
    <w:p w14:paraId="66C45542" w14:textId="797EA8FA" w:rsidR="00282970" w:rsidRPr="00753109" w:rsidRDefault="00CA6D7B" w:rsidP="00E301B7">
      <w:pPr>
        <w:pStyle w:val="Odstavecseseznamem"/>
        <w:numPr>
          <w:ilvl w:val="0"/>
          <w:numId w:val="13"/>
        </w:numPr>
        <w:ind w:left="993" w:hanging="283"/>
        <w:jc w:val="both"/>
        <w:rPr>
          <w:rFonts w:asciiTheme="minorHAnsi" w:hAnsiTheme="minorHAnsi" w:cstheme="minorHAnsi"/>
          <w:sz w:val="20"/>
        </w:rPr>
      </w:pPr>
      <w:r w:rsidRPr="00CA6D7B">
        <w:rPr>
          <w:rFonts w:asciiTheme="minorHAnsi" w:hAnsiTheme="minorHAnsi" w:cstheme="minorHAnsi"/>
          <w:sz w:val="20"/>
        </w:rPr>
        <w:t>Температура дымовых газов выше рекомендованной</w:t>
      </w:r>
      <w:r w:rsidRPr="00CA6D7B">
        <w:rPr>
          <w:rFonts w:asciiTheme="minorHAnsi" w:hAnsiTheme="minorHAnsi" w:cstheme="minorHAnsi"/>
          <w:sz w:val="16"/>
        </w:rPr>
        <w:t xml:space="preserve"> </w:t>
      </w:r>
    </w:p>
    <w:p w14:paraId="1507AA0F" w14:textId="493C9E09" w:rsidR="00282970" w:rsidRPr="00753109" w:rsidRDefault="00CA6D7B" w:rsidP="00E301B7">
      <w:pPr>
        <w:pStyle w:val="Zkladntext"/>
        <w:spacing w:before="120"/>
        <w:ind w:left="397"/>
        <w:jc w:val="both"/>
        <w:rPr>
          <w:rFonts w:asciiTheme="minorHAnsi" w:hAnsiTheme="minorHAnsi" w:cstheme="minorHAnsi"/>
        </w:rPr>
      </w:pPr>
      <w:r w:rsidRPr="00947054">
        <w:rPr>
          <w:rFonts w:asciiTheme="minorHAnsi" w:hAnsiTheme="minorHAnsi" w:cstheme="minorHAnsi"/>
        </w:rPr>
        <w:t>Коррекция</w:t>
      </w:r>
      <w:r>
        <w:rPr>
          <w:rFonts w:asciiTheme="minorHAnsi" w:hAnsiTheme="minorHAnsi" w:cstheme="minorHAnsi"/>
          <w:lang w:val="ru-RU"/>
        </w:rPr>
        <w:t xml:space="preserve"> в направлении</w:t>
      </w:r>
      <w:r w:rsidRPr="00947054">
        <w:rPr>
          <w:rFonts w:asciiTheme="minorHAnsi" w:hAnsiTheme="minorHAnsi" w:cstheme="minorHAnsi"/>
        </w:rPr>
        <w:t xml:space="preserve"> вверх (положительные значения):</w:t>
      </w:r>
    </w:p>
    <w:p w14:paraId="6213B632" w14:textId="37D1CF22" w:rsidR="00282970" w:rsidRPr="00753109" w:rsidRDefault="00CA6D7B" w:rsidP="00E301B7">
      <w:pPr>
        <w:pStyle w:val="Odstavecseseznamem"/>
        <w:numPr>
          <w:ilvl w:val="0"/>
          <w:numId w:val="13"/>
        </w:numPr>
        <w:ind w:left="993" w:hanging="283"/>
        <w:jc w:val="both"/>
        <w:rPr>
          <w:rFonts w:asciiTheme="minorHAnsi" w:hAnsiTheme="minorHAnsi" w:cstheme="minorHAnsi"/>
          <w:sz w:val="20"/>
        </w:rPr>
      </w:pPr>
      <w:r w:rsidRPr="00CA6D7B">
        <w:rPr>
          <w:rFonts w:asciiTheme="minorHAnsi" w:hAnsiTheme="minorHAnsi" w:cstheme="minorHAnsi"/>
          <w:sz w:val="20"/>
        </w:rPr>
        <w:t>Котел не может должным образом нагревать температуру ГВС</w:t>
      </w:r>
    </w:p>
    <w:p w14:paraId="29419793" w14:textId="3D15BFAB" w:rsidR="00282970" w:rsidRPr="00753109" w:rsidRDefault="00CA6D7B" w:rsidP="00E301B7">
      <w:pPr>
        <w:pStyle w:val="Odstavecseseznamem"/>
        <w:numPr>
          <w:ilvl w:val="0"/>
          <w:numId w:val="13"/>
        </w:numPr>
        <w:ind w:left="993" w:hanging="283"/>
        <w:jc w:val="both"/>
        <w:rPr>
          <w:rFonts w:asciiTheme="minorHAnsi" w:hAnsiTheme="minorHAnsi" w:cstheme="minorHAnsi"/>
          <w:sz w:val="20"/>
        </w:rPr>
      </w:pPr>
      <w:r w:rsidRPr="00CA6D7B">
        <w:rPr>
          <w:rFonts w:asciiTheme="minorHAnsi" w:hAnsiTheme="minorHAnsi" w:cstheme="minorHAnsi"/>
          <w:sz w:val="20"/>
        </w:rPr>
        <w:t xml:space="preserve">Пламя </w:t>
      </w:r>
      <w:r>
        <w:rPr>
          <w:rFonts w:asciiTheme="minorHAnsi" w:hAnsiTheme="minorHAnsi" w:cstheme="minorHAnsi"/>
          <w:sz w:val="20"/>
          <w:lang w:val="ru-RU"/>
        </w:rPr>
        <w:t>маленькое</w:t>
      </w:r>
      <w:r w:rsidRPr="00CA6D7B">
        <w:rPr>
          <w:rFonts w:asciiTheme="minorHAnsi" w:hAnsiTheme="minorHAnsi" w:cstheme="minorHAnsi"/>
          <w:sz w:val="20"/>
        </w:rPr>
        <w:t xml:space="preserve"> и слишком агрессивное</w:t>
      </w:r>
    </w:p>
    <w:p w14:paraId="54609C19" w14:textId="33BE2003" w:rsidR="00282970" w:rsidRPr="00753109" w:rsidRDefault="00CA6D7B" w:rsidP="00E301B7">
      <w:pPr>
        <w:pStyle w:val="Odstavecseseznamem"/>
        <w:numPr>
          <w:ilvl w:val="0"/>
          <w:numId w:val="13"/>
        </w:numPr>
        <w:ind w:left="993" w:hanging="283"/>
        <w:jc w:val="both"/>
        <w:rPr>
          <w:rFonts w:asciiTheme="minorHAnsi" w:hAnsiTheme="minorHAnsi" w:cstheme="minorHAnsi"/>
          <w:sz w:val="20"/>
        </w:rPr>
      </w:pPr>
      <w:r w:rsidRPr="00CA6D7B">
        <w:rPr>
          <w:rFonts w:asciiTheme="minorHAnsi" w:hAnsiTheme="minorHAnsi" w:cstheme="minorHAnsi"/>
          <w:sz w:val="20"/>
        </w:rPr>
        <w:t>Температура дымовых газов ниже рекомендованной</w:t>
      </w:r>
    </w:p>
    <w:p w14:paraId="33054AA1" w14:textId="77777777" w:rsidR="00CA6D7B" w:rsidRDefault="00CA6D7B" w:rsidP="00E301B7">
      <w:pPr>
        <w:pStyle w:val="Zkladntext"/>
        <w:spacing w:after="120"/>
        <w:jc w:val="both"/>
        <w:rPr>
          <w:rFonts w:asciiTheme="minorHAnsi" w:hAnsiTheme="minorHAnsi" w:cstheme="minorHAnsi"/>
          <w:sz w:val="23"/>
        </w:rPr>
      </w:pPr>
    </w:p>
    <w:p w14:paraId="5D04AC75" w14:textId="3124B2F0" w:rsidR="00282970" w:rsidRPr="00753109" w:rsidRDefault="00CA6D7B" w:rsidP="00E301B7">
      <w:pPr>
        <w:pStyle w:val="Zkladntext"/>
        <w:spacing w:after="120"/>
        <w:jc w:val="both"/>
        <w:rPr>
          <w:rFonts w:asciiTheme="minorHAnsi" w:hAnsiTheme="minorHAnsi" w:cstheme="minorHAnsi"/>
        </w:rPr>
      </w:pPr>
      <w:r w:rsidRPr="00CA6D7B">
        <w:rPr>
          <w:rFonts w:asciiTheme="minorHAnsi" w:hAnsiTheme="minorHAnsi" w:cstheme="minorHAnsi"/>
        </w:rPr>
        <w:t xml:space="preserve">После каждой коррекции дайте пламени стабилизироваться в течение нескольких минут и визуально проверьте изменение, которое отразилось на самом пламени после </w:t>
      </w:r>
      <w:r>
        <w:rPr>
          <w:rFonts w:asciiTheme="minorHAnsi" w:hAnsiTheme="minorHAnsi" w:cstheme="minorHAnsi"/>
          <w:lang w:val="ru-RU"/>
        </w:rPr>
        <w:t>В</w:t>
      </w:r>
      <w:r w:rsidRPr="00CA6D7B">
        <w:rPr>
          <w:rFonts w:asciiTheme="minorHAnsi" w:hAnsiTheme="minorHAnsi" w:cstheme="minorHAnsi"/>
        </w:rPr>
        <w:t xml:space="preserve">ашего вмешательства. Если </w:t>
      </w:r>
      <w:r>
        <w:rPr>
          <w:rFonts w:asciiTheme="minorHAnsi" w:hAnsiTheme="minorHAnsi" w:cstheme="minorHAnsi"/>
          <w:lang w:val="ru-RU"/>
        </w:rPr>
        <w:t>В</w:t>
      </w:r>
      <w:r w:rsidRPr="00CA6D7B">
        <w:rPr>
          <w:rFonts w:asciiTheme="minorHAnsi" w:hAnsiTheme="minorHAnsi" w:cstheme="minorHAnsi"/>
        </w:rPr>
        <w:t xml:space="preserve">ы не удовлетворены, </w:t>
      </w:r>
      <w:r w:rsidR="001719EE">
        <w:rPr>
          <w:rFonts w:asciiTheme="minorHAnsi" w:hAnsiTheme="minorHAnsi" w:cstheme="minorHAnsi"/>
          <w:lang w:val="ru-RU"/>
        </w:rPr>
        <w:t>проведите</w:t>
      </w:r>
      <w:r w:rsidR="001719EE" w:rsidRPr="00CA6D7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lang w:val="ru-RU"/>
        </w:rPr>
        <w:t>коррекцию</w:t>
      </w:r>
      <w:r w:rsidRPr="00CA6D7B">
        <w:rPr>
          <w:rFonts w:asciiTheme="minorHAnsi" w:hAnsiTheme="minorHAnsi" w:cstheme="minorHAnsi"/>
        </w:rPr>
        <w:t xml:space="preserve"> еще раз. Имейте в виду, что мощность котла должна быть стабильно</w:t>
      </w:r>
      <w:r w:rsidR="001719EE">
        <w:rPr>
          <w:rFonts w:asciiTheme="minorHAnsi" w:hAnsiTheme="minorHAnsi" w:cstheme="minorHAnsi"/>
          <w:lang w:val="ru-RU"/>
        </w:rPr>
        <w:t xml:space="preserve"> на</w:t>
      </w:r>
      <w:r w:rsidRPr="00CA6D7B">
        <w:rPr>
          <w:rFonts w:asciiTheme="minorHAnsi" w:hAnsiTheme="minorHAnsi" w:cstheme="minorHAnsi"/>
        </w:rPr>
        <w:t xml:space="preserve"> максимальном или минимальном значении, чтобы можно было установить минимальное </w:t>
      </w:r>
      <w:r>
        <w:rPr>
          <w:rFonts w:asciiTheme="minorHAnsi" w:hAnsiTheme="minorHAnsi" w:cstheme="minorHAnsi"/>
          <w:lang w:val="ru-RU"/>
        </w:rPr>
        <w:t xml:space="preserve">и максимальное </w:t>
      </w:r>
      <w:r w:rsidRPr="00CA6D7B">
        <w:rPr>
          <w:rFonts w:asciiTheme="minorHAnsi" w:hAnsiTheme="minorHAnsi" w:cstheme="minorHAnsi"/>
        </w:rPr>
        <w:t>значение</w:t>
      </w:r>
      <w:r>
        <w:rPr>
          <w:rFonts w:asciiTheme="minorHAnsi" w:hAnsiTheme="minorHAnsi" w:cstheme="minorHAnsi"/>
          <w:lang w:val="ru-RU"/>
        </w:rPr>
        <w:t xml:space="preserve"> </w:t>
      </w:r>
      <w:r w:rsidRPr="00CA6D7B">
        <w:rPr>
          <w:rFonts w:asciiTheme="minorHAnsi" w:hAnsiTheme="minorHAnsi" w:cstheme="minorHAnsi"/>
        </w:rPr>
        <w:t>и виде</w:t>
      </w:r>
      <w:r>
        <w:rPr>
          <w:rFonts w:asciiTheme="minorHAnsi" w:hAnsiTheme="minorHAnsi" w:cstheme="minorHAnsi"/>
          <w:lang w:val="ru-RU"/>
        </w:rPr>
        <w:t>ть</w:t>
      </w:r>
      <w:r w:rsidRPr="00CA6D7B">
        <w:rPr>
          <w:rFonts w:asciiTheme="minorHAnsi" w:hAnsiTheme="minorHAnsi" w:cstheme="minorHAnsi"/>
        </w:rPr>
        <w:t xml:space="preserve"> реальный результат на самом пламени. В противном случае пламя будет подвержено влиянию PID-модуляции и не будет соответствовать минимальному или максимальному значению мощности.</w:t>
      </w:r>
    </w:p>
    <w:p w14:paraId="1758F1D4" w14:textId="7DAC7780" w:rsidR="00282970" w:rsidRPr="00CA6D7B" w:rsidRDefault="00CA6D7B" w:rsidP="00B1046A">
      <w:pPr>
        <w:pStyle w:val="Zkladntext"/>
        <w:jc w:val="both"/>
        <w:rPr>
          <w:rFonts w:asciiTheme="minorHAnsi" w:hAnsiTheme="minorHAnsi" w:cstheme="minorHAnsi"/>
          <w:lang w:val="ru-RU"/>
        </w:rPr>
      </w:pPr>
      <w:r w:rsidRPr="00CA6D7B">
        <w:rPr>
          <w:rFonts w:asciiTheme="minorHAnsi" w:hAnsiTheme="minorHAnsi" w:cstheme="minorHAnsi"/>
        </w:rPr>
        <w:t>В случае нестандартной установки с внешним питателем, отличным от предписанного, отличн</w:t>
      </w:r>
      <w:r>
        <w:rPr>
          <w:rFonts w:asciiTheme="minorHAnsi" w:hAnsiTheme="minorHAnsi" w:cstheme="minorHAnsi"/>
          <w:lang w:val="ru-RU"/>
        </w:rPr>
        <w:t>ой</w:t>
      </w:r>
      <w:r w:rsidRPr="00CA6D7B">
        <w:rPr>
          <w:rFonts w:asciiTheme="minorHAnsi" w:hAnsiTheme="minorHAnsi" w:cstheme="minorHAnsi"/>
        </w:rPr>
        <w:t xml:space="preserve"> от предписанной </w:t>
      </w:r>
      <w:r w:rsidR="001719EE" w:rsidRPr="00CA6D7B">
        <w:rPr>
          <w:rFonts w:asciiTheme="minorHAnsi" w:hAnsiTheme="minorHAnsi" w:cstheme="minorHAnsi"/>
        </w:rPr>
        <w:t>тяг</w:t>
      </w:r>
      <w:r w:rsidR="001719EE">
        <w:rPr>
          <w:rFonts w:asciiTheme="minorHAnsi" w:hAnsiTheme="minorHAnsi" w:cstheme="minorHAnsi"/>
          <w:lang w:val="ru-RU"/>
        </w:rPr>
        <w:t>и</w:t>
      </w:r>
      <w:r w:rsidR="001719EE" w:rsidRPr="00CA6D7B">
        <w:rPr>
          <w:rFonts w:asciiTheme="minorHAnsi" w:hAnsiTheme="minorHAnsi" w:cstheme="minorHAnsi"/>
        </w:rPr>
        <w:t xml:space="preserve"> </w:t>
      </w:r>
      <w:r w:rsidRPr="00CA6D7B">
        <w:rPr>
          <w:rFonts w:asciiTheme="minorHAnsi" w:hAnsiTheme="minorHAnsi" w:cstheme="minorHAnsi"/>
        </w:rPr>
        <w:t>в дымоходе и т.</w:t>
      </w:r>
      <w:r>
        <w:rPr>
          <w:rFonts w:asciiTheme="minorHAnsi" w:hAnsiTheme="minorHAnsi" w:cstheme="minorHAnsi"/>
          <w:lang w:val="ru-RU"/>
        </w:rPr>
        <w:t>п</w:t>
      </w:r>
      <w:r w:rsidRPr="00CA6D7B">
        <w:rPr>
          <w:rFonts w:asciiTheme="minorHAnsi" w:hAnsiTheme="minorHAnsi" w:cstheme="minorHAnsi"/>
        </w:rPr>
        <w:t xml:space="preserve">., </w:t>
      </w:r>
      <w:r>
        <w:rPr>
          <w:rFonts w:asciiTheme="minorHAnsi" w:hAnsiTheme="minorHAnsi" w:cstheme="minorHAnsi"/>
          <w:lang w:val="ru-RU"/>
        </w:rPr>
        <w:t>р</w:t>
      </w:r>
      <w:r w:rsidRPr="00CA6D7B">
        <w:rPr>
          <w:rFonts w:asciiTheme="minorHAnsi" w:hAnsiTheme="minorHAnsi" w:cstheme="minorHAnsi"/>
        </w:rPr>
        <w:t>екомендуе</w:t>
      </w:r>
      <w:r>
        <w:rPr>
          <w:rFonts w:asciiTheme="minorHAnsi" w:hAnsiTheme="minorHAnsi" w:cstheme="minorHAnsi"/>
          <w:lang w:val="ru-RU"/>
        </w:rPr>
        <w:t>тся</w:t>
      </w:r>
      <w:r w:rsidR="001719EE">
        <w:rPr>
          <w:rFonts w:asciiTheme="minorHAnsi" w:hAnsiTheme="minorHAnsi" w:cstheme="minorHAnsi"/>
          <w:lang w:val="ru-RU"/>
        </w:rPr>
        <w:t xml:space="preserve"> </w:t>
      </w:r>
      <w:r w:rsidR="001719EE" w:rsidRPr="00CA6D7B">
        <w:rPr>
          <w:rFonts w:asciiTheme="minorHAnsi" w:hAnsiTheme="minorHAnsi" w:cstheme="minorHAnsi"/>
        </w:rPr>
        <w:t>перед запуском котла</w:t>
      </w:r>
      <w:r w:rsidRPr="00CA6D7B">
        <w:rPr>
          <w:rFonts w:asciiTheme="minorHAnsi" w:hAnsiTheme="minorHAnsi" w:cstheme="minorHAnsi"/>
        </w:rPr>
        <w:t xml:space="preserve"> измерить мощность внешнего питателя, см.</w:t>
      </w:r>
      <w:r w:rsidR="008575AE">
        <w:rPr>
          <w:rFonts w:asciiTheme="minorHAnsi" w:hAnsiTheme="minorHAnsi" w:cstheme="minorHAnsi"/>
          <w:lang w:val="ru-RU"/>
        </w:rPr>
        <w:t>г</w:t>
      </w:r>
      <w:r w:rsidRPr="00CA6D7B">
        <w:rPr>
          <w:rFonts w:asciiTheme="minorHAnsi" w:hAnsiTheme="minorHAnsi" w:cstheme="minorHAnsi"/>
        </w:rPr>
        <w:t xml:space="preserve">лаву </w:t>
      </w:r>
      <w:r w:rsidR="001719EE">
        <w:rPr>
          <w:rFonts w:asciiTheme="minorHAnsi" w:hAnsiTheme="minorHAnsi" w:cstheme="minorHAnsi"/>
          <w:lang w:val="ru-RU"/>
        </w:rPr>
        <w:t>«</w:t>
      </w:r>
      <w:r w:rsidRPr="00CA6D7B">
        <w:rPr>
          <w:rFonts w:asciiTheme="minorHAnsi" w:hAnsiTheme="minorHAnsi" w:cstheme="minorHAnsi"/>
        </w:rPr>
        <w:t>Коррек</w:t>
      </w:r>
      <w:r w:rsidR="008575AE">
        <w:rPr>
          <w:rFonts w:asciiTheme="minorHAnsi" w:hAnsiTheme="minorHAnsi" w:cstheme="minorHAnsi"/>
          <w:lang w:val="ru-RU"/>
        </w:rPr>
        <w:t>ция</w:t>
      </w:r>
      <w:r w:rsidRPr="00CA6D7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lang w:val="ru-RU"/>
        </w:rPr>
        <w:t>горе</w:t>
      </w:r>
      <w:r w:rsidRPr="00CA6D7B">
        <w:rPr>
          <w:rFonts w:asciiTheme="minorHAnsi" w:hAnsiTheme="minorHAnsi" w:cstheme="minorHAnsi"/>
        </w:rPr>
        <w:t>ния</w:t>
      </w:r>
      <w:r w:rsidR="001719EE">
        <w:rPr>
          <w:rFonts w:asciiTheme="minorHAnsi" w:hAnsiTheme="minorHAnsi" w:cstheme="minorHAnsi"/>
          <w:lang w:val="ru-RU"/>
        </w:rPr>
        <w:t>»</w:t>
      </w:r>
      <w:r w:rsidRPr="00CA6D7B">
        <w:rPr>
          <w:rFonts w:asciiTheme="minorHAnsi" w:hAnsiTheme="minorHAnsi" w:cstheme="minorHAnsi"/>
        </w:rPr>
        <w:t>, Нестандартная установка</w:t>
      </w:r>
      <w:r>
        <w:rPr>
          <w:rFonts w:asciiTheme="minorHAnsi" w:hAnsiTheme="minorHAnsi" w:cstheme="minorHAnsi"/>
          <w:lang w:val="ru-RU"/>
        </w:rPr>
        <w:t xml:space="preserve">. </w:t>
      </w:r>
    </w:p>
    <w:p w14:paraId="4A420604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61EDA38A" w14:textId="787E364F" w:rsidR="00282970" w:rsidRPr="00753109" w:rsidRDefault="00CA6D7B" w:rsidP="00E301B7">
      <w:pPr>
        <w:pStyle w:val="H2"/>
      </w:pPr>
      <w:bookmarkStart w:id="75" w:name="_bookmark38"/>
      <w:bookmarkStart w:id="76" w:name="_Toc72490059"/>
      <w:bookmarkEnd w:id="75"/>
      <w:r>
        <w:rPr>
          <w:lang w:val="ru-RU"/>
        </w:rPr>
        <w:t>Нестандартная установка</w:t>
      </w:r>
      <w:bookmarkEnd w:id="76"/>
    </w:p>
    <w:p w14:paraId="74A7C809" w14:textId="03C192EB" w:rsidR="00282970" w:rsidRPr="00753109" w:rsidRDefault="00F63F14" w:rsidP="00E301B7">
      <w:pPr>
        <w:pStyle w:val="Zkladntext"/>
        <w:spacing w:after="120"/>
        <w:ind w:left="397"/>
        <w:jc w:val="both"/>
        <w:rPr>
          <w:rFonts w:asciiTheme="minorHAnsi" w:hAnsiTheme="minorHAnsi" w:cstheme="minorHAnsi"/>
        </w:rPr>
      </w:pPr>
      <w:r w:rsidRPr="00F63F14">
        <w:rPr>
          <w:rFonts w:asciiTheme="minorHAnsi" w:hAnsiTheme="minorHAnsi" w:cstheme="minorHAnsi"/>
        </w:rPr>
        <w:t>Если конфигурация котла нестандартная,</w:t>
      </w:r>
      <w:r w:rsidRPr="00F63F14">
        <w:t xml:space="preserve"> </w:t>
      </w:r>
      <w:r>
        <w:rPr>
          <w:rFonts w:asciiTheme="minorHAnsi" w:hAnsiTheme="minorHAnsi" w:cstheme="minorHAnsi"/>
          <w:lang w:val="ru-RU"/>
        </w:rPr>
        <w:t>то есть</w:t>
      </w:r>
      <w:r w:rsidR="001719EE">
        <w:rPr>
          <w:rFonts w:asciiTheme="minorHAnsi" w:hAnsiTheme="minorHAnsi" w:cstheme="minorHAnsi"/>
          <w:lang w:val="ru-RU"/>
        </w:rPr>
        <w:t>,</w:t>
      </w:r>
      <w:r w:rsidRPr="00F63F14">
        <w:rPr>
          <w:rFonts w:asciiTheme="minorHAnsi" w:hAnsiTheme="minorHAnsi" w:cstheme="minorHAnsi"/>
        </w:rPr>
        <w:t xml:space="preserve"> основные инструкции по установке</w:t>
      </w:r>
      <w:r>
        <w:rPr>
          <w:rFonts w:asciiTheme="minorHAnsi" w:hAnsiTheme="minorHAnsi" w:cstheme="minorHAnsi"/>
          <w:lang w:val="ru-RU"/>
        </w:rPr>
        <w:t xml:space="preserve"> не соблюдены, например</w:t>
      </w:r>
      <w:r w:rsidR="00A442E1" w:rsidRPr="00753109">
        <w:rPr>
          <w:rFonts w:asciiTheme="minorHAnsi" w:hAnsiTheme="minorHAnsi" w:cstheme="minorHAnsi"/>
        </w:rPr>
        <w:t>:</w:t>
      </w:r>
    </w:p>
    <w:p w14:paraId="63B1F87B" w14:textId="5C717803" w:rsidR="00282970" w:rsidRPr="00753109" w:rsidRDefault="00F63F14" w:rsidP="00E301B7">
      <w:pPr>
        <w:pStyle w:val="Odstavecseseznamem"/>
        <w:numPr>
          <w:ilvl w:val="0"/>
          <w:numId w:val="13"/>
        </w:numPr>
        <w:ind w:left="993" w:hanging="283"/>
        <w:jc w:val="both"/>
        <w:rPr>
          <w:rFonts w:asciiTheme="minorHAnsi" w:hAnsiTheme="minorHAnsi" w:cstheme="minorHAnsi"/>
          <w:sz w:val="20"/>
        </w:rPr>
      </w:pPr>
      <w:r w:rsidRPr="00F63F14">
        <w:rPr>
          <w:rFonts w:asciiTheme="minorHAnsi" w:hAnsiTheme="minorHAnsi" w:cstheme="minorHAnsi"/>
          <w:sz w:val="20"/>
        </w:rPr>
        <w:t xml:space="preserve">Тип </w:t>
      </w:r>
      <w:r w:rsidR="001719EE">
        <w:rPr>
          <w:rFonts w:asciiTheme="minorHAnsi" w:hAnsiTheme="minorHAnsi" w:cstheme="minorHAnsi"/>
          <w:sz w:val="20"/>
          <w:lang w:val="ru-RU"/>
        </w:rPr>
        <w:t>в</w:t>
      </w:r>
      <w:r w:rsidRPr="00F63F14">
        <w:rPr>
          <w:rFonts w:asciiTheme="minorHAnsi" w:hAnsiTheme="minorHAnsi" w:cstheme="minorHAnsi"/>
          <w:sz w:val="20"/>
        </w:rPr>
        <w:t>нешнего питателя (скорость питателя) для соответствующего типа котла. У каждого котла есть</w:t>
      </w:r>
      <w:r>
        <w:rPr>
          <w:rFonts w:asciiTheme="minorHAnsi" w:hAnsiTheme="minorHAnsi" w:cstheme="minorHAnsi"/>
          <w:sz w:val="20"/>
          <w:lang w:val="ru-RU"/>
        </w:rPr>
        <w:t xml:space="preserve"> свой предписанный и рекомендуемый </w:t>
      </w:r>
      <w:r w:rsidRPr="00F63F14">
        <w:rPr>
          <w:rFonts w:asciiTheme="minorHAnsi" w:hAnsiTheme="minorHAnsi" w:cstheme="minorHAnsi"/>
          <w:sz w:val="20"/>
        </w:rPr>
        <w:t>тип внешнего питателя с правильной скоростью двигателя</w:t>
      </w:r>
    </w:p>
    <w:p w14:paraId="3D966039" w14:textId="0815F784" w:rsidR="00282970" w:rsidRPr="00753109" w:rsidRDefault="00F63F14" w:rsidP="00E301B7">
      <w:pPr>
        <w:pStyle w:val="Odstavecseseznamem"/>
        <w:numPr>
          <w:ilvl w:val="0"/>
          <w:numId w:val="13"/>
        </w:numPr>
        <w:ind w:left="993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В</w:t>
      </w:r>
      <w:r w:rsidRPr="00F63F14">
        <w:rPr>
          <w:rFonts w:asciiTheme="minorHAnsi" w:hAnsiTheme="minorHAnsi" w:cstheme="minorHAnsi"/>
          <w:sz w:val="20"/>
        </w:rPr>
        <w:t>нешн</w:t>
      </w:r>
      <w:r>
        <w:rPr>
          <w:rFonts w:asciiTheme="minorHAnsi" w:hAnsiTheme="minorHAnsi" w:cstheme="minorHAnsi"/>
          <w:sz w:val="20"/>
          <w:lang w:val="ru-RU"/>
        </w:rPr>
        <w:t>ий</w:t>
      </w:r>
      <w:r w:rsidRPr="00F63F14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  <w:lang w:val="ru-RU"/>
        </w:rPr>
        <w:t xml:space="preserve">питатель под углом </w:t>
      </w:r>
      <w:r w:rsidRPr="00F63F14">
        <w:rPr>
          <w:rFonts w:asciiTheme="minorHAnsi" w:hAnsiTheme="minorHAnsi" w:cstheme="minorHAnsi"/>
          <w:sz w:val="20"/>
        </w:rPr>
        <w:t>45° от</w:t>
      </w:r>
      <w:r>
        <w:rPr>
          <w:rFonts w:asciiTheme="minorHAnsi" w:hAnsiTheme="minorHAnsi" w:cstheme="minorHAnsi"/>
          <w:sz w:val="20"/>
          <w:lang w:val="ru-RU"/>
        </w:rPr>
        <w:t xml:space="preserve"> уровня</w:t>
      </w:r>
      <w:r w:rsidRPr="00F63F14">
        <w:rPr>
          <w:rFonts w:asciiTheme="minorHAnsi" w:hAnsiTheme="minorHAnsi" w:cstheme="minorHAnsi"/>
          <w:sz w:val="20"/>
        </w:rPr>
        <w:t xml:space="preserve"> земли</w:t>
      </w:r>
    </w:p>
    <w:p w14:paraId="4CF646DE" w14:textId="4A2ADBE6" w:rsidR="00282970" w:rsidRPr="00753109" w:rsidRDefault="00F63F14" w:rsidP="00E301B7">
      <w:pPr>
        <w:pStyle w:val="Odstavecseseznamem"/>
        <w:numPr>
          <w:ilvl w:val="0"/>
          <w:numId w:val="13"/>
        </w:numPr>
        <w:ind w:left="993" w:hanging="283"/>
        <w:jc w:val="both"/>
        <w:rPr>
          <w:rFonts w:asciiTheme="minorHAnsi" w:hAnsiTheme="minorHAnsi" w:cstheme="minorHAnsi"/>
          <w:sz w:val="20"/>
        </w:rPr>
      </w:pPr>
      <w:r w:rsidRPr="00F63F14">
        <w:rPr>
          <w:rFonts w:asciiTheme="minorHAnsi" w:hAnsiTheme="minorHAnsi" w:cstheme="minorHAnsi"/>
          <w:sz w:val="20"/>
        </w:rPr>
        <w:t>Тяга дымохода 15 Па</w:t>
      </w:r>
    </w:p>
    <w:p w14:paraId="1F099C86" w14:textId="4E6A5503" w:rsidR="00282970" w:rsidRDefault="00F63F14" w:rsidP="00E301B7">
      <w:pPr>
        <w:pStyle w:val="Odstavecseseznamem"/>
        <w:numPr>
          <w:ilvl w:val="0"/>
          <w:numId w:val="13"/>
        </w:numPr>
        <w:ind w:left="993" w:hanging="283"/>
        <w:jc w:val="both"/>
        <w:rPr>
          <w:rFonts w:asciiTheme="minorHAnsi" w:hAnsiTheme="minorHAnsi" w:cstheme="minorHAnsi"/>
          <w:sz w:val="20"/>
        </w:rPr>
      </w:pPr>
      <w:r w:rsidRPr="00F63F14">
        <w:rPr>
          <w:rFonts w:asciiTheme="minorHAnsi" w:hAnsiTheme="minorHAnsi" w:cstheme="minorHAnsi"/>
          <w:sz w:val="20"/>
        </w:rPr>
        <w:t>Размер и тип пеллет</w:t>
      </w:r>
    </w:p>
    <w:p w14:paraId="4EC68D68" w14:textId="4DC5300F" w:rsidR="00282970" w:rsidRPr="00753109" w:rsidRDefault="00F63F14" w:rsidP="00E301B7">
      <w:pPr>
        <w:pStyle w:val="Zkladntext"/>
        <w:spacing w:before="12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 xml:space="preserve">В таком случае </w:t>
      </w:r>
      <w:r w:rsidR="003A655F" w:rsidRPr="00F63F14">
        <w:rPr>
          <w:rFonts w:asciiTheme="minorHAnsi" w:hAnsiTheme="minorHAnsi" w:cstheme="minorHAnsi"/>
        </w:rPr>
        <w:t>перед запуском котла</w:t>
      </w:r>
      <w:r w:rsidR="003A655F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 xml:space="preserve">рекомендуется </w:t>
      </w:r>
      <w:r w:rsidRPr="00F63F14">
        <w:rPr>
          <w:rFonts w:asciiTheme="minorHAnsi" w:hAnsiTheme="minorHAnsi" w:cstheme="minorHAnsi"/>
        </w:rPr>
        <w:t xml:space="preserve">измерить мощность внешнего питателя. Это определит, подает ли </w:t>
      </w:r>
      <w:r>
        <w:rPr>
          <w:rFonts w:asciiTheme="minorHAnsi" w:hAnsiTheme="minorHAnsi" w:cstheme="minorHAnsi"/>
          <w:lang w:val="ru-RU"/>
        </w:rPr>
        <w:t>В</w:t>
      </w:r>
      <w:r w:rsidRPr="00F63F14">
        <w:rPr>
          <w:rFonts w:asciiTheme="minorHAnsi" w:hAnsiTheme="minorHAnsi" w:cstheme="minorHAnsi"/>
        </w:rPr>
        <w:t xml:space="preserve">аш питатель достаточное количество пеллет для максимальной мощности котла в </w:t>
      </w:r>
      <w:r>
        <w:rPr>
          <w:rFonts w:asciiTheme="minorHAnsi" w:hAnsiTheme="minorHAnsi" w:cstheme="minorHAnsi"/>
          <w:lang w:val="ru-RU"/>
        </w:rPr>
        <w:t>В</w:t>
      </w:r>
      <w:r w:rsidRPr="00F63F14">
        <w:rPr>
          <w:rFonts w:asciiTheme="minorHAnsi" w:hAnsiTheme="minorHAnsi" w:cstheme="minorHAnsi"/>
        </w:rPr>
        <w:t xml:space="preserve">ашей конкретной конфигурации установки. Процедура определения </w:t>
      </w:r>
      <w:r>
        <w:rPr>
          <w:rFonts w:asciiTheme="minorHAnsi" w:hAnsiTheme="minorHAnsi" w:cstheme="minorHAnsi"/>
          <w:lang w:val="ru-RU"/>
        </w:rPr>
        <w:t xml:space="preserve">мощности </w:t>
      </w:r>
      <w:r w:rsidRPr="00F63F14">
        <w:rPr>
          <w:rFonts w:asciiTheme="minorHAnsi" w:hAnsiTheme="minorHAnsi" w:cstheme="minorHAnsi"/>
        </w:rPr>
        <w:t xml:space="preserve">внешнего </w:t>
      </w:r>
      <w:r>
        <w:rPr>
          <w:rFonts w:asciiTheme="minorHAnsi" w:hAnsiTheme="minorHAnsi" w:cstheme="minorHAnsi"/>
          <w:lang w:val="ru-RU"/>
        </w:rPr>
        <w:t>питателя</w:t>
      </w:r>
      <w:r w:rsidRPr="00F63F14">
        <w:rPr>
          <w:rFonts w:asciiTheme="minorHAnsi" w:hAnsiTheme="minorHAnsi" w:cstheme="minorHAnsi"/>
        </w:rPr>
        <w:t xml:space="preserve"> следующая:</w:t>
      </w:r>
    </w:p>
    <w:p w14:paraId="322BA89F" w14:textId="238C5689" w:rsidR="00282970" w:rsidRPr="00753109" w:rsidRDefault="00F63F14" w:rsidP="00E301B7">
      <w:pPr>
        <w:pStyle w:val="Odstavecseseznamem"/>
        <w:numPr>
          <w:ilvl w:val="0"/>
          <w:numId w:val="10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 w:rsidRPr="00F63F14">
        <w:rPr>
          <w:rFonts w:asciiTheme="minorHAnsi" w:hAnsiTheme="minorHAnsi" w:cstheme="minorHAnsi"/>
          <w:sz w:val="20"/>
        </w:rPr>
        <w:t>В выключенном</w:t>
      </w:r>
      <w:r w:rsidR="003A655F">
        <w:rPr>
          <w:rFonts w:asciiTheme="minorHAnsi" w:hAnsiTheme="minorHAnsi" w:cstheme="minorHAnsi"/>
          <w:sz w:val="20"/>
          <w:lang w:val="ru-RU"/>
        </w:rPr>
        <w:t xml:space="preserve"> </w:t>
      </w:r>
      <w:r w:rsidR="003A655F" w:rsidRPr="00F63F14">
        <w:rPr>
          <w:rFonts w:asciiTheme="minorHAnsi" w:hAnsiTheme="minorHAnsi" w:cstheme="minorHAnsi"/>
          <w:sz w:val="20"/>
        </w:rPr>
        <w:t>(погашен</w:t>
      </w:r>
      <w:r w:rsidR="003A655F">
        <w:rPr>
          <w:rFonts w:asciiTheme="minorHAnsi" w:hAnsiTheme="minorHAnsi" w:cstheme="minorHAnsi"/>
          <w:sz w:val="20"/>
          <w:lang w:val="ru-RU"/>
        </w:rPr>
        <w:t>мн</w:t>
      </w:r>
      <w:r w:rsidR="003A655F" w:rsidRPr="00F63F14">
        <w:rPr>
          <w:rFonts w:asciiTheme="minorHAnsi" w:hAnsiTheme="minorHAnsi" w:cstheme="minorHAnsi"/>
          <w:sz w:val="20"/>
        </w:rPr>
        <w:t>)</w:t>
      </w:r>
      <w:r w:rsidRPr="00F63F14">
        <w:rPr>
          <w:rFonts w:asciiTheme="minorHAnsi" w:hAnsiTheme="minorHAnsi" w:cstheme="minorHAnsi"/>
          <w:sz w:val="20"/>
        </w:rPr>
        <w:t xml:space="preserve"> состоянии котла отсоедините шланг из ПВХ от трубы горелки</w:t>
      </w:r>
      <w:r w:rsidR="003A655F">
        <w:rPr>
          <w:rFonts w:asciiTheme="minorHAnsi" w:hAnsiTheme="minorHAnsi" w:cstheme="minorHAnsi"/>
          <w:sz w:val="20"/>
          <w:lang w:val="ru-RU"/>
        </w:rPr>
        <w:t>, а</w:t>
      </w:r>
      <w:r w:rsidRPr="00F63F14">
        <w:rPr>
          <w:rFonts w:asciiTheme="minorHAnsi" w:hAnsiTheme="minorHAnsi" w:cstheme="minorHAnsi"/>
          <w:sz w:val="20"/>
        </w:rPr>
        <w:t xml:space="preserve"> с другой верхней стороны от выхода внешнего питателя</w:t>
      </w:r>
      <w:r w:rsidR="00A442E1" w:rsidRPr="00753109">
        <w:rPr>
          <w:rFonts w:asciiTheme="minorHAnsi" w:hAnsiTheme="minorHAnsi" w:cstheme="minorHAnsi"/>
          <w:sz w:val="20"/>
        </w:rPr>
        <w:t>.</w:t>
      </w:r>
    </w:p>
    <w:p w14:paraId="4FF0AD6F" w14:textId="18947E24" w:rsidR="00282970" w:rsidRPr="00753109" w:rsidRDefault="00F63F14" w:rsidP="00E301B7">
      <w:pPr>
        <w:pStyle w:val="Odstavecseseznamem"/>
        <w:numPr>
          <w:ilvl w:val="0"/>
          <w:numId w:val="10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К</w:t>
      </w:r>
      <w:r w:rsidRPr="00F63F14">
        <w:rPr>
          <w:rFonts w:asciiTheme="minorHAnsi" w:hAnsiTheme="minorHAnsi" w:cstheme="minorHAnsi"/>
          <w:sz w:val="20"/>
        </w:rPr>
        <w:t xml:space="preserve"> выходному отверстию внешнего питателя </w:t>
      </w:r>
      <w:r>
        <w:rPr>
          <w:rFonts w:asciiTheme="minorHAnsi" w:hAnsiTheme="minorHAnsi" w:cstheme="minorHAnsi"/>
          <w:sz w:val="20"/>
          <w:lang w:val="ru-RU"/>
        </w:rPr>
        <w:t>п</w:t>
      </w:r>
      <w:r w:rsidRPr="00F63F14">
        <w:rPr>
          <w:rFonts w:asciiTheme="minorHAnsi" w:hAnsiTheme="minorHAnsi" w:cstheme="minorHAnsi"/>
          <w:sz w:val="20"/>
        </w:rPr>
        <w:t>рикрепите полиэтиленовый пакет, в который будут падать</w:t>
      </w:r>
      <w:r w:rsidR="003A655F">
        <w:rPr>
          <w:rFonts w:asciiTheme="minorHAnsi" w:hAnsiTheme="minorHAnsi" w:cstheme="minorHAnsi"/>
          <w:sz w:val="20"/>
          <w:lang w:val="ru-RU"/>
        </w:rPr>
        <w:t xml:space="preserve"> пеллеты</w:t>
      </w:r>
      <w:r>
        <w:rPr>
          <w:rFonts w:asciiTheme="minorHAnsi" w:hAnsiTheme="minorHAnsi" w:cstheme="minorHAnsi"/>
          <w:sz w:val="20"/>
          <w:lang w:val="ru-RU"/>
        </w:rPr>
        <w:t>.</w:t>
      </w:r>
      <w:r w:rsidRPr="00F63F14">
        <w:rPr>
          <w:rFonts w:asciiTheme="minorHAnsi" w:hAnsiTheme="minorHAnsi" w:cstheme="minorHAnsi"/>
          <w:sz w:val="20"/>
        </w:rPr>
        <w:t xml:space="preserve"> </w:t>
      </w:r>
    </w:p>
    <w:p w14:paraId="5F3A54B6" w14:textId="2D30681E" w:rsidR="00282970" w:rsidRPr="00753109" w:rsidRDefault="00F63F14" w:rsidP="00E301B7">
      <w:pPr>
        <w:pStyle w:val="Odstavecseseznamem"/>
        <w:numPr>
          <w:ilvl w:val="0"/>
          <w:numId w:val="10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 w:rsidRPr="00F63F14">
        <w:rPr>
          <w:rFonts w:asciiTheme="minorHAnsi" w:hAnsiTheme="minorHAnsi" w:cstheme="minorHAnsi"/>
          <w:sz w:val="20"/>
        </w:rPr>
        <w:t>Запустите внешний п</w:t>
      </w:r>
      <w:r>
        <w:rPr>
          <w:rFonts w:asciiTheme="minorHAnsi" w:hAnsiTheme="minorHAnsi" w:cstheme="minorHAnsi"/>
          <w:sz w:val="20"/>
          <w:lang w:val="ru-RU"/>
        </w:rPr>
        <w:t>итатель в меню</w:t>
      </w:r>
      <w:r w:rsidR="008575AE">
        <w:rPr>
          <w:rFonts w:asciiTheme="minorHAnsi" w:hAnsiTheme="minorHAnsi" w:cstheme="minorHAnsi"/>
          <w:sz w:val="20"/>
          <w:lang w:val="ru-RU"/>
        </w:rPr>
        <w:t xml:space="preserve"> установки</w:t>
      </w:r>
      <w:r w:rsidRPr="00F63F14">
        <w:rPr>
          <w:rFonts w:asciiTheme="minorHAnsi" w:hAnsiTheme="minorHAnsi" w:cstheme="minorHAnsi"/>
          <w:sz w:val="20"/>
        </w:rPr>
        <w:t>, «Ручное управление», «П</w:t>
      </w:r>
      <w:r>
        <w:rPr>
          <w:rFonts w:asciiTheme="minorHAnsi" w:hAnsiTheme="minorHAnsi" w:cstheme="minorHAnsi"/>
          <w:sz w:val="20"/>
          <w:lang w:val="ru-RU"/>
        </w:rPr>
        <w:t>итатель</w:t>
      </w:r>
      <w:r w:rsidRPr="00F63F14">
        <w:rPr>
          <w:rFonts w:asciiTheme="minorHAnsi" w:hAnsiTheme="minorHAnsi" w:cstheme="minorHAnsi"/>
          <w:sz w:val="20"/>
        </w:rPr>
        <w:t>». И дайте ему поработать 5 минут</w:t>
      </w:r>
      <w:r>
        <w:rPr>
          <w:rFonts w:asciiTheme="minorHAnsi" w:hAnsiTheme="minorHAnsi" w:cstheme="minorHAnsi"/>
          <w:sz w:val="20"/>
          <w:lang w:val="ru-RU"/>
        </w:rPr>
        <w:t>.</w:t>
      </w:r>
    </w:p>
    <w:p w14:paraId="5BD0BEB4" w14:textId="51E7581F" w:rsidR="00282970" w:rsidRPr="00753109" w:rsidRDefault="00F63F14" w:rsidP="00E301B7">
      <w:pPr>
        <w:pStyle w:val="Odstavecseseznamem"/>
        <w:numPr>
          <w:ilvl w:val="0"/>
          <w:numId w:val="10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 w:rsidRPr="00F63F14">
        <w:rPr>
          <w:rFonts w:asciiTheme="minorHAnsi" w:hAnsiTheme="minorHAnsi" w:cstheme="minorHAnsi"/>
          <w:sz w:val="20"/>
        </w:rPr>
        <w:lastRenderedPageBreak/>
        <w:t xml:space="preserve">По истечении этого времени </w:t>
      </w:r>
      <w:r w:rsidR="00AE31B0">
        <w:rPr>
          <w:rFonts w:asciiTheme="minorHAnsi" w:hAnsiTheme="minorHAnsi" w:cstheme="minorHAnsi"/>
          <w:sz w:val="20"/>
          <w:lang w:val="ru-RU"/>
        </w:rPr>
        <w:t xml:space="preserve">в пакет </w:t>
      </w:r>
      <w:r w:rsidR="00AE31B0" w:rsidRPr="00F63F14">
        <w:rPr>
          <w:rFonts w:asciiTheme="minorHAnsi" w:hAnsiTheme="minorHAnsi" w:cstheme="minorHAnsi"/>
          <w:sz w:val="20"/>
        </w:rPr>
        <w:t>буд</w:t>
      </w:r>
      <w:r w:rsidR="00AE31B0">
        <w:rPr>
          <w:rFonts w:asciiTheme="minorHAnsi" w:hAnsiTheme="minorHAnsi" w:cstheme="minorHAnsi"/>
          <w:sz w:val="20"/>
          <w:lang w:val="ru-RU"/>
        </w:rPr>
        <w:t>е</w:t>
      </w:r>
      <w:r w:rsidR="00AE31B0" w:rsidRPr="00F63F14">
        <w:rPr>
          <w:rFonts w:asciiTheme="minorHAnsi" w:hAnsiTheme="minorHAnsi" w:cstheme="minorHAnsi"/>
          <w:sz w:val="20"/>
        </w:rPr>
        <w:t>т засыпан</w:t>
      </w:r>
      <w:r w:rsidR="00AE31B0">
        <w:rPr>
          <w:rFonts w:asciiTheme="minorHAnsi" w:hAnsiTheme="minorHAnsi" w:cstheme="minorHAnsi"/>
          <w:sz w:val="20"/>
          <w:lang w:val="ru-RU"/>
        </w:rPr>
        <w:t xml:space="preserve">о такое количество </w:t>
      </w:r>
      <w:r w:rsidRPr="00F63F14">
        <w:rPr>
          <w:rFonts w:asciiTheme="minorHAnsi" w:hAnsiTheme="minorHAnsi" w:cstheme="minorHAnsi"/>
          <w:sz w:val="20"/>
        </w:rPr>
        <w:t>пеллет</w:t>
      </w:r>
      <w:r w:rsidR="00AE31B0">
        <w:rPr>
          <w:rFonts w:asciiTheme="minorHAnsi" w:hAnsiTheme="minorHAnsi" w:cstheme="minorHAnsi"/>
          <w:sz w:val="20"/>
          <w:lang w:val="ru-RU"/>
        </w:rPr>
        <w:t>,</w:t>
      </w:r>
      <w:r w:rsidRPr="00F63F14">
        <w:rPr>
          <w:rFonts w:asciiTheme="minorHAnsi" w:hAnsiTheme="minorHAnsi" w:cstheme="minorHAnsi"/>
          <w:sz w:val="20"/>
        </w:rPr>
        <w:t xml:space="preserve"> котор</w:t>
      </w:r>
      <w:r w:rsidR="00AE31B0">
        <w:rPr>
          <w:rFonts w:asciiTheme="minorHAnsi" w:hAnsiTheme="minorHAnsi" w:cstheme="minorHAnsi"/>
          <w:sz w:val="20"/>
          <w:lang w:val="ru-RU"/>
        </w:rPr>
        <w:t>ое</w:t>
      </w:r>
      <w:r w:rsidRPr="00F63F14">
        <w:rPr>
          <w:rFonts w:asciiTheme="minorHAnsi" w:hAnsiTheme="minorHAnsi" w:cstheme="minorHAnsi"/>
          <w:sz w:val="20"/>
        </w:rPr>
        <w:t xml:space="preserve"> внешний питатель </w:t>
      </w:r>
      <w:r w:rsidR="00AE31B0">
        <w:rPr>
          <w:rFonts w:asciiTheme="minorHAnsi" w:hAnsiTheme="minorHAnsi" w:cstheme="minorHAnsi"/>
          <w:sz w:val="20"/>
          <w:lang w:val="ru-RU"/>
        </w:rPr>
        <w:t xml:space="preserve">подает к </w:t>
      </w:r>
      <w:r w:rsidRPr="00F63F14">
        <w:rPr>
          <w:rFonts w:asciiTheme="minorHAnsi" w:hAnsiTheme="minorHAnsi" w:cstheme="minorHAnsi"/>
          <w:sz w:val="20"/>
        </w:rPr>
        <w:t>горелке за 5 минут</w:t>
      </w:r>
      <w:r w:rsidR="00AE31B0">
        <w:rPr>
          <w:rFonts w:asciiTheme="minorHAnsi" w:hAnsiTheme="minorHAnsi" w:cstheme="minorHAnsi"/>
          <w:sz w:val="20"/>
          <w:lang w:val="ru-RU"/>
        </w:rPr>
        <w:t>.</w:t>
      </w:r>
    </w:p>
    <w:p w14:paraId="7230F181" w14:textId="3F3E2624" w:rsidR="00282970" w:rsidRPr="00753109" w:rsidRDefault="00AE31B0" w:rsidP="00E301B7">
      <w:pPr>
        <w:pStyle w:val="Odstavecseseznamem"/>
        <w:numPr>
          <w:ilvl w:val="0"/>
          <w:numId w:val="10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 w:rsidRPr="00F63F14">
        <w:rPr>
          <w:rFonts w:asciiTheme="minorHAnsi" w:hAnsiTheme="minorHAnsi" w:cstheme="minorHAnsi"/>
          <w:sz w:val="20"/>
        </w:rPr>
        <w:t xml:space="preserve">Взвесьте пакет с </w:t>
      </w:r>
      <w:r>
        <w:rPr>
          <w:rFonts w:asciiTheme="minorHAnsi" w:hAnsiTheme="minorHAnsi" w:cstheme="minorHAnsi"/>
          <w:sz w:val="20"/>
          <w:lang w:val="ru-RU"/>
        </w:rPr>
        <w:t>пеллетами</w:t>
      </w:r>
      <w:r w:rsidRPr="00F63F14">
        <w:rPr>
          <w:rFonts w:asciiTheme="minorHAnsi" w:hAnsiTheme="minorHAnsi" w:cstheme="minorHAnsi"/>
          <w:sz w:val="20"/>
        </w:rPr>
        <w:t xml:space="preserve"> на ручных весах. Полученн</w:t>
      </w:r>
      <w:r>
        <w:rPr>
          <w:rFonts w:asciiTheme="minorHAnsi" w:hAnsiTheme="minorHAnsi" w:cstheme="minorHAnsi"/>
          <w:sz w:val="20"/>
          <w:lang w:val="ru-RU"/>
        </w:rPr>
        <w:t xml:space="preserve">ый вес </w:t>
      </w:r>
      <w:r w:rsidRPr="00F63F14">
        <w:rPr>
          <w:rFonts w:asciiTheme="minorHAnsi" w:hAnsiTheme="minorHAnsi" w:cstheme="minorHAnsi"/>
          <w:sz w:val="20"/>
        </w:rPr>
        <w:t xml:space="preserve">в граммах зависит от скорости внешнего </w:t>
      </w:r>
      <w:r>
        <w:rPr>
          <w:rFonts w:asciiTheme="minorHAnsi" w:hAnsiTheme="minorHAnsi" w:cstheme="minorHAnsi"/>
          <w:sz w:val="20"/>
          <w:lang w:val="ru-RU"/>
        </w:rPr>
        <w:t>питателя</w:t>
      </w:r>
      <w:r w:rsidRPr="00F63F14">
        <w:rPr>
          <w:rFonts w:asciiTheme="minorHAnsi" w:hAnsiTheme="minorHAnsi" w:cstheme="minorHAnsi"/>
          <w:sz w:val="20"/>
        </w:rPr>
        <w:t>, его наклона от</w:t>
      </w:r>
      <w:r>
        <w:rPr>
          <w:rFonts w:asciiTheme="minorHAnsi" w:hAnsiTheme="minorHAnsi" w:cstheme="minorHAnsi"/>
          <w:sz w:val="20"/>
          <w:lang w:val="ru-RU"/>
        </w:rPr>
        <w:t xml:space="preserve"> уровня</w:t>
      </w:r>
      <w:r w:rsidRPr="00F63F14">
        <w:rPr>
          <w:rFonts w:asciiTheme="minorHAnsi" w:hAnsiTheme="minorHAnsi" w:cstheme="minorHAnsi"/>
          <w:sz w:val="20"/>
        </w:rPr>
        <w:t xml:space="preserve"> земли (рекомендуется 45 °C), размера </w:t>
      </w:r>
      <w:r>
        <w:rPr>
          <w:rFonts w:asciiTheme="minorHAnsi" w:hAnsiTheme="minorHAnsi" w:cstheme="minorHAnsi"/>
          <w:sz w:val="20"/>
          <w:lang w:val="ru-RU"/>
        </w:rPr>
        <w:t>пеллет</w:t>
      </w:r>
      <w:r w:rsidRPr="00F63F14">
        <w:rPr>
          <w:rFonts w:asciiTheme="minorHAnsi" w:hAnsiTheme="minorHAnsi" w:cstheme="minorHAnsi"/>
          <w:sz w:val="20"/>
        </w:rPr>
        <w:t xml:space="preserve"> (6-8 мм), количества пыли в </w:t>
      </w:r>
      <w:r>
        <w:rPr>
          <w:rFonts w:asciiTheme="minorHAnsi" w:hAnsiTheme="minorHAnsi" w:cstheme="minorHAnsi"/>
          <w:sz w:val="20"/>
          <w:lang w:val="ru-RU"/>
        </w:rPr>
        <w:t>пеллетах</w:t>
      </w:r>
      <w:r w:rsidRPr="00F63F14">
        <w:rPr>
          <w:rFonts w:asciiTheme="minorHAnsi" w:hAnsiTheme="minorHAnsi" w:cstheme="minorHAnsi"/>
          <w:sz w:val="20"/>
        </w:rPr>
        <w:t xml:space="preserve"> и т.</w:t>
      </w:r>
      <w:r>
        <w:rPr>
          <w:rFonts w:asciiTheme="minorHAnsi" w:hAnsiTheme="minorHAnsi" w:cstheme="minorHAnsi"/>
          <w:sz w:val="20"/>
          <w:lang w:val="ru-RU"/>
        </w:rPr>
        <w:t>д.</w:t>
      </w:r>
    </w:p>
    <w:p w14:paraId="5AADD434" w14:textId="13B7E9CC" w:rsidR="00282970" w:rsidRDefault="00AE31B0" w:rsidP="00E301B7">
      <w:pPr>
        <w:pStyle w:val="Odstavecseseznamem"/>
        <w:numPr>
          <w:ilvl w:val="0"/>
          <w:numId w:val="10"/>
        </w:numPr>
        <w:ind w:left="993" w:hanging="284"/>
        <w:jc w:val="both"/>
        <w:rPr>
          <w:rFonts w:asciiTheme="minorHAnsi" w:hAnsiTheme="minorHAnsi" w:cstheme="minorHAnsi"/>
          <w:sz w:val="20"/>
        </w:rPr>
      </w:pPr>
      <w:r w:rsidRPr="00F63F14">
        <w:rPr>
          <w:rFonts w:asciiTheme="minorHAnsi" w:hAnsiTheme="minorHAnsi" w:cstheme="minorHAnsi"/>
          <w:sz w:val="20"/>
        </w:rPr>
        <w:t>Введите это</w:t>
      </w:r>
      <w:r>
        <w:rPr>
          <w:rFonts w:asciiTheme="minorHAnsi" w:hAnsiTheme="minorHAnsi" w:cstheme="minorHAnsi"/>
          <w:sz w:val="20"/>
          <w:lang w:val="ru-RU"/>
        </w:rPr>
        <w:t xml:space="preserve"> значение взвешивания в</w:t>
      </w:r>
      <w:r w:rsidRPr="00F63F14">
        <w:rPr>
          <w:rFonts w:asciiTheme="minorHAnsi" w:hAnsiTheme="minorHAnsi" w:cstheme="minorHAnsi"/>
          <w:sz w:val="20"/>
        </w:rPr>
        <w:t xml:space="preserve"> функции</w:t>
      </w:r>
      <w:r w:rsidR="008575AE">
        <w:rPr>
          <w:rFonts w:asciiTheme="minorHAnsi" w:hAnsiTheme="minorHAnsi" w:cstheme="minorHAnsi"/>
          <w:sz w:val="20"/>
          <w:lang w:val="ru-RU"/>
        </w:rPr>
        <w:t xml:space="preserve"> </w:t>
      </w:r>
      <w:r w:rsidRPr="00F63F14">
        <w:rPr>
          <w:rFonts w:asciiTheme="minorHAnsi" w:hAnsiTheme="minorHAnsi" w:cstheme="minorHAnsi"/>
          <w:sz w:val="20"/>
        </w:rPr>
        <w:t xml:space="preserve">«Калибровка питателя </w:t>
      </w:r>
      <w:r w:rsidR="003A655F" w:rsidRPr="0062212C">
        <w:rPr>
          <w:rFonts w:asciiTheme="minorHAnsi" w:hAnsiTheme="minorHAnsi" w:cstheme="minorHAnsi"/>
          <w:sz w:val="20"/>
        </w:rPr>
        <w:t>–</w:t>
      </w:r>
      <w:r w:rsidRPr="00F63F14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  <w:lang w:val="ru-RU"/>
        </w:rPr>
        <w:t>К</w:t>
      </w:r>
      <w:r w:rsidRPr="00F63F14">
        <w:rPr>
          <w:rFonts w:asciiTheme="minorHAnsi" w:hAnsiTheme="minorHAnsi" w:cstheme="minorHAnsi"/>
          <w:sz w:val="20"/>
        </w:rPr>
        <w:t xml:space="preserve">оличество </w:t>
      </w:r>
      <w:r>
        <w:rPr>
          <w:rFonts w:asciiTheme="minorHAnsi" w:hAnsiTheme="minorHAnsi" w:cstheme="minorHAnsi"/>
          <w:sz w:val="20"/>
          <w:lang w:val="ru-RU"/>
        </w:rPr>
        <w:t>пеллет</w:t>
      </w:r>
      <w:r w:rsidRPr="00F63F14">
        <w:rPr>
          <w:rFonts w:asciiTheme="minorHAnsi" w:hAnsiTheme="minorHAnsi" w:cstheme="minorHAnsi"/>
          <w:sz w:val="20"/>
        </w:rPr>
        <w:t xml:space="preserve">» в </w:t>
      </w:r>
      <w:r>
        <w:rPr>
          <w:rFonts w:asciiTheme="minorHAnsi" w:hAnsiTheme="minorHAnsi" w:cstheme="minorHAnsi"/>
          <w:sz w:val="20"/>
          <w:lang w:val="ru-RU"/>
        </w:rPr>
        <w:t xml:space="preserve"> </w:t>
      </w:r>
      <w:r w:rsidRPr="00F63F14">
        <w:rPr>
          <w:rFonts w:asciiTheme="minorHAnsi" w:hAnsiTheme="minorHAnsi" w:cstheme="minorHAnsi"/>
          <w:sz w:val="20"/>
        </w:rPr>
        <w:t xml:space="preserve">меню </w:t>
      </w:r>
      <w:r w:rsidR="008575AE">
        <w:rPr>
          <w:rFonts w:asciiTheme="minorHAnsi" w:hAnsiTheme="minorHAnsi" w:cstheme="minorHAnsi"/>
          <w:sz w:val="20"/>
          <w:lang w:val="ru-RU"/>
        </w:rPr>
        <w:t>установки</w:t>
      </w:r>
      <w:r w:rsidRPr="00F63F14">
        <w:rPr>
          <w:rFonts w:asciiTheme="minorHAnsi" w:hAnsiTheme="minorHAnsi" w:cstheme="minorHAnsi"/>
          <w:sz w:val="20"/>
        </w:rPr>
        <w:t>.</w:t>
      </w:r>
    </w:p>
    <w:p w14:paraId="5A92004E" w14:textId="77777777" w:rsidR="00AE31B0" w:rsidRDefault="00AE31B0" w:rsidP="00E301B7">
      <w:pPr>
        <w:pStyle w:val="Zkladntext"/>
        <w:spacing w:after="120"/>
        <w:jc w:val="both"/>
        <w:rPr>
          <w:rFonts w:asciiTheme="minorHAnsi" w:hAnsiTheme="minorHAnsi" w:cstheme="minorHAnsi"/>
        </w:rPr>
      </w:pPr>
    </w:p>
    <w:p w14:paraId="307976CD" w14:textId="6064BD6C" w:rsidR="00AE31B0" w:rsidRPr="00AE31B0" w:rsidRDefault="00AE31B0" w:rsidP="00AE31B0">
      <w:pPr>
        <w:pStyle w:val="Zkladntext"/>
        <w:spacing w:after="120"/>
        <w:jc w:val="both"/>
        <w:rPr>
          <w:rFonts w:asciiTheme="minorHAnsi" w:hAnsiTheme="minorHAnsi" w:cstheme="minorHAnsi"/>
        </w:rPr>
      </w:pPr>
      <w:r w:rsidRPr="00AE31B0">
        <w:rPr>
          <w:rFonts w:asciiTheme="minorHAnsi" w:hAnsiTheme="minorHAnsi" w:cstheme="minorHAnsi"/>
        </w:rPr>
        <w:t xml:space="preserve">Имейте в виду, что </w:t>
      </w:r>
      <w:r>
        <w:rPr>
          <w:rFonts w:asciiTheme="minorHAnsi" w:hAnsiTheme="minorHAnsi" w:cstheme="minorHAnsi"/>
          <w:lang w:val="ru-RU"/>
        </w:rPr>
        <w:t>рекомендуется</w:t>
      </w:r>
      <w:r w:rsidRPr="00AE31B0">
        <w:rPr>
          <w:rFonts w:asciiTheme="minorHAnsi" w:hAnsiTheme="minorHAnsi" w:cstheme="minorHAnsi"/>
        </w:rPr>
        <w:t xml:space="preserve"> рассчитывать производительность </w:t>
      </w:r>
      <w:r>
        <w:rPr>
          <w:rFonts w:asciiTheme="minorHAnsi" w:hAnsiTheme="minorHAnsi" w:cstheme="minorHAnsi"/>
          <w:lang w:val="ru-RU"/>
        </w:rPr>
        <w:t>внешнего питателя</w:t>
      </w:r>
      <w:r w:rsidRPr="00AE31B0">
        <w:rPr>
          <w:rFonts w:asciiTheme="minorHAnsi" w:hAnsiTheme="minorHAnsi" w:cstheme="minorHAnsi"/>
        </w:rPr>
        <w:t xml:space="preserve"> только при нестандартной установке.</w:t>
      </w:r>
    </w:p>
    <w:p w14:paraId="0E99CC34" w14:textId="567A59DC" w:rsidR="00282970" w:rsidRPr="00753109" w:rsidRDefault="00AE31B0" w:rsidP="00AE31B0">
      <w:pPr>
        <w:pStyle w:val="Zkladntext"/>
        <w:spacing w:after="120"/>
        <w:jc w:val="both"/>
        <w:rPr>
          <w:rFonts w:asciiTheme="minorHAnsi" w:hAnsiTheme="minorHAnsi" w:cstheme="minorHAnsi"/>
        </w:rPr>
      </w:pPr>
      <w:r w:rsidRPr="00AE31B0">
        <w:rPr>
          <w:rFonts w:asciiTheme="minorHAnsi" w:hAnsiTheme="minorHAnsi" w:cstheme="minorHAnsi"/>
        </w:rPr>
        <w:t xml:space="preserve">Если </w:t>
      </w:r>
      <w:r>
        <w:rPr>
          <w:rFonts w:asciiTheme="minorHAnsi" w:hAnsiTheme="minorHAnsi" w:cstheme="minorHAnsi"/>
          <w:lang w:val="ru-RU"/>
        </w:rPr>
        <w:t>В</w:t>
      </w:r>
      <w:r w:rsidRPr="00AE31B0">
        <w:rPr>
          <w:rFonts w:asciiTheme="minorHAnsi" w:hAnsiTheme="minorHAnsi" w:cstheme="minorHAnsi"/>
        </w:rPr>
        <w:t xml:space="preserve">ы используете стандартные рекомендации по установке питателя, типа пеллет и тяги в дымоходе, </w:t>
      </w:r>
      <w:r>
        <w:rPr>
          <w:rFonts w:asciiTheme="minorHAnsi" w:hAnsiTheme="minorHAnsi" w:cstheme="minorHAnsi"/>
          <w:lang w:val="ru-RU"/>
        </w:rPr>
        <w:t>В</w:t>
      </w:r>
      <w:r w:rsidRPr="00AE31B0">
        <w:rPr>
          <w:rFonts w:asciiTheme="minorHAnsi" w:hAnsiTheme="minorHAnsi" w:cstheme="minorHAnsi"/>
        </w:rPr>
        <w:t xml:space="preserve">ы можете пропустить этот подраздел и скорректировать пламя только во время работы котла, используя пункты, описанные в главах «Изменение скорости вентилятора» и «Изменение режима работы внешнего питателя», </w:t>
      </w:r>
      <w:r>
        <w:rPr>
          <w:rFonts w:asciiTheme="minorHAnsi" w:hAnsiTheme="minorHAnsi" w:cstheme="minorHAnsi"/>
          <w:lang w:val="ru-RU"/>
        </w:rPr>
        <w:t xml:space="preserve">которые находятся </w:t>
      </w:r>
      <w:r w:rsidRPr="00AE31B0">
        <w:rPr>
          <w:rFonts w:asciiTheme="minorHAnsi" w:hAnsiTheme="minorHAnsi" w:cstheme="minorHAnsi"/>
        </w:rPr>
        <w:t>на  страниц</w:t>
      </w:r>
      <w:r>
        <w:rPr>
          <w:rFonts w:asciiTheme="minorHAnsi" w:hAnsiTheme="minorHAnsi" w:cstheme="minorHAnsi"/>
          <w:lang w:val="ru-RU"/>
        </w:rPr>
        <w:t>у</w:t>
      </w:r>
      <w:r w:rsidRPr="00AE31B0">
        <w:rPr>
          <w:rFonts w:asciiTheme="minorHAnsi" w:hAnsiTheme="minorHAnsi" w:cstheme="minorHAnsi"/>
        </w:rPr>
        <w:t xml:space="preserve"> выше</w:t>
      </w:r>
      <w:r>
        <w:rPr>
          <w:rFonts w:asciiTheme="minorHAnsi" w:hAnsiTheme="minorHAnsi" w:cstheme="minorHAnsi"/>
          <w:lang w:val="ru-RU"/>
        </w:rPr>
        <w:t xml:space="preserve"> данного руководства</w:t>
      </w:r>
      <w:r w:rsidRPr="00AE31B0">
        <w:rPr>
          <w:rFonts w:asciiTheme="minorHAnsi" w:hAnsiTheme="minorHAnsi" w:cstheme="minorHAnsi"/>
        </w:rPr>
        <w:t>.</w:t>
      </w:r>
    </w:p>
    <w:p w14:paraId="3D3BB2B8" w14:textId="1190EBDD" w:rsidR="00E301B7" w:rsidRDefault="00A442E1" w:rsidP="00E301B7">
      <w:pPr>
        <w:pStyle w:val="Nadpis8"/>
        <w:spacing w:before="0" w:after="120"/>
        <w:ind w:left="1418" w:right="850"/>
        <w:jc w:val="center"/>
        <w:rPr>
          <w:rFonts w:asciiTheme="minorHAnsi" w:hAnsiTheme="minorHAnsi" w:cstheme="minorHAnsi"/>
          <w:i w:val="0"/>
          <w:sz w:val="15"/>
          <w:szCs w:val="20"/>
        </w:rPr>
      </w:pPr>
      <w:r w:rsidRPr="00753109">
        <w:rPr>
          <w:rFonts w:asciiTheme="minorHAnsi" w:hAnsiTheme="minorHAnsi" w:cstheme="minorHAnsi"/>
          <w:noProof/>
          <w:lang w:val="ru-RU" w:eastAsia="ru-RU" w:bidi="ar-SA"/>
        </w:rPr>
        <w:drawing>
          <wp:anchor distT="0" distB="0" distL="0" distR="0" simplePos="0" relativeHeight="251627520" behindDoc="0" locked="0" layoutInCell="1" allowOverlap="1" wp14:anchorId="3E3B60B6" wp14:editId="06FA06C7">
            <wp:simplePos x="0" y="0"/>
            <wp:positionH relativeFrom="page">
              <wp:posOffset>941743</wp:posOffset>
            </wp:positionH>
            <wp:positionV relativeFrom="paragraph">
              <wp:posOffset>72087</wp:posOffset>
            </wp:positionV>
            <wp:extent cx="173934" cy="316230"/>
            <wp:effectExtent l="0" t="0" r="0" b="0"/>
            <wp:wrapNone/>
            <wp:docPr id="5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34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31B0" w:rsidRPr="00AE31B0">
        <w:rPr>
          <w:rFonts w:asciiTheme="minorHAnsi" w:hAnsiTheme="minorHAnsi" w:cstheme="minorHAnsi"/>
        </w:rPr>
        <w:t xml:space="preserve">Внимание: если </w:t>
      </w:r>
      <w:r w:rsidR="00AE31B0">
        <w:rPr>
          <w:rFonts w:asciiTheme="minorHAnsi" w:hAnsiTheme="minorHAnsi" w:cstheme="minorHAnsi"/>
          <w:lang w:val="ru-RU"/>
        </w:rPr>
        <w:t>В</w:t>
      </w:r>
      <w:r w:rsidR="00AE31B0" w:rsidRPr="00AE31B0">
        <w:rPr>
          <w:rFonts w:asciiTheme="minorHAnsi" w:hAnsiTheme="minorHAnsi" w:cstheme="minorHAnsi"/>
        </w:rPr>
        <w:t xml:space="preserve">ы </w:t>
      </w:r>
      <w:r w:rsidR="00AE31B0">
        <w:rPr>
          <w:rFonts w:asciiTheme="minorHAnsi" w:hAnsiTheme="minorHAnsi" w:cstheme="minorHAnsi"/>
          <w:lang w:val="ru-RU"/>
        </w:rPr>
        <w:t>проведете коррекцию питателя</w:t>
      </w:r>
      <w:r w:rsidR="00AE31B0" w:rsidRPr="00AE31B0">
        <w:rPr>
          <w:rFonts w:asciiTheme="minorHAnsi" w:hAnsiTheme="minorHAnsi" w:cstheme="minorHAnsi"/>
        </w:rPr>
        <w:t xml:space="preserve">, </w:t>
      </w:r>
      <w:r w:rsidR="00AE31B0">
        <w:rPr>
          <w:rFonts w:asciiTheme="minorHAnsi" w:hAnsiTheme="minorHAnsi" w:cstheme="minorHAnsi"/>
          <w:lang w:val="ru-RU"/>
        </w:rPr>
        <w:t>В</w:t>
      </w:r>
      <w:r w:rsidR="00AE31B0" w:rsidRPr="00AE31B0">
        <w:rPr>
          <w:rFonts w:asciiTheme="minorHAnsi" w:hAnsiTheme="minorHAnsi" w:cstheme="minorHAnsi"/>
        </w:rPr>
        <w:t>ы измените</w:t>
      </w:r>
      <w:r w:rsidR="00AE31B0">
        <w:rPr>
          <w:rFonts w:asciiTheme="minorHAnsi" w:hAnsiTheme="minorHAnsi" w:cstheme="minorHAnsi"/>
          <w:lang w:val="ru-RU"/>
        </w:rPr>
        <w:t xml:space="preserve"> также</w:t>
      </w:r>
      <w:r w:rsidR="00AE31B0" w:rsidRPr="00AE31B0">
        <w:rPr>
          <w:rFonts w:asciiTheme="minorHAnsi" w:hAnsiTheme="minorHAnsi" w:cstheme="minorHAnsi"/>
        </w:rPr>
        <w:t xml:space="preserve"> количество </w:t>
      </w:r>
      <w:r w:rsidR="00AE31B0">
        <w:rPr>
          <w:rFonts w:asciiTheme="minorHAnsi" w:hAnsiTheme="minorHAnsi" w:cstheme="minorHAnsi"/>
          <w:lang w:val="ru-RU"/>
        </w:rPr>
        <w:t>пеллет</w:t>
      </w:r>
      <w:r w:rsidR="00AE31B0" w:rsidRPr="00AE31B0">
        <w:rPr>
          <w:rFonts w:asciiTheme="minorHAnsi" w:hAnsiTheme="minorHAnsi" w:cstheme="minorHAnsi"/>
        </w:rPr>
        <w:t>, подаваем</w:t>
      </w:r>
      <w:r w:rsidR="00AE31B0">
        <w:rPr>
          <w:rFonts w:asciiTheme="minorHAnsi" w:hAnsiTheme="minorHAnsi" w:cstheme="minorHAnsi"/>
          <w:lang w:val="ru-RU"/>
        </w:rPr>
        <w:t>ых питателем для м</w:t>
      </w:r>
      <w:r w:rsidR="00AE31B0" w:rsidRPr="00AE31B0">
        <w:rPr>
          <w:rFonts w:asciiTheme="minorHAnsi" w:hAnsiTheme="minorHAnsi" w:cstheme="minorHAnsi"/>
        </w:rPr>
        <w:t>аксимальн</w:t>
      </w:r>
      <w:r w:rsidR="00AE31B0">
        <w:rPr>
          <w:rFonts w:asciiTheme="minorHAnsi" w:hAnsiTheme="minorHAnsi" w:cstheme="minorHAnsi"/>
          <w:lang w:val="ru-RU"/>
        </w:rPr>
        <w:t>ой</w:t>
      </w:r>
      <w:r w:rsidR="00AE31B0" w:rsidRPr="00AE31B0">
        <w:rPr>
          <w:rFonts w:asciiTheme="minorHAnsi" w:hAnsiTheme="minorHAnsi" w:cstheme="minorHAnsi"/>
        </w:rPr>
        <w:t xml:space="preserve"> и минимальн</w:t>
      </w:r>
      <w:r w:rsidR="00AE31B0">
        <w:rPr>
          <w:rFonts w:asciiTheme="minorHAnsi" w:hAnsiTheme="minorHAnsi" w:cstheme="minorHAnsi"/>
          <w:lang w:val="ru-RU"/>
        </w:rPr>
        <w:t>ой</w:t>
      </w:r>
      <w:r w:rsidR="00AE31B0" w:rsidRPr="00AE31B0">
        <w:rPr>
          <w:rFonts w:asciiTheme="minorHAnsi" w:hAnsiTheme="minorHAnsi" w:cstheme="minorHAnsi"/>
        </w:rPr>
        <w:t xml:space="preserve"> мощност</w:t>
      </w:r>
      <w:r w:rsidR="00AE31B0">
        <w:rPr>
          <w:rFonts w:asciiTheme="minorHAnsi" w:hAnsiTheme="minorHAnsi" w:cstheme="minorHAnsi"/>
          <w:lang w:val="ru-RU"/>
        </w:rPr>
        <w:t>и</w:t>
      </w:r>
      <w:r w:rsidR="00AE31B0" w:rsidRPr="00AE31B0">
        <w:rPr>
          <w:rFonts w:asciiTheme="minorHAnsi" w:hAnsiTheme="minorHAnsi" w:cstheme="minorHAnsi"/>
        </w:rPr>
        <w:t>. Поэтому необходимо проверить качество сгорания, а затем отрегулировать скорость вентилятора в функции «Коэффициенты»</w:t>
      </w:r>
      <w:r w:rsidR="003A655F">
        <w:rPr>
          <w:rFonts w:asciiTheme="minorHAnsi" w:hAnsiTheme="minorHAnsi" w:cstheme="minorHAnsi"/>
          <w:lang w:val="ru-RU"/>
        </w:rPr>
        <w:t xml:space="preserve"> так</w:t>
      </w:r>
      <w:r w:rsidR="00AE31B0" w:rsidRPr="00AE31B0">
        <w:rPr>
          <w:rFonts w:asciiTheme="minorHAnsi" w:hAnsiTheme="minorHAnsi" w:cstheme="minorHAnsi"/>
        </w:rPr>
        <w:t xml:space="preserve">, чтобы сгорание с новым количеством </w:t>
      </w:r>
      <w:r w:rsidR="00AE31B0">
        <w:rPr>
          <w:rFonts w:asciiTheme="minorHAnsi" w:hAnsiTheme="minorHAnsi" w:cstheme="minorHAnsi"/>
          <w:lang w:val="ru-RU"/>
        </w:rPr>
        <w:t>пеллет</w:t>
      </w:r>
      <w:r w:rsidR="003A655F">
        <w:rPr>
          <w:rFonts w:asciiTheme="minorHAnsi" w:hAnsiTheme="minorHAnsi" w:cstheme="minorHAnsi"/>
          <w:lang w:val="ru-RU"/>
        </w:rPr>
        <w:t xml:space="preserve"> </w:t>
      </w:r>
      <w:r w:rsidR="003A655F" w:rsidRPr="00AE31B0">
        <w:rPr>
          <w:rFonts w:asciiTheme="minorHAnsi" w:hAnsiTheme="minorHAnsi" w:cstheme="minorHAnsi"/>
        </w:rPr>
        <w:t>было идеальным</w:t>
      </w:r>
      <w:r w:rsidR="00AE31B0">
        <w:rPr>
          <w:rFonts w:asciiTheme="minorHAnsi" w:hAnsiTheme="minorHAnsi" w:cstheme="minorHAnsi"/>
          <w:lang w:val="ru-RU"/>
        </w:rPr>
        <w:t>, без дыма</w:t>
      </w:r>
      <w:r w:rsidR="00AE31B0" w:rsidRPr="00AE31B0">
        <w:rPr>
          <w:rFonts w:asciiTheme="minorHAnsi" w:hAnsiTheme="minorHAnsi" w:cstheme="minorHAnsi"/>
        </w:rPr>
        <w:t>.</w:t>
      </w:r>
      <w:r w:rsidR="00E301B7">
        <w:rPr>
          <w:rFonts w:asciiTheme="minorHAnsi" w:hAnsiTheme="minorHAnsi" w:cstheme="minorHAnsi"/>
          <w:i w:val="0"/>
          <w:sz w:val="15"/>
        </w:rPr>
        <w:br w:type="page"/>
      </w:r>
    </w:p>
    <w:p w14:paraId="36440FCA" w14:textId="646482C9" w:rsidR="00282970" w:rsidRPr="00753109" w:rsidRDefault="005C3FA9" w:rsidP="00810DB6">
      <w:pPr>
        <w:pStyle w:val="H1"/>
        <w:rPr>
          <w:color w:val="EC7C30"/>
        </w:rPr>
      </w:pPr>
      <w:bookmarkStart w:id="77" w:name="_bookmark39"/>
      <w:bookmarkStart w:id="78" w:name="_Toc72490060"/>
      <w:bookmarkEnd w:id="77"/>
      <w:r>
        <w:rPr>
          <w:lang w:val="ru-RU"/>
        </w:rPr>
        <w:lastRenderedPageBreak/>
        <w:t>УПРАВЛЕНИЕ</w:t>
      </w:r>
      <w:r w:rsidR="00AA0FEB" w:rsidRPr="00AA0FEB">
        <w:t xml:space="preserve"> СИСТЕМ</w:t>
      </w:r>
      <w:r>
        <w:rPr>
          <w:lang w:val="ru-RU"/>
        </w:rPr>
        <w:t>ОЙ</w:t>
      </w:r>
      <w:r w:rsidR="00AA0FEB" w:rsidRPr="00AA0FEB">
        <w:t xml:space="preserve"> ОТОПЛЕНИЯ</w:t>
      </w:r>
      <w:bookmarkEnd w:id="78"/>
    </w:p>
    <w:p w14:paraId="6C1E9524" w14:textId="13F12565" w:rsidR="00282970" w:rsidRPr="00753109" w:rsidRDefault="00ED5680" w:rsidP="00B1046A">
      <w:pPr>
        <w:pStyle w:val="Zkladntext"/>
        <w:jc w:val="both"/>
        <w:rPr>
          <w:rFonts w:asciiTheme="minorHAnsi" w:hAnsiTheme="minorHAnsi" w:cstheme="minorHAnsi"/>
        </w:rPr>
      </w:pPr>
      <w:r w:rsidRPr="00ED5680">
        <w:rPr>
          <w:rFonts w:asciiTheme="minorHAnsi" w:hAnsiTheme="minorHAnsi" w:cstheme="minorHAnsi"/>
        </w:rPr>
        <w:t xml:space="preserve">Ниже </w:t>
      </w:r>
      <w:r w:rsidR="003A655F">
        <w:rPr>
          <w:rFonts w:asciiTheme="minorHAnsi" w:hAnsiTheme="minorHAnsi" w:cstheme="minorHAnsi"/>
          <w:lang w:val="ru-RU"/>
        </w:rPr>
        <w:t xml:space="preserve">приведены </w:t>
      </w:r>
      <w:r w:rsidRPr="00ED5680">
        <w:rPr>
          <w:rFonts w:asciiTheme="minorHAnsi" w:hAnsiTheme="minorHAnsi" w:cstheme="minorHAnsi"/>
        </w:rPr>
        <w:t>наиболее распространенные примеры подключения систем отопления с котлом Biopel MINI. Кроме того, на следующ</w:t>
      </w:r>
      <w:r w:rsidR="00DF021C">
        <w:rPr>
          <w:rFonts w:asciiTheme="minorHAnsi" w:hAnsiTheme="minorHAnsi" w:cstheme="minorHAnsi"/>
          <w:lang w:val="ru-RU"/>
        </w:rPr>
        <w:t>их</w:t>
      </w:r>
      <w:r w:rsidRPr="00ED5680">
        <w:rPr>
          <w:rFonts w:asciiTheme="minorHAnsi" w:hAnsiTheme="minorHAnsi" w:cstheme="minorHAnsi"/>
        </w:rPr>
        <w:t xml:space="preserve"> страниц</w:t>
      </w:r>
      <w:r w:rsidR="00DF021C">
        <w:rPr>
          <w:rFonts w:asciiTheme="minorHAnsi" w:hAnsiTheme="minorHAnsi" w:cstheme="minorHAnsi"/>
          <w:lang w:val="ru-RU"/>
        </w:rPr>
        <w:t>ах</w:t>
      </w:r>
      <w:r w:rsidRPr="00ED5680">
        <w:rPr>
          <w:rFonts w:asciiTheme="minorHAnsi" w:hAnsiTheme="minorHAnsi" w:cstheme="minorHAnsi"/>
        </w:rPr>
        <w:t xml:space="preserve"> приведена подробная процедура электрического подключения и </w:t>
      </w:r>
      <w:r w:rsidR="005C3FA9">
        <w:rPr>
          <w:rFonts w:asciiTheme="minorHAnsi" w:hAnsiTheme="minorHAnsi" w:cstheme="minorHAnsi"/>
          <w:lang w:val="ru-RU"/>
        </w:rPr>
        <w:t>под</w:t>
      </w:r>
      <w:r w:rsidRPr="00ED5680">
        <w:rPr>
          <w:rFonts w:asciiTheme="minorHAnsi" w:hAnsiTheme="minorHAnsi" w:cstheme="minorHAnsi"/>
        </w:rPr>
        <w:t xml:space="preserve">ключения элементов управления системой отопления к </w:t>
      </w:r>
      <w:r>
        <w:rPr>
          <w:rFonts w:asciiTheme="minorHAnsi" w:hAnsiTheme="minorHAnsi" w:cstheme="minorHAnsi"/>
          <w:lang w:val="ru-RU"/>
        </w:rPr>
        <w:t>блок</w:t>
      </w:r>
      <w:r w:rsidRPr="00ED5680">
        <w:rPr>
          <w:rFonts w:asciiTheme="minorHAnsi" w:hAnsiTheme="minorHAnsi" w:cstheme="minorHAnsi"/>
        </w:rPr>
        <w:t xml:space="preserve">у </w:t>
      </w:r>
      <w:r>
        <w:rPr>
          <w:rFonts w:asciiTheme="minorHAnsi" w:hAnsiTheme="minorHAnsi" w:cstheme="minorHAnsi"/>
          <w:lang w:val="ru-RU"/>
        </w:rPr>
        <w:t xml:space="preserve">управления </w:t>
      </w:r>
      <w:r w:rsidRPr="00ED5680">
        <w:rPr>
          <w:rFonts w:asciiTheme="minorHAnsi" w:hAnsiTheme="minorHAnsi" w:cstheme="minorHAnsi"/>
        </w:rPr>
        <w:t>котла.</w:t>
      </w:r>
    </w:p>
    <w:p w14:paraId="6C4C8155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4"/>
        </w:rPr>
      </w:pPr>
    </w:p>
    <w:p w14:paraId="4E0A9270" w14:textId="192EA993" w:rsidR="00282970" w:rsidRPr="00753109" w:rsidRDefault="00ED5680" w:rsidP="00810DB6">
      <w:pPr>
        <w:pStyle w:val="H2"/>
      </w:pPr>
      <w:bookmarkStart w:id="79" w:name="_bookmark40"/>
      <w:bookmarkStart w:id="80" w:name="_Toc72490061"/>
      <w:bookmarkEnd w:id="79"/>
      <w:r w:rsidRPr="00ED5680">
        <w:t xml:space="preserve">Один контур ЦО + </w:t>
      </w:r>
      <w:r>
        <w:rPr>
          <w:lang w:val="ru-RU"/>
        </w:rPr>
        <w:t>нагрев ГВС</w:t>
      </w:r>
      <w:bookmarkEnd w:id="80"/>
    </w:p>
    <w:p w14:paraId="06A0B692" w14:textId="77777777" w:rsidR="00282970" w:rsidRPr="00753109" w:rsidRDefault="00810DB6" w:rsidP="00810DB6">
      <w:pPr>
        <w:pStyle w:val="Zkladntext"/>
        <w:jc w:val="center"/>
        <w:rPr>
          <w:rFonts w:asciiTheme="minorHAnsi" w:hAnsiTheme="minorHAnsi" w:cstheme="minorHAnsi"/>
          <w:sz w:val="21"/>
        </w:rPr>
      </w:pPr>
      <w:r>
        <w:rPr>
          <w:rFonts w:asciiTheme="minorHAnsi" w:hAnsiTheme="minorHAnsi" w:cstheme="minorHAnsi"/>
          <w:noProof/>
          <w:sz w:val="21"/>
          <w:lang w:val="ru-RU" w:eastAsia="ru-RU" w:bidi="ar-SA"/>
        </w:rPr>
        <mc:AlternateContent>
          <mc:Choice Requires="wpg">
            <w:drawing>
              <wp:inline distT="0" distB="0" distL="0" distR="0" wp14:anchorId="40E2BFE8" wp14:editId="21F9809C">
                <wp:extent cx="5123789" cy="3328735"/>
                <wp:effectExtent l="0" t="0" r="1270" b="5080"/>
                <wp:docPr id="352" name="Group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3789" cy="3328735"/>
                          <a:chOff x="0" y="0"/>
                          <a:chExt cx="5123789" cy="3207906"/>
                        </a:xfrm>
                      </wpg:grpSpPr>
                      <pic:pic xmlns:pic="http://schemas.openxmlformats.org/drawingml/2006/picture">
                        <pic:nvPicPr>
                          <pic:cNvPr id="59" name="image51.jpeg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780" cy="3114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Text Box 345"/>
                        <wps:cNvSpPr txBox="1"/>
                        <wps:spPr>
                          <a:xfrm>
                            <a:off x="3127972" y="470780"/>
                            <a:ext cx="1685499" cy="1910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C09784" w14:textId="74C3429B" w:rsidR="007E46CE" w:rsidRPr="00DF0AE0" w:rsidRDefault="007E46CE" w:rsidP="00810DB6">
                              <w:pPr>
                                <w:rPr>
                                  <w:b/>
                                  <w:lang w:val="ru-RU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000000"/>
                                  <w:lang w:val="ru-RU"/>
                                </w:rPr>
                                <w:t>ЛЕГЕНДА ТРУБ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Text Box 346"/>
                        <wps:cNvSpPr txBox="1"/>
                        <wps:spPr>
                          <a:xfrm>
                            <a:off x="3761714" y="719750"/>
                            <a:ext cx="1362075" cy="3095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A5BD86" w14:textId="1A55BC34" w:rsidR="007E46CE" w:rsidRPr="006D46A7" w:rsidRDefault="007E46CE" w:rsidP="00810DB6">
                              <w:pPr>
                                <w:spacing w:after="40"/>
                                <w:rPr>
                                  <w:rFonts w:ascii="Arial Narrow" w:hAnsi="Arial Narrow"/>
                                  <w:sz w:val="1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 xml:space="preserve">ТРУБА ПОДАЧИ ОТОПИТ.ВОДЫ </w:t>
                              </w:r>
                              <w:r w:rsidRPr="006D46A7">
                                <w:rPr>
                                  <w:rFonts w:ascii="Arial Narrow" w:hAnsi="Arial Narrow"/>
                                  <w:sz w:val="10"/>
                                </w:rPr>
                                <w:t>75/55°C</w:t>
                              </w:r>
                            </w:p>
                            <w:p w14:paraId="71647533" w14:textId="6FB5AC5A" w:rsidR="007E46CE" w:rsidRPr="006D46A7" w:rsidRDefault="007E46CE" w:rsidP="00810DB6">
                              <w:pPr>
                                <w:spacing w:after="40"/>
                                <w:rPr>
                                  <w:rFonts w:ascii="Arial Narrow" w:hAnsi="Arial Narrow"/>
                                  <w:sz w:val="1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 xml:space="preserve">ТРУБА ОБРАТНОГО ПОТОКА </w:t>
                              </w:r>
                              <w:r w:rsidRPr="006D46A7">
                                <w:rPr>
                                  <w:rFonts w:ascii="Arial Narrow" w:hAnsi="Arial Narrow"/>
                                  <w:sz w:val="10"/>
                                </w:rPr>
                                <w:t>75/55°C</w:t>
                              </w:r>
                            </w:p>
                            <w:p w14:paraId="35F11639" w14:textId="79125D1E" w:rsidR="007E46CE" w:rsidRPr="00F22F2A" w:rsidRDefault="007E46CE" w:rsidP="00810DB6">
                              <w:pPr>
                                <w:spacing w:after="40"/>
                                <w:rPr>
                                  <w:b/>
                                  <w:sz w:val="10"/>
                                  <w:lang w:val="ru-RU"/>
                                </w:rPr>
                              </w:pPr>
                              <w:r w:rsidRPr="00E65CD5"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>ТРУБ</w:t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>А</w:t>
                              </w:r>
                              <w:r w:rsidRPr="00E65CD5"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 xml:space="preserve"> РАСШИРИТЕЛЬНОГО БАКА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Text Box 347"/>
                        <wps:cNvSpPr txBox="1"/>
                        <wps:spPr>
                          <a:xfrm>
                            <a:off x="3150605" y="1095469"/>
                            <a:ext cx="1685499" cy="1910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56486A" w14:textId="4744B6AB" w:rsidR="007E46CE" w:rsidRPr="00ED5680" w:rsidRDefault="007E46CE" w:rsidP="00810DB6">
                              <w:pPr>
                                <w:rPr>
                                  <w:rFonts w:ascii="Arial Narrow" w:hAnsi="Arial Narrow"/>
                                  <w:b/>
                                  <w:color w:val="000000"/>
                                  <w:lang w:val="ru-RU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000000"/>
                                  <w:lang w:val="ru-RU"/>
                                </w:rPr>
                                <w:t>ЛЕГЕНДА ОБОРУДОВАНИЯ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Text Box 348"/>
                        <wps:cNvSpPr txBox="1"/>
                        <wps:spPr>
                          <a:xfrm>
                            <a:off x="3150605" y="1312752"/>
                            <a:ext cx="1666875" cy="8334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1C7335" w14:textId="573E31A4" w:rsidR="007E46CE" w:rsidRPr="006D46A7" w:rsidRDefault="007E46CE" w:rsidP="00810DB6">
                              <w:pPr>
                                <w:ind w:left="426" w:hanging="426"/>
                                <w:rPr>
                                  <w:rFonts w:ascii="Arial Narrow" w:hAnsi="Arial Narrow"/>
                                  <w:sz w:val="10"/>
                                </w:rPr>
                              </w:pPr>
                              <w:r w:rsidRPr="006D46A7">
                                <w:rPr>
                                  <w:rFonts w:ascii="Arial Narrow" w:hAnsi="Arial Narrow"/>
                                  <w:b/>
                                  <w:sz w:val="14"/>
                                </w:rPr>
                                <w:t>K</w:t>
                              </w:r>
                              <w:r w:rsidRPr="006D46A7"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 w:rsidRPr="00D6648A">
                                <w:rPr>
                                  <w:rFonts w:ascii="Arial Narrow" w:hAnsi="Arial Narrow"/>
                                  <w:sz w:val="10"/>
                                </w:rPr>
                                <w:t>Пеллетный автоматический котел</w:t>
                              </w:r>
                            </w:p>
                            <w:p w14:paraId="777CAC51" w14:textId="310CEFB4" w:rsidR="007E46CE" w:rsidRPr="006D46A7" w:rsidRDefault="007E46CE" w:rsidP="00810DB6">
                              <w:pPr>
                                <w:ind w:left="426" w:hanging="426"/>
                                <w:rPr>
                                  <w:rFonts w:ascii="Arial Narrow" w:hAnsi="Arial Narrow"/>
                                  <w:sz w:val="10"/>
                                </w:rPr>
                              </w:pPr>
                              <w:r w:rsidRPr="006D46A7">
                                <w:rPr>
                                  <w:rFonts w:ascii="Arial Narrow" w:hAnsi="Arial Narrow"/>
                                  <w:b/>
                                  <w:sz w:val="14"/>
                                </w:rPr>
                                <w:t>ZP</w:t>
                              </w:r>
                              <w:r w:rsidRPr="006D46A7"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 w:rsidRPr="00D6648A">
                                <w:rPr>
                                  <w:rFonts w:ascii="Arial Narrow" w:hAnsi="Arial Narrow"/>
                                  <w:sz w:val="10"/>
                                </w:rPr>
                                <w:t>Бункер для пеллет</w:t>
                              </w:r>
                            </w:p>
                            <w:p w14:paraId="04EB8735" w14:textId="7430D6C8" w:rsidR="007E46CE" w:rsidRPr="006D46A7" w:rsidRDefault="007E46CE" w:rsidP="00810DB6">
                              <w:pPr>
                                <w:ind w:left="426" w:hanging="426"/>
                                <w:rPr>
                                  <w:rFonts w:ascii="Arial Narrow" w:hAnsi="Arial Narrow"/>
                                  <w:sz w:val="1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14"/>
                                </w:rPr>
                                <w:t>Č</w:t>
                              </w:r>
                              <w:r w:rsidRPr="006D46A7"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 w:rsidRPr="00D6648A">
                                <w:rPr>
                                  <w:rFonts w:ascii="Arial Narrow" w:hAnsi="Arial Narrow"/>
                                  <w:sz w:val="10"/>
                                </w:rPr>
                                <w:t>Циркуляционный насос отопительной воды</w:t>
                              </w:r>
                            </w:p>
                            <w:p w14:paraId="5AAE9F65" w14:textId="61F651C4" w:rsidR="007E46CE" w:rsidRPr="00016FD1" w:rsidRDefault="007E46CE" w:rsidP="00810DB6">
                              <w:pPr>
                                <w:ind w:left="426" w:hanging="426"/>
                                <w:rPr>
                                  <w:rFonts w:ascii="Arial Narrow" w:hAnsi="Arial Narrow"/>
                                  <w:sz w:val="10"/>
                                </w:rPr>
                              </w:pPr>
                              <w:r w:rsidRPr="006D46A7">
                                <w:rPr>
                                  <w:rFonts w:ascii="Arial Narrow" w:hAnsi="Arial Narrow"/>
                                  <w:b/>
                                  <w:sz w:val="14"/>
                                </w:rPr>
                                <w:t>EN</w:t>
                              </w:r>
                              <w:r w:rsidRPr="006D46A7"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>Расширительный бак</w:t>
                              </w:r>
                            </w:p>
                            <w:p w14:paraId="7825C6CC" w14:textId="7D900D95" w:rsidR="007E46CE" w:rsidRPr="00016FD1" w:rsidRDefault="007E46CE" w:rsidP="00810DB6">
                              <w:pPr>
                                <w:ind w:left="426" w:hanging="426"/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</w:pPr>
                              <w:r w:rsidRPr="006D46A7">
                                <w:rPr>
                                  <w:rFonts w:ascii="Arial Narrow" w:hAnsi="Arial Narrow"/>
                                  <w:b/>
                                  <w:sz w:val="14"/>
                                </w:rPr>
                                <w:t>HVDT</w:t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 xml:space="preserve">ГИДРАВЛИЧЕСКИЙ РАЗДЕЛИТЕЛЬ </w:t>
                              </w:r>
                            </w:p>
                            <w:p w14:paraId="5C486988" w14:textId="5678EBB7" w:rsidR="007E46CE" w:rsidRPr="00DE3C89" w:rsidRDefault="007E46CE" w:rsidP="00810DB6">
                              <w:pPr>
                                <w:ind w:left="426" w:hanging="426"/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</w:pPr>
                              <w:r w:rsidRPr="006D46A7">
                                <w:rPr>
                                  <w:rFonts w:ascii="Arial Narrow" w:hAnsi="Arial Narrow"/>
                                  <w:b/>
                                  <w:sz w:val="14"/>
                                </w:rPr>
                                <w:t>OT</w:t>
                              </w:r>
                              <w:r w:rsidRPr="006D46A7"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>ГИДРАВЛИЧЕСКИЙ КОНТУР РАДИАТОРОВ</w:t>
                              </w:r>
                            </w:p>
                            <w:p w14:paraId="6105761F" w14:textId="5CE2EB0D" w:rsidR="007E46CE" w:rsidRPr="00DE3C89" w:rsidRDefault="007E46CE" w:rsidP="00810DB6">
                              <w:pPr>
                                <w:ind w:left="426" w:hanging="426"/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</w:pPr>
                              <w:r w:rsidRPr="006D46A7">
                                <w:rPr>
                                  <w:rFonts w:ascii="Arial Narrow" w:hAnsi="Arial Narrow"/>
                                  <w:b/>
                                  <w:sz w:val="14"/>
                                </w:rPr>
                                <w:t>PDL</w:t>
                              </w:r>
                              <w:r w:rsidRPr="006D46A7"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>ГИДРАВЛИЧЕСКИЙ КОНТУР (КОЛЛЕКТОР) ПОДПОЛЬНОГО ОТОПЛЕНИЯ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xt Box 349"/>
                        <wps:cNvSpPr txBox="1"/>
                        <wps:spPr>
                          <a:xfrm>
                            <a:off x="1575303" y="2213572"/>
                            <a:ext cx="1685499" cy="1910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6D6969" w14:textId="331A7EEF" w:rsidR="007E46CE" w:rsidRPr="00ED5680" w:rsidRDefault="007E46CE" w:rsidP="00810DB6">
                              <w:pPr>
                                <w:rPr>
                                  <w:b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lang w:val="ru-RU"/>
                                </w:rPr>
                                <w:t>ТРУБОПР.АРМАТУРА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Text Box 350"/>
                        <wps:cNvSpPr txBox="1"/>
                        <wps:spPr>
                          <a:xfrm>
                            <a:off x="1588694" y="2412453"/>
                            <a:ext cx="1456420" cy="7954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46E2E1" w14:textId="659ED93F" w:rsidR="007E46CE" w:rsidRPr="00F767C1" w:rsidRDefault="007E46CE" w:rsidP="00810DB6">
                              <w:pPr>
                                <w:spacing w:after="40"/>
                                <w:ind w:left="284" w:hanging="284"/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</w:pP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>KK</w:t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>ЗАТВОР</w:t>
                              </w: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</w:rPr>
                                <w:t>–</w:t>
                              </w: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>ШАРОВОЙ КРАН</w:t>
                              </w:r>
                            </w:p>
                            <w:p w14:paraId="207AA416" w14:textId="0FE077C8" w:rsidR="007E46CE" w:rsidRPr="00F767C1" w:rsidRDefault="007E46CE" w:rsidP="00810DB6">
                              <w:pPr>
                                <w:spacing w:after="40"/>
                                <w:ind w:left="284" w:hanging="284"/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</w:pP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>F</w:t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>ФИЛЬТР</w:t>
                              </w:r>
                            </w:p>
                            <w:p w14:paraId="1BF5AB5F" w14:textId="75580ABE" w:rsidR="007E46CE" w:rsidRPr="00F767C1" w:rsidRDefault="007E46CE" w:rsidP="00810DB6">
                              <w:pPr>
                                <w:spacing w:after="40"/>
                                <w:ind w:left="284" w:hanging="284"/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</w:pP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>TRS</w:t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 w:rsidRPr="00F767C1">
                                <w:rPr>
                                  <w:rFonts w:ascii="Arial Narrow" w:hAnsi="Arial Narrow"/>
                                  <w:sz w:val="10"/>
                                </w:rPr>
                                <w:t>ТЕРМОСТАТИЧЕСКИЙ ТЕМПЕРАТУРНЫЙ РЕГУЛЯТОР</w:t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 xml:space="preserve"> ТВ</w:t>
                              </w:r>
                            </w:p>
                            <w:p w14:paraId="3ABC2B03" w14:textId="039DF22C" w:rsidR="007E46CE" w:rsidRPr="00F767C1" w:rsidRDefault="007E46CE" w:rsidP="00810DB6">
                              <w:pPr>
                                <w:spacing w:after="40"/>
                                <w:ind w:left="284" w:hanging="284"/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</w:pP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>ZV</w:t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>ОБРАТНЫЙ КЛАПАН</w:t>
                              </w:r>
                            </w:p>
                            <w:p w14:paraId="5FCAE136" w14:textId="787484C4" w:rsidR="007E46CE" w:rsidRPr="00F767C1" w:rsidRDefault="007E46CE" w:rsidP="00810DB6">
                              <w:pPr>
                                <w:spacing w:after="40"/>
                                <w:ind w:left="284" w:hanging="284"/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</w:pP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>PV</w:t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>ПРЕДОХРАНИТЕЛЬНЫЙ КЛАПАН</w:t>
                              </w:r>
                            </w:p>
                            <w:p w14:paraId="052ECDA1" w14:textId="7449C3E9" w:rsidR="007E46CE" w:rsidRPr="00634948" w:rsidRDefault="007E46CE" w:rsidP="00810DB6">
                              <w:pPr>
                                <w:spacing w:after="40"/>
                                <w:ind w:left="284" w:hanging="284"/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</w:pP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>BV</w:t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>БАЛАНСИРОВОЧНЫЙ КЛАПАН</w:t>
                              </w:r>
                            </w:p>
                            <w:p w14:paraId="6F935A60" w14:textId="6FB16814" w:rsidR="007E46CE" w:rsidRPr="006D46A7" w:rsidRDefault="007E46CE" w:rsidP="00810DB6">
                              <w:pPr>
                                <w:spacing w:after="40"/>
                                <w:ind w:left="284" w:hanging="284"/>
                                <w:rPr>
                                  <w:rFonts w:ascii="Arial Narrow" w:hAnsi="Arial Narrow"/>
                                  <w:sz w:val="10"/>
                                </w:rPr>
                              </w:pP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>T</w:t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 w:rsidRPr="00634948">
                                <w:rPr>
                                  <w:rFonts w:ascii="Arial Narrow" w:hAnsi="Arial Narrow"/>
                                  <w:sz w:val="10"/>
                                </w:rPr>
                                <w:t>ТЕРМОМЕТР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Text Box 351"/>
                        <wps:cNvSpPr txBox="1"/>
                        <wps:spPr>
                          <a:xfrm>
                            <a:off x="3164186" y="2408221"/>
                            <a:ext cx="1456420" cy="7571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D36051" w14:textId="6E93F379" w:rsidR="007E46CE" w:rsidRPr="00322909" w:rsidRDefault="007E46CE" w:rsidP="00810DB6">
                              <w:pPr>
                                <w:spacing w:after="40"/>
                                <w:ind w:left="284" w:hanging="284"/>
                                <w:rPr>
                                  <w:rFonts w:ascii="Arial Narrow" w:hAnsi="Arial Narrow"/>
                                  <w:sz w:val="10"/>
                                </w:rPr>
                              </w:pP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>P</w:t>
                              </w: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 w:rsidRPr="00634948">
                                <w:rPr>
                                  <w:rFonts w:ascii="Arial Narrow" w:hAnsi="Arial Narrow"/>
                                  <w:sz w:val="10"/>
                                </w:rPr>
                                <w:t>МАНОМЕТР</w:t>
                              </w:r>
                            </w:p>
                            <w:p w14:paraId="6A22A897" w14:textId="21FED12C" w:rsidR="007E46CE" w:rsidRPr="00634948" w:rsidRDefault="007E46CE" w:rsidP="00810DB6">
                              <w:pPr>
                                <w:spacing w:after="40"/>
                                <w:ind w:left="284" w:hanging="284"/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</w:pP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>VKK</w:t>
                              </w: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>ШАРОВОЙ СЛИВНОЙ КРАН</w:t>
                              </w:r>
                            </w:p>
                            <w:p w14:paraId="4EAA9D49" w14:textId="2777C277" w:rsidR="007E46CE" w:rsidRPr="00322909" w:rsidRDefault="007E46CE" w:rsidP="00810DB6">
                              <w:pPr>
                                <w:spacing w:after="40"/>
                                <w:ind w:left="284" w:hanging="284"/>
                                <w:rPr>
                                  <w:rFonts w:ascii="Arial Narrow" w:hAnsi="Arial Narrow"/>
                                  <w:sz w:val="10"/>
                                </w:rPr>
                              </w:pP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>SUR</w:t>
                              </w: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 xml:space="preserve">ШАРОВОЙ КРАН С ЗАМКОМ ДЛЯ </w:t>
                              </w: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>EN</w:t>
                              </w:r>
                            </w:p>
                            <w:p w14:paraId="0260CE6B" w14:textId="1545BE3C" w:rsidR="007E46CE" w:rsidRPr="00322909" w:rsidRDefault="007E46CE" w:rsidP="00810DB6">
                              <w:pPr>
                                <w:spacing w:after="40"/>
                                <w:ind w:left="284" w:hanging="284"/>
                                <w:rPr>
                                  <w:rFonts w:ascii="Arial Narrow" w:hAnsi="Arial Narrow"/>
                                  <w:sz w:val="10"/>
                                </w:rPr>
                              </w:pP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>TRV</w:t>
                              </w: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 w:rsidRPr="00634948">
                                <w:rPr>
                                  <w:rFonts w:ascii="Arial Narrow" w:hAnsi="Arial Narrow"/>
                                  <w:sz w:val="10"/>
                                </w:rPr>
                                <w:t>3-ХОДОВОЙ УПРАВЛЯЮЩИЙ КЛАПАН</w:t>
                              </w:r>
                            </w:p>
                            <w:p w14:paraId="56DB8AA1" w14:textId="086BA8F5" w:rsidR="007E46CE" w:rsidRPr="00322909" w:rsidRDefault="007E46CE" w:rsidP="00810DB6">
                              <w:pPr>
                                <w:spacing w:after="40"/>
                                <w:ind w:left="284" w:hanging="284"/>
                                <w:rPr>
                                  <w:rFonts w:ascii="Arial Narrow" w:hAnsi="Arial Narrow"/>
                                  <w:sz w:val="10"/>
                                </w:rPr>
                              </w:pP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>KR</w:t>
                              </w: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 w:rsidRPr="00634948">
                                <w:rPr>
                                  <w:rFonts w:ascii="Arial Narrow" w:hAnsi="Arial Narrow"/>
                                  <w:sz w:val="10"/>
                                </w:rPr>
                                <w:t>РЕГУЛЯТОР КОТЛА</w:t>
                              </w:r>
                            </w:p>
                            <w:p w14:paraId="3F621F54" w14:textId="682E2CFF" w:rsidR="007E46CE" w:rsidRPr="00322909" w:rsidRDefault="007E46CE" w:rsidP="00810DB6">
                              <w:pPr>
                                <w:spacing w:after="40"/>
                                <w:ind w:left="284" w:hanging="284"/>
                                <w:rPr>
                                  <w:rFonts w:ascii="Arial Narrow" w:hAnsi="Arial Narrow"/>
                                  <w:sz w:val="10"/>
                                </w:rPr>
                              </w:pP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>PT</w:t>
                              </w: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 w:rsidRPr="00634948">
                                <w:rPr>
                                  <w:rFonts w:ascii="Arial Narrow" w:hAnsi="Arial Narrow"/>
                                  <w:sz w:val="10"/>
                                </w:rPr>
                                <w:t>КОМНАТНЫЙ ТЕРМОСТАТ - РЕГУЛЯТОР</w:t>
                              </w:r>
                            </w:p>
                            <w:p w14:paraId="3258A605" w14:textId="56462469" w:rsidR="007E46CE" w:rsidRPr="006D46A7" w:rsidRDefault="007E46CE" w:rsidP="00810DB6">
                              <w:pPr>
                                <w:spacing w:after="40"/>
                                <w:ind w:left="284" w:hanging="284"/>
                                <w:rPr>
                                  <w:rFonts w:ascii="Arial Narrow" w:hAnsi="Arial Narrow"/>
                                  <w:sz w:val="10"/>
                                </w:rPr>
                              </w:pP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>TRV</w:t>
                              </w: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 w:rsidRPr="00634948">
                                <w:rPr>
                                  <w:rFonts w:ascii="Arial Narrow" w:hAnsi="Arial Narrow"/>
                                  <w:sz w:val="10"/>
                                </w:rPr>
                                <w:t>ТРЕХХОДОВЫЙ РЕГУЛИРУЮЩИЙ КЛАПАН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E2BFE8" id="Group 352" o:spid="_x0000_s1258" style="width:403.45pt;height:262.1pt;mso-position-horizontal-relative:char;mso-position-vertical-relative:line" coordsize="51237,3207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WA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BgAAAAAQABAGAAAAABAAE4QklNBCYAAAAAAA4AAAAAAAAAAAAA&#10;P4AAADhCSU0EDQAAAAAABAAAAB44QklNBBkAAAAAAAQAAAAeOEJJTQPzAAAAAAAJAAAAAAAAAAAB&#10;ADhCSU0nEAAAAAAACgABAAAAAAAAAAE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zkAAAAGAAAAAAAAAAAAAALoAAAEhQAAAAIAMAAxAAAAAQAAAAAAAAAAAAAAAAAAAAAAAAABAAAA&#10;AAAAAAAAAASFAAAC6AAAAAAAAAAAAAAAAAAAAAABAAAAAAAAAAAAAAAAAAAAAAAAABAAAAABAAAA&#10;AAAAbnVsbAAAAAIAAAAGYm91bmRzT2JqYwAAAAEAAAAAAABSY3QxAAAABAAAAABUb3AgbG9uZwAA&#10;AAAAAAAATGVmdGxvbmcAAAAAAAAAAEJ0b21sb25nAAAC6AAAAABSZ2h0bG9uZwAABIU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ugAAAAAUmdodGxvbmcAAASF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AnQAAAAAQAAAKAAAABnAAAB4AAA&#10;wSAAAAm0ABgAAf/Y/+0ADEFkb2JlX0NNAAL/7gAOQWRvYmUAZIAAAAAB/9sAhAAMCAgICQgMCQkM&#10;EQsKCxEVDwwMDxUYExMVExMYEQwMDAwMDBEMDAwMDAwMDAwMDAwMDAwMDAwMDAwMDAwMDAwMAQ0L&#10;Cw0ODRAODhAUDg4OFBQODg4OFBEMDAwMDBERDAwMDAwMEQwMDAwMDAwMDAwMDAwMDAwMDAwMDAwM&#10;DAwMDAz/wAARCABn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">
                <v:shape id="image51.jpeg" o:spid="_x0000_s1259" type="#_x0000_t75" style="position:absolute;width:48437;height:3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">
                  <v:imagedata r:id="rId80" o:title=""/>
                </v:shape>
                <v:shape id="Text Box 345" o:spid="_x0000_s1260" type="#_x0000_t202" style="position:absolute;left:31279;top:4707;width:16855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" filled="f" stroked="f" strokeweight=".5pt">
                  <v:textbox inset="0,0,0,0">
                    <w:txbxContent>
                      <w:p w14:paraId="32C09784" w14:textId="74C3429B" w:rsidR="007E46CE" w:rsidRPr="00DF0AE0" w:rsidRDefault="007E46CE" w:rsidP="00810DB6">
                        <w:pPr>
                          <w:rPr>
                            <w:b/>
                            <w:lang w:val="ru-RU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000000"/>
                            <w:lang w:val="ru-RU"/>
                          </w:rPr>
                          <w:t>ЛЕГЕНДА ТРУБ</w:t>
                        </w:r>
                      </w:p>
                    </w:txbxContent>
                  </v:textbox>
                </v:shape>
                <v:shape id="Text Box 346" o:spid="_x0000_s1261" type="#_x0000_t202" style="position:absolute;left:37617;top:7197;width:13620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" filled="f" stroked="f" strokeweight=".5pt">
                  <v:textbox inset="0,0,0,0">
                    <w:txbxContent>
                      <w:p w14:paraId="00A5BD86" w14:textId="1A55BC34" w:rsidR="007E46CE" w:rsidRPr="006D46A7" w:rsidRDefault="007E46CE" w:rsidP="00810DB6">
                        <w:pPr>
                          <w:spacing w:after="40"/>
                          <w:rPr>
                            <w:rFonts w:ascii="Arial Narrow" w:hAnsi="Arial Narrow"/>
                            <w:sz w:val="10"/>
                          </w:rPr>
                        </w:pPr>
                        <w:r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 xml:space="preserve">ТРУБА ПОДАЧИ ОТОПИТ.ВОДЫ </w:t>
                        </w:r>
                        <w:r w:rsidRPr="006D46A7">
                          <w:rPr>
                            <w:rFonts w:ascii="Arial Narrow" w:hAnsi="Arial Narrow"/>
                            <w:sz w:val="10"/>
                          </w:rPr>
                          <w:t>75/55°C</w:t>
                        </w:r>
                      </w:p>
                      <w:p w14:paraId="71647533" w14:textId="6FB5AC5A" w:rsidR="007E46CE" w:rsidRPr="006D46A7" w:rsidRDefault="007E46CE" w:rsidP="00810DB6">
                        <w:pPr>
                          <w:spacing w:after="40"/>
                          <w:rPr>
                            <w:rFonts w:ascii="Arial Narrow" w:hAnsi="Arial Narrow"/>
                            <w:sz w:val="10"/>
                          </w:rPr>
                        </w:pPr>
                        <w:r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 xml:space="preserve">ТРУБА ОБРАТНОГО ПОТОКА </w:t>
                        </w:r>
                        <w:r w:rsidRPr="006D46A7">
                          <w:rPr>
                            <w:rFonts w:ascii="Arial Narrow" w:hAnsi="Arial Narrow"/>
                            <w:sz w:val="10"/>
                          </w:rPr>
                          <w:t>75/55°C</w:t>
                        </w:r>
                      </w:p>
                      <w:p w14:paraId="35F11639" w14:textId="79125D1E" w:rsidR="007E46CE" w:rsidRPr="00F22F2A" w:rsidRDefault="007E46CE" w:rsidP="00810DB6">
                        <w:pPr>
                          <w:spacing w:after="40"/>
                          <w:rPr>
                            <w:b/>
                            <w:sz w:val="10"/>
                            <w:lang w:val="ru-RU"/>
                          </w:rPr>
                        </w:pPr>
                        <w:r w:rsidRPr="00E65CD5"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>ТРУБ</w:t>
                        </w:r>
                        <w:r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>А</w:t>
                        </w:r>
                        <w:r w:rsidRPr="00E65CD5"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 xml:space="preserve"> РАСШИРИТЕЛЬНОГО БАКА</w:t>
                        </w:r>
                      </w:p>
                    </w:txbxContent>
                  </v:textbox>
                </v:shape>
                <v:shape id="Text Box 347" o:spid="_x0000_s1262" type="#_x0000_t202" style="position:absolute;left:31506;top:10954;width:16855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" filled="f" stroked="f" strokeweight=".5pt">
                  <v:textbox inset="0,0,0,0">
                    <w:txbxContent>
                      <w:p w14:paraId="5D56486A" w14:textId="4744B6AB" w:rsidR="007E46CE" w:rsidRPr="00ED5680" w:rsidRDefault="007E46CE" w:rsidP="00810DB6">
                        <w:pPr>
                          <w:rPr>
                            <w:rFonts w:ascii="Arial Narrow" w:hAnsi="Arial Narrow"/>
                            <w:b/>
                            <w:color w:val="000000"/>
                            <w:lang w:val="ru-RU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000000"/>
                            <w:lang w:val="ru-RU"/>
                          </w:rPr>
                          <w:t>ЛЕГЕНДА ОБОРУДОВАНИЯ</w:t>
                        </w:r>
                      </w:p>
                    </w:txbxContent>
                  </v:textbox>
                </v:shape>
                <v:shape id="Text Box 348" o:spid="_x0000_s1263" type="#_x0000_t202" style="position:absolute;left:31506;top:13127;width:16668;height:8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" filled="f" stroked="f" strokeweight=".5pt">
                  <v:textbox inset="0,0,0,0">
                    <w:txbxContent>
                      <w:p w14:paraId="6D1C7335" w14:textId="573E31A4" w:rsidR="007E46CE" w:rsidRPr="006D46A7" w:rsidRDefault="007E46CE" w:rsidP="00810DB6">
                        <w:pPr>
                          <w:ind w:left="426" w:hanging="426"/>
                          <w:rPr>
                            <w:rFonts w:ascii="Arial Narrow" w:hAnsi="Arial Narrow"/>
                            <w:sz w:val="10"/>
                          </w:rPr>
                        </w:pPr>
                        <w:r w:rsidRPr="006D46A7">
                          <w:rPr>
                            <w:rFonts w:ascii="Arial Narrow" w:hAnsi="Arial Narrow"/>
                            <w:b/>
                            <w:sz w:val="14"/>
                          </w:rPr>
                          <w:t>K</w:t>
                        </w:r>
                        <w:r w:rsidRPr="006D46A7"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 w:rsidRPr="00D6648A">
                          <w:rPr>
                            <w:rFonts w:ascii="Arial Narrow" w:hAnsi="Arial Narrow"/>
                            <w:sz w:val="10"/>
                          </w:rPr>
                          <w:t>Пеллетный автоматический котел</w:t>
                        </w:r>
                      </w:p>
                      <w:p w14:paraId="777CAC51" w14:textId="310CEFB4" w:rsidR="007E46CE" w:rsidRPr="006D46A7" w:rsidRDefault="007E46CE" w:rsidP="00810DB6">
                        <w:pPr>
                          <w:ind w:left="426" w:hanging="426"/>
                          <w:rPr>
                            <w:rFonts w:ascii="Arial Narrow" w:hAnsi="Arial Narrow"/>
                            <w:sz w:val="10"/>
                          </w:rPr>
                        </w:pPr>
                        <w:r w:rsidRPr="006D46A7">
                          <w:rPr>
                            <w:rFonts w:ascii="Arial Narrow" w:hAnsi="Arial Narrow"/>
                            <w:b/>
                            <w:sz w:val="14"/>
                          </w:rPr>
                          <w:t>ZP</w:t>
                        </w:r>
                        <w:r w:rsidRPr="006D46A7"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 w:rsidRPr="00D6648A">
                          <w:rPr>
                            <w:rFonts w:ascii="Arial Narrow" w:hAnsi="Arial Narrow"/>
                            <w:sz w:val="10"/>
                          </w:rPr>
                          <w:t>Бункер для пеллет</w:t>
                        </w:r>
                      </w:p>
                      <w:p w14:paraId="04EB8735" w14:textId="7430D6C8" w:rsidR="007E46CE" w:rsidRPr="006D46A7" w:rsidRDefault="007E46CE" w:rsidP="00810DB6">
                        <w:pPr>
                          <w:ind w:left="426" w:hanging="426"/>
                          <w:rPr>
                            <w:rFonts w:ascii="Arial Narrow" w:hAnsi="Arial Narrow"/>
                            <w:sz w:val="1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14"/>
                          </w:rPr>
                          <w:t>Č</w:t>
                        </w:r>
                        <w:r w:rsidRPr="006D46A7"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 w:rsidRPr="00D6648A">
                          <w:rPr>
                            <w:rFonts w:ascii="Arial Narrow" w:hAnsi="Arial Narrow"/>
                            <w:sz w:val="10"/>
                          </w:rPr>
                          <w:t>Циркуляционный насос отопительной воды</w:t>
                        </w:r>
                      </w:p>
                      <w:p w14:paraId="5AAE9F65" w14:textId="61F651C4" w:rsidR="007E46CE" w:rsidRPr="00016FD1" w:rsidRDefault="007E46CE" w:rsidP="00810DB6">
                        <w:pPr>
                          <w:ind w:left="426" w:hanging="426"/>
                          <w:rPr>
                            <w:rFonts w:ascii="Arial Narrow" w:hAnsi="Arial Narrow"/>
                            <w:sz w:val="10"/>
                          </w:rPr>
                        </w:pPr>
                        <w:r w:rsidRPr="006D46A7">
                          <w:rPr>
                            <w:rFonts w:ascii="Arial Narrow" w:hAnsi="Arial Narrow"/>
                            <w:b/>
                            <w:sz w:val="14"/>
                          </w:rPr>
                          <w:t>EN</w:t>
                        </w:r>
                        <w:r w:rsidRPr="006D46A7"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>Расширительный бак</w:t>
                        </w:r>
                      </w:p>
                      <w:p w14:paraId="7825C6CC" w14:textId="7D900D95" w:rsidR="007E46CE" w:rsidRPr="00016FD1" w:rsidRDefault="007E46CE" w:rsidP="00810DB6">
                        <w:pPr>
                          <w:ind w:left="426" w:hanging="426"/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</w:pPr>
                        <w:r w:rsidRPr="006D46A7">
                          <w:rPr>
                            <w:rFonts w:ascii="Arial Narrow" w:hAnsi="Arial Narrow"/>
                            <w:b/>
                            <w:sz w:val="14"/>
                          </w:rPr>
                          <w:t>HVDT</w:t>
                        </w:r>
                        <w:r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 xml:space="preserve">ГИДРАВЛИЧЕСКИЙ РАЗДЕЛИТЕЛЬ </w:t>
                        </w:r>
                      </w:p>
                      <w:p w14:paraId="5C486988" w14:textId="5678EBB7" w:rsidR="007E46CE" w:rsidRPr="00DE3C89" w:rsidRDefault="007E46CE" w:rsidP="00810DB6">
                        <w:pPr>
                          <w:ind w:left="426" w:hanging="426"/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</w:pPr>
                        <w:r w:rsidRPr="006D46A7">
                          <w:rPr>
                            <w:rFonts w:ascii="Arial Narrow" w:hAnsi="Arial Narrow"/>
                            <w:b/>
                            <w:sz w:val="14"/>
                          </w:rPr>
                          <w:t>OT</w:t>
                        </w:r>
                        <w:r w:rsidRPr="006D46A7"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>ГИДРАВЛИЧЕСКИЙ КОНТУР РАДИАТОРОВ</w:t>
                        </w:r>
                      </w:p>
                      <w:p w14:paraId="6105761F" w14:textId="5CE2EB0D" w:rsidR="007E46CE" w:rsidRPr="00DE3C89" w:rsidRDefault="007E46CE" w:rsidP="00810DB6">
                        <w:pPr>
                          <w:ind w:left="426" w:hanging="426"/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</w:pPr>
                        <w:r w:rsidRPr="006D46A7">
                          <w:rPr>
                            <w:rFonts w:ascii="Arial Narrow" w:hAnsi="Arial Narrow"/>
                            <w:b/>
                            <w:sz w:val="14"/>
                          </w:rPr>
                          <w:t>PDL</w:t>
                        </w:r>
                        <w:r w:rsidRPr="006D46A7"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>ГИДРАВЛИЧЕСКИЙ КОНТУР (КОЛЛЕКТОР) ПОДПОЛЬНОГО ОТОПЛЕНИЯ</w:t>
                        </w:r>
                      </w:p>
                    </w:txbxContent>
                  </v:textbox>
                </v:shape>
                <v:shape id="Text Box 349" o:spid="_x0000_s1264" type="#_x0000_t202" style="position:absolute;left:15753;top:22135;width:16855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" filled="f" stroked="f" strokeweight=".5pt">
                  <v:textbox inset="0,0,0,0">
                    <w:txbxContent>
                      <w:p w14:paraId="4D6D6969" w14:textId="331A7EEF" w:rsidR="007E46CE" w:rsidRPr="00ED5680" w:rsidRDefault="007E46CE" w:rsidP="00810DB6">
                        <w:pPr>
                          <w:rPr>
                            <w:b/>
                            <w:lang w:val="ru-RU"/>
                          </w:rPr>
                        </w:pPr>
                        <w:r>
                          <w:rPr>
                            <w:b/>
                            <w:lang w:val="ru-RU"/>
                          </w:rPr>
                          <w:t>ТРУБОПР.АРМАТУРА</w:t>
                        </w:r>
                      </w:p>
                    </w:txbxContent>
                  </v:textbox>
                </v:shape>
                <v:shape id="Text Box 350" o:spid="_x0000_s1265" type="#_x0000_t202" style="position:absolute;left:15886;top:24124;width:14565;height:7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" filled="f" stroked="f" strokeweight=".5pt">
                  <v:textbox inset="0,0,0,0">
                    <w:txbxContent>
                      <w:p w14:paraId="1E46E2E1" w14:textId="659ED93F" w:rsidR="007E46CE" w:rsidRPr="00F767C1" w:rsidRDefault="007E46CE" w:rsidP="00810DB6">
                        <w:pPr>
                          <w:spacing w:after="40"/>
                          <w:ind w:left="284" w:hanging="284"/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</w:pP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>KK</w:t>
                        </w:r>
                        <w:r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>ЗАТВОР</w:t>
                        </w: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sz w:val="10"/>
                          </w:rPr>
                          <w:t>–</w:t>
                        </w: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>ШАРОВОЙ КРАН</w:t>
                        </w:r>
                      </w:p>
                      <w:p w14:paraId="207AA416" w14:textId="0FE077C8" w:rsidR="007E46CE" w:rsidRPr="00F767C1" w:rsidRDefault="007E46CE" w:rsidP="00810DB6">
                        <w:pPr>
                          <w:spacing w:after="40"/>
                          <w:ind w:left="284" w:hanging="284"/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</w:pP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>F</w:t>
                        </w:r>
                        <w:r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>ФИЛЬТР</w:t>
                        </w:r>
                      </w:p>
                      <w:p w14:paraId="1BF5AB5F" w14:textId="75580ABE" w:rsidR="007E46CE" w:rsidRPr="00F767C1" w:rsidRDefault="007E46CE" w:rsidP="00810DB6">
                        <w:pPr>
                          <w:spacing w:after="40"/>
                          <w:ind w:left="284" w:hanging="284"/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</w:pP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>TRS</w:t>
                        </w:r>
                        <w:r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 w:rsidRPr="00F767C1">
                          <w:rPr>
                            <w:rFonts w:ascii="Arial Narrow" w:hAnsi="Arial Narrow"/>
                            <w:sz w:val="10"/>
                          </w:rPr>
                          <w:t>ТЕРМОСТАТИЧЕСКИЙ ТЕМПЕРАТУРНЫЙ РЕГУЛЯТОР</w:t>
                        </w:r>
                        <w:r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 xml:space="preserve"> ТВ</w:t>
                        </w:r>
                      </w:p>
                      <w:p w14:paraId="3ABC2B03" w14:textId="039DF22C" w:rsidR="007E46CE" w:rsidRPr="00F767C1" w:rsidRDefault="007E46CE" w:rsidP="00810DB6">
                        <w:pPr>
                          <w:spacing w:after="40"/>
                          <w:ind w:left="284" w:hanging="284"/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</w:pP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>ZV</w:t>
                        </w:r>
                        <w:r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>ОБРАТНЫЙ КЛАПАН</w:t>
                        </w:r>
                      </w:p>
                      <w:p w14:paraId="5FCAE136" w14:textId="787484C4" w:rsidR="007E46CE" w:rsidRPr="00F767C1" w:rsidRDefault="007E46CE" w:rsidP="00810DB6">
                        <w:pPr>
                          <w:spacing w:after="40"/>
                          <w:ind w:left="284" w:hanging="284"/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</w:pP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>PV</w:t>
                        </w:r>
                        <w:r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>ПРЕДОХРАНИТЕЛЬНЫЙ КЛАПАН</w:t>
                        </w:r>
                      </w:p>
                      <w:p w14:paraId="052ECDA1" w14:textId="7449C3E9" w:rsidR="007E46CE" w:rsidRPr="00634948" w:rsidRDefault="007E46CE" w:rsidP="00810DB6">
                        <w:pPr>
                          <w:spacing w:after="40"/>
                          <w:ind w:left="284" w:hanging="284"/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</w:pP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>BV</w:t>
                        </w:r>
                        <w:r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>БАЛАНСИРОВОЧНЫЙ КЛАПАН</w:t>
                        </w:r>
                      </w:p>
                      <w:p w14:paraId="6F935A60" w14:textId="6FB16814" w:rsidR="007E46CE" w:rsidRPr="006D46A7" w:rsidRDefault="007E46CE" w:rsidP="00810DB6">
                        <w:pPr>
                          <w:spacing w:after="40"/>
                          <w:ind w:left="284" w:hanging="284"/>
                          <w:rPr>
                            <w:rFonts w:ascii="Arial Narrow" w:hAnsi="Arial Narrow"/>
                            <w:sz w:val="10"/>
                          </w:rPr>
                        </w:pP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>T</w:t>
                        </w:r>
                        <w:r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 w:rsidRPr="00634948">
                          <w:rPr>
                            <w:rFonts w:ascii="Arial Narrow" w:hAnsi="Arial Narrow"/>
                            <w:sz w:val="10"/>
                          </w:rPr>
                          <w:t>ТЕРМОМЕТР</w:t>
                        </w:r>
                      </w:p>
                    </w:txbxContent>
                  </v:textbox>
                </v:shape>
                <v:shape id="Text Box 351" o:spid="_x0000_s1266" type="#_x0000_t202" style="position:absolute;left:31641;top:24082;width:14565;height:7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" filled="f" stroked="f" strokeweight=".5pt">
                  <v:textbox inset="0,0,0,0">
                    <w:txbxContent>
                      <w:p w14:paraId="0AD36051" w14:textId="6E93F379" w:rsidR="007E46CE" w:rsidRPr="00322909" w:rsidRDefault="007E46CE" w:rsidP="00810DB6">
                        <w:pPr>
                          <w:spacing w:after="40"/>
                          <w:ind w:left="284" w:hanging="284"/>
                          <w:rPr>
                            <w:rFonts w:ascii="Arial Narrow" w:hAnsi="Arial Narrow"/>
                            <w:sz w:val="10"/>
                          </w:rPr>
                        </w:pP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>P</w:t>
                        </w: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 w:rsidRPr="00634948">
                          <w:rPr>
                            <w:rFonts w:ascii="Arial Narrow" w:hAnsi="Arial Narrow"/>
                            <w:sz w:val="10"/>
                          </w:rPr>
                          <w:t>МАНОМЕТР</w:t>
                        </w:r>
                      </w:p>
                      <w:p w14:paraId="6A22A897" w14:textId="21FED12C" w:rsidR="007E46CE" w:rsidRPr="00634948" w:rsidRDefault="007E46CE" w:rsidP="00810DB6">
                        <w:pPr>
                          <w:spacing w:after="40"/>
                          <w:ind w:left="284" w:hanging="284"/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</w:pP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>VKK</w:t>
                        </w: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>ШАРОВОЙ СЛИВНОЙ КРАН</w:t>
                        </w:r>
                      </w:p>
                      <w:p w14:paraId="4EAA9D49" w14:textId="2777C277" w:rsidR="007E46CE" w:rsidRPr="00322909" w:rsidRDefault="007E46CE" w:rsidP="00810DB6">
                        <w:pPr>
                          <w:spacing w:after="40"/>
                          <w:ind w:left="284" w:hanging="284"/>
                          <w:rPr>
                            <w:rFonts w:ascii="Arial Narrow" w:hAnsi="Arial Narrow"/>
                            <w:sz w:val="10"/>
                          </w:rPr>
                        </w:pP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>SUR</w:t>
                        </w: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 xml:space="preserve">ШАРОВОЙ КРАН С ЗАМКОМ ДЛЯ </w:t>
                        </w: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>EN</w:t>
                        </w:r>
                      </w:p>
                      <w:p w14:paraId="0260CE6B" w14:textId="1545BE3C" w:rsidR="007E46CE" w:rsidRPr="00322909" w:rsidRDefault="007E46CE" w:rsidP="00810DB6">
                        <w:pPr>
                          <w:spacing w:after="40"/>
                          <w:ind w:left="284" w:hanging="284"/>
                          <w:rPr>
                            <w:rFonts w:ascii="Arial Narrow" w:hAnsi="Arial Narrow"/>
                            <w:sz w:val="10"/>
                          </w:rPr>
                        </w:pP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>TRV</w:t>
                        </w: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 w:rsidRPr="00634948">
                          <w:rPr>
                            <w:rFonts w:ascii="Arial Narrow" w:hAnsi="Arial Narrow"/>
                            <w:sz w:val="10"/>
                          </w:rPr>
                          <w:t>3-ХОДОВОЙ УПРАВЛЯЮЩИЙ КЛАПАН</w:t>
                        </w:r>
                      </w:p>
                      <w:p w14:paraId="56DB8AA1" w14:textId="086BA8F5" w:rsidR="007E46CE" w:rsidRPr="00322909" w:rsidRDefault="007E46CE" w:rsidP="00810DB6">
                        <w:pPr>
                          <w:spacing w:after="40"/>
                          <w:ind w:left="284" w:hanging="284"/>
                          <w:rPr>
                            <w:rFonts w:ascii="Arial Narrow" w:hAnsi="Arial Narrow"/>
                            <w:sz w:val="10"/>
                          </w:rPr>
                        </w:pP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>KR</w:t>
                        </w: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 w:rsidRPr="00634948">
                          <w:rPr>
                            <w:rFonts w:ascii="Arial Narrow" w:hAnsi="Arial Narrow"/>
                            <w:sz w:val="10"/>
                          </w:rPr>
                          <w:t>РЕГУЛЯТОР КОТЛА</w:t>
                        </w:r>
                      </w:p>
                      <w:p w14:paraId="3F621F54" w14:textId="682E2CFF" w:rsidR="007E46CE" w:rsidRPr="00322909" w:rsidRDefault="007E46CE" w:rsidP="00810DB6">
                        <w:pPr>
                          <w:spacing w:after="40"/>
                          <w:ind w:left="284" w:hanging="284"/>
                          <w:rPr>
                            <w:rFonts w:ascii="Arial Narrow" w:hAnsi="Arial Narrow"/>
                            <w:sz w:val="10"/>
                          </w:rPr>
                        </w:pP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>PT</w:t>
                        </w: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 w:rsidRPr="00634948">
                          <w:rPr>
                            <w:rFonts w:ascii="Arial Narrow" w:hAnsi="Arial Narrow"/>
                            <w:sz w:val="10"/>
                          </w:rPr>
                          <w:t>КОМНАТНЫЙ ТЕРМОСТАТ - РЕГУЛЯТОР</w:t>
                        </w:r>
                      </w:p>
                      <w:p w14:paraId="3258A605" w14:textId="56462469" w:rsidR="007E46CE" w:rsidRPr="006D46A7" w:rsidRDefault="007E46CE" w:rsidP="00810DB6">
                        <w:pPr>
                          <w:spacing w:after="40"/>
                          <w:ind w:left="284" w:hanging="284"/>
                          <w:rPr>
                            <w:rFonts w:ascii="Arial Narrow" w:hAnsi="Arial Narrow"/>
                            <w:sz w:val="10"/>
                          </w:rPr>
                        </w:pP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>TRV</w:t>
                        </w: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 w:rsidRPr="00634948">
                          <w:rPr>
                            <w:rFonts w:ascii="Arial Narrow" w:hAnsi="Arial Narrow"/>
                            <w:sz w:val="10"/>
                          </w:rPr>
                          <w:t>ТРЕХХОДОВЫЙ РЕГУЛИРУЮЩИЙ КЛАПАН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88B762" w14:textId="3313559C" w:rsidR="00282970" w:rsidRPr="00CD7D9B" w:rsidRDefault="00CD7D9B" w:rsidP="00810DB6">
      <w:pPr>
        <w:pStyle w:val="Nadpis5"/>
        <w:spacing w:before="120" w:after="120"/>
        <w:ind w:left="0"/>
        <w:jc w:val="both"/>
        <w:rPr>
          <w:rFonts w:asciiTheme="minorHAnsi" w:hAnsiTheme="minorHAnsi" w:cstheme="minorHAnsi"/>
          <w:lang w:val="ru-RU"/>
        </w:rPr>
      </w:pPr>
      <w:r w:rsidRPr="00CD7D9B">
        <w:rPr>
          <w:rFonts w:asciiTheme="minorHAnsi" w:hAnsiTheme="minorHAnsi" w:cstheme="minorHAnsi"/>
        </w:rPr>
        <w:t>Базовое подключение к одному контуру центрального отопления (управляемому насосом ЦО) и контуру ГВС (управляемому насосом ГВС)</w:t>
      </w:r>
      <w:r>
        <w:rPr>
          <w:rFonts w:asciiTheme="minorHAnsi" w:hAnsiTheme="minorHAnsi" w:cstheme="minorHAnsi"/>
          <w:lang w:val="ru-RU"/>
        </w:rPr>
        <w:t>:</w:t>
      </w:r>
    </w:p>
    <w:p w14:paraId="3DF01B38" w14:textId="6620F57E" w:rsidR="00282970" w:rsidRPr="00CD7D9B" w:rsidRDefault="00CD7D9B" w:rsidP="00810DB6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</w:rPr>
      </w:pPr>
      <w:r w:rsidRPr="00CD7D9B">
        <w:rPr>
          <w:rFonts w:asciiTheme="minorHAnsi" w:hAnsiTheme="minorHAnsi" w:cstheme="minorHAnsi"/>
          <w:sz w:val="20"/>
        </w:rPr>
        <w:t>Защита котла от низкотемпературной коррозии с помощью термостатического клапана (50 °C и выше)</w:t>
      </w:r>
      <w:r>
        <w:rPr>
          <w:rFonts w:asciiTheme="minorHAnsi" w:hAnsiTheme="minorHAnsi" w:cstheme="minorHAnsi"/>
          <w:sz w:val="20"/>
          <w:lang w:val="ru-RU"/>
        </w:rPr>
        <w:t>.</w:t>
      </w:r>
    </w:p>
    <w:p w14:paraId="3F510D68" w14:textId="253462F8" w:rsidR="00282970" w:rsidRPr="00CD7D9B" w:rsidRDefault="00CD7D9B" w:rsidP="00810DB6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</w:rPr>
      </w:pPr>
      <w:r w:rsidRPr="00CD7D9B">
        <w:rPr>
          <w:rFonts w:asciiTheme="minorHAnsi" w:hAnsiTheme="minorHAnsi" w:cstheme="minorHAnsi"/>
          <w:sz w:val="20"/>
        </w:rPr>
        <w:t xml:space="preserve">Регулировка котла </w:t>
      </w:r>
      <w:r w:rsidR="005C3FA9">
        <w:rPr>
          <w:rFonts w:asciiTheme="minorHAnsi" w:hAnsiTheme="minorHAnsi" w:cstheme="minorHAnsi"/>
          <w:sz w:val="20"/>
          <w:lang w:val="ru-RU"/>
        </w:rPr>
        <w:t>согласно</w:t>
      </w:r>
      <w:r w:rsidR="005C3FA9" w:rsidRPr="00CD7D9B">
        <w:rPr>
          <w:rFonts w:asciiTheme="minorHAnsi" w:hAnsiTheme="minorHAnsi" w:cstheme="minorHAnsi"/>
          <w:sz w:val="20"/>
        </w:rPr>
        <w:t xml:space="preserve"> </w:t>
      </w:r>
      <w:r w:rsidRPr="00CD7D9B">
        <w:rPr>
          <w:rFonts w:asciiTheme="minorHAnsi" w:hAnsiTheme="minorHAnsi" w:cstheme="minorHAnsi"/>
          <w:sz w:val="20"/>
        </w:rPr>
        <w:t xml:space="preserve">заданной температуре ЦО (60 °C и выше) и заданной температуре ГВС (по </w:t>
      </w:r>
      <w:r>
        <w:rPr>
          <w:rFonts w:asciiTheme="minorHAnsi" w:hAnsiTheme="minorHAnsi" w:cstheme="minorHAnsi"/>
          <w:sz w:val="20"/>
          <w:lang w:val="ru-RU"/>
        </w:rPr>
        <w:t>требованию</w:t>
      </w:r>
      <w:r w:rsidRPr="00CD7D9B">
        <w:rPr>
          <w:rFonts w:asciiTheme="minorHAnsi" w:hAnsiTheme="minorHAnsi" w:cstheme="minorHAnsi"/>
          <w:sz w:val="20"/>
        </w:rPr>
        <w:t xml:space="preserve"> заказчика).</w:t>
      </w:r>
    </w:p>
    <w:p w14:paraId="237C355C" w14:textId="69DBB97D" w:rsidR="00282970" w:rsidRPr="00CD7D9B" w:rsidRDefault="00CD7D9B" w:rsidP="00810DB6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</w:rPr>
      </w:pPr>
      <w:r w:rsidRPr="00CD7D9B">
        <w:rPr>
          <w:rFonts w:asciiTheme="minorHAnsi" w:hAnsiTheme="minorHAnsi" w:cstheme="minorHAnsi"/>
          <w:sz w:val="20"/>
        </w:rPr>
        <w:t xml:space="preserve">Все элементы управления и </w:t>
      </w:r>
      <w:r>
        <w:rPr>
          <w:rFonts w:asciiTheme="minorHAnsi" w:hAnsiTheme="minorHAnsi" w:cstheme="minorHAnsi"/>
          <w:sz w:val="20"/>
          <w:lang w:val="ru-RU"/>
        </w:rPr>
        <w:t>дополнительное оборудование</w:t>
      </w:r>
      <w:r w:rsidRPr="00CD7D9B">
        <w:rPr>
          <w:rFonts w:asciiTheme="minorHAnsi" w:hAnsiTheme="minorHAnsi" w:cstheme="minorHAnsi"/>
          <w:sz w:val="20"/>
        </w:rPr>
        <w:t xml:space="preserve"> подключены к блоку управления, расположенному в передней части котла</w:t>
      </w:r>
      <w:r>
        <w:rPr>
          <w:rFonts w:asciiTheme="minorHAnsi" w:hAnsiTheme="minorHAnsi" w:cstheme="minorHAnsi"/>
          <w:sz w:val="20"/>
          <w:lang w:val="ru-RU"/>
        </w:rPr>
        <w:t>.</w:t>
      </w:r>
    </w:p>
    <w:p w14:paraId="795B3C19" w14:textId="1603E866" w:rsidR="00CD7D9B" w:rsidRPr="00CD7D9B" w:rsidRDefault="00CD7D9B" w:rsidP="00CD7D9B">
      <w:pPr>
        <w:jc w:val="both"/>
        <w:rPr>
          <w:rFonts w:asciiTheme="minorHAnsi" w:hAnsiTheme="minorHAnsi" w:cstheme="minorHAnsi"/>
        </w:rPr>
      </w:pPr>
    </w:p>
    <w:p w14:paraId="00B12621" w14:textId="6A12C8D0" w:rsidR="00282970" w:rsidRPr="00CD7D9B" w:rsidRDefault="00CD7D9B" w:rsidP="00810DB6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18"/>
        </w:rPr>
      </w:pPr>
      <w:r w:rsidRPr="00CD7D9B">
        <w:rPr>
          <w:rFonts w:asciiTheme="minorHAnsi" w:hAnsiTheme="minorHAnsi" w:cstheme="minorHAnsi"/>
          <w:sz w:val="20"/>
        </w:rPr>
        <w:t xml:space="preserve">Подключите насос ЦО к блоку управления на выходе </w:t>
      </w:r>
      <w:r w:rsidR="00C61414" w:rsidRPr="00753109">
        <w:rPr>
          <w:rFonts w:asciiTheme="minorHAnsi" w:hAnsiTheme="minorHAnsi" w:cstheme="minorHAnsi"/>
          <w:sz w:val="20"/>
        </w:rPr>
        <w:t xml:space="preserve">CH pump </w:t>
      </w:r>
      <w:r w:rsidR="00C61414">
        <w:rPr>
          <w:rFonts w:asciiTheme="minorHAnsi" w:hAnsiTheme="minorHAnsi" w:cstheme="minorHAnsi"/>
          <w:sz w:val="20"/>
          <w:lang w:val="ru-RU"/>
        </w:rPr>
        <w:t xml:space="preserve">(насос </w:t>
      </w:r>
      <w:r w:rsidRPr="00CD7D9B">
        <w:rPr>
          <w:rFonts w:asciiTheme="minorHAnsi" w:hAnsiTheme="minorHAnsi" w:cstheme="minorHAnsi"/>
          <w:sz w:val="20"/>
        </w:rPr>
        <w:t>ЦО</w:t>
      </w:r>
      <w:r w:rsidR="00C61414">
        <w:rPr>
          <w:rFonts w:asciiTheme="minorHAnsi" w:hAnsiTheme="minorHAnsi" w:cstheme="minorHAnsi"/>
          <w:sz w:val="20"/>
          <w:lang w:val="ru-RU"/>
        </w:rPr>
        <w:t>)</w:t>
      </w:r>
      <w:r w:rsidRPr="00CD7D9B">
        <w:rPr>
          <w:rFonts w:asciiTheme="minorHAnsi" w:hAnsiTheme="minorHAnsi" w:cstheme="minorHAnsi"/>
          <w:sz w:val="20"/>
          <w:lang w:val="ru-RU"/>
        </w:rPr>
        <w:t>.</w:t>
      </w:r>
    </w:p>
    <w:p w14:paraId="27108141" w14:textId="3F93A113" w:rsidR="00282970" w:rsidRPr="00C61414" w:rsidRDefault="00C61414" w:rsidP="00810DB6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18"/>
        </w:rPr>
      </w:pPr>
      <w:r w:rsidRPr="00C61414">
        <w:rPr>
          <w:rFonts w:asciiTheme="minorHAnsi" w:hAnsiTheme="minorHAnsi" w:cstheme="minorHAnsi"/>
          <w:sz w:val="20"/>
        </w:rPr>
        <w:t xml:space="preserve">Подключите насос ГВС к блоку управления на выходе </w:t>
      </w:r>
      <w:r w:rsidRPr="00753109">
        <w:rPr>
          <w:rFonts w:asciiTheme="minorHAnsi" w:hAnsiTheme="minorHAnsi" w:cstheme="minorHAnsi"/>
          <w:sz w:val="20"/>
        </w:rPr>
        <w:t xml:space="preserve">DHW pump </w:t>
      </w:r>
      <w:r>
        <w:rPr>
          <w:rFonts w:asciiTheme="minorHAnsi" w:hAnsiTheme="minorHAnsi" w:cstheme="minorHAnsi"/>
          <w:sz w:val="20"/>
        </w:rPr>
        <w:t>(</w:t>
      </w:r>
      <w:r w:rsidRPr="00C61414">
        <w:rPr>
          <w:rFonts w:asciiTheme="minorHAnsi" w:hAnsiTheme="minorHAnsi" w:cstheme="minorHAnsi"/>
          <w:sz w:val="20"/>
        </w:rPr>
        <w:t>насос ГВС</w:t>
      </w:r>
      <w:r>
        <w:rPr>
          <w:rFonts w:asciiTheme="minorHAnsi" w:hAnsiTheme="minorHAnsi" w:cstheme="minorHAnsi"/>
          <w:sz w:val="20"/>
        </w:rPr>
        <w:t>).</w:t>
      </w:r>
    </w:p>
    <w:p w14:paraId="3F3B561C" w14:textId="750D31F7" w:rsidR="00282970" w:rsidRPr="00C61414" w:rsidRDefault="00C61414" w:rsidP="00810DB6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18"/>
        </w:rPr>
      </w:pPr>
      <w:r w:rsidRPr="00C61414">
        <w:rPr>
          <w:rFonts w:asciiTheme="minorHAnsi" w:hAnsiTheme="minorHAnsi" w:cstheme="minorHAnsi"/>
          <w:sz w:val="20"/>
        </w:rPr>
        <w:t>Подключите датчик ГВС к</w:t>
      </w:r>
      <w:r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  <w:lang w:val="ru-RU"/>
        </w:rPr>
        <w:t>блоку управления</w:t>
      </w:r>
      <w:r w:rsidRPr="00C61414">
        <w:rPr>
          <w:rFonts w:asciiTheme="minorHAnsi" w:hAnsiTheme="minorHAnsi" w:cstheme="minorHAnsi"/>
          <w:sz w:val="20"/>
        </w:rPr>
        <w:t xml:space="preserve"> к выходу DHW sensor </w:t>
      </w:r>
      <w:r w:rsidRPr="00C61414">
        <w:rPr>
          <w:rFonts w:asciiTheme="minorHAnsi" w:hAnsiTheme="minorHAnsi" w:cstheme="minorHAnsi"/>
          <w:sz w:val="18"/>
        </w:rPr>
        <w:t>(</w:t>
      </w:r>
      <w:r w:rsidRPr="00C61414">
        <w:rPr>
          <w:rFonts w:asciiTheme="minorHAnsi" w:hAnsiTheme="minorHAnsi" w:cstheme="minorHAnsi"/>
          <w:sz w:val="20"/>
        </w:rPr>
        <w:t>датчик ГВС).</w:t>
      </w:r>
    </w:p>
    <w:p w14:paraId="626337B0" w14:textId="65C57E50" w:rsidR="00282970" w:rsidRPr="00810DB6" w:rsidRDefault="00C61414" w:rsidP="00810DB6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</w:rPr>
      </w:pPr>
      <w:r w:rsidRPr="00C61414">
        <w:rPr>
          <w:rFonts w:asciiTheme="minorHAnsi" w:hAnsiTheme="minorHAnsi" w:cstheme="minorHAnsi"/>
          <w:sz w:val="20"/>
        </w:rPr>
        <w:t xml:space="preserve">Задайте температуру </w:t>
      </w:r>
      <w:r>
        <w:rPr>
          <w:rFonts w:asciiTheme="minorHAnsi" w:hAnsiTheme="minorHAnsi" w:cstheme="minorHAnsi"/>
          <w:sz w:val="20"/>
          <w:lang w:val="ru-RU"/>
        </w:rPr>
        <w:t>ЦО</w:t>
      </w:r>
      <w:r w:rsidRPr="00C61414">
        <w:rPr>
          <w:rFonts w:asciiTheme="minorHAnsi" w:hAnsiTheme="minorHAnsi" w:cstheme="minorHAnsi"/>
          <w:sz w:val="20"/>
        </w:rPr>
        <w:t xml:space="preserve"> в основн</w:t>
      </w:r>
      <w:r>
        <w:rPr>
          <w:rFonts w:asciiTheme="minorHAnsi" w:hAnsiTheme="minorHAnsi" w:cstheme="minorHAnsi"/>
          <w:sz w:val="20"/>
          <w:lang w:val="ru-RU"/>
        </w:rPr>
        <w:t>ых</w:t>
      </w:r>
      <w:r w:rsidRPr="00C61414">
        <w:rPr>
          <w:rFonts w:asciiTheme="minorHAnsi" w:hAnsiTheme="minorHAnsi" w:cstheme="minorHAnsi"/>
          <w:sz w:val="20"/>
        </w:rPr>
        <w:t xml:space="preserve"> настройк</w:t>
      </w:r>
      <w:r>
        <w:rPr>
          <w:rFonts w:asciiTheme="minorHAnsi" w:hAnsiTheme="minorHAnsi" w:cstheme="minorHAnsi"/>
          <w:sz w:val="20"/>
          <w:lang w:val="ru-RU"/>
        </w:rPr>
        <w:t>ах</w:t>
      </w:r>
      <w:r w:rsidRPr="00C61414">
        <w:rPr>
          <w:rFonts w:asciiTheme="minorHAnsi" w:hAnsiTheme="minorHAnsi" w:cstheme="minorHAnsi"/>
          <w:sz w:val="20"/>
        </w:rPr>
        <w:t xml:space="preserve">, </w:t>
      </w:r>
      <w:r w:rsidR="009756F8">
        <w:rPr>
          <w:rFonts w:asciiTheme="minorHAnsi" w:hAnsiTheme="minorHAnsi" w:cstheme="minorHAnsi"/>
          <w:sz w:val="20"/>
          <w:lang w:val="ru-RU"/>
        </w:rPr>
        <w:t>Заданная</w:t>
      </w:r>
      <w:r w:rsidRPr="00C61414">
        <w:rPr>
          <w:rFonts w:asciiTheme="minorHAnsi" w:hAnsiTheme="minorHAnsi" w:cstheme="minorHAnsi"/>
          <w:sz w:val="20"/>
        </w:rPr>
        <w:t xml:space="preserve"> температура </w:t>
      </w:r>
      <w:r w:rsidR="00597940">
        <w:rPr>
          <w:rFonts w:asciiTheme="minorHAnsi" w:hAnsiTheme="minorHAnsi" w:cstheme="minorHAnsi"/>
          <w:sz w:val="20"/>
          <w:lang w:val="ru-RU"/>
        </w:rPr>
        <w:t>ЦО.</w:t>
      </w:r>
    </w:p>
    <w:p w14:paraId="135C566C" w14:textId="648BA212" w:rsidR="00282970" w:rsidRPr="00CD7D9B" w:rsidRDefault="00597940" w:rsidP="00810DB6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</w:rPr>
      </w:pPr>
      <w:r w:rsidRPr="00597940">
        <w:rPr>
          <w:rFonts w:asciiTheme="minorHAnsi" w:hAnsiTheme="minorHAnsi" w:cstheme="minorHAnsi"/>
          <w:sz w:val="20"/>
        </w:rPr>
        <w:t>Задайте температуру ГВС в основн</w:t>
      </w:r>
      <w:r>
        <w:rPr>
          <w:rFonts w:asciiTheme="minorHAnsi" w:hAnsiTheme="minorHAnsi" w:cstheme="minorHAnsi"/>
          <w:sz w:val="20"/>
          <w:lang w:val="ru-RU"/>
        </w:rPr>
        <w:t>ых</w:t>
      </w:r>
      <w:r w:rsidRPr="00597940">
        <w:rPr>
          <w:rFonts w:asciiTheme="minorHAnsi" w:hAnsiTheme="minorHAnsi" w:cstheme="minorHAnsi"/>
          <w:sz w:val="20"/>
        </w:rPr>
        <w:t xml:space="preserve"> настройк</w:t>
      </w:r>
      <w:r>
        <w:rPr>
          <w:rFonts w:asciiTheme="minorHAnsi" w:hAnsiTheme="minorHAnsi" w:cstheme="minorHAnsi"/>
          <w:sz w:val="20"/>
          <w:lang w:val="ru-RU"/>
        </w:rPr>
        <w:t>ах</w:t>
      </w:r>
      <w:r w:rsidRPr="00597940">
        <w:rPr>
          <w:rFonts w:asciiTheme="minorHAnsi" w:hAnsiTheme="minorHAnsi" w:cstheme="minorHAnsi"/>
          <w:sz w:val="20"/>
        </w:rPr>
        <w:t xml:space="preserve">, </w:t>
      </w:r>
      <w:r w:rsidR="009756F8">
        <w:rPr>
          <w:rFonts w:asciiTheme="minorHAnsi" w:hAnsiTheme="minorHAnsi" w:cstheme="minorHAnsi"/>
          <w:sz w:val="20"/>
          <w:lang w:val="ru-RU"/>
        </w:rPr>
        <w:t>Заданная</w:t>
      </w:r>
      <w:r>
        <w:rPr>
          <w:rFonts w:asciiTheme="minorHAnsi" w:hAnsiTheme="minorHAnsi" w:cstheme="minorHAnsi"/>
          <w:sz w:val="20"/>
          <w:lang w:val="ru-RU"/>
        </w:rPr>
        <w:t xml:space="preserve"> </w:t>
      </w:r>
      <w:r w:rsidRPr="00597940">
        <w:rPr>
          <w:rFonts w:asciiTheme="minorHAnsi" w:hAnsiTheme="minorHAnsi" w:cstheme="minorHAnsi"/>
          <w:sz w:val="20"/>
        </w:rPr>
        <w:t>температур</w:t>
      </w:r>
      <w:r>
        <w:rPr>
          <w:rFonts w:asciiTheme="minorHAnsi" w:hAnsiTheme="minorHAnsi" w:cstheme="minorHAnsi"/>
          <w:sz w:val="20"/>
          <w:lang w:val="ru-RU"/>
        </w:rPr>
        <w:t>а</w:t>
      </w:r>
      <w:r w:rsidRPr="00597940">
        <w:rPr>
          <w:rFonts w:asciiTheme="minorHAnsi" w:hAnsiTheme="minorHAnsi" w:cstheme="minorHAnsi"/>
          <w:sz w:val="20"/>
        </w:rPr>
        <w:t xml:space="preserve"> ГВС</w:t>
      </w:r>
      <w:r>
        <w:rPr>
          <w:rFonts w:asciiTheme="minorHAnsi" w:hAnsiTheme="minorHAnsi" w:cstheme="minorHAnsi"/>
          <w:sz w:val="20"/>
          <w:lang w:val="ru-RU"/>
        </w:rPr>
        <w:t>.</w:t>
      </w:r>
    </w:p>
    <w:p w14:paraId="586C2DE5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3"/>
        </w:rPr>
      </w:pPr>
    </w:p>
    <w:p w14:paraId="4929A107" w14:textId="6972621A" w:rsidR="00282970" w:rsidRPr="00810DB6" w:rsidRDefault="00597940" w:rsidP="00810DB6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</w:rPr>
      </w:pPr>
      <w:r w:rsidRPr="00597940">
        <w:rPr>
          <w:rFonts w:asciiTheme="minorHAnsi" w:hAnsiTheme="minorHAnsi" w:cstheme="minorHAnsi"/>
          <w:sz w:val="20"/>
        </w:rPr>
        <w:t xml:space="preserve">Активируйте приоритет ГВС в </w:t>
      </w:r>
      <w:r>
        <w:rPr>
          <w:rFonts w:asciiTheme="minorHAnsi" w:hAnsiTheme="minorHAnsi" w:cstheme="minorHAnsi"/>
          <w:sz w:val="20"/>
          <w:lang w:val="ru-RU"/>
        </w:rPr>
        <w:t>О</w:t>
      </w:r>
      <w:r w:rsidRPr="00597940">
        <w:rPr>
          <w:rFonts w:asciiTheme="minorHAnsi" w:hAnsiTheme="minorHAnsi" w:cstheme="minorHAnsi"/>
          <w:sz w:val="20"/>
        </w:rPr>
        <w:t>сновных настройках, в</w:t>
      </w:r>
      <w:r w:rsidR="005C3FA9">
        <w:rPr>
          <w:rFonts w:asciiTheme="minorHAnsi" w:hAnsiTheme="minorHAnsi" w:cstheme="minorHAnsi"/>
          <w:sz w:val="20"/>
          <w:lang w:val="ru-RU"/>
        </w:rPr>
        <w:t xml:space="preserve"> «Режиме работы»</w:t>
      </w:r>
      <w:r w:rsidRPr="00597940">
        <w:rPr>
          <w:rFonts w:asciiTheme="minorHAnsi" w:hAnsiTheme="minorHAnsi" w:cstheme="minorHAnsi"/>
          <w:sz w:val="20"/>
        </w:rPr>
        <w:t>.</w:t>
      </w:r>
    </w:p>
    <w:p w14:paraId="5D136687" w14:textId="642A64BF" w:rsidR="00282970" w:rsidRPr="00810DB6" w:rsidRDefault="00597940" w:rsidP="00810DB6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</w:rPr>
      </w:pPr>
      <w:r w:rsidRPr="00597940">
        <w:rPr>
          <w:rFonts w:asciiTheme="minorHAnsi" w:hAnsiTheme="minorHAnsi" w:cstheme="minorHAnsi"/>
          <w:sz w:val="20"/>
        </w:rPr>
        <w:t>Котел отда</w:t>
      </w:r>
      <w:r w:rsidR="005C3FA9">
        <w:rPr>
          <w:rFonts w:asciiTheme="minorHAnsi" w:hAnsiTheme="minorHAnsi" w:cstheme="minorHAnsi"/>
          <w:sz w:val="20"/>
          <w:lang w:val="ru-RU"/>
        </w:rPr>
        <w:t>с</w:t>
      </w:r>
      <w:r w:rsidRPr="00597940">
        <w:rPr>
          <w:rFonts w:asciiTheme="minorHAnsi" w:hAnsiTheme="minorHAnsi" w:cstheme="minorHAnsi"/>
          <w:sz w:val="20"/>
        </w:rPr>
        <w:t>т приоритет нагреву резервуара горячей воды бытового потребления в соответствии с заданной температурой (насос ГВС будет включен первым, пока резервуар горячей воды бытового потребления не нагреется до заданной температуры).</w:t>
      </w:r>
    </w:p>
    <w:p w14:paraId="4C5132D7" w14:textId="318BD577" w:rsidR="00282970" w:rsidRPr="00753109" w:rsidRDefault="00597940" w:rsidP="00810DB6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</w:rPr>
      </w:pPr>
      <w:r w:rsidRPr="00597940">
        <w:rPr>
          <w:rFonts w:asciiTheme="minorHAnsi" w:hAnsiTheme="minorHAnsi" w:cstheme="minorHAnsi"/>
          <w:sz w:val="20"/>
        </w:rPr>
        <w:t>Внимание</w:t>
      </w:r>
      <w:r w:rsidR="005C3FA9">
        <w:rPr>
          <w:rFonts w:asciiTheme="minorHAnsi" w:hAnsiTheme="minorHAnsi" w:cstheme="minorHAnsi"/>
          <w:sz w:val="20"/>
          <w:lang w:val="ru-RU"/>
        </w:rPr>
        <w:t>:</w:t>
      </w:r>
      <w:r w:rsidRPr="00597940">
        <w:rPr>
          <w:rFonts w:asciiTheme="minorHAnsi" w:hAnsiTheme="minorHAnsi" w:cstheme="minorHAnsi"/>
          <w:sz w:val="20"/>
        </w:rPr>
        <w:t xml:space="preserve"> насос ГВС включается только в том случае, если текущая измеренная температура</w:t>
      </w:r>
      <w:r>
        <w:rPr>
          <w:rFonts w:asciiTheme="minorHAnsi" w:hAnsiTheme="minorHAnsi" w:cstheme="minorHAnsi"/>
          <w:sz w:val="20"/>
          <w:lang w:val="ru-RU"/>
        </w:rPr>
        <w:t xml:space="preserve"> ЦО</w:t>
      </w:r>
      <w:r w:rsidRPr="00597940">
        <w:rPr>
          <w:rFonts w:asciiTheme="minorHAnsi" w:hAnsiTheme="minorHAnsi" w:cstheme="minorHAnsi"/>
          <w:sz w:val="20"/>
        </w:rPr>
        <w:t xml:space="preserve"> выше, чем </w:t>
      </w:r>
      <w:r>
        <w:rPr>
          <w:rFonts w:asciiTheme="minorHAnsi" w:hAnsiTheme="minorHAnsi" w:cstheme="minorHAnsi"/>
          <w:sz w:val="20"/>
          <w:lang w:val="ru-RU"/>
        </w:rPr>
        <w:t xml:space="preserve">актуальная </w:t>
      </w:r>
      <w:r w:rsidRPr="00597940">
        <w:rPr>
          <w:rFonts w:asciiTheme="minorHAnsi" w:hAnsiTheme="minorHAnsi" w:cstheme="minorHAnsi"/>
          <w:sz w:val="20"/>
        </w:rPr>
        <w:t xml:space="preserve">измеренная температура ГВС. </w:t>
      </w:r>
      <w:r w:rsidR="005C3FA9">
        <w:rPr>
          <w:rFonts w:asciiTheme="minorHAnsi" w:hAnsiTheme="minorHAnsi" w:cstheme="minorHAnsi"/>
          <w:sz w:val="20"/>
          <w:lang w:val="ru-RU"/>
        </w:rPr>
        <w:t>Цель состоит</w:t>
      </w:r>
      <w:r w:rsidRPr="00597940">
        <w:rPr>
          <w:rFonts w:asciiTheme="minorHAnsi" w:hAnsiTheme="minorHAnsi" w:cstheme="minorHAnsi"/>
          <w:sz w:val="20"/>
        </w:rPr>
        <w:t xml:space="preserve"> в том, чтобы в бойлер не попадала более холодная вода, чем реальная температура в бойлере ГВС.</w:t>
      </w:r>
    </w:p>
    <w:p w14:paraId="62184E3A" w14:textId="54D560A1" w:rsidR="00282970" w:rsidRPr="00810DB6" w:rsidRDefault="005C3FA9" w:rsidP="00810DB6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После достижений</w:t>
      </w:r>
      <w:r w:rsidR="00597940" w:rsidRPr="00597940">
        <w:rPr>
          <w:rFonts w:asciiTheme="minorHAnsi" w:hAnsiTheme="minorHAnsi" w:cstheme="minorHAnsi"/>
          <w:sz w:val="20"/>
        </w:rPr>
        <w:t xml:space="preserve"> заданн</w:t>
      </w:r>
      <w:r>
        <w:rPr>
          <w:rFonts w:asciiTheme="minorHAnsi" w:hAnsiTheme="minorHAnsi" w:cstheme="minorHAnsi"/>
          <w:sz w:val="20"/>
          <w:lang w:val="ru-RU"/>
        </w:rPr>
        <w:t>ой</w:t>
      </w:r>
      <w:r w:rsidR="00597940" w:rsidRPr="00597940">
        <w:rPr>
          <w:rFonts w:asciiTheme="minorHAnsi" w:hAnsiTheme="minorHAnsi" w:cstheme="minorHAnsi"/>
          <w:sz w:val="20"/>
        </w:rPr>
        <w:t xml:space="preserve"> температур</w:t>
      </w:r>
      <w:r>
        <w:rPr>
          <w:rFonts w:asciiTheme="minorHAnsi" w:hAnsiTheme="minorHAnsi" w:cstheme="minorHAnsi"/>
          <w:sz w:val="20"/>
          <w:lang w:val="ru-RU"/>
        </w:rPr>
        <w:t>ы</w:t>
      </w:r>
      <w:r w:rsidR="00597940" w:rsidRPr="00597940">
        <w:rPr>
          <w:rFonts w:asciiTheme="minorHAnsi" w:hAnsiTheme="minorHAnsi" w:cstheme="minorHAnsi"/>
          <w:sz w:val="20"/>
        </w:rPr>
        <w:t xml:space="preserve"> ГВС, насос ГВС выключается, и одновременно</w:t>
      </w:r>
      <w:r>
        <w:rPr>
          <w:rFonts w:asciiTheme="minorHAnsi" w:hAnsiTheme="minorHAnsi" w:cstheme="minorHAnsi"/>
          <w:sz w:val="20"/>
          <w:lang w:val="ru-RU"/>
        </w:rPr>
        <w:t xml:space="preserve"> для </w:t>
      </w:r>
      <w:r w:rsidRPr="00597940">
        <w:rPr>
          <w:rFonts w:asciiTheme="minorHAnsi" w:hAnsiTheme="minorHAnsi" w:cstheme="minorHAnsi"/>
          <w:sz w:val="20"/>
        </w:rPr>
        <w:t>обеспеч</w:t>
      </w:r>
      <w:r>
        <w:rPr>
          <w:rFonts w:asciiTheme="minorHAnsi" w:hAnsiTheme="minorHAnsi" w:cstheme="minorHAnsi"/>
          <w:sz w:val="20"/>
          <w:lang w:val="ru-RU"/>
        </w:rPr>
        <w:t>ения</w:t>
      </w:r>
      <w:r w:rsidRPr="00597940">
        <w:rPr>
          <w:rFonts w:asciiTheme="minorHAnsi" w:hAnsiTheme="minorHAnsi" w:cstheme="minorHAnsi"/>
          <w:sz w:val="20"/>
        </w:rPr>
        <w:t xml:space="preserve"> циркуляци</w:t>
      </w:r>
      <w:r>
        <w:rPr>
          <w:rFonts w:asciiTheme="minorHAnsi" w:hAnsiTheme="minorHAnsi" w:cstheme="minorHAnsi"/>
          <w:sz w:val="20"/>
          <w:lang w:val="ru-RU"/>
        </w:rPr>
        <w:t>и</w:t>
      </w:r>
      <w:r w:rsidRPr="00597940">
        <w:rPr>
          <w:rFonts w:asciiTheme="minorHAnsi" w:hAnsiTheme="minorHAnsi" w:cstheme="minorHAnsi"/>
          <w:sz w:val="20"/>
        </w:rPr>
        <w:t xml:space="preserve"> воды в системе отопления</w:t>
      </w:r>
      <w:r w:rsidR="00597940" w:rsidRPr="00597940">
        <w:rPr>
          <w:rFonts w:asciiTheme="minorHAnsi" w:hAnsiTheme="minorHAnsi" w:cstheme="minorHAnsi"/>
          <w:sz w:val="20"/>
        </w:rPr>
        <w:t xml:space="preserve"> включается насос </w:t>
      </w:r>
      <w:r w:rsidR="00597940">
        <w:rPr>
          <w:rFonts w:asciiTheme="minorHAnsi" w:hAnsiTheme="minorHAnsi" w:cstheme="minorHAnsi"/>
          <w:sz w:val="20"/>
          <w:lang w:val="ru-RU"/>
        </w:rPr>
        <w:t>ЦО</w:t>
      </w:r>
      <w:r w:rsidR="00597940" w:rsidRPr="00597940">
        <w:rPr>
          <w:rFonts w:asciiTheme="minorHAnsi" w:hAnsiTheme="minorHAnsi" w:cstheme="minorHAnsi"/>
          <w:sz w:val="20"/>
        </w:rPr>
        <w:t>.</w:t>
      </w:r>
    </w:p>
    <w:p w14:paraId="597DE507" w14:textId="18E8DA7B" w:rsidR="00282970" w:rsidRPr="00810DB6" w:rsidRDefault="00597940" w:rsidP="00810DB6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</w:rPr>
      </w:pPr>
      <w:r w:rsidRPr="00597940">
        <w:rPr>
          <w:rFonts w:asciiTheme="minorHAnsi" w:hAnsiTheme="minorHAnsi" w:cstheme="minorHAnsi"/>
          <w:sz w:val="20"/>
        </w:rPr>
        <w:t xml:space="preserve">Насосы </w:t>
      </w:r>
      <w:r>
        <w:rPr>
          <w:rFonts w:asciiTheme="minorHAnsi" w:hAnsiTheme="minorHAnsi" w:cstheme="minorHAnsi"/>
          <w:sz w:val="20"/>
          <w:lang w:val="ru-RU"/>
        </w:rPr>
        <w:t>ЦО</w:t>
      </w:r>
      <w:r w:rsidRPr="00597940">
        <w:rPr>
          <w:rFonts w:asciiTheme="minorHAnsi" w:hAnsiTheme="minorHAnsi" w:cstheme="minorHAnsi"/>
          <w:sz w:val="20"/>
        </w:rPr>
        <w:t xml:space="preserve"> и ГВС будут включены, если температура </w:t>
      </w:r>
      <w:r>
        <w:rPr>
          <w:rFonts w:asciiTheme="minorHAnsi" w:hAnsiTheme="minorHAnsi" w:cstheme="minorHAnsi"/>
          <w:sz w:val="20"/>
          <w:lang w:val="ru-RU"/>
        </w:rPr>
        <w:t>ЦО</w:t>
      </w:r>
      <w:r w:rsidRPr="00597940">
        <w:rPr>
          <w:rFonts w:asciiTheme="minorHAnsi" w:hAnsiTheme="minorHAnsi" w:cstheme="minorHAnsi"/>
          <w:sz w:val="20"/>
        </w:rPr>
        <w:t xml:space="preserve"> превысит 40 °C. Устан</w:t>
      </w:r>
      <w:r>
        <w:rPr>
          <w:rFonts w:asciiTheme="minorHAnsi" w:hAnsiTheme="minorHAnsi" w:cstheme="minorHAnsi"/>
          <w:sz w:val="20"/>
          <w:lang w:val="ru-RU"/>
        </w:rPr>
        <w:t>овлено</w:t>
      </w:r>
      <w:r w:rsidRPr="00597940">
        <w:rPr>
          <w:rFonts w:asciiTheme="minorHAnsi" w:hAnsiTheme="minorHAnsi" w:cstheme="minorHAnsi"/>
          <w:sz w:val="20"/>
        </w:rPr>
        <w:t xml:space="preserve"> в </w:t>
      </w:r>
      <w:r w:rsidR="00DF021C">
        <w:rPr>
          <w:rFonts w:asciiTheme="minorHAnsi" w:hAnsiTheme="minorHAnsi" w:cstheme="minorHAnsi"/>
          <w:sz w:val="20"/>
          <w:lang w:val="ru-RU"/>
        </w:rPr>
        <w:t>с</w:t>
      </w:r>
      <w:r w:rsidRPr="00597940">
        <w:rPr>
          <w:rFonts w:asciiTheme="minorHAnsi" w:hAnsiTheme="minorHAnsi" w:cstheme="minorHAnsi"/>
          <w:sz w:val="20"/>
        </w:rPr>
        <w:t>ервисном меню</w:t>
      </w:r>
      <w:r>
        <w:rPr>
          <w:rFonts w:asciiTheme="minorHAnsi" w:hAnsiTheme="minorHAnsi" w:cstheme="minorHAnsi"/>
          <w:sz w:val="20"/>
          <w:lang w:val="ru-RU"/>
        </w:rPr>
        <w:t>,</w:t>
      </w:r>
      <w:r w:rsidRPr="00597940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  <w:lang w:val="ru-RU"/>
        </w:rPr>
        <w:t>Температура включения</w:t>
      </w:r>
      <w:r w:rsidRPr="00597940">
        <w:rPr>
          <w:rFonts w:asciiTheme="minorHAnsi" w:hAnsiTheme="minorHAnsi" w:cstheme="minorHAnsi"/>
          <w:sz w:val="20"/>
        </w:rPr>
        <w:t xml:space="preserve"> насос</w:t>
      </w:r>
      <w:r>
        <w:rPr>
          <w:rFonts w:asciiTheme="minorHAnsi" w:hAnsiTheme="minorHAnsi" w:cstheme="minorHAnsi"/>
          <w:sz w:val="20"/>
          <w:lang w:val="ru-RU"/>
        </w:rPr>
        <w:t>ов</w:t>
      </w:r>
      <w:r w:rsidRPr="00597940">
        <w:rPr>
          <w:rFonts w:asciiTheme="minorHAnsi" w:hAnsiTheme="minorHAnsi" w:cstheme="minorHAnsi"/>
          <w:sz w:val="20"/>
        </w:rPr>
        <w:t>.</w:t>
      </w:r>
    </w:p>
    <w:p w14:paraId="4DC83534" w14:textId="3310D09C" w:rsidR="00282970" w:rsidRPr="00810DB6" w:rsidRDefault="00597940" w:rsidP="00810DB6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</w:rPr>
      </w:pPr>
      <w:r w:rsidRPr="00597940">
        <w:rPr>
          <w:rFonts w:asciiTheme="minorHAnsi" w:hAnsiTheme="minorHAnsi" w:cstheme="minorHAnsi"/>
          <w:sz w:val="20"/>
        </w:rPr>
        <w:t xml:space="preserve">После </w:t>
      </w:r>
      <w:r w:rsidR="008769B2">
        <w:rPr>
          <w:rFonts w:asciiTheme="minorHAnsi" w:hAnsiTheme="minorHAnsi" w:cstheme="minorHAnsi"/>
          <w:sz w:val="20"/>
          <w:lang w:val="ru-RU"/>
        </w:rPr>
        <w:t>обогрева</w:t>
      </w:r>
      <w:r w:rsidRPr="00597940">
        <w:rPr>
          <w:rFonts w:asciiTheme="minorHAnsi" w:hAnsiTheme="minorHAnsi" w:cstheme="minorHAnsi"/>
          <w:sz w:val="20"/>
        </w:rPr>
        <w:t xml:space="preserve"> </w:t>
      </w:r>
      <w:r w:rsidR="008769B2">
        <w:rPr>
          <w:rFonts w:asciiTheme="minorHAnsi" w:hAnsiTheme="minorHAnsi" w:cstheme="minorHAnsi"/>
          <w:sz w:val="20"/>
          <w:lang w:val="ru-RU"/>
        </w:rPr>
        <w:t>ГВС</w:t>
      </w:r>
      <w:r w:rsidRPr="00597940">
        <w:rPr>
          <w:rFonts w:asciiTheme="minorHAnsi" w:hAnsiTheme="minorHAnsi" w:cstheme="minorHAnsi"/>
          <w:sz w:val="20"/>
        </w:rPr>
        <w:t xml:space="preserve"> насос ГВС снова включится, когда температура ГВС упадет на значение, установленное в гистерезисе ГВС в </w:t>
      </w:r>
      <w:r w:rsidR="00DF021C">
        <w:rPr>
          <w:rFonts w:asciiTheme="minorHAnsi" w:hAnsiTheme="minorHAnsi" w:cstheme="minorHAnsi"/>
          <w:sz w:val="20"/>
          <w:lang w:val="ru-RU"/>
        </w:rPr>
        <w:t>с</w:t>
      </w:r>
      <w:r w:rsidRPr="00597940">
        <w:rPr>
          <w:rFonts w:asciiTheme="minorHAnsi" w:hAnsiTheme="minorHAnsi" w:cstheme="minorHAnsi"/>
          <w:sz w:val="20"/>
        </w:rPr>
        <w:t xml:space="preserve">ервисном меню. Когда насос ГВС </w:t>
      </w:r>
      <w:r w:rsidR="00F83BE9" w:rsidRPr="00A5203C">
        <w:rPr>
          <w:rFonts w:asciiTheme="minorHAnsi" w:hAnsiTheme="minorHAnsi" w:cstheme="minorHAnsi"/>
          <w:sz w:val="20"/>
        </w:rPr>
        <w:t>включ</w:t>
      </w:r>
      <w:r w:rsidR="00F83BE9">
        <w:rPr>
          <w:rFonts w:asciiTheme="minorHAnsi" w:hAnsiTheme="minorHAnsi" w:cstheme="minorHAnsi"/>
          <w:sz w:val="20"/>
          <w:lang w:val="ru-RU"/>
        </w:rPr>
        <w:t>ается</w:t>
      </w:r>
      <w:r w:rsidRPr="00597940">
        <w:rPr>
          <w:rFonts w:asciiTheme="minorHAnsi" w:hAnsiTheme="minorHAnsi" w:cstheme="minorHAnsi"/>
          <w:sz w:val="20"/>
        </w:rPr>
        <w:t xml:space="preserve">, насос </w:t>
      </w:r>
      <w:r w:rsidR="008769B2">
        <w:rPr>
          <w:rFonts w:asciiTheme="minorHAnsi" w:hAnsiTheme="minorHAnsi" w:cstheme="minorHAnsi"/>
          <w:sz w:val="20"/>
          <w:lang w:val="ru-RU"/>
        </w:rPr>
        <w:t xml:space="preserve">ЦО </w:t>
      </w:r>
      <w:r w:rsidRPr="00597940">
        <w:rPr>
          <w:rFonts w:asciiTheme="minorHAnsi" w:hAnsiTheme="minorHAnsi" w:cstheme="minorHAnsi"/>
          <w:sz w:val="20"/>
        </w:rPr>
        <w:t>отключается.</w:t>
      </w:r>
    </w:p>
    <w:p w14:paraId="14ADE8CE" w14:textId="271FBFA6" w:rsidR="00282970" w:rsidRPr="00810DB6" w:rsidRDefault="008769B2" w:rsidP="00810DB6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</w:rPr>
      </w:pPr>
      <w:r w:rsidRPr="008769B2">
        <w:rPr>
          <w:rFonts w:asciiTheme="minorHAnsi" w:hAnsiTheme="minorHAnsi" w:cstheme="minorHAnsi"/>
          <w:sz w:val="20"/>
        </w:rPr>
        <w:t xml:space="preserve">Подключите комнатный термостат к </w:t>
      </w:r>
      <w:r>
        <w:rPr>
          <w:rFonts w:asciiTheme="minorHAnsi" w:hAnsiTheme="minorHAnsi" w:cstheme="minorHAnsi"/>
          <w:sz w:val="20"/>
          <w:lang w:val="ru-RU"/>
        </w:rPr>
        <w:t>блоку управления</w:t>
      </w:r>
      <w:r w:rsidRPr="008769B2">
        <w:rPr>
          <w:rFonts w:asciiTheme="minorHAnsi" w:hAnsiTheme="minorHAnsi" w:cstheme="minorHAnsi"/>
          <w:sz w:val="20"/>
        </w:rPr>
        <w:t xml:space="preserve">, к выходам </w:t>
      </w:r>
      <w:r w:rsidRPr="00753109">
        <w:rPr>
          <w:rFonts w:asciiTheme="minorHAnsi" w:hAnsiTheme="minorHAnsi" w:cstheme="minorHAnsi"/>
          <w:sz w:val="20"/>
        </w:rPr>
        <w:t xml:space="preserve">Room regulátor </w:t>
      </w:r>
      <w:r w:rsidRPr="008769B2">
        <w:rPr>
          <w:rFonts w:asciiTheme="minorHAnsi" w:hAnsiTheme="minorHAnsi" w:cstheme="minorHAnsi"/>
          <w:sz w:val="20"/>
        </w:rPr>
        <w:t xml:space="preserve">1 или 2 (комнатный термостат) или к выходу RS </w:t>
      </w:r>
      <w:r w:rsidR="00DF021C">
        <w:rPr>
          <w:rFonts w:ascii="Arial" w:hAnsi="Arial" w:cs="Arial"/>
          <w:color w:val="4D5156"/>
          <w:sz w:val="21"/>
          <w:szCs w:val="21"/>
          <w:shd w:val="clear" w:color="auto" w:fill="FFFFFF"/>
        </w:rPr>
        <w:t>–</w:t>
      </w:r>
      <w:r w:rsidRPr="008769B2">
        <w:rPr>
          <w:rFonts w:asciiTheme="minorHAnsi" w:hAnsiTheme="minorHAnsi" w:cstheme="minorHAnsi"/>
          <w:sz w:val="20"/>
        </w:rPr>
        <w:t xml:space="preserve"> в зависимости от типа выбранного термостата. Комнатный термостат RT10 подключается к выходу RS. Стандартный термостат, работающий по принципу разомкнутой/замкнутой цепи, </w:t>
      </w:r>
      <w:r w:rsidRPr="008769B2">
        <w:rPr>
          <w:rFonts w:asciiTheme="minorHAnsi" w:hAnsiTheme="minorHAnsi" w:cstheme="minorHAnsi"/>
          <w:sz w:val="20"/>
        </w:rPr>
        <w:lastRenderedPageBreak/>
        <w:t xml:space="preserve">подключается к одному из выходов </w:t>
      </w:r>
      <w:r w:rsidRPr="00753109">
        <w:rPr>
          <w:rFonts w:asciiTheme="minorHAnsi" w:hAnsiTheme="minorHAnsi" w:cstheme="minorHAnsi"/>
          <w:sz w:val="20"/>
        </w:rPr>
        <w:t xml:space="preserve">Room regulátor </w:t>
      </w:r>
      <w:r w:rsidRPr="008769B2">
        <w:rPr>
          <w:rFonts w:asciiTheme="minorHAnsi" w:hAnsiTheme="minorHAnsi" w:cstheme="minorHAnsi"/>
          <w:sz w:val="20"/>
        </w:rPr>
        <w:t>1 или 2.</w:t>
      </w:r>
    </w:p>
    <w:p w14:paraId="6EC8E34D" w14:textId="08080805" w:rsidR="00282970" w:rsidRPr="00753109" w:rsidRDefault="008769B2" w:rsidP="00810DB6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</w:rPr>
      </w:pPr>
      <w:r w:rsidRPr="008769B2">
        <w:rPr>
          <w:rFonts w:asciiTheme="minorHAnsi" w:hAnsiTheme="minorHAnsi" w:cstheme="minorHAnsi"/>
          <w:sz w:val="20"/>
        </w:rPr>
        <w:t xml:space="preserve">Активируйте комнатный термостат в </w:t>
      </w:r>
      <w:r w:rsidR="008575AE">
        <w:rPr>
          <w:rFonts w:asciiTheme="minorHAnsi" w:hAnsiTheme="minorHAnsi" w:cstheme="minorHAnsi"/>
          <w:sz w:val="20"/>
          <w:lang w:val="ru-RU"/>
        </w:rPr>
        <w:t>меню установки</w:t>
      </w:r>
      <w:r w:rsidRPr="008769B2">
        <w:rPr>
          <w:rFonts w:asciiTheme="minorHAnsi" w:hAnsiTheme="minorHAnsi" w:cstheme="minorHAnsi"/>
          <w:sz w:val="20"/>
        </w:rPr>
        <w:t xml:space="preserve">, Комнатный термостат </w:t>
      </w:r>
      <w:r w:rsidR="009B3116">
        <w:rPr>
          <w:rFonts w:ascii="Arial" w:hAnsi="Arial" w:cs="Arial"/>
          <w:color w:val="4D5156"/>
          <w:sz w:val="21"/>
          <w:szCs w:val="21"/>
          <w:shd w:val="clear" w:color="auto" w:fill="FFFFFF"/>
        </w:rPr>
        <w:t>–</w:t>
      </w:r>
      <w:r w:rsidRPr="008769B2">
        <w:rPr>
          <w:rFonts w:asciiTheme="minorHAnsi" w:hAnsiTheme="minorHAnsi" w:cstheme="minorHAnsi"/>
          <w:sz w:val="20"/>
        </w:rPr>
        <w:t xml:space="preserve"> </w:t>
      </w:r>
      <w:r w:rsidRPr="00753109">
        <w:rPr>
          <w:rFonts w:asciiTheme="minorHAnsi" w:hAnsiTheme="minorHAnsi" w:cstheme="minorHAnsi"/>
          <w:sz w:val="20"/>
        </w:rPr>
        <w:t xml:space="preserve">Termostat standard </w:t>
      </w:r>
      <w:r w:rsidRPr="008769B2">
        <w:rPr>
          <w:rFonts w:asciiTheme="minorHAnsi" w:hAnsiTheme="minorHAnsi" w:cstheme="minorHAnsi"/>
          <w:sz w:val="20"/>
        </w:rPr>
        <w:t xml:space="preserve">1 или 2 или </w:t>
      </w:r>
      <w:r>
        <w:rPr>
          <w:rFonts w:asciiTheme="minorHAnsi" w:hAnsiTheme="minorHAnsi" w:cstheme="minorHAnsi"/>
          <w:sz w:val="20"/>
          <w:lang w:val="ru-RU"/>
        </w:rPr>
        <w:t>Регулятор</w:t>
      </w:r>
      <w:r w:rsidRPr="008769B2">
        <w:rPr>
          <w:rFonts w:asciiTheme="minorHAnsi" w:hAnsiTheme="minorHAnsi" w:cstheme="minorHAnsi"/>
          <w:sz w:val="20"/>
        </w:rPr>
        <w:t xml:space="preserve"> OPOP (тип RT10) в зависимости от типа используемого термостата.</w:t>
      </w:r>
    </w:p>
    <w:p w14:paraId="2BC4F138" w14:textId="74895C24" w:rsidR="00282970" w:rsidRPr="00753109" w:rsidRDefault="008769B2" w:rsidP="00810DB6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0"/>
          <w:lang w:val="ru-RU"/>
        </w:rPr>
        <w:t>Настройте</w:t>
      </w:r>
      <w:r w:rsidRPr="008769B2">
        <w:rPr>
          <w:rFonts w:asciiTheme="minorHAnsi" w:hAnsiTheme="minorHAnsi" w:cstheme="minorHAnsi"/>
          <w:sz w:val="20"/>
        </w:rPr>
        <w:t xml:space="preserve"> тип реакции котла на команду термостата. Термостат может немедленно включить/выключить котел или </w:t>
      </w:r>
      <w:r w:rsidR="00DF021C">
        <w:rPr>
          <w:rFonts w:asciiTheme="minorHAnsi" w:hAnsiTheme="minorHAnsi" w:cstheme="minorHAnsi"/>
          <w:sz w:val="20"/>
          <w:lang w:val="ru-RU"/>
        </w:rPr>
        <w:t>же</w:t>
      </w:r>
      <w:r w:rsidR="00DF021C" w:rsidRPr="008769B2">
        <w:rPr>
          <w:rFonts w:asciiTheme="minorHAnsi" w:hAnsiTheme="minorHAnsi" w:cstheme="minorHAnsi"/>
          <w:sz w:val="20"/>
        </w:rPr>
        <w:t xml:space="preserve"> </w:t>
      </w:r>
      <w:r w:rsidRPr="008769B2">
        <w:rPr>
          <w:rFonts w:asciiTheme="minorHAnsi" w:hAnsiTheme="minorHAnsi" w:cstheme="minorHAnsi"/>
          <w:sz w:val="20"/>
        </w:rPr>
        <w:t xml:space="preserve">может обеспечить снижение заданной температуры </w:t>
      </w:r>
      <w:r>
        <w:rPr>
          <w:rFonts w:asciiTheme="minorHAnsi" w:hAnsiTheme="minorHAnsi" w:cstheme="minorHAnsi"/>
          <w:sz w:val="20"/>
          <w:lang w:val="ru-RU"/>
        </w:rPr>
        <w:t>ЦО</w:t>
      </w:r>
      <w:r w:rsidRPr="008769B2">
        <w:rPr>
          <w:rFonts w:asciiTheme="minorHAnsi" w:hAnsiTheme="minorHAnsi" w:cstheme="minorHAnsi"/>
          <w:sz w:val="20"/>
        </w:rPr>
        <w:t xml:space="preserve"> на заданный предел, если термостат обнаруживает, что температура в помещении </w:t>
      </w:r>
      <w:r w:rsidR="009756F8" w:rsidRPr="008769B2">
        <w:rPr>
          <w:rFonts w:asciiTheme="minorHAnsi" w:hAnsiTheme="minorHAnsi" w:cstheme="minorHAnsi"/>
          <w:sz w:val="20"/>
        </w:rPr>
        <w:t>нагре</w:t>
      </w:r>
      <w:r w:rsidR="009756F8">
        <w:rPr>
          <w:rFonts w:asciiTheme="minorHAnsi" w:hAnsiTheme="minorHAnsi" w:cstheme="minorHAnsi"/>
          <w:sz w:val="20"/>
          <w:lang w:val="ru-RU"/>
        </w:rPr>
        <w:t>та</w:t>
      </w:r>
      <w:r w:rsidR="009756F8" w:rsidRPr="008769B2">
        <w:rPr>
          <w:rFonts w:asciiTheme="minorHAnsi" w:hAnsiTheme="minorHAnsi" w:cstheme="minorHAnsi"/>
          <w:sz w:val="20"/>
        </w:rPr>
        <w:t xml:space="preserve"> </w:t>
      </w:r>
      <w:r w:rsidRPr="008769B2">
        <w:rPr>
          <w:rFonts w:asciiTheme="minorHAnsi" w:hAnsiTheme="minorHAnsi" w:cstheme="minorHAnsi"/>
          <w:sz w:val="20"/>
        </w:rPr>
        <w:t>до заданного предела</w:t>
      </w:r>
      <w:r>
        <w:rPr>
          <w:rFonts w:asciiTheme="minorHAnsi" w:hAnsiTheme="minorHAnsi" w:cstheme="minorHAnsi"/>
          <w:sz w:val="20"/>
          <w:lang w:val="ru-RU"/>
        </w:rPr>
        <w:t>:</w:t>
      </w:r>
    </w:p>
    <w:p w14:paraId="3D66A8B7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2"/>
        </w:rPr>
      </w:pPr>
    </w:p>
    <w:p w14:paraId="2663573D" w14:textId="44F3BF99" w:rsidR="00282970" w:rsidRPr="00753109" w:rsidRDefault="00CF7469" w:rsidP="00810DB6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CF7469">
        <w:rPr>
          <w:rFonts w:asciiTheme="minorHAnsi" w:hAnsiTheme="minorHAnsi" w:cstheme="minorHAnsi"/>
          <w:sz w:val="20"/>
        </w:rPr>
        <w:t>Немедленное выключение/включение котла с помощью термостата</w:t>
      </w:r>
      <w:r w:rsidR="00A442E1" w:rsidRPr="00753109">
        <w:rPr>
          <w:rFonts w:asciiTheme="minorHAnsi" w:hAnsiTheme="minorHAnsi" w:cstheme="minorHAnsi"/>
          <w:sz w:val="20"/>
        </w:rPr>
        <w:t>:</w:t>
      </w:r>
    </w:p>
    <w:p w14:paraId="4C168212" w14:textId="75D92FDE" w:rsidR="00282970" w:rsidRPr="00753109" w:rsidRDefault="00404057" w:rsidP="00810DB6">
      <w:pPr>
        <w:pStyle w:val="Odstavecseseznamem"/>
        <w:numPr>
          <w:ilvl w:val="2"/>
          <w:numId w:val="1"/>
        </w:numPr>
        <w:ind w:left="1843" w:hanging="283"/>
        <w:jc w:val="both"/>
        <w:rPr>
          <w:rFonts w:asciiTheme="minorHAnsi" w:hAnsiTheme="minorHAnsi" w:cstheme="minorHAnsi"/>
          <w:sz w:val="20"/>
        </w:rPr>
      </w:pPr>
      <w:r w:rsidRPr="00404057">
        <w:rPr>
          <w:rFonts w:asciiTheme="minorHAnsi" w:hAnsiTheme="minorHAnsi" w:cstheme="minorHAnsi"/>
          <w:sz w:val="20"/>
        </w:rPr>
        <w:t xml:space="preserve">Активируйте функцию </w:t>
      </w:r>
      <w:r>
        <w:rPr>
          <w:rFonts w:asciiTheme="minorHAnsi" w:hAnsiTheme="minorHAnsi" w:cstheme="minorHAnsi"/>
          <w:sz w:val="20"/>
          <w:lang w:val="ru-RU"/>
        </w:rPr>
        <w:t>«Функция розжига»</w:t>
      </w:r>
      <w:r w:rsidRPr="00404057">
        <w:rPr>
          <w:rFonts w:asciiTheme="minorHAnsi" w:hAnsiTheme="minorHAnsi" w:cstheme="minorHAnsi"/>
          <w:sz w:val="20"/>
        </w:rPr>
        <w:t xml:space="preserve"> в </w:t>
      </w:r>
      <w:r>
        <w:rPr>
          <w:rFonts w:asciiTheme="minorHAnsi" w:hAnsiTheme="minorHAnsi" w:cstheme="minorHAnsi"/>
          <w:sz w:val="20"/>
          <w:lang w:val="ru-RU"/>
        </w:rPr>
        <w:t>меню</w:t>
      </w:r>
      <w:r w:rsidR="008575AE">
        <w:rPr>
          <w:rFonts w:asciiTheme="minorHAnsi" w:hAnsiTheme="minorHAnsi" w:cstheme="minorHAnsi"/>
          <w:sz w:val="20"/>
          <w:lang w:val="ru-RU"/>
        </w:rPr>
        <w:t xml:space="preserve"> установки</w:t>
      </w:r>
      <w:r w:rsidRPr="00404057">
        <w:rPr>
          <w:rFonts w:asciiTheme="minorHAnsi" w:hAnsiTheme="minorHAnsi" w:cstheme="minorHAnsi"/>
          <w:sz w:val="20"/>
        </w:rPr>
        <w:t xml:space="preserve">, </w:t>
      </w:r>
      <w:r>
        <w:rPr>
          <w:rFonts w:asciiTheme="minorHAnsi" w:hAnsiTheme="minorHAnsi" w:cstheme="minorHAnsi"/>
          <w:sz w:val="20"/>
          <w:lang w:val="ru-RU"/>
        </w:rPr>
        <w:t>К</w:t>
      </w:r>
      <w:r w:rsidRPr="00404057">
        <w:rPr>
          <w:rFonts w:asciiTheme="minorHAnsi" w:hAnsiTheme="minorHAnsi" w:cstheme="minorHAnsi"/>
          <w:sz w:val="20"/>
        </w:rPr>
        <w:t>омнатный термостат.</w:t>
      </w:r>
    </w:p>
    <w:p w14:paraId="1688CE40" w14:textId="17AC252D" w:rsidR="00282970" w:rsidRPr="00753109" w:rsidRDefault="00404057" w:rsidP="00810DB6">
      <w:pPr>
        <w:pStyle w:val="Odstavecseseznamem"/>
        <w:numPr>
          <w:ilvl w:val="2"/>
          <w:numId w:val="1"/>
        </w:numPr>
        <w:ind w:left="1843" w:hanging="283"/>
        <w:jc w:val="both"/>
        <w:rPr>
          <w:rFonts w:asciiTheme="minorHAnsi" w:hAnsiTheme="minorHAnsi" w:cstheme="minorHAnsi"/>
          <w:sz w:val="20"/>
        </w:rPr>
      </w:pPr>
      <w:r w:rsidRPr="00404057">
        <w:rPr>
          <w:rFonts w:asciiTheme="minorHAnsi" w:hAnsiTheme="minorHAnsi" w:cstheme="minorHAnsi"/>
          <w:sz w:val="20"/>
        </w:rPr>
        <w:t xml:space="preserve">Если хотите выключить насос </w:t>
      </w:r>
      <w:r>
        <w:rPr>
          <w:rFonts w:asciiTheme="minorHAnsi" w:hAnsiTheme="minorHAnsi" w:cstheme="minorHAnsi"/>
          <w:sz w:val="20"/>
          <w:lang w:val="ru-RU"/>
        </w:rPr>
        <w:t>ЦО</w:t>
      </w:r>
      <w:r w:rsidRPr="00404057">
        <w:rPr>
          <w:rFonts w:asciiTheme="minorHAnsi" w:hAnsiTheme="minorHAnsi" w:cstheme="minorHAnsi"/>
          <w:sz w:val="20"/>
        </w:rPr>
        <w:t xml:space="preserve"> вместе с </w:t>
      </w:r>
      <w:r>
        <w:rPr>
          <w:rFonts w:asciiTheme="minorHAnsi" w:hAnsiTheme="minorHAnsi" w:cstheme="minorHAnsi"/>
          <w:sz w:val="20"/>
          <w:lang w:val="ru-RU"/>
        </w:rPr>
        <w:t>котлом</w:t>
      </w:r>
      <w:r w:rsidRPr="00404057">
        <w:rPr>
          <w:rFonts w:asciiTheme="minorHAnsi" w:hAnsiTheme="minorHAnsi" w:cstheme="minorHAnsi"/>
          <w:sz w:val="20"/>
        </w:rPr>
        <w:t>, активируйте функцию</w:t>
      </w:r>
      <w:r>
        <w:rPr>
          <w:rFonts w:asciiTheme="minorHAnsi" w:hAnsiTheme="minorHAnsi" w:cstheme="minorHAnsi"/>
          <w:sz w:val="20"/>
          <w:lang w:val="ru-RU"/>
        </w:rPr>
        <w:t xml:space="preserve"> </w:t>
      </w:r>
      <w:r w:rsidRPr="00404057">
        <w:rPr>
          <w:rFonts w:asciiTheme="minorHAnsi" w:hAnsiTheme="minorHAnsi" w:cstheme="minorHAnsi"/>
          <w:sz w:val="20"/>
        </w:rPr>
        <w:t xml:space="preserve">«Насос </w:t>
      </w:r>
      <w:r>
        <w:rPr>
          <w:rFonts w:asciiTheme="minorHAnsi" w:hAnsiTheme="minorHAnsi" w:cstheme="minorHAnsi"/>
          <w:sz w:val="20"/>
          <w:lang w:val="ru-RU"/>
        </w:rPr>
        <w:t>ЦО</w:t>
      </w:r>
      <w:r w:rsidRPr="00404057">
        <w:rPr>
          <w:rFonts w:asciiTheme="minorHAnsi" w:hAnsiTheme="minorHAnsi" w:cstheme="minorHAnsi"/>
          <w:sz w:val="20"/>
        </w:rPr>
        <w:t xml:space="preserve"> </w:t>
      </w:r>
      <w:r w:rsidR="009B3116">
        <w:rPr>
          <w:rFonts w:ascii="Arial" w:hAnsi="Arial" w:cs="Arial"/>
          <w:color w:val="4D5156"/>
          <w:sz w:val="21"/>
          <w:szCs w:val="21"/>
          <w:shd w:val="clear" w:color="auto" w:fill="FFFFFF"/>
        </w:rPr>
        <w:t>–</w:t>
      </w:r>
      <w:r w:rsidRPr="00404057">
        <w:rPr>
          <w:rFonts w:asciiTheme="minorHAnsi" w:hAnsiTheme="minorHAnsi" w:cstheme="minorHAnsi"/>
          <w:sz w:val="20"/>
        </w:rPr>
        <w:t xml:space="preserve"> комнатный термостат» в</w:t>
      </w:r>
      <w:r>
        <w:rPr>
          <w:rFonts w:asciiTheme="minorHAnsi" w:hAnsiTheme="minorHAnsi" w:cstheme="minorHAnsi"/>
          <w:sz w:val="20"/>
          <w:lang w:val="ru-RU"/>
        </w:rPr>
        <w:t xml:space="preserve"> </w:t>
      </w:r>
      <w:r w:rsidRPr="00404057">
        <w:rPr>
          <w:rFonts w:asciiTheme="minorHAnsi" w:hAnsiTheme="minorHAnsi" w:cstheme="minorHAnsi"/>
          <w:sz w:val="20"/>
        </w:rPr>
        <w:t xml:space="preserve">меню </w:t>
      </w:r>
      <w:r w:rsidR="008575AE">
        <w:rPr>
          <w:rFonts w:asciiTheme="minorHAnsi" w:hAnsiTheme="minorHAnsi" w:cstheme="minorHAnsi"/>
          <w:sz w:val="20"/>
          <w:lang w:val="ru-RU"/>
        </w:rPr>
        <w:t>установки</w:t>
      </w:r>
      <w:r w:rsidRPr="00404057">
        <w:rPr>
          <w:rFonts w:asciiTheme="minorHAnsi" w:hAnsiTheme="minorHAnsi" w:cstheme="minorHAnsi"/>
          <w:sz w:val="20"/>
        </w:rPr>
        <w:t>, Комнатный термостат. Помните о возможности перегрева котла при отключении насоса вместе с котлом</w:t>
      </w:r>
      <w:r>
        <w:rPr>
          <w:rFonts w:asciiTheme="minorHAnsi" w:hAnsiTheme="minorHAnsi" w:cstheme="minorHAnsi"/>
          <w:sz w:val="20"/>
          <w:lang w:val="ru-RU"/>
        </w:rPr>
        <w:t>!</w:t>
      </w:r>
    </w:p>
    <w:p w14:paraId="195D1B55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1"/>
        </w:rPr>
      </w:pPr>
    </w:p>
    <w:p w14:paraId="23EE5A8E" w14:textId="73EFC87C" w:rsidR="00282970" w:rsidRPr="00753109" w:rsidRDefault="00404057" w:rsidP="00810DB6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404057">
        <w:rPr>
          <w:rFonts w:asciiTheme="minorHAnsi" w:hAnsiTheme="minorHAnsi" w:cstheme="minorHAnsi"/>
          <w:sz w:val="20"/>
        </w:rPr>
        <w:t xml:space="preserve">Снижение заданной температуры </w:t>
      </w:r>
      <w:r>
        <w:rPr>
          <w:rFonts w:asciiTheme="minorHAnsi" w:hAnsiTheme="minorHAnsi" w:cstheme="minorHAnsi"/>
          <w:sz w:val="20"/>
          <w:lang w:val="ru-RU"/>
        </w:rPr>
        <w:t>ЦО</w:t>
      </w:r>
      <w:r w:rsidRPr="00404057">
        <w:rPr>
          <w:rFonts w:asciiTheme="minorHAnsi" w:hAnsiTheme="minorHAnsi" w:cstheme="minorHAnsi"/>
          <w:sz w:val="20"/>
        </w:rPr>
        <w:t xml:space="preserve"> с помощью термостата</w:t>
      </w:r>
      <w:r w:rsidR="00A442E1" w:rsidRPr="00753109">
        <w:rPr>
          <w:rFonts w:asciiTheme="minorHAnsi" w:hAnsiTheme="minorHAnsi" w:cstheme="minorHAnsi"/>
          <w:sz w:val="20"/>
        </w:rPr>
        <w:t>:</w:t>
      </w:r>
    </w:p>
    <w:p w14:paraId="0A14C8CA" w14:textId="47A56363" w:rsidR="00282970" w:rsidRPr="00753109" w:rsidRDefault="00404057" w:rsidP="00810DB6">
      <w:pPr>
        <w:pStyle w:val="Odstavecseseznamem"/>
        <w:numPr>
          <w:ilvl w:val="2"/>
          <w:numId w:val="1"/>
        </w:numPr>
        <w:ind w:left="1843" w:hanging="283"/>
        <w:jc w:val="both"/>
        <w:rPr>
          <w:rFonts w:asciiTheme="minorHAnsi" w:hAnsiTheme="minorHAnsi" w:cstheme="minorHAnsi"/>
          <w:sz w:val="20"/>
        </w:rPr>
      </w:pPr>
      <w:r w:rsidRPr="00404057">
        <w:rPr>
          <w:rFonts w:asciiTheme="minorHAnsi" w:hAnsiTheme="minorHAnsi" w:cstheme="minorHAnsi"/>
          <w:sz w:val="20"/>
        </w:rPr>
        <w:t xml:space="preserve">Отключите функцию </w:t>
      </w:r>
      <w:r>
        <w:rPr>
          <w:rFonts w:asciiTheme="minorHAnsi" w:hAnsiTheme="minorHAnsi" w:cstheme="minorHAnsi"/>
          <w:sz w:val="20"/>
          <w:lang w:val="ru-RU"/>
        </w:rPr>
        <w:t xml:space="preserve">розжига </w:t>
      </w:r>
      <w:r w:rsidRPr="00404057">
        <w:rPr>
          <w:rFonts w:asciiTheme="minorHAnsi" w:hAnsiTheme="minorHAnsi" w:cstheme="minorHAnsi"/>
          <w:sz w:val="20"/>
        </w:rPr>
        <w:t>в меню установки, комнатный термостат.</w:t>
      </w:r>
    </w:p>
    <w:p w14:paraId="5A67A0A2" w14:textId="33AC0EF2" w:rsidR="00282970" w:rsidRPr="00753109" w:rsidRDefault="00404057" w:rsidP="00810DB6">
      <w:pPr>
        <w:pStyle w:val="Odstavecseseznamem"/>
        <w:numPr>
          <w:ilvl w:val="2"/>
          <w:numId w:val="1"/>
        </w:numPr>
        <w:ind w:left="1843" w:hanging="283"/>
        <w:jc w:val="both"/>
        <w:rPr>
          <w:rFonts w:asciiTheme="minorHAnsi" w:hAnsiTheme="minorHAnsi" w:cstheme="minorHAnsi"/>
          <w:sz w:val="20"/>
        </w:rPr>
      </w:pPr>
      <w:r w:rsidRPr="00404057">
        <w:rPr>
          <w:rFonts w:asciiTheme="minorHAnsi" w:hAnsiTheme="minorHAnsi" w:cstheme="minorHAnsi"/>
          <w:sz w:val="20"/>
        </w:rPr>
        <w:t xml:space="preserve">Введите уровень снижения введенной температуры </w:t>
      </w:r>
      <w:r>
        <w:rPr>
          <w:rFonts w:asciiTheme="minorHAnsi" w:hAnsiTheme="minorHAnsi" w:cstheme="minorHAnsi"/>
          <w:sz w:val="20"/>
          <w:lang w:val="ru-RU"/>
        </w:rPr>
        <w:t>ЦО</w:t>
      </w:r>
      <w:r w:rsidRPr="00404057">
        <w:rPr>
          <w:rFonts w:asciiTheme="minorHAnsi" w:hAnsiTheme="minorHAnsi" w:cstheme="minorHAnsi"/>
          <w:sz w:val="20"/>
        </w:rPr>
        <w:t xml:space="preserve"> в случае, если термостат не подает команду на нагрев, в функции Снижение температуры в соответствии с термостатом в меню </w:t>
      </w:r>
      <w:r w:rsidR="00F610BB">
        <w:rPr>
          <w:rFonts w:asciiTheme="minorHAnsi" w:hAnsiTheme="minorHAnsi" w:cstheme="minorHAnsi"/>
          <w:sz w:val="20"/>
          <w:lang w:val="ru-RU"/>
        </w:rPr>
        <w:t>установки</w:t>
      </w:r>
      <w:r w:rsidRPr="00404057">
        <w:rPr>
          <w:rFonts w:asciiTheme="minorHAnsi" w:hAnsiTheme="minorHAnsi" w:cstheme="minorHAnsi"/>
          <w:sz w:val="20"/>
        </w:rPr>
        <w:t>, Комнатный термостат</w:t>
      </w:r>
      <w:r>
        <w:rPr>
          <w:rFonts w:asciiTheme="minorHAnsi" w:hAnsiTheme="minorHAnsi" w:cstheme="minorHAnsi"/>
          <w:sz w:val="20"/>
          <w:lang w:val="ru-RU"/>
        </w:rPr>
        <w:t>.</w:t>
      </w:r>
    </w:p>
    <w:p w14:paraId="548A49FB" w14:textId="366F9530" w:rsidR="00282970" w:rsidRPr="00753109" w:rsidRDefault="00404057" w:rsidP="00810DB6">
      <w:pPr>
        <w:pStyle w:val="Odstavecseseznamem"/>
        <w:numPr>
          <w:ilvl w:val="2"/>
          <w:numId w:val="1"/>
        </w:numPr>
        <w:ind w:left="1843" w:hanging="283"/>
        <w:jc w:val="both"/>
        <w:rPr>
          <w:rFonts w:asciiTheme="minorHAnsi" w:hAnsiTheme="minorHAnsi" w:cstheme="minorHAnsi"/>
          <w:sz w:val="20"/>
        </w:rPr>
      </w:pPr>
      <w:r w:rsidRPr="00404057">
        <w:rPr>
          <w:rFonts w:asciiTheme="minorHAnsi" w:hAnsiTheme="minorHAnsi" w:cstheme="minorHAnsi"/>
          <w:sz w:val="20"/>
        </w:rPr>
        <w:t xml:space="preserve">Значение, на которое только что была уменьшена </w:t>
      </w:r>
      <w:r w:rsidR="00DF021C">
        <w:rPr>
          <w:rFonts w:asciiTheme="minorHAnsi" w:hAnsiTheme="minorHAnsi" w:cstheme="minorHAnsi"/>
          <w:sz w:val="20"/>
          <w:lang w:val="ru-RU"/>
        </w:rPr>
        <w:t>в</w:t>
      </w:r>
      <w:r w:rsidRPr="00404057">
        <w:rPr>
          <w:rFonts w:asciiTheme="minorHAnsi" w:hAnsiTheme="minorHAnsi" w:cstheme="minorHAnsi"/>
          <w:sz w:val="20"/>
        </w:rPr>
        <w:t xml:space="preserve">веденная температура </w:t>
      </w:r>
      <w:r>
        <w:rPr>
          <w:rFonts w:asciiTheme="minorHAnsi" w:hAnsiTheme="minorHAnsi" w:cstheme="minorHAnsi"/>
          <w:sz w:val="20"/>
          <w:lang w:val="ru-RU"/>
        </w:rPr>
        <w:t>ЦО</w:t>
      </w:r>
      <w:r w:rsidRPr="00404057">
        <w:rPr>
          <w:rFonts w:asciiTheme="minorHAnsi" w:hAnsiTheme="minorHAnsi" w:cstheme="minorHAnsi"/>
          <w:sz w:val="20"/>
        </w:rPr>
        <w:t xml:space="preserve">, отображается на </w:t>
      </w:r>
      <w:r w:rsidR="00DF021C">
        <w:rPr>
          <w:rFonts w:asciiTheme="minorHAnsi" w:hAnsiTheme="minorHAnsi" w:cstheme="minorHAnsi"/>
          <w:sz w:val="20"/>
          <w:lang w:val="ru-RU"/>
        </w:rPr>
        <w:t>г</w:t>
      </w:r>
      <w:r w:rsidRPr="00404057">
        <w:rPr>
          <w:rFonts w:asciiTheme="minorHAnsi" w:hAnsiTheme="minorHAnsi" w:cstheme="minorHAnsi"/>
          <w:sz w:val="20"/>
        </w:rPr>
        <w:t xml:space="preserve">лавной панели под </w:t>
      </w:r>
      <w:r w:rsidR="00DF021C">
        <w:rPr>
          <w:rFonts w:asciiTheme="minorHAnsi" w:hAnsiTheme="minorHAnsi" w:cstheme="minorHAnsi"/>
          <w:sz w:val="20"/>
          <w:lang w:val="ru-RU"/>
        </w:rPr>
        <w:t>введенной</w:t>
      </w:r>
      <w:r w:rsidR="00DF021C" w:rsidRPr="00404057">
        <w:rPr>
          <w:rFonts w:asciiTheme="minorHAnsi" w:hAnsiTheme="minorHAnsi" w:cstheme="minorHAnsi"/>
          <w:sz w:val="20"/>
        </w:rPr>
        <w:t xml:space="preserve"> </w:t>
      </w:r>
      <w:r w:rsidRPr="00404057">
        <w:rPr>
          <w:rFonts w:asciiTheme="minorHAnsi" w:hAnsiTheme="minorHAnsi" w:cstheme="minorHAnsi"/>
          <w:sz w:val="20"/>
        </w:rPr>
        <w:t xml:space="preserve">температурой </w:t>
      </w:r>
      <w:r>
        <w:rPr>
          <w:rFonts w:asciiTheme="minorHAnsi" w:hAnsiTheme="minorHAnsi" w:cstheme="minorHAnsi"/>
          <w:sz w:val="20"/>
          <w:lang w:val="ru-RU"/>
        </w:rPr>
        <w:t>ЦО</w:t>
      </w:r>
      <w:r w:rsidRPr="00404057">
        <w:rPr>
          <w:rFonts w:asciiTheme="minorHAnsi" w:hAnsiTheme="minorHAnsi" w:cstheme="minorHAnsi"/>
          <w:sz w:val="20"/>
        </w:rPr>
        <w:t xml:space="preserve"> (в случае, если комнатный термостат в данный момент не дает команду на нагрев).</w:t>
      </w:r>
    </w:p>
    <w:p w14:paraId="584507EF" w14:textId="0189527D" w:rsidR="00282970" w:rsidRPr="00753109" w:rsidRDefault="002E34BD" w:rsidP="00810DB6">
      <w:pPr>
        <w:pStyle w:val="Odstavecseseznamem"/>
        <w:numPr>
          <w:ilvl w:val="2"/>
          <w:numId w:val="1"/>
        </w:numPr>
        <w:ind w:left="1843" w:hanging="283"/>
        <w:jc w:val="both"/>
        <w:rPr>
          <w:rFonts w:asciiTheme="minorHAnsi" w:hAnsiTheme="minorHAnsi" w:cstheme="minorHAnsi"/>
          <w:sz w:val="20"/>
        </w:rPr>
      </w:pPr>
      <w:r w:rsidRPr="002E34BD">
        <w:rPr>
          <w:noProof/>
          <w:sz w:val="20"/>
        </w:rPr>
        <w:t xml:space="preserve">Этот метод регулирования особенно </w:t>
      </w:r>
      <w:r>
        <w:rPr>
          <w:noProof/>
          <w:sz w:val="20"/>
          <w:lang w:val="ru-RU"/>
        </w:rPr>
        <w:t>эффективен</w:t>
      </w:r>
      <w:r w:rsidRPr="002E34BD">
        <w:rPr>
          <w:noProof/>
          <w:sz w:val="20"/>
        </w:rPr>
        <w:t xml:space="preserve"> для систем отопления с большим количеством воды, где за счет снижения заданной температуры </w:t>
      </w:r>
      <w:r>
        <w:rPr>
          <w:noProof/>
          <w:sz w:val="20"/>
          <w:lang w:val="ru-RU"/>
        </w:rPr>
        <w:t>ЦО</w:t>
      </w:r>
      <w:r w:rsidRPr="002E34BD">
        <w:rPr>
          <w:noProof/>
          <w:sz w:val="20"/>
        </w:rPr>
        <w:t xml:space="preserve"> обеспечивается последующий более быстрый нагрев до необходимого уровня без существенного охлаждения всей системы. В противном случае охлажденной воде в системе потребуется много времени для повторного нагрева</w:t>
      </w:r>
      <w:r w:rsidRPr="002E34BD">
        <w:rPr>
          <w:noProof/>
        </w:rPr>
        <w:t>.</w:t>
      </w:r>
    </w:p>
    <w:p w14:paraId="6B4E4F49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3644A033" w14:textId="71BB2561" w:rsidR="00282970" w:rsidRPr="00753109" w:rsidRDefault="002E34BD" w:rsidP="00810DB6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</w:rPr>
      </w:pPr>
      <w:r w:rsidRPr="002E34BD">
        <w:t xml:space="preserve"> </w:t>
      </w:r>
      <w:r w:rsidRPr="002E34BD">
        <w:rPr>
          <w:rFonts w:asciiTheme="minorHAnsi" w:hAnsiTheme="minorHAnsi" w:cstheme="minorHAnsi"/>
          <w:sz w:val="20"/>
        </w:rPr>
        <w:t xml:space="preserve">Котел нагревает ГВС, даже если </w:t>
      </w:r>
      <w:r>
        <w:rPr>
          <w:rFonts w:asciiTheme="minorHAnsi" w:hAnsiTheme="minorHAnsi" w:cstheme="minorHAnsi"/>
          <w:sz w:val="20"/>
          <w:lang w:val="ru-RU"/>
        </w:rPr>
        <w:t xml:space="preserve">от </w:t>
      </w:r>
      <w:r w:rsidRPr="002E34BD">
        <w:rPr>
          <w:rFonts w:asciiTheme="minorHAnsi" w:hAnsiTheme="minorHAnsi" w:cstheme="minorHAnsi"/>
          <w:sz w:val="20"/>
        </w:rPr>
        <w:t>комнатн</w:t>
      </w:r>
      <w:r>
        <w:rPr>
          <w:rFonts w:asciiTheme="minorHAnsi" w:hAnsiTheme="minorHAnsi" w:cstheme="minorHAnsi"/>
          <w:sz w:val="20"/>
          <w:lang w:val="ru-RU"/>
        </w:rPr>
        <w:t>ого</w:t>
      </w:r>
      <w:r w:rsidRPr="002E34BD">
        <w:rPr>
          <w:rFonts w:asciiTheme="minorHAnsi" w:hAnsiTheme="minorHAnsi" w:cstheme="minorHAnsi"/>
          <w:sz w:val="20"/>
        </w:rPr>
        <w:t xml:space="preserve"> термостат</w:t>
      </w:r>
      <w:r>
        <w:rPr>
          <w:rFonts w:asciiTheme="minorHAnsi" w:hAnsiTheme="minorHAnsi" w:cstheme="minorHAnsi"/>
          <w:sz w:val="20"/>
          <w:lang w:val="ru-RU"/>
        </w:rPr>
        <w:t xml:space="preserve">а </w:t>
      </w:r>
      <w:r w:rsidR="00DF021C">
        <w:rPr>
          <w:rFonts w:asciiTheme="minorHAnsi" w:hAnsiTheme="minorHAnsi" w:cstheme="minorHAnsi"/>
          <w:sz w:val="20"/>
          <w:lang w:val="ru-RU"/>
        </w:rPr>
        <w:t xml:space="preserve">не поступает команда </w:t>
      </w:r>
      <w:r>
        <w:rPr>
          <w:rFonts w:asciiTheme="minorHAnsi" w:hAnsiTheme="minorHAnsi" w:cstheme="minorHAnsi"/>
          <w:sz w:val="20"/>
          <w:lang w:val="ru-RU"/>
        </w:rPr>
        <w:t>на нагрев центрального отопления</w:t>
      </w:r>
      <w:r w:rsidRPr="002E34BD">
        <w:rPr>
          <w:rFonts w:asciiTheme="minorHAnsi" w:hAnsiTheme="minorHAnsi" w:cstheme="minorHAnsi"/>
          <w:sz w:val="20"/>
        </w:rPr>
        <w:t>.</w:t>
      </w:r>
    </w:p>
    <w:p w14:paraId="01C2A7F6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36"/>
        </w:rPr>
      </w:pPr>
    </w:p>
    <w:p w14:paraId="23B23D45" w14:textId="794F7500" w:rsidR="00282970" w:rsidRPr="00753109" w:rsidRDefault="002E34BD" w:rsidP="00810DB6">
      <w:pPr>
        <w:pStyle w:val="H2"/>
      </w:pPr>
      <w:bookmarkStart w:id="81" w:name="_bookmark41"/>
      <w:bookmarkStart w:id="82" w:name="_Toc72490062"/>
      <w:bookmarkEnd w:id="81"/>
      <w:r>
        <w:rPr>
          <w:lang w:val="ru-RU"/>
        </w:rPr>
        <w:t>Два контура ЦО</w:t>
      </w:r>
      <w:r w:rsidR="00DF021C">
        <w:rPr>
          <w:lang w:val="ru-RU"/>
        </w:rPr>
        <w:t xml:space="preserve"> </w:t>
      </w:r>
      <w:r>
        <w:rPr>
          <w:lang w:val="ru-RU"/>
        </w:rPr>
        <w:t>+ нагрев ГВС</w:t>
      </w:r>
      <w:bookmarkEnd w:id="82"/>
      <w:r>
        <w:rPr>
          <w:lang w:val="ru-RU"/>
        </w:rPr>
        <w:t xml:space="preserve"> </w:t>
      </w:r>
    </w:p>
    <w:p w14:paraId="07E53CB1" w14:textId="77777777" w:rsidR="00282970" w:rsidRPr="00753109" w:rsidRDefault="006411BB" w:rsidP="006411BB">
      <w:pPr>
        <w:pStyle w:val="Zkladntext"/>
        <w:jc w:val="center"/>
        <w:rPr>
          <w:rFonts w:asciiTheme="minorHAnsi" w:hAnsiTheme="minorHAnsi" w:cstheme="minorHAnsi"/>
          <w:sz w:val="21"/>
        </w:rPr>
      </w:pPr>
      <w:r>
        <w:rPr>
          <w:rFonts w:asciiTheme="minorHAnsi" w:hAnsiTheme="minorHAnsi" w:cstheme="minorHAnsi"/>
          <w:noProof/>
          <w:sz w:val="21"/>
          <w:lang w:val="ru-RU" w:eastAsia="ru-RU" w:bidi="ar-SA"/>
        </w:rPr>
        <mc:AlternateContent>
          <mc:Choice Requires="wpg">
            <w:drawing>
              <wp:inline distT="0" distB="0" distL="0" distR="0" wp14:anchorId="681625D6" wp14:editId="340E9EEE">
                <wp:extent cx="5683879" cy="3024421"/>
                <wp:effectExtent l="0" t="0" r="12700" b="5080"/>
                <wp:docPr id="360" name="Group 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3879" cy="3024421"/>
                          <a:chOff x="0" y="0"/>
                          <a:chExt cx="5683879" cy="3024421"/>
                        </a:xfrm>
                      </wpg:grpSpPr>
                      <pic:pic xmlns:pic="http://schemas.openxmlformats.org/drawingml/2006/picture">
                        <pic:nvPicPr>
                          <pic:cNvPr id="61" name="image52.jpeg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0520" cy="2929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Text Box 353"/>
                        <wps:cNvSpPr txBox="1"/>
                        <wps:spPr>
                          <a:xfrm>
                            <a:off x="3798277" y="413756"/>
                            <a:ext cx="1685299" cy="1910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D2EDC9" w14:textId="46EAD751" w:rsidR="007E46CE" w:rsidRPr="00874B3C" w:rsidRDefault="007E46CE" w:rsidP="001D1EC6">
                              <w:pPr>
                                <w:rPr>
                                  <w:b/>
                                  <w:lang w:val="ru-RU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000000"/>
                                  <w:lang w:val="ru-RU"/>
                                </w:rPr>
                                <w:t>ЛЕГЕНДА ТРУБ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Text Box 354"/>
                        <wps:cNvSpPr txBox="1"/>
                        <wps:spPr>
                          <a:xfrm>
                            <a:off x="3806552" y="1001289"/>
                            <a:ext cx="1685299" cy="1910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F2994F" w14:textId="00D13D37" w:rsidR="007E46CE" w:rsidRPr="00874B3C" w:rsidRDefault="007E46CE" w:rsidP="001D1EC6">
                              <w:pPr>
                                <w:rPr>
                                  <w:rFonts w:ascii="Arial Narrow" w:hAnsi="Arial Narrow"/>
                                  <w:b/>
                                  <w:color w:val="000000"/>
                                  <w:lang w:val="ru-RU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000000"/>
                                  <w:lang w:val="ru-RU"/>
                                </w:rPr>
                                <w:t>ЛЕГЕНДА ОБОРУДОВАНИЯ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Text Box 355"/>
                        <wps:cNvSpPr txBox="1"/>
                        <wps:spPr>
                          <a:xfrm>
                            <a:off x="4402360" y="645459"/>
                            <a:ext cx="1281519" cy="3095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A92DF0" w14:textId="77777777" w:rsidR="007E46CE" w:rsidRPr="006D46A7" w:rsidRDefault="007E46CE" w:rsidP="00874B3C">
                              <w:pPr>
                                <w:spacing w:after="40"/>
                                <w:rPr>
                                  <w:rFonts w:ascii="Arial Narrow" w:hAnsi="Arial Narrow"/>
                                  <w:sz w:val="1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 xml:space="preserve">ТРУБА ПОДАЧИ ОТОПИТ.ВОДЫ </w:t>
                              </w:r>
                              <w:r w:rsidRPr="006D46A7">
                                <w:rPr>
                                  <w:rFonts w:ascii="Arial Narrow" w:hAnsi="Arial Narrow"/>
                                  <w:sz w:val="10"/>
                                </w:rPr>
                                <w:t>75/55°C</w:t>
                              </w:r>
                            </w:p>
                            <w:p w14:paraId="50540250" w14:textId="27A1EE2F" w:rsidR="007E46CE" w:rsidRPr="006D46A7" w:rsidRDefault="007E46CE" w:rsidP="00874B3C">
                              <w:pPr>
                                <w:spacing w:after="40"/>
                                <w:rPr>
                                  <w:rFonts w:ascii="Arial Narrow" w:hAnsi="Arial Narrow"/>
                                  <w:sz w:val="1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 xml:space="preserve">ТРУБА ОБРАТНОГО ПОТОКА </w:t>
                              </w:r>
                              <w:r w:rsidRPr="006D46A7">
                                <w:rPr>
                                  <w:rFonts w:ascii="Arial Narrow" w:hAnsi="Arial Narrow"/>
                                  <w:sz w:val="10"/>
                                </w:rPr>
                                <w:t>75/55°C</w:t>
                              </w:r>
                            </w:p>
                            <w:p w14:paraId="41E9A4C2" w14:textId="09236D2A" w:rsidR="007E46CE" w:rsidRPr="00F22F2A" w:rsidRDefault="007E46CE" w:rsidP="00874B3C">
                              <w:pPr>
                                <w:spacing w:after="40"/>
                                <w:rPr>
                                  <w:b/>
                                  <w:sz w:val="10"/>
                                  <w:lang w:val="ru-RU"/>
                                </w:rPr>
                              </w:pPr>
                              <w:r w:rsidRPr="00E65CD5"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>ТРУБА РАСШИРИТЕЛЬНОГО БАКА</w:t>
                              </w:r>
                            </w:p>
                            <w:p w14:paraId="052DEB10" w14:textId="77777777" w:rsidR="007E46CE" w:rsidRDefault="007E46CE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Text Box 356"/>
                        <wps:cNvSpPr txBox="1"/>
                        <wps:spPr>
                          <a:xfrm>
                            <a:off x="3818965" y="1204029"/>
                            <a:ext cx="1666677" cy="8332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B8A79A" w14:textId="77777777" w:rsidR="007E46CE" w:rsidRPr="006D46A7" w:rsidRDefault="007E46CE" w:rsidP="00874B3C">
                              <w:pPr>
                                <w:ind w:left="426" w:hanging="426"/>
                                <w:rPr>
                                  <w:rFonts w:ascii="Arial Narrow" w:hAnsi="Arial Narrow"/>
                                  <w:sz w:val="10"/>
                                </w:rPr>
                              </w:pPr>
                              <w:r w:rsidRPr="006D46A7">
                                <w:rPr>
                                  <w:rFonts w:ascii="Arial Narrow" w:hAnsi="Arial Narrow"/>
                                  <w:b/>
                                  <w:sz w:val="14"/>
                                </w:rPr>
                                <w:t>K</w:t>
                              </w:r>
                              <w:r w:rsidRPr="006D46A7"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 w:rsidRPr="00D6648A">
                                <w:rPr>
                                  <w:rFonts w:ascii="Arial Narrow" w:hAnsi="Arial Narrow"/>
                                  <w:sz w:val="10"/>
                                </w:rPr>
                                <w:t>Пеллетный автоматический котел</w:t>
                              </w:r>
                            </w:p>
                            <w:p w14:paraId="4B02A406" w14:textId="77777777" w:rsidR="007E46CE" w:rsidRPr="006D46A7" w:rsidRDefault="007E46CE" w:rsidP="00874B3C">
                              <w:pPr>
                                <w:ind w:left="426" w:hanging="426"/>
                                <w:rPr>
                                  <w:rFonts w:ascii="Arial Narrow" w:hAnsi="Arial Narrow"/>
                                  <w:sz w:val="10"/>
                                </w:rPr>
                              </w:pPr>
                              <w:r w:rsidRPr="006D46A7">
                                <w:rPr>
                                  <w:rFonts w:ascii="Arial Narrow" w:hAnsi="Arial Narrow"/>
                                  <w:b/>
                                  <w:sz w:val="14"/>
                                </w:rPr>
                                <w:t>ZP</w:t>
                              </w:r>
                              <w:r w:rsidRPr="006D46A7"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 w:rsidRPr="00D6648A">
                                <w:rPr>
                                  <w:rFonts w:ascii="Arial Narrow" w:hAnsi="Arial Narrow"/>
                                  <w:sz w:val="10"/>
                                </w:rPr>
                                <w:t>Бункер для пеллет</w:t>
                              </w:r>
                            </w:p>
                            <w:p w14:paraId="3F5B554B" w14:textId="77777777" w:rsidR="007E46CE" w:rsidRPr="006D46A7" w:rsidRDefault="007E46CE" w:rsidP="00874B3C">
                              <w:pPr>
                                <w:ind w:left="426" w:hanging="426"/>
                                <w:rPr>
                                  <w:rFonts w:ascii="Arial Narrow" w:hAnsi="Arial Narrow"/>
                                  <w:sz w:val="1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14"/>
                                </w:rPr>
                                <w:t>Č</w:t>
                              </w:r>
                              <w:r w:rsidRPr="006D46A7"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 w:rsidRPr="00D6648A">
                                <w:rPr>
                                  <w:rFonts w:ascii="Arial Narrow" w:hAnsi="Arial Narrow"/>
                                  <w:sz w:val="10"/>
                                </w:rPr>
                                <w:t>Циркуляционный насос отопительной воды</w:t>
                              </w:r>
                            </w:p>
                            <w:p w14:paraId="2DE3F34B" w14:textId="77777777" w:rsidR="007E46CE" w:rsidRPr="00016FD1" w:rsidRDefault="007E46CE" w:rsidP="00874B3C">
                              <w:pPr>
                                <w:ind w:left="426" w:hanging="426"/>
                                <w:rPr>
                                  <w:rFonts w:ascii="Arial Narrow" w:hAnsi="Arial Narrow"/>
                                  <w:sz w:val="10"/>
                                </w:rPr>
                              </w:pPr>
                              <w:r w:rsidRPr="006D46A7">
                                <w:rPr>
                                  <w:rFonts w:ascii="Arial Narrow" w:hAnsi="Arial Narrow"/>
                                  <w:b/>
                                  <w:sz w:val="14"/>
                                </w:rPr>
                                <w:t>EN</w:t>
                              </w:r>
                              <w:r w:rsidRPr="006D46A7"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>Расширительный бак</w:t>
                              </w:r>
                            </w:p>
                            <w:p w14:paraId="1CF93DF1" w14:textId="77777777" w:rsidR="007E46CE" w:rsidRPr="00016FD1" w:rsidRDefault="007E46CE" w:rsidP="00874B3C">
                              <w:pPr>
                                <w:ind w:left="426" w:hanging="426"/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</w:pPr>
                              <w:r w:rsidRPr="006D46A7">
                                <w:rPr>
                                  <w:rFonts w:ascii="Arial Narrow" w:hAnsi="Arial Narrow"/>
                                  <w:b/>
                                  <w:sz w:val="14"/>
                                </w:rPr>
                                <w:t>HVDT</w:t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 xml:space="preserve">ГИДРАВЛИЧЕСКИЙ РАЗДЕЛИТЕЛЬ </w:t>
                              </w:r>
                            </w:p>
                            <w:p w14:paraId="20CA1B26" w14:textId="77777777" w:rsidR="007E46CE" w:rsidRPr="00DE3C89" w:rsidRDefault="007E46CE" w:rsidP="00874B3C">
                              <w:pPr>
                                <w:ind w:left="426" w:hanging="426"/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</w:pPr>
                              <w:r w:rsidRPr="006D46A7">
                                <w:rPr>
                                  <w:rFonts w:ascii="Arial Narrow" w:hAnsi="Arial Narrow"/>
                                  <w:b/>
                                  <w:sz w:val="14"/>
                                </w:rPr>
                                <w:t>OT</w:t>
                              </w:r>
                              <w:r w:rsidRPr="006D46A7"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>ГИДРАВЛИЧЕСКИЙ КОНТУР РАДИАТОРОВ</w:t>
                              </w:r>
                            </w:p>
                            <w:p w14:paraId="0480370F" w14:textId="77777777" w:rsidR="007E46CE" w:rsidRPr="00DE3C89" w:rsidRDefault="007E46CE" w:rsidP="00874B3C">
                              <w:pPr>
                                <w:ind w:left="426" w:hanging="426"/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</w:pPr>
                              <w:r w:rsidRPr="006D46A7">
                                <w:rPr>
                                  <w:rFonts w:ascii="Arial Narrow" w:hAnsi="Arial Narrow"/>
                                  <w:b/>
                                  <w:sz w:val="14"/>
                                </w:rPr>
                                <w:t>PDL</w:t>
                              </w:r>
                              <w:r w:rsidRPr="006D46A7"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>ГИДРАВЛИЧЕСКИЙ КОНТУР (КОЛЛЕКТОР) ПОДПОЛЬНОГО ОТОПЛЕНИЯ</w:t>
                              </w:r>
                            </w:p>
                            <w:p w14:paraId="26DF0467" w14:textId="77777777" w:rsidR="007E46CE" w:rsidRDefault="007E46CE" w:rsidP="001D1EC6">
                              <w:pPr>
                                <w:ind w:left="426" w:hanging="426"/>
                                <w:rPr>
                                  <w:rFonts w:ascii="Arial Narrow" w:hAnsi="Arial Narrow"/>
                                  <w:sz w:val="10"/>
                                </w:rPr>
                              </w:pPr>
                            </w:p>
                            <w:p w14:paraId="19BA23EC" w14:textId="1DF3A3C8" w:rsidR="007E46CE" w:rsidRPr="006D46A7" w:rsidRDefault="007E46CE" w:rsidP="001D1EC6">
                              <w:pPr>
                                <w:ind w:left="426" w:hanging="426"/>
                                <w:rPr>
                                  <w:rFonts w:ascii="Arial Narrow" w:hAnsi="Arial Narrow"/>
                                  <w:sz w:val="10"/>
                                </w:rPr>
                              </w:pPr>
                              <w:r w:rsidRPr="006D46A7">
                                <w:rPr>
                                  <w:rFonts w:ascii="Arial Narrow" w:hAnsi="Arial Narrow"/>
                                  <w:sz w:val="1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Text Box 357"/>
                        <wps:cNvSpPr txBox="1"/>
                        <wps:spPr>
                          <a:xfrm>
                            <a:off x="2313148" y="2037328"/>
                            <a:ext cx="1685299" cy="1910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800996" w14:textId="43415EE1" w:rsidR="007E46CE" w:rsidRPr="00874B3C" w:rsidRDefault="007E46CE" w:rsidP="001D1EC6">
                              <w:pPr>
                                <w:rPr>
                                  <w:rFonts w:ascii="Arial Narrow" w:hAnsi="Arial Narrow"/>
                                  <w:b/>
                                  <w:color w:val="000000"/>
                                  <w:lang w:val="ru-RU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000000"/>
                                  <w:lang w:val="ru-RU"/>
                                </w:rPr>
                                <w:t>ТРУБОПР.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000000"/>
                                  <w:lang w:val="ru-RU"/>
                                </w:rPr>
                                <w:t>АРМАТУРА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Text Box 358"/>
                        <wps:cNvSpPr txBox="1"/>
                        <wps:spPr>
                          <a:xfrm>
                            <a:off x="2329187" y="2221831"/>
                            <a:ext cx="1456055" cy="7587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2BFD35" w14:textId="77777777" w:rsidR="007E46CE" w:rsidRPr="00F767C1" w:rsidRDefault="007E46CE" w:rsidP="00874B3C">
                              <w:pPr>
                                <w:spacing w:after="40"/>
                                <w:ind w:left="284" w:hanging="284"/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</w:pP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>KK</w:t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>ЗАТВОР</w:t>
                              </w: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</w:rPr>
                                <w:t>–</w:t>
                              </w: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>ШАРОВОЙ КРАН</w:t>
                              </w:r>
                            </w:p>
                            <w:p w14:paraId="1A9D9201" w14:textId="77777777" w:rsidR="007E46CE" w:rsidRPr="00F767C1" w:rsidRDefault="007E46CE" w:rsidP="00874B3C">
                              <w:pPr>
                                <w:spacing w:after="40"/>
                                <w:ind w:left="284" w:hanging="284"/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</w:pP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>F</w:t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>ФИЛЬТР</w:t>
                              </w:r>
                            </w:p>
                            <w:p w14:paraId="29F6E93C" w14:textId="77777777" w:rsidR="007E46CE" w:rsidRPr="00F767C1" w:rsidRDefault="007E46CE" w:rsidP="00874B3C">
                              <w:pPr>
                                <w:spacing w:after="40"/>
                                <w:ind w:left="284" w:hanging="284"/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</w:pP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>TRS</w:t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 w:rsidRPr="00F767C1">
                                <w:rPr>
                                  <w:rFonts w:ascii="Arial Narrow" w:hAnsi="Arial Narrow"/>
                                  <w:sz w:val="10"/>
                                </w:rPr>
                                <w:t>ТЕРМОСТАТИЧЕСКИЙ ТЕМПЕРАТУРНЫЙ РЕГУЛЯТОР</w:t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 xml:space="preserve"> ТВ</w:t>
                              </w:r>
                            </w:p>
                            <w:p w14:paraId="005E7778" w14:textId="77777777" w:rsidR="007E46CE" w:rsidRPr="00F767C1" w:rsidRDefault="007E46CE" w:rsidP="00874B3C">
                              <w:pPr>
                                <w:spacing w:after="40"/>
                                <w:ind w:left="284" w:hanging="284"/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</w:pP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>ZV</w:t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>ОБРАТНЫЙ КЛАПАН</w:t>
                              </w:r>
                            </w:p>
                            <w:p w14:paraId="4319F3CF" w14:textId="77777777" w:rsidR="007E46CE" w:rsidRPr="00F767C1" w:rsidRDefault="007E46CE" w:rsidP="00874B3C">
                              <w:pPr>
                                <w:spacing w:after="40"/>
                                <w:ind w:left="284" w:hanging="284"/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</w:pP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>PV</w:t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>ПРЕДОХРАНИТЕЛЬНЫЙ КЛАПАН</w:t>
                              </w:r>
                            </w:p>
                            <w:p w14:paraId="55AB3566" w14:textId="77777777" w:rsidR="007E46CE" w:rsidRPr="00634948" w:rsidRDefault="007E46CE" w:rsidP="00874B3C">
                              <w:pPr>
                                <w:spacing w:after="40"/>
                                <w:ind w:left="284" w:hanging="284"/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</w:pP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>BV</w:t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>БАЛАНСИРОВОЧНЫЙ КЛАПАН</w:t>
                              </w:r>
                            </w:p>
                            <w:p w14:paraId="242C732E" w14:textId="77777777" w:rsidR="007E46CE" w:rsidRPr="006D46A7" w:rsidRDefault="007E46CE" w:rsidP="00874B3C">
                              <w:pPr>
                                <w:spacing w:after="40"/>
                                <w:ind w:left="284" w:hanging="284"/>
                                <w:rPr>
                                  <w:rFonts w:ascii="Arial Narrow" w:hAnsi="Arial Narrow"/>
                                  <w:sz w:val="10"/>
                                </w:rPr>
                              </w:pP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>T</w:t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 w:rsidRPr="00634948">
                                <w:rPr>
                                  <w:rFonts w:ascii="Arial Narrow" w:hAnsi="Arial Narrow"/>
                                  <w:sz w:val="10"/>
                                </w:rPr>
                                <w:t>ТЕРМОМЕТР</w:t>
                              </w:r>
                            </w:p>
                            <w:p w14:paraId="2FC8687F" w14:textId="59435BF7" w:rsidR="007E46CE" w:rsidRPr="006411BB" w:rsidRDefault="007E46CE" w:rsidP="006411BB">
                              <w:pPr>
                                <w:spacing w:after="40"/>
                                <w:ind w:left="284" w:hanging="284"/>
                                <w:rPr>
                                  <w:rFonts w:ascii="Arial Narrow" w:hAnsi="Arial Narrow"/>
                                  <w:sz w:val="9"/>
                                  <w:szCs w:val="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Text Box 359"/>
                        <wps:cNvSpPr txBox="1"/>
                        <wps:spPr>
                          <a:xfrm>
                            <a:off x="3835515" y="2267381"/>
                            <a:ext cx="1456247" cy="757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63EF2F" w14:textId="77777777" w:rsidR="007E46CE" w:rsidRPr="00322909" w:rsidRDefault="007E46CE" w:rsidP="00874B3C">
                              <w:pPr>
                                <w:spacing w:after="40"/>
                                <w:ind w:left="284" w:hanging="284"/>
                                <w:rPr>
                                  <w:rFonts w:ascii="Arial Narrow" w:hAnsi="Arial Narrow"/>
                                  <w:sz w:val="10"/>
                                </w:rPr>
                              </w:pP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>P</w:t>
                              </w: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 w:rsidRPr="00634948">
                                <w:rPr>
                                  <w:rFonts w:ascii="Arial Narrow" w:hAnsi="Arial Narrow"/>
                                  <w:sz w:val="10"/>
                                </w:rPr>
                                <w:t>МАНОМЕТР</w:t>
                              </w:r>
                            </w:p>
                            <w:p w14:paraId="3EDBA5A2" w14:textId="77777777" w:rsidR="007E46CE" w:rsidRPr="00634948" w:rsidRDefault="007E46CE" w:rsidP="00874B3C">
                              <w:pPr>
                                <w:spacing w:after="40"/>
                                <w:ind w:left="284" w:hanging="284"/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</w:pP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>VKK</w:t>
                              </w: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>ШАРОВОЙ СЛИВНОЙ КРАН</w:t>
                              </w:r>
                            </w:p>
                            <w:p w14:paraId="0B6DFD3D" w14:textId="77777777" w:rsidR="007E46CE" w:rsidRPr="00322909" w:rsidRDefault="007E46CE" w:rsidP="00874B3C">
                              <w:pPr>
                                <w:spacing w:after="40"/>
                                <w:ind w:left="284" w:hanging="284"/>
                                <w:rPr>
                                  <w:rFonts w:ascii="Arial Narrow" w:hAnsi="Arial Narrow"/>
                                  <w:sz w:val="10"/>
                                </w:rPr>
                              </w:pP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>SUR</w:t>
                              </w: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Arial Narrow" w:hAnsi="Arial Narrow"/>
                                  <w:sz w:val="10"/>
                                  <w:lang w:val="ru-RU"/>
                                </w:rPr>
                                <w:t xml:space="preserve">ШАРОВОЙ КРАН С ЗАМКОМ ДЛЯ </w:t>
                              </w: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>EN</w:t>
                              </w:r>
                            </w:p>
                            <w:p w14:paraId="1598C848" w14:textId="77777777" w:rsidR="007E46CE" w:rsidRPr="00322909" w:rsidRDefault="007E46CE" w:rsidP="00874B3C">
                              <w:pPr>
                                <w:spacing w:after="40"/>
                                <w:ind w:left="284" w:hanging="284"/>
                                <w:rPr>
                                  <w:rFonts w:ascii="Arial Narrow" w:hAnsi="Arial Narrow"/>
                                  <w:sz w:val="10"/>
                                </w:rPr>
                              </w:pP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>TRV</w:t>
                              </w: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 w:rsidRPr="00634948">
                                <w:rPr>
                                  <w:rFonts w:ascii="Arial Narrow" w:hAnsi="Arial Narrow"/>
                                  <w:sz w:val="10"/>
                                </w:rPr>
                                <w:t>3-ХОДОВОЙ УПРАВЛЯЮЩИЙ КЛАПАН</w:t>
                              </w:r>
                            </w:p>
                            <w:p w14:paraId="214831B3" w14:textId="77777777" w:rsidR="007E46CE" w:rsidRPr="00322909" w:rsidRDefault="007E46CE" w:rsidP="00874B3C">
                              <w:pPr>
                                <w:spacing w:after="40"/>
                                <w:ind w:left="284" w:hanging="284"/>
                                <w:rPr>
                                  <w:rFonts w:ascii="Arial Narrow" w:hAnsi="Arial Narrow"/>
                                  <w:sz w:val="10"/>
                                </w:rPr>
                              </w:pP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>KR</w:t>
                              </w: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 w:rsidRPr="00634948">
                                <w:rPr>
                                  <w:rFonts w:ascii="Arial Narrow" w:hAnsi="Arial Narrow"/>
                                  <w:sz w:val="10"/>
                                </w:rPr>
                                <w:t>РЕГУЛЯТОР КОТЛА</w:t>
                              </w:r>
                            </w:p>
                            <w:p w14:paraId="69A754B3" w14:textId="77777777" w:rsidR="007E46CE" w:rsidRPr="00322909" w:rsidRDefault="007E46CE" w:rsidP="00874B3C">
                              <w:pPr>
                                <w:spacing w:after="40"/>
                                <w:ind w:left="284" w:hanging="284"/>
                                <w:rPr>
                                  <w:rFonts w:ascii="Arial Narrow" w:hAnsi="Arial Narrow"/>
                                  <w:sz w:val="10"/>
                                </w:rPr>
                              </w:pP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>PT</w:t>
                              </w: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 w:rsidRPr="00634948">
                                <w:rPr>
                                  <w:rFonts w:ascii="Arial Narrow" w:hAnsi="Arial Narrow"/>
                                  <w:sz w:val="10"/>
                                </w:rPr>
                                <w:t>КОМНАТНЫЙ ТЕРМОСТАТ - РЕГУЛЯТОР</w:t>
                              </w:r>
                            </w:p>
                            <w:p w14:paraId="53694B77" w14:textId="77777777" w:rsidR="007E46CE" w:rsidRPr="006D46A7" w:rsidRDefault="007E46CE" w:rsidP="00874B3C">
                              <w:pPr>
                                <w:spacing w:after="40"/>
                                <w:ind w:left="284" w:hanging="284"/>
                                <w:rPr>
                                  <w:rFonts w:ascii="Arial Narrow" w:hAnsi="Arial Narrow"/>
                                  <w:sz w:val="10"/>
                                </w:rPr>
                              </w:pP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>TRV</w:t>
                              </w:r>
                              <w:r w:rsidRPr="00322909">
                                <w:rPr>
                                  <w:rFonts w:ascii="Arial Narrow" w:hAnsi="Arial Narrow"/>
                                  <w:sz w:val="10"/>
                                </w:rPr>
                                <w:tab/>
                              </w:r>
                              <w:r w:rsidRPr="00634948">
                                <w:rPr>
                                  <w:rFonts w:ascii="Arial Narrow" w:hAnsi="Arial Narrow"/>
                                  <w:sz w:val="10"/>
                                </w:rPr>
                                <w:t>ТРЕХХОДОВЫЙ РЕГУЛИРУЮЩИЙ КЛАПАН</w:t>
                              </w:r>
                            </w:p>
                            <w:p w14:paraId="52E832FB" w14:textId="7CAA7553" w:rsidR="007E46CE" w:rsidRPr="006411BB" w:rsidRDefault="007E46CE" w:rsidP="006411BB">
                              <w:pPr>
                                <w:spacing w:after="40"/>
                                <w:ind w:left="284" w:hanging="284"/>
                                <w:rPr>
                                  <w:rFonts w:ascii="Arial Narrow" w:hAnsi="Arial Narrow"/>
                                  <w:sz w:val="9"/>
                                  <w:szCs w:val="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1625D6" id="Group 360" o:spid="_x0000_s1267" style="width:447.55pt;height:238.15pt;mso-position-horizontal-relative:char;mso-position-vertical-relative:line" coordsize="56838,302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A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GAAAAABAAEAYAAAAAEAAThCSU0EJgAAAAAADgAAAAAAAAAAAAA/&#10;gAAAOEJJTQQNAAAAAAAEAAAAHjhCSU0EGQAAAAAABAAAAB44QklNA/MAAAAAAAkAAAAAAAAAAAEA&#10;OEJJTScQAAAAAAAKAAEAAAAAAAAAAT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OQAAAAYAAAAAAAAAAAAAArsAAAUQAAAAAgAwADEAAAABAAAAAAAAAAAAAAAAAAAAAAAAAAEAAAAA&#10;AAAAAAAABRAAAAK7AAAAAAAAAAAAAAAAAAAAAAEAAAAAAAAAAAAAAAAAAAAAAAAAEAAAAAEAAAAA&#10;AABudWxsAAAAAgAAAAZib3VuZHNPYmpjAAAAAQAAAAAAAFJjdDEAAAAEAAAAAFRvcCBsb25nAAAA&#10;AAAAAABMZWZ0bG9uZwAAAAAAAAAAQnRvbWxvbmcAAAK7AAAAAFJnaHRsb25nAAAFE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CuwAAAABSZ2h0bG9uZwAABRA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Cn0AAAABAAAAnwAAAFYAAAHgAACh&#10;QAAACmEAGAAB/9j/7QAMQWRvYmVfQ00AAv/uAA5BZG9iZQBkgAAAAAH/2wCEAAwICAgJCAwJCQwR&#10;CwoLERUPDAwPFRgTExUTExgRDAwMDAwMEQwMDAwMDAwMDAwMDAwMDAwMDAwMDAwMDAwMDAwBDQsL&#10;DQ4NEA4OEBQODg4UFA4ODg4UEQwMDAwMEREMDAwMDAwRDAwMDAwMDAwMDAwMDAwMDAwMDAwMDAwM&#10;DAwMDP/AABEIAFYAnw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">
                <v:shape id="image52.jpeg" o:spid="_x0000_s1268" type="#_x0000_t75" style="position:absolute;width:54305;height:29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">
                  <v:imagedata r:id="rId82" o:title=""/>
                </v:shape>
                <v:shape id="Text Box 353" o:spid="_x0000_s1269" type="#_x0000_t202" style="position:absolute;left:37982;top:4137;width:16853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" filled="f" stroked="f" strokeweight=".5pt">
                  <v:textbox inset="0,0,0,0">
                    <w:txbxContent>
                      <w:p w14:paraId="44D2EDC9" w14:textId="46EAD751" w:rsidR="007E46CE" w:rsidRPr="00874B3C" w:rsidRDefault="007E46CE" w:rsidP="001D1EC6">
                        <w:pPr>
                          <w:rPr>
                            <w:b/>
                            <w:lang w:val="ru-RU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000000"/>
                            <w:lang w:val="ru-RU"/>
                          </w:rPr>
                          <w:t>ЛЕГЕНДА ТРУБ</w:t>
                        </w:r>
                      </w:p>
                    </w:txbxContent>
                  </v:textbox>
                </v:shape>
                <v:shape id="Text Box 354" o:spid="_x0000_s1270" type="#_x0000_t202" style="position:absolute;left:38065;top:10012;width:16853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" filled="f" stroked="f" strokeweight=".5pt">
                  <v:textbox inset="0,0,0,0">
                    <w:txbxContent>
                      <w:p w14:paraId="6FF2994F" w14:textId="00D13D37" w:rsidR="007E46CE" w:rsidRPr="00874B3C" w:rsidRDefault="007E46CE" w:rsidP="001D1EC6">
                        <w:pPr>
                          <w:rPr>
                            <w:rFonts w:ascii="Arial Narrow" w:hAnsi="Arial Narrow"/>
                            <w:b/>
                            <w:color w:val="000000"/>
                            <w:lang w:val="ru-RU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000000"/>
                            <w:lang w:val="ru-RU"/>
                          </w:rPr>
                          <w:t>ЛЕГЕНДА ОБОРУДОВАНИЯ</w:t>
                        </w:r>
                      </w:p>
                    </w:txbxContent>
                  </v:textbox>
                </v:shape>
                <v:shape id="Text Box 355" o:spid="_x0000_s1271" type="#_x0000_t202" style="position:absolute;left:44023;top:6454;width:12815;height:3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" filled="f" stroked="f" strokeweight=".5pt">
                  <v:textbox inset="0,0,0,0">
                    <w:txbxContent>
                      <w:p w14:paraId="17A92DF0" w14:textId="77777777" w:rsidR="007E46CE" w:rsidRPr="006D46A7" w:rsidRDefault="007E46CE" w:rsidP="00874B3C">
                        <w:pPr>
                          <w:spacing w:after="40"/>
                          <w:rPr>
                            <w:rFonts w:ascii="Arial Narrow" w:hAnsi="Arial Narrow"/>
                            <w:sz w:val="10"/>
                          </w:rPr>
                        </w:pPr>
                        <w:r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 xml:space="preserve">ТРУБА ПОДАЧИ ОТОПИТ.ВОДЫ </w:t>
                        </w:r>
                        <w:r w:rsidRPr="006D46A7">
                          <w:rPr>
                            <w:rFonts w:ascii="Arial Narrow" w:hAnsi="Arial Narrow"/>
                            <w:sz w:val="10"/>
                          </w:rPr>
                          <w:t>75/55°C</w:t>
                        </w:r>
                      </w:p>
                      <w:p w14:paraId="50540250" w14:textId="27A1EE2F" w:rsidR="007E46CE" w:rsidRPr="006D46A7" w:rsidRDefault="007E46CE" w:rsidP="00874B3C">
                        <w:pPr>
                          <w:spacing w:after="40"/>
                          <w:rPr>
                            <w:rFonts w:ascii="Arial Narrow" w:hAnsi="Arial Narrow"/>
                            <w:sz w:val="10"/>
                          </w:rPr>
                        </w:pPr>
                        <w:r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 xml:space="preserve">ТРУБА ОБРАТНОГО ПОТОКА </w:t>
                        </w:r>
                        <w:r w:rsidRPr="006D46A7">
                          <w:rPr>
                            <w:rFonts w:ascii="Arial Narrow" w:hAnsi="Arial Narrow"/>
                            <w:sz w:val="10"/>
                          </w:rPr>
                          <w:t>75/55°C</w:t>
                        </w:r>
                      </w:p>
                      <w:p w14:paraId="41E9A4C2" w14:textId="09236D2A" w:rsidR="007E46CE" w:rsidRPr="00F22F2A" w:rsidRDefault="007E46CE" w:rsidP="00874B3C">
                        <w:pPr>
                          <w:spacing w:after="40"/>
                          <w:rPr>
                            <w:b/>
                            <w:sz w:val="10"/>
                            <w:lang w:val="ru-RU"/>
                          </w:rPr>
                        </w:pPr>
                        <w:r w:rsidRPr="00E65CD5"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>ТРУБА РАСШИРИТЕЛЬНОГО БАКА</w:t>
                        </w:r>
                      </w:p>
                      <w:p w14:paraId="052DEB10" w14:textId="77777777" w:rsidR="007E46CE" w:rsidRDefault="007E46CE"/>
                    </w:txbxContent>
                  </v:textbox>
                </v:shape>
                <v:shape id="Text Box 356" o:spid="_x0000_s1272" type="#_x0000_t202" style="position:absolute;left:38189;top:12040;width:16667;height:8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" filled="f" stroked="f" strokeweight=".5pt">
                  <v:textbox inset="0,0,0,0">
                    <w:txbxContent>
                      <w:p w14:paraId="54B8A79A" w14:textId="77777777" w:rsidR="007E46CE" w:rsidRPr="006D46A7" w:rsidRDefault="007E46CE" w:rsidP="00874B3C">
                        <w:pPr>
                          <w:ind w:left="426" w:hanging="426"/>
                          <w:rPr>
                            <w:rFonts w:ascii="Arial Narrow" w:hAnsi="Arial Narrow"/>
                            <w:sz w:val="10"/>
                          </w:rPr>
                        </w:pPr>
                        <w:r w:rsidRPr="006D46A7">
                          <w:rPr>
                            <w:rFonts w:ascii="Arial Narrow" w:hAnsi="Arial Narrow"/>
                            <w:b/>
                            <w:sz w:val="14"/>
                          </w:rPr>
                          <w:t>K</w:t>
                        </w:r>
                        <w:r w:rsidRPr="006D46A7"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 w:rsidRPr="00D6648A">
                          <w:rPr>
                            <w:rFonts w:ascii="Arial Narrow" w:hAnsi="Arial Narrow"/>
                            <w:sz w:val="10"/>
                          </w:rPr>
                          <w:t>Пеллетный автоматический котел</w:t>
                        </w:r>
                      </w:p>
                      <w:p w14:paraId="4B02A406" w14:textId="77777777" w:rsidR="007E46CE" w:rsidRPr="006D46A7" w:rsidRDefault="007E46CE" w:rsidP="00874B3C">
                        <w:pPr>
                          <w:ind w:left="426" w:hanging="426"/>
                          <w:rPr>
                            <w:rFonts w:ascii="Arial Narrow" w:hAnsi="Arial Narrow"/>
                            <w:sz w:val="10"/>
                          </w:rPr>
                        </w:pPr>
                        <w:r w:rsidRPr="006D46A7">
                          <w:rPr>
                            <w:rFonts w:ascii="Arial Narrow" w:hAnsi="Arial Narrow"/>
                            <w:b/>
                            <w:sz w:val="14"/>
                          </w:rPr>
                          <w:t>ZP</w:t>
                        </w:r>
                        <w:r w:rsidRPr="006D46A7"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 w:rsidRPr="00D6648A">
                          <w:rPr>
                            <w:rFonts w:ascii="Arial Narrow" w:hAnsi="Arial Narrow"/>
                            <w:sz w:val="10"/>
                          </w:rPr>
                          <w:t>Бункер для пеллет</w:t>
                        </w:r>
                      </w:p>
                      <w:p w14:paraId="3F5B554B" w14:textId="77777777" w:rsidR="007E46CE" w:rsidRPr="006D46A7" w:rsidRDefault="007E46CE" w:rsidP="00874B3C">
                        <w:pPr>
                          <w:ind w:left="426" w:hanging="426"/>
                          <w:rPr>
                            <w:rFonts w:ascii="Arial Narrow" w:hAnsi="Arial Narrow"/>
                            <w:sz w:val="1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14"/>
                          </w:rPr>
                          <w:t>Č</w:t>
                        </w:r>
                        <w:r w:rsidRPr="006D46A7"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 w:rsidRPr="00D6648A">
                          <w:rPr>
                            <w:rFonts w:ascii="Arial Narrow" w:hAnsi="Arial Narrow"/>
                            <w:sz w:val="10"/>
                          </w:rPr>
                          <w:t>Циркуляционный насос отопительной воды</w:t>
                        </w:r>
                      </w:p>
                      <w:p w14:paraId="2DE3F34B" w14:textId="77777777" w:rsidR="007E46CE" w:rsidRPr="00016FD1" w:rsidRDefault="007E46CE" w:rsidP="00874B3C">
                        <w:pPr>
                          <w:ind w:left="426" w:hanging="426"/>
                          <w:rPr>
                            <w:rFonts w:ascii="Arial Narrow" w:hAnsi="Arial Narrow"/>
                            <w:sz w:val="10"/>
                          </w:rPr>
                        </w:pPr>
                        <w:r w:rsidRPr="006D46A7">
                          <w:rPr>
                            <w:rFonts w:ascii="Arial Narrow" w:hAnsi="Arial Narrow"/>
                            <w:b/>
                            <w:sz w:val="14"/>
                          </w:rPr>
                          <w:t>EN</w:t>
                        </w:r>
                        <w:r w:rsidRPr="006D46A7"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>Расширительный бак</w:t>
                        </w:r>
                      </w:p>
                      <w:p w14:paraId="1CF93DF1" w14:textId="77777777" w:rsidR="007E46CE" w:rsidRPr="00016FD1" w:rsidRDefault="007E46CE" w:rsidP="00874B3C">
                        <w:pPr>
                          <w:ind w:left="426" w:hanging="426"/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</w:pPr>
                        <w:r w:rsidRPr="006D46A7">
                          <w:rPr>
                            <w:rFonts w:ascii="Arial Narrow" w:hAnsi="Arial Narrow"/>
                            <w:b/>
                            <w:sz w:val="14"/>
                          </w:rPr>
                          <w:t>HVDT</w:t>
                        </w:r>
                        <w:r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 xml:space="preserve">ГИДРАВЛИЧЕСКИЙ РАЗДЕЛИТЕЛЬ </w:t>
                        </w:r>
                      </w:p>
                      <w:p w14:paraId="20CA1B26" w14:textId="77777777" w:rsidR="007E46CE" w:rsidRPr="00DE3C89" w:rsidRDefault="007E46CE" w:rsidP="00874B3C">
                        <w:pPr>
                          <w:ind w:left="426" w:hanging="426"/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</w:pPr>
                        <w:r w:rsidRPr="006D46A7">
                          <w:rPr>
                            <w:rFonts w:ascii="Arial Narrow" w:hAnsi="Arial Narrow"/>
                            <w:b/>
                            <w:sz w:val="14"/>
                          </w:rPr>
                          <w:t>OT</w:t>
                        </w:r>
                        <w:r w:rsidRPr="006D46A7"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>ГИДРАВЛИЧЕСКИЙ КОНТУР РАДИАТОРОВ</w:t>
                        </w:r>
                      </w:p>
                      <w:p w14:paraId="0480370F" w14:textId="77777777" w:rsidR="007E46CE" w:rsidRPr="00DE3C89" w:rsidRDefault="007E46CE" w:rsidP="00874B3C">
                        <w:pPr>
                          <w:ind w:left="426" w:hanging="426"/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</w:pPr>
                        <w:r w:rsidRPr="006D46A7">
                          <w:rPr>
                            <w:rFonts w:ascii="Arial Narrow" w:hAnsi="Arial Narrow"/>
                            <w:b/>
                            <w:sz w:val="14"/>
                          </w:rPr>
                          <w:t>PDL</w:t>
                        </w:r>
                        <w:r w:rsidRPr="006D46A7"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>ГИДРАВЛИЧЕСКИЙ КОНТУР (КОЛЛЕКТОР) ПОДПОЛЬНОГО ОТОПЛЕНИЯ</w:t>
                        </w:r>
                      </w:p>
                      <w:p w14:paraId="26DF0467" w14:textId="77777777" w:rsidR="007E46CE" w:rsidRDefault="007E46CE" w:rsidP="001D1EC6">
                        <w:pPr>
                          <w:ind w:left="426" w:hanging="426"/>
                          <w:rPr>
                            <w:rFonts w:ascii="Arial Narrow" w:hAnsi="Arial Narrow"/>
                            <w:sz w:val="10"/>
                          </w:rPr>
                        </w:pPr>
                      </w:p>
                      <w:p w14:paraId="19BA23EC" w14:textId="1DF3A3C8" w:rsidR="007E46CE" w:rsidRPr="006D46A7" w:rsidRDefault="007E46CE" w:rsidP="001D1EC6">
                        <w:pPr>
                          <w:ind w:left="426" w:hanging="426"/>
                          <w:rPr>
                            <w:rFonts w:ascii="Arial Narrow" w:hAnsi="Arial Narrow"/>
                            <w:sz w:val="10"/>
                          </w:rPr>
                        </w:pPr>
                        <w:r w:rsidRPr="006D46A7">
                          <w:rPr>
                            <w:rFonts w:ascii="Arial Narrow" w:hAnsi="Arial Narrow"/>
                            <w:sz w:val="10"/>
                          </w:rPr>
                          <w:t>l</w:t>
                        </w:r>
                      </w:p>
                    </w:txbxContent>
                  </v:textbox>
                </v:shape>
                <v:shape id="Text Box 357" o:spid="_x0000_s1273" type="#_x0000_t202" style="position:absolute;left:23131;top:20373;width:16853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" filled="f" stroked="f" strokeweight=".5pt">
                  <v:textbox inset="0,0,0,0">
                    <w:txbxContent>
                      <w:p w14:paraId="5D800996" w14:textId="43415EE1" w:rsidR="007E46CE" w:rsidRPr="00874B3C" w:rsidRDefault="007E46CE" w:rsidP="001D1EC6">
                        <w:pPr>
                          <w:rPr>
                            <w:rFonts w:ascii="Arial Narrow" w:hAnsi="Arial Narrow"/>
                            <w:b/>
                            <w:color w:val="000000"/>
                            <w:lang w:val="ru-RU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000000"/>
                            <w:lang w:val="ru-RU"/>
                          </w:rPr>
                          <w:t>ТРУБОПР.</w:t>
                        </w:r>
                        <w:r>
                          <w:rPr>
                            <w:rFonts w:ascii="Arial Narrow" w:hAnsi="Arial Narrow"/>
                            <w:b/>
                            <w:color w:val="000000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b/>
                            <w:color w:val="000000"/>
                            <w:lang w:val="ru-RU"/>
                          </w:rPr>
                          <w:t>АРМАТУРА</w:t>
                        </w:r>
                      </w:p>
                    </w:txbxContent>
                  </v:textbox>
                </v:shape>
                <v:shape id="Text Box 358" o:spid="_x0000_s1274" type="#_x0000_t202" style="position:absolute;left:23291;top:22218;width:14561;height:7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" filled="f" stroked="f" strokeweight=".5pt">
                  <v:textbox inset="0,0,0,0">
                    <w:txbxContent>
                      <w:p w14:paraId="082BFD35" w14:textId="77777777" w:rsidR="007E46CE" w:rsidRPr="00F767C1" w:rsidRDefault="007E46CE" w:rsidP="00874B3C">
                        <w:pPr>
                          <w:spacing w:after="40"/>
                          <w:ind w:left="284" w:hanging="284"/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</w:pP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>KK</w:t>
                        </w:r>
                        <w:r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>ЗАТВОР</w:t>
                        </w: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sz w:val="10"/>
                          </w:rPr>
                          <w:t>–</w:t>
                        </w: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>ШАРОВОЙ КРАН</w:t>
                        </w:r>
                      </w:p>
                      <w:p w14:paraId="1A9D9201" w14:textId="77777777" w:rsidR="007E46CE" w:rsidRPr="00F767C1" w:rsidRDefault="007E46CE" w:rsidP="00874B3C">
                        <w:pPr>
                          <w:spacing w:after="40"/>
                          <w:ind w:left="284" w:hanging="284"/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</w:pP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>F</w:t>
                        </w:r>
                        <w:r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>ФИЛЬТР</w:t>
                        </w:r>
                      </w:p>
                      <w:p w14:paraId="29F6E93C" w14:textId="77777777" w:rsidR="007E46CE" w:rsidRPr="00F767C1" w:rsidRDefault="007E46CE" w:rsidP="00874B3C">
                        <w:pPr>
                          <w:spacing w:after="40"/>
                          <w:ind w:left="284" w:hanging="284"/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</w:pP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>TRS</w:t>
                        </w:r>
                        <w:r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 w:rsidRPr="00F767C1">
                          <w:rPr>
                            <w:rFonts w:ascii="Arial Narrow" w:hAnsi="Arial Narrow"/>
                            <w:sz w:val="10"/>
                          </w:rPr>
                          <w:t>ТЕРМОСТАТИЧЕСКИЙ ТЕМПЕРАТУРНЫЙ РЕГУЛЯТОР</w:t>
                        </w:r>
                        <w:r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 xml:space="preserve"> ТВ</w:t>
                        </w:r>
                      </w:p>
                      <w:p w14:paraId="005E7778" w14:textId="77777777" w:rsidR="007E46CE" w:rsidRPr="00F767C1" w:rsidRDefault="007E46CE" w:rsidP="00874B3C">
                        <w:pPr>
                          <w:spacing w:after="40"/>
                          <w:ind w:left="284" w:hanging="284"/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</w:pP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>ZV</w:t>
                        </w:r>
                        <w:r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>ОБРАТНЫЙ КЛАПАН</w:t>
                        </w:r>
                      </w:p>
                      <w:p w14:paraId="4319F3CF" w14:textId="77777777" w:rsidR="007E46CE" w:rsidRPr="00F767C1" w:rsidRDefault="007E46CE" w:rsidP="00874B3C">
                        <w:pPr>
                          <w:spacing w:after="40"/>
                          <w:ind w:left="284" w:hanging="284"/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</w:pP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>PV</w:t>
                        </w:r>
                        <w:r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>ПРЕДОХРАНИТЕЛЬНЫЙ КЛАПАН</w:t>
                        </w:r>
                      </w:p>
                      <w:p w14:paraId="55AB3566" w14:textId="77777777" w:rsidR="007E46CE" w:rsidRPr="00634948" w:rsidRDefault="007E46CE" w:rsidP="00874B3C">
                        <w:pPr>
                          <w:spacing w:after="40"/>
                          <w:ind w:left="284" w:hanging="284"/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</w:pP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>BV</w:t>
                        </w:r>
                        <w:r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>БАЛАНСИРОВОЧНЫЙ КЛАПАН</w:t>
                        </w:r>
                      </w:p>
                      <w:p w14:paraId="242C732E" w14:textId="77777777" w:rsidR="007E46CE" w:rsidRPr="006D46A7" w:rsidRDefault="007E46CE" w:rsidP="00874B3C">
                        <w:pPr>
                          <w:spacing w:after="40"/>
                          <w:ind w:left="284" w:hanging="284"/>
                          <w:rPr>
                            <w:rFonts w:ascii="Arial Narrow" w:hAnsi="Arial Narrow"/>
                            <w:sz w:val="10"/>
                          </w:rPr>
                        </w:pP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>T</w:t>
                        </w:r>
                        <w:r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 w:rsidRPr="00634948">
                          <w:rPr>
                            <w:rFonts w:ascii="Arial Narrow" w:hAnsi="Arial Narrow"/>
                            <w:sz w:val="10"/>
                          </w:rPr>
                          <w:t>ТЕРМОМЕТР</w:t>
                        </w:r>
                      </w:p>
                      <w:p w14:paraId="2FC8687F" w14:textId="59435BF7" w:rsidR="007E46CE" w:rsidRPr="006411BB" w:rsidRDefault="007E46CE" w:rsidP="006411BB">
                        <w:pPr>
                          <w:spacing w:after="40"/>
                          <w:ind w:left="284" w:hanging="284"/>
                          <w:rPr>
                            <w:rFonts w:ascii="Arial Narrow" w:hAnsi="Arial Narrow"/>
                            <w:sz w:val="9"/>
                            <w:szCs w:val="9"/>
                          </w:rPr>
                        </w:pPr>
                      </w:p>
                    </w:txbxContent>
                  </v:textbox>
                </v:shape>
                <v:shape id="Text Box 359" o:spid="_x0000_s1275" type="#_x0000_t202" style="position:absolute;left:38355;top:22673;width:14562;height:7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" filled="f" stroked="f" strokeweight=".5pt">
                  <v:textbox inset="0,0,0,0">
                    <w:txbxContent>
                      <w:p w14:paraId="3263EF2F" w14:textId="77777777" w:rsidR="007E46CE" w:rsidRPr="00322909" w:rsidRDefault="007E46CE" w:rsidP="00874B3C">
                        <w:pPr>
                          <w:spacing w:after="40"/>
                          <w:ind w:left="284" w:hanging="284"/>
                          <w:rPr>
                            <w:rFonts w:ascii="Arial Narrow" w:hAnsi="Arial Narrow"/>
                            <w:sz w:val="10"/>
                          </w:rPr>
                        </w:pP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>P</w:t>
                        </w: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 w:rsidRPr="00634948">
                          <w:rPr>
                            <w:rFonts w:ascii="Arial Narrow" w:hAnsi="Arial Narrow"/>
                            <w:sz w:val="10"/>
                          </w:rPr>
                          <w:t>МАНОМЕТР</w:t>
                        </w:r>
                      </w:p>
                      <w:p w14:paraId="3EDBA5A2" w14:textId="77777777" w:rsidR="007E46CE" w:rsidRPr="00634948" w:rsidRDefault="007E46CE" w:rsidP="00874B3C">
                        <w:pPr>
                          <w:spacing w:after="40"/>
                          <w:ind w:left="284" w:hanging="284"/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</w:pP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>VKK</w:t>
                        </w: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>ШАРОВОЙ СЛИВНОЙ КРАН</w:t>
                        </w:r>
                      </w:p>
                      <w:p w14:paraId="0B6DFD3D" w14:textId="77777777" w:rsidR="007E46CE" w:rsidRPr="00322909" w:rsidRDefault="007E46CE" w:rsidP="00874B3C">
                        <w:pPr>
                          <w:spacing w:after="40"/>
                          <w:ind w:left="284" w:hanging="284"/>
                          <w:rPr>
                            <w:rFonts w:ascii="Arial Narrow" w:hAnsi="Arial Narrow"/>
                            <w:sz w:val="10"/>
                          </w:rPr>
                        </w:pP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>SUR</w:t>
                        </w: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>
                          <w:rPr>
                            <w:rFonts w:ascii="Arial Narrow" w:hAnsi="Arial Narrow"/>
                            <w:sz w:val="10"/>
                            <w:lang w:val="ru-RU"/>
                          </w:rPr>
                          <w:t xml:space="preserve">ШАРОВОЙ КРАН С ЗАМКОМ ДЛЯ </w:t>
                        </w: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>EN</w:t>
                        </w:r>
                      </w:p>
                      <w:p w14:paraId="1598C848" w14:textId="77777777" w:rsidR="007E46CE" w:rsidRPr="00322909" w:rsidRDefault="007E46CE" w:rsidP="00874B3C">
                        <w:pPr>
                          <w:spacing w:after="40"/>
                          <w:ind w:left="284" w:hanging="284"/>
                          <w:rPr>
                            <w:rFonts w:ascii="Arial Narrow" w:hAnsi="Arial Narrow"/>
                            <w:sz w:val="10"/>
                          </w:rPr>
                        </w:pP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>TRV</w:t>
                        </w: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 w:rsidRPr="00634948">
                          <w:rPr>
                            <w:rFonts w:ascii="Arial Narrow" w:hAnsi="Arial Narrow"/>
                            <w:sz w:val="10"/>
                          </w:rPr>
                          <w:t>3-ХОДОВОЙ УПРАВЛЯЮЩИЙ КЛАПАН</w:t>
                        </w:r>
                      </w:p>
                      <w:p w14:paraId="214831B3" w14:textId="77777777" w:rsidR="007E46CE" w:rsidRPr="00322909" w:rsidRDefault="007E46CE" w:rsidP="00874B3C">
                        <w:pPr>
                          <w:spacing w:after="40"/>
                          <w:ind w:left="284" w:hanging="284"/>
                          <w:rPr>
                            <w:rFonts w:ascii="Arial Narrow" w:hAnsi="Arial Narrow"/>
                            <w:sz w:val="10"/>
                          </w:rPr>
                        </w:pP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>KR</w:t>
                        </w: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 w:rsidRPr="00634948">
                          <w:rPr>
                            <w:rFonts w:ascii="Arial Narrow" w:hAnsi="Arial Narrow"/>
                            <w:sz w:val="10"/>
                          </w:rPr>
                          <w:t>РЕГУЛЯТОР КОТЛА</w:t>
                        </w:r>
                      </w:p>
                      <w:p w14:paraId="69A754B3" w14:textId="77777777" w:rsidR="007E46CE" w:rsidRPr="00322909" w:rsidRDefault="007E46CE" w:rsidP="00874B3C">
                        <w:pPr>
                          <w:spacing w:after="40"/>
                          <w:ind w:left="284" w:hanging="284"/>
                          <w:rPr>
                            <w:rFonts w:ascii="Arial Narrow" w:hAnsi="Arial Narrow"/>
                            <w:sz w:val="10"/>
                          </w:rPr>
                        </w:pP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>PT</w:t>
                        </w: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 w:rsidRPr="00634948">
                          <w:rPr>
                            <w:rFonts w:ascii="Arial Narrow" w:hAnsi="Arial Narrow"/>
                            <w:sz w:val="10"/>
                          </w:rPr>
                          <w:t>КОМНАТНЫЙ ТЕРМОСТАТ - РЕГУЛЯТОР</w:t>
                        </w:r>
                      </w:p>
                      <w:p w14:paraId="53694B77" w14:textId="77777777" w:rsidR="007E46CE" w:rsidRPr="006D46A7" w:rsidRDefault="007E46CE" w:rsidP="00874B3C">
                        <w:pPr>
                          <w:spacing w:after="40"/>
                          <w:ind w:left="284" w:hanging="284"/>
                          <w:rPr>
                            <w:rFonts w:ascii="Arial Narrow" w:hAnsi="Arial Narrow"/>
                            <w:sz w:val="10"/>
                          </w:rPr>
                        </w:pP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>TRV</w:t>
                        </w:r>
                        <w:r w:rsidRPr="00322909">
                          <w:rPr>
                            <w:rFonts w:ascii="Arial Narrow" w:hAnsi="Arial Narrow"/>
                            <w:sz w:val="10"/>
                          </w:rPr>
                          <w:tab/>
                        </w:r>
                        <w:r w:rsidRPr="00634948">
                          <w:rPr>
                            <w:rFonts w:ascii="Arial Narrow" w:hAnsi="Arial Narrow"/>
                            <w:sz w:val="10"/>
                          </w:rPr>
                          <w:t>ТРЕХХОДОВЫЙ РЕГУЛИРУЮЩИЙ КЛАПАН</w:t>
                        </w:r>
                      </w:p>
                      <w:p w14:paraId="52E832FB" w14:textId="7CAA7553" w:rsidR="007E46CE" w:rsidRPr="006411BB" w:rsidRDefault="007E46CE" w:rsidP="006411BB">
                        <w:pPr>
                          <w:spacing w:after="40"/>
                          <w:ind w:left="284" w:hanging="284"/>
                          <w:rPr>
                            <w:rFonts w:ascii="Arial Narrow" w:hAnsi="Arial Narrow"/>
                            <w:sz w:val="9"/>
                            <w:szCs w:val="9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55F466" w14:textId="591B1602" w:rsidR="00282970" w:rsidRPr="00753109" w:rsidRDefault="00224E9E" w:rsidP="006411BB">
      <w:pPr>
        <w:pStyle w:val="Nadpis5"/>
        <w:spacing w:before="120" w:after="120"/>
        <w:ind w:left="0"/>
        <w:jc w:val="both"/>
        <w:rPr>
          <w:rFonts w:asciiTheme="minorHAnsi" w:hAnsiTheme="minorHAnsi" w:cstheme="minorHAnsi"/>
        </w:rPr>
      </w:pPr>
      <w:r w:rsidRPr="00224E9E">
        <w:rPr>
          <w:rFonts w:asciiTheme="minorHAnsi" w:hAnsiTheme="minorHAnsi" w:cstheme="minorHAnsi"/>
        </w:rPr>
        <w:t xml:space="preserve">Подключение к двум контурам центрального отопления и </w:t>
      </w:r>
      <w:r>
        <w:rPr>
          <w:rFonts w:asciiTheme="minorHAnsi" w:hAnsiTheme="minorHAnsi" w:cstheme="minorHAnsi"/>
          <w:lang w:val="ru-RU"/>
        </w:rPr>
        <w:t>подпольного отопления</w:t>
      </w:r>
      <w:r w:rsidRPr="00224E9E">
        <w:rPr>
          <w:rFonts w:asciiTheme="minorHAnsi" w:hAnsiTheme="minorHAnsi" w:cstheme="minorHAnsi"/>
        </w:rPr>
        <w:t xml:space="preserve"> (управляется смесительным клапаном 1, 2 и </w:t>
      </w:r>
      <w:r>
        <w:rPr>
          <w:rFonts w:asciiTheme="minorHAnsi" w:hAnsiTheme="minorHAnsi" w:cstheme="minorHAnsi"/>
          <w:lang w:val="ru-RU"/>
        </w:rPr>
        <w:t>насосом клапана</w:t>
      </w:r>
      <w:r w:rsidRPr="00224E9E">
        <w:rPr>
          <w:rFonts w:asciiTheme="minorHAnsi" w:hAnsiTheme="minorHAnsi" w:cstheme="minorHAnsi"/>
        </w:rPr>
        <w:t xml:space="preserve"> 1, 2) и контуром </w:t>
      </w:r>
      <w:r>
        <w:rPr>
          <w:rFonts w:asciiTheme="minorHAnsi" w:hAnsiTheme="minorHAnsi" w:cstheme="minorHAnsi"/>
          <w:lang w:val="ru-RU"/>
        </w:rPr>
        <w:t>горячего водоснабжения</w:t>
      </w:r>
      <w:r w:rsidRPr="00224E9E">
        <w:rPr>
          <w:rFonts w:asciiTheme="minorHAnsi" w:hAnsiTheme="minorHAnsi" w:cstheme="minorHAnsi"/>
        </w:rPr>
        <w:t xml:space="preserve"> (управляется насосом ГВС):</w:t>
      </w:r>
    </w:p>
    <w:p w14:paraId="7C8D92F7" w14:textId="63333EB2" w:rsidR="00282970" w:rsidRPr="006411BB" w:rsidRDefault="00224E9E" w:rsidP="006411BB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</w:rPr>
      </w:pPr>
      <w:r w:rsidRPr="00224E9E">
        <w:rPr>
          <w:rFonts w:asciiTheme="minorHAnsi" w:hAnsiTheme="minorHAnsi" w:cstheme="minorHAnsi"/>
          <w:sz w:val="20"/>
        </w:rPr>
        <w:t>Защита котла от низкотемпературной коррозии с помощью термостатического клапана (50 °C и выше)</w:t>
      </w:r>
      <w:r>
        <w:rPr>
          <w:rFonts w:asciiTheme="minorHAnsi" w:hAnsiTheme="minorHAnsi" w:cstheme="minorHAnsi"/>
          <w:sz w:val="20"/>
        </w:rPr>
        <w:t>.</w:t>
      </w:r>
    </w:p>
    <w:p w14:paraId="5E4C0A7C" w14:textId="72A5F2E9" w:rsidR="00282970" w:rsidRPr="006411BB" w:rsidRDefault="00224E9E" w:rsidP="006411BB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</w:rPr>
      </w:pPr>
      <w:r w:rsidRPr="00224E9E">
        <w:rPr>
          <w:rFonts w:asciiTheme="minorHAnsi" w:hAnsiTheme="minorHAnsi" w:cstheme="minorHAnsi"/>
          <w:sz w:val="20"/>
        </w:rPr>
        <w:t xml:space="preserve">Регулировка котла по заданной температуре ЦО (60 °C и выше) и заданной температуре ГВС и </w:t>
      </w:r>
      <w:r>
        <w:rPr>
          <w:rFonts w:asciiTheme="minorHAnsi" w:hAnsiTheme="minorHAnsi" w:cstheme="minorHAnsi"/>
          <w:sz w:val="20"/>
          <w:lang w:val="ru-RU"/>
        </w:rPr>
        <w:t>подпольного отопления</w:t>
      </w:r>
      <w:r w:rsidRPr="00224E9E">
        <w:rPr>
          <w:rFonts w:asciiTheme="minorHAnsi" w:hAnsiTheme="minorHAnsi" w:cstheme="minorHAnsi"/>
          <w:sz w:val="20"/>
        </w:rPr>
        <w:t xml:space="preserve"> (по желанию заказчика).</w:t>
      </w:r>
    </w:p>
    <w:p w14:paraId="263B2FE8" w14:textId="12580AEA" w:rsidR="00282970" w:rsidRPr="00753109" w:rsidRDefault="00224E9E" w:rsidP="006411BB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</w:rPr>
      </w:pPr>
      <w:r w:rsidRPr="00224E9E">
        <w:rPr>
          <w:rFonts w:asciiTheme="minorHAnsi" w:hAnsiTheme="minorHAnsi" w:cstheme="minorHAnsi"/>
          <w:sz w:val="20"/>
        </w:rPr>
        <w:t>Все элементы управления и</w:t>
      </w:r>
      <w:r>
        <w:rPr>
          <w:rFonts w:asciiTheme="minorHAnsi" w:hAnsiTheme="minorHAnsi" w:cstheme="minorHAnsi"/>
          <w:sz w:val="20"/>
          <w:lang w:val="ru-RU"/>
        </w:rPr>
        <w:t xml:space="preserve"> дополнительное оборудование</w:t>
      </w:r>
      <w:r w:rsidRPr="00224E9E">
        <w:rPr>
          <w:rFonts w:asciiTheme="minorHAnsi" w:hAnsiTheme="minorHAnsi" w:cstheme="minorHAnsi"/>
          <w:sz w:val="20"/>
        </w:rPr>
        <w:t xml:space="preserve"> подключены к блоку управления, расположенному в передней части котла.</w:t>
      </w:r>
    </w:p>
    <w:p w14:paraId="47A9B098" w14:textId="77777777" w:rsidR="00282970" w:rsidRPr="00753109" w:rsidRDefault="00282970" w:rsidP="006411BB">
      <w:pPr>
        <w:pStyle w:val="Zkladntext"/>
        <w:ind w:left="709"/>
        <w:jc w:val="both"/>
        <w:rPr>
          <w:rFonts w:asciiTheme="minorHAnsi" w:hAnsiTheme="minorHAnsi" w:cstheme="minorHAnsi"/>
          <w:sz w:val="33"/>
        </w:rPr>
      </w:pPr>
    </w:p>
    <w:p w14:paraId="53E8A4D7" w14:textId="67F6F80A" w:rsidR="00282970" w:rsidRPr="00753109" w:rsidRDefault="005101EE" w:rsidP="006411BB">
      <w:pPr>
        <w:pStyle w:val="Nadpis9"/>
        <w:ind w:left="709"/>
        <w:jc w:val="both"/>
        <w:rPr>
          <w:rFonts w:asciiTheme="minorHAnsi" w:hAnsiTheme="minorHAnsi" w:cstheme="minorHAnsi"/>
        </w:rPr>
      </w:pPr>
      <w:r w:rsidRPr="005101EE">
        <w:rPr>
          <w:rFonts w:asciiTheme="minorHAnsi" w:hAnsiTheme="minorHAnsi" w:cstheme="minorHAnsi"/>
        </w:rPr>
        <w:t>Подключение насос</w:t>
      </w:r>
      <w:r>
        <w:rPr>
          <w:rFonts w:asciiTheme="minorHAnsi" w:hAnsiTheme="minorHAnsi" w:cstheme="minorHAnsi"/>
          <w:lang w:val="ru-RU"/>
        </w:rPr>
        <w:t>ов</w:t>
      </w:r>
      <w:r w:rsidR="00A442E1" w:rsidRPr="00753109">
        <w:rPr>
          <w:rFonts w:asciiTheme="minorHAnsi" w:hAnsiTheme="minorHAnsi" w:cstheme="minorHAnsi"/>
        </w:rPr>
        <w:t>:</w:t>
      </w:r>
    </w:p>
    <w:p w14:paraId="1F089BFB" w14:textId="1887F41C" w:rsidR="00282970" w:rsidRPr="00753109" w:rsidRDefault="005101EE" w:rsidP="006411B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5101EE">
        <w:rPr>
          <w:rFonts w:asciiTheme="minorHAnsi" w:hAnsiTheme="minorHAnsi" w:cstheme="minorHAnsi"/>
          <w:sz w:val="20"/>
        </w:rPr>
        <w:t xml:space="preserve">Подключите насос ЦО к блоку управления на выходе </w:t>
      </w:r>
      <w:r w:rsidR="00D52F66" w:rsidRPr="00753109">
        <w:rPr>
          <w:rFonts w:asciiTheme="minorHAnsi" w:hAnsiTheme="minorHAnsi" w:cstheme="minorHAnsi"/>
          <w:sz w:val="20"/>
        </w:rPr>
        <w:t xml:space="preserve">CH pump </w:t>
      </w:r>
      <w:r w:rsidRPr="005101EE">
        <w:rPr>
          <w:rFonts w:asciiTheme="minorHAnsi" w:hAnsiTheme="minorHAnsi" w:cstheme="minorHAnsi"/>
          <w:sz w:val="20"/>
        </w:rPr>
        <w:t>(насос ЦО)</w:t>
      </w:r>
      <w:r w:rsidR="00D52F66">
        <w:rPr>
          <w:rFonts w:asciiTheme="minorHAnsi" w:hAnsiTheme="minorHAnsi" w:cstheme="minorHAnsi"/>
          <w:sz w:val="20"/>
          <w:lang w:val="ru-RU"/>
        </w:rPr>
        <w:t>.</w:t>
      </w:r>
    </w:p>
    <w:p w14:paraId="2854B7CA" w14:textId="15F40AE0" w:rsidR="00282970" w:rsidRPr="00753109" w:rsidRDefault="00D52F66" w:rsidP="006411B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D52F66">
        <w:rPr>
          <w:rFonts w:asciiTheme="minorHAnsi" w:hAnsiTheme="minorHAnsi" w:cstheme="minorHAnsi"/>
          <w:sz w:val="20"/>
        </w:rPr>
        <w:t xml:space="preserve">Подключите насос ГВС к блоку управления на выходе </w:t>
      </w:r>
      <w:r w:rsidRPr="00753109">
        <w:rPr>
          <w:rFonts w:asciiTheme="minorHAnsi" w:hAnsiTheme="minorHAnsi" w:cstheme="minorHAnsi"/>
          <w:sz w:val="20"/>
        </w:rPr>
        <w:t>DHW pump</w:t>
      </w:r>
      <w:r w:rsidRPr="00D52F66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  <w:lang w:val="ru-RU"/>
        </w:rPr>
        <w:t xml:space="preserve">(насос </w:t>
      </w:r>
      <w:r w:rsidRPr="00D52F66">
        <w:rPr>
          <w:rFonts w:asciiTheme="minorHAnsi" w:hAnsiTheme="minorHAnsi" w:cstheme="minorHAnsi"/>
          <w:sz w:val="20"/>
        </w:rPr>
        <w:t>ГВС</w:t>
      </w:r>
      <w:r>
        <w:rPr>
          <w:rFonts w:asciiTheme="minorHAnsi" w:hAnsiTheme="minorHAnsi" w:cstheme="minorHAnsi"/>
          <w:sz w:val="20"/>
          <w:lang w:val="ru-RU"/>
        </w:rPr>
        <w:t>)</w:t>
      </w:r>
      <w:r w:rsidRPr="00D52F66">
        <w:rPr>
          <w:rFonts w:asciiTheme="minorHAnsi" w:hAnsiTheme="minorHAnsi" w:cstheme="minorHAnsi"/>
          <w:sz w:val="20"/>
        </w:rPr>
        <w:t>.</w:t>
      </w:r>
    </w:p>
    <w:p w14:paraId="551B7E6C" w14:textId="41C68B94" w:rsidR="00282970" w:rsidRPr="00753109" w:rsidRDefault="00D52F66" w:rsidP="006411B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D52F66">
        <w:rPr>
          <w:rFonts w:asciiTheme="minorHAnsi" w:hAnsiTheme="minorHAnsi" w:cstheme="minorHAnsi"/>
          <w:sz w:val="20"/>
        </w:rPr>
        <w:t xml:space="preserve">Подключите насос </w:t>
      </w:r>
      <w:r w:rsidR="009B3116">
        <w:rPr>
          <w:rFonts w:asciiTheme="minorHAnsi" w:hAnsiTheme="minorHAnsi" w:cstheme="minorHAnsi"/>
          <w:sz w:val="20"/>
          <w:lang w:val="ru-RU"/>
        </w:rPr>
        <w:t>к</w:t>
      </w:r>
      <w:r>
        <w:rPr>
          <w:rFonts w:asciiTheme="minorHAnsi" w:hAnsiTheme="minorHAnsi" w:cstheme="minorHAnsi"/>
          <w:sz w:val="20"/>
          <w:lang w:val="ru-RU"/>
        </w:rPr>
        <w:t>лапана</w:t>
      </w:r>
      <w:r w:rsidR="009B3116">
        <w:rPr>
          <w:rFonts w:asciiTheme="minorHAnsi" w:hAnsiTheme="minorHAnsi" w:cstheme="minorHAnsi"/>
          <w:sz w:val="20"/>
          <w:lang w:val="ru-RU"/>
        </w:rPr>
        <w:t xml:space="preserve"> </w:t>
      </w:r>
      <w:r w:rsidRPr="00D52F66">
        <w:rPr>
          <w:rFonts w:asciiTheme="minorHAnsi" w:hAnsiTheme="minorHAnsi" w:cstheme="minorHAnsi"/>
          <w:sz w:val="20"/>
        </w:rPr>
        <w:t xml:space="preserve">1 (OT) к блоку управления на выходе </w:t>
      </w:r>
      <w:r w:rsidRPr="00753109">
        <w:rPr>
          <w:rFonts w:asciiTheme="minorHAnsi" w:hAnsiTheme="minorHAnsi" w:cstheme="minorHAnsi"/>
          <w:sz w:val="20"/>
        </w:rPr>
        <w:t>Valve1 pump</w:t>
      </w:r>
      <w:r w:rsidRPr="00D52F66">
        <w:rPr>
          <w:rFonts w:asciiTheme="minorHAnsi" w:hAnsiTheme="minorHAnsi" w:cstheme="minorHAnsi"/>
          <w:sz w:val="20"/>
        </w:rPr>
        <w:t xml:space="preserve"> (насос OT, радиаторы).</w:t>
      </w:r>
    </w:p>
    <w:p w14:paraId="1ACDDE5D" w14:textId="78E58301" w:rsidR="00282970" w:rsidRPr="00753109" w:rsidRDefault="00D52F66" w:rsidP="006411B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D52F66">
        <w:rPr>
          <w:rFonts w:asciiTheme="minorHAnsi" w:hAnsiTheme="minorHAnsi" w:cstheme="minorHAnsi"/>
          <w:sz w:val="20"/>
        </w:rPr>
        <w:t xml:space="preserve">Подключите насос </w:t>
      </w:r>
      <w:r w:rsidR="009B3116">
        <w:rPr>
          <w:rFonts w:asciiTheme="minorHAnsi" w:hAnsiTheme="minorHAnsi" w:cstheme="minorHAnsi"/>
          <w:sz w:val="20"/>
          <w:lang w:val="ru-RU"/>
        </w:rPr>
        <w:t>к</w:t>
      </w:r>
      <w:r>
        <w:rPr>
          <w:rFonts w:asciiTheme="minorHAnsi" w:hAnsiTheme="minorHAnsi" w:cstheme="minorHAnsi"/>
          <w:sz w:val="20"/>
          <w:lang w:val="ru-RU"/>
        </w:rPr>
        <w:t>лапана</w:t>
      </w:r>
      <w:r w:rsidR="009B3116">
        <w:rPr>
          <w:rFonts w:asciiTheme="minorHAnsi" w:hAnsiTheme="minorHAnsi" w:cstheme="minorHAnsi"/>
          <w:sz w:val="20"/>
          <w:lang w:val="ru-RU"/>
        </w:rPr>
        <w:t xml:space="preserve"> </w:t>
      </w:r>
      <w:r w:rsidRPr="00D52F66">
        <w:rPr>
          <w:rFonts w:asciiTheme="minorHAnsi" w:hAnsiTheme="minorHAnsi" w:cstheme="minorHAnsi"/>
          <w:sz w:val="20"/>
        </w:rPr>
        <w:t xml:space="preserve">2 (PDL) к блоку управления на выходе насоса </w:t>
      </w:r>
      <w:r w:rsidRPr="00753109">
        <w:rPr>
          <w:rFonts w:asciiTheme="minorHAnsi" w:hAnsiTheme="minorHAnsi" w:cstheme="minorHAnsi"/>
          <w:sz w:val="20"/>
        </w:rPr>
        <w:t>Valve2 pump</w:t>
      </w:r>
      <w:r w:rsidRPr="00D52F66">
        <w:rPr>
          <w:rFonts w:asciiTheme="minorHAnsi" w:hAnsiTheme="minorHAnsi" w:cstheme="minorHAnsi"/>
          <w:sz w:val="20"/>
        </w:rPr>
        <w:t xml:space="preserve"> (насос PDL, </w:t>
      </w:r>
      <w:r>
        <w:rPr>
          <w:rFonts w:asciiTheme="minorHAnsi" w:hAnsiTheme="minorHAnsi" w:cstheme="minorHAnsi"/>
          <w:sz w:val="20"/>
          <w:lang w:val="ru-RU"/>
        </w:rPr>
        <w:t>подпольное отопление</w:t>
      </w:r>
      <w:r w:rsidRPr="00D52F66">
        <w:rPr>
          <w:rFonts w:asciiTheme="minorHAnsi" w:hAnsiTheme="minorHAnsi" w:cstheme="minorHAnsi"/>
          <w:sz w:val="20"/>
        </w:rPr>
        <w:t>).</w:t>
      </w:r>
    </w:p>
    <w:p w14:paraId="66D84331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2"/>
        </w:rPr>
      </w:pPr>
    </w:p>
    <w:p w14:paraId="11968B7E" w14:textId="0FA82637" w:rsidR="00282970" w:rsidRPr="00753109" w:rsidRDefault="00933923" w:rsidP="006411BB">
      <w:pPr>
        <w:pStyle w:val="Nadpis9"/>
        <w:ind w:left="709"/>
        <w:jc w:val="both"/>
        <w:rPr>
          <w:rFonts w:asciiTheme="minorHAnsi" w:hAnsiTheme="minorHAnsi" w:cstheme="minorHAnsi"/>
        </w:rPr>
      </w:pPr>
      <w:r w:rsidRPr="00933923">
        <w:rPr>
          <w:rFonts w:asciiTheme="minorHAnsi" w:hAnsiTheme="minorHAnsi" w:cstheme="minorHAnsi"/>
        </w:rPr>
        <w:t>Подключение датчиков температуры</w:t>
      </w:r>
      <w:r w:rsidR="00A442E1" w:rsidRPr="00753109">
        <w:rPr>
          <w:rFonts w:asciiTheme="minorHAnsi" w:hAnsiTheme="minorHAnsi" w:cstheme="minorHAnsi"/>
        </w:rPr>
        <w:t>:</w:t>
      </w:r>
    </w:p>
    <w:p w14:paraId="57720856" w14:textId="6760DE17" w:rsidR="00282970" w:rsidRPr="00753109" w:rsidRDefault="00933923" w:rsidP="006411B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Подключите</w:t>
      </w:r>
      <w:r w:rsidRPr="00933923">
        <w:rPr>
          <w:rFonts w:asciiTheme="minorHAnsi" w:hAnsiTheme="minorHAnsi" w:cstheme="minorHAnsi"/>
          <w:sz w:val="20"/>
        </w:rPr>
        <w:t xml:space="preserve"> датчик ГВС к </w:t>
      </w:r>
      <w:r>
        <w:rPr>
          <w:rFonts w:asciiTheme="minorHAnsi" w:hAnsiTheme="minorHAnsi" w:cstheme="minorHAnsi"/>
          <w:sz w:val="20"/>
          <w:lang w:val="ru-RU"/>
        </w:rPr>
        <w:t>блоку управления к</w:t>
      </w:r>
      <w:r w:rsidRPr="00933923">
        <w:rPr>
          <w:rFonts w:asciiTheme="minorHAnsi" w:hAnsiTheme="minorHAnsi" w:cstheme="minorHAnsi"/>
          <w:sz w:val="20"/>
        </w:rPr>
        <w:t xml:space="preserve"> выходу </w:t>
      </w:r>
      <w:r w:rsidRPr="00753109">
        <w:rPr>
          <w:rFonts w:asciiTheme="minorHAnsi" w:hAnsiTheme="minorHAnsi" w:cstheme="minorHAnsi"/>
          <w:sz w:val="20"/>
        </w:rPr>
        <w:t xml:space="preserve">DHW sensor </w:t>
      </w:r>
      <w:r w:rsidRPr="00933923">
        <w:rPr>
          <w:rFonts w:asciiTheme="minorHAnsi" w:hAnsiTheme="minorHAnsi" w:cstheme="minorHAnsi"/>
          <w:sz w:val="20"/>
        </w:rPr>
        <w:t>(датчик ГВС)</w:t>
      </w:r>
      <w:r>
        <w:rPr>
          <w:rFonts w:asciiTheme="minorHAnsi" w:hAnsiTheme="minorHAnsi" w:cstheme="minorHAnsi"/>
          <w:sz w:val="20"/>
          <w:lang w:val="ru-RU"/>
        </w:rPr>
        <w:t>.</w:t>
      </w:r>
    </w:p>
    <w:p w14:paraId="4CB6A17C" w14:textId="1544A7FE" w:rsidR="00282970" w:rsidRPr="00753109" w:rsidRDefault="00933923" w:rsidP="006411B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933923">
        <w:rPr>
          <w:rFonts w:asciiTheme="minorHAnsi" w:hAnsiTheme="minorHAnsi" w:cstheme="minorHAnsi"/>
          <w:sz w:val="20"/>
        </w:rPr>
        <w:t xml:space="preserve">Подключите датчик </w:t>
      </w:r>
      <w:r>
        <w:rPr>
          <w:rFonts w:asciiTheme="minorHAnsi" w:hAnsiTheme="minorHAnsi" w:cstheme="minorHAnsi"/>
          <w:sz w:val="20"/>
          <w:lang w:val="ru-RU"/>
        </w:rPr>
        <w:t>клапана</w:t>
      </w:r>
      <w:r w:rsidR="009B3116">
        <w:rPr>
          <w:rFonts w:asciiTheme="minorHAnsi" w:hAnsiTheme="minorHAnsi" w:cstheme="minorHAnsi"/>
          <w:sz w:val="20"/>
          <w:lang w:val="ru-RU"/>
        </w:rPr>
        <w:t xml:space="preserve"> </w:t>
      </w:r>
      <w:r w:rsidRPr="00933923">
        <w:rPr>
          <w:rFonts w:asciiTheme="minorHAnsi" w:hAnsiTheme="minorHAnsi" w:cstheme="minorHAnsi"/>
          <w:sz w:val="20"/>
        </w:rPr>
        <w:t>1 (OT) к блоку управления на выходе Valve1 sens. (датчик клапана</w:t>
      </w:r>
      <w:r w:rsidR="009B3116">
        <w:rPr>
          <w:rFonts w:asciiTheme="minorHAnsi" w:hAnsiTheme="minorHAnsi" w:cstheme="minorHAnsi"/>
          <w:sz w:val="20"/>
          <w:lang w:val="ru-RU"/>
        </w:rPr>
        <w:t xml:space="preserve"> </w:t>
      </w:r>
      <w:r w:rsidRPr="00933923">
        <w:rPr>
          <w:rFonts w:asciiTheme="minorHAnsi" w:hAnsiTheme="minorHAnsi" w:cstheme="minorHAnsi"/>
          <w:sz w:val="20"/>
        </w:rPr>
        <w:t>1)</w:t>
      </w:r>
    </w:p>
    <w:p w14:paraId="155DEE83" w14:textId="7DDCD0F8" w:rsidR="00282970" w:rsidRPr="00753109" w:rsidRDefault="00933923" w:rsidP="006411B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933923">
        <w:rPr>
          <w:rFonts w:asciiTheme="minorHAnsi" w:hAnsiTheme="minorHAnsi" w:cstheme="minorHAnsi"/>
          <w:sz w:val="20"/>
        </w:rPr>
        <w:t>Подключите датчик</w:t>
      </w:r>
      <w:r w:rsidR="009B3116">
        <w:rPr>
          <w:rFonts w:asciiTheme="minorHAnsi" w:hAnsiTheme="minorHAnsi" w:cstheme="minorHAnsi"/>
          <w:sz w:val="20"/>
          <w:lang w:val="ru-RU"/>
        </w:rPr>
        <w:t xml:space="preserve"> клапана </w:t>
      </w:r>
      <w:r w:rsidR="00DD2F3F">
        <w:rPr>
          <w:rFonts w:asciiTheme="minorHAnsi" w:hAnsiTheme="minorHAnsi" w:cstheme="minorHAnsi"/>
          <w:sz w:val="20"/>
          <w:lang w:val="ru-RU"/>
        </w:rPr>
        <w:t>2</w:t>
      </w:r>
      <w:r w:rsidRPr="00933923">
        <w:rPr>
          <w:rFonts w:asciiTheme="minorHAnsi" w:hAnsiTheme="minorHAnsi" w:cstheme="minorHAnsi"/>
          <w:sz w:val="20"/>
        </w:rPr>
        <w:t xml:space="preserve"> (PDL) к блоку управления на выходе Valve2 sens. (датчик клапана 2).</w:t>
      </w:r>
    </w:p>
    <w:p w14:paraId="4F93D09C" w14:textId="74240275" w:rsidR="00282970" w:rsidRPr="00753109" w:rsidRDefault="00DD2F3F" w:rsidP="006411B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DD2F3F">
        <w:rPr>
          <w:rFonts w:asciiTheme="minorHAnsi" w:hAnsiTheme="minorHAnsi" w:cstheme="minorHAnsi"/>
          <w:sz w:val="20"/>
        </w:rPr>
        <w:t xml:space="preserve">Подключите датчик </w:t>
      </w:r>
      <w:r w:rsidR="009B3116">
        <w:rPr>
          <w:rFonts w:asciiTheme="minorHAnsi" w:hAnsiTheme="minorHAnsi" w:cstheme="minorHAnsi"/>
          <w:sz w:val="20"/>
          <w:lang w:val="ru-RU"/>
        </w:rPr>
        <w:t>обратного потока</w:t>
      </w:r>
      <w:r w:rsidRPr="00DD2F3F">
        <w:rPr>
          <w:rFonts w:asciiTheme="minorHAnsi" w:hAnsiTheme="minorHAnsi" w:cstheme="minorHAnsi"/>
          <w:sz w:val="20"/>
        </w:rPr>
        <w:t xml:space="preserve"> к патрубку обратной (входной) воды к котлу, а к блоку управления – к выходу </w:t>
      </w:r>
      <w:r w:rsidRPr="00753109">
        <w:rPr>
          <w:rFonts w:asciiTheme="minorHAnsi" w:hAnsiTheme="minorHAnsi" w:cstheme="minorHAnsi"/>
          <w:sz w:val="20"/>
        </w:rPr>
        <w:t>Return sens</w:t>
      </w:r>
      <w:r w:rsidRPr="00DD2F3F">
        <w:rPr>
          <w:rFonts w:asciiTheme="minorHAnsi" w:hAnsiTheme="minorHAnsi" w:cstheme="minorHAnsi"/>
          <w:sz w:val="20"/>
        </w:rPr>
        <w:t xml:space="preserve">. (датчик </w:t>
      </w:r>
      <w:r w:rsidR="009B3116">
        <w:rPr>
          <w:rFonts w:asciiTheme="minorHAnsi" w:hAnsiTheme="minorHAnsi" w:cstheme="minorHAnsi"/>
          <w:sz w:val="20"/>
          <w:lang w:val="ru-RU"/>
        </w:rPr>
        <w:t>обратного потока</w:t>
      </w:r>
      <w:r w:rsidRPr="00DD2F3F">
        <w:rPr>
          <w:rFonts w:asciiTheme="minorHAnsi" w:hAnsiTheme="minorHAnsi" w:cstheme="minorHAnsi"/>
          <w:sz w:val="20"/>
        </w:rPr>
        <w:t>).</w:t>
      </w:r>
    </w:p>
    <w:p w14:paraId="74B6D346" w14:textId="75F1899B" w:rsidR="00282970" w:rsidRPr="00753109" w:rsidRDefault="00DD2F3F" w:rsidP="006411B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П</w:t>
      </w:r>
      <w:r w:rsidRPr="00DD2F3F">
        <w:rPr>
          <w:rFonts w:asciiTheme="minorHAnsi" w:hAnsiTheme="minorHAnsi" w:cstheme="minorHAnsi"/>
          <w:sz w:val="20"/>
        </w:rPr>
        <w:t xml:space="preserve">одключите датчик температуры наружного воздуха к блоку управления к выходу </w:t>
      </w:r>
      <w:r w:rsidRPr="00753109">
        <w:rPr>
          <w:rFonts w:asciiTheme="minorHAnsi" w:hAnsiTheme="minorHAnsi" w:cstheme="minorHAnsi"/>
          <w:sz w:val="20"/>
        </w:rPr>
        <w:t>Weather sens</w:t>
      </w:r>
      <w:r w:rsidRPr="00DD2F3F">
        <w:rPr>
          <w:rFonts w:asciiTheme="minorHAnsi" w:hAnsiTheme="minorHAnsi" w:cstheme="minorHAnsi"/>
          <w:sz w:val="20"/>
        </w:rPr>
        <w:t>. (наружный датчик)</w:t>
      </w:r>
      <w:r>
        <w:rPr>
          <w:rFonts w:asciiTheme="minorHAnsi" w:hAnsiTheme="minorHAnsi" w:cstheme="minorHAnsi"/>
          <w:sz w:val="20"/>
          <w:lang w:val="ru-RU"/>
        </w:rPr>
        <w:t>.</w:t>
      </w:r>
    </w:p>
    <w:p w14:paraId="24D42622" w14:textId="54CEC08E" w:rsidR="00282970" w:rsidRPr="00753109" w:rsidRDefault="00DD2F3F" w:rsidP="006411B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F610BB">
        <w:rPr>
          <w:rFonts w:asciiTheme="minorHAnsi" w:hAnsiTheme="minorHAnsi" w:cstheme="minorHAnsi"/>
          <w:sz w:val="20"/>
        </w:rPr>
        <w:t>Провер</w:t>
      </w:r>
      <w:r w:rsidRPr="00F610BB">
        <w:rPr>
          <w:rFonts w:asciiTheme="minorHAnsi" w:hAnsiTheme="minorHAnsi" w:cstheme="minorHAnsi"/>
          <w:sz w:val="20"/>
          <w:lang w:val="ru-RU"/>
        </w:rPr>
        <w:t>ьте</w:t>
      </w:r>
      <w:r w:rsidRPr="00F610BB">
        <w:rPr>
          <w:rFonts w:asciiTheme="minorHAnsi" w:hAnsiTheme="minorHAnsi" w:cstheme="minorHAnsi"/>
          <w:sz w:val="20"/>
        </w:rPr>
        <w:t xml:space="preserve"> правильность подключения датчика температуры </w:t>
      </w:r>
      <w:r w:rsidRPr="00F610BB">
        <w:rPr>
          <w:rFonts w:asciiTheme="minorHAnsi" w:hAnsiTheme="minorHAnsi" w:cstheme="minorHAnsi"/>
          <w:sz w:val="20"/>
          <w:lang w:val="ru-RU"/>
        </w:rPr>
        <w:t>ЦО</w:t>
      </w:r>
      <w:r w:rsidRPr="00F610BB">
        <w:rPr>
          <w:rFonts w:asciiTheme="minorHAnsi" w:hAnsiTheme="minorHAnsi" w:cstheme="minorHAnsi"/>
          <w:sz w:val="20"/>
        </w:rPr>
        <w:t xml:space="preserve">, который находится в </w:t>
      </w:r>
      <w:r w:rsidR="00F610BB" w:rsidRPr="00F610BB">
        <w:rPr>
          <w:rFonts w:asciiTheme="minorHAnsi" w:hAnsiTheme="minorHAnsi" w:cstheme="minorHAnsi"/>
          <w:sz w:val="20"/>
          <w:lang w:val="ru-RU"/>
        </w:rPr>
        <w:t>переходнике</w:t>
      </w:r>
      <w:r w:rsidRPr="00F610BB">
        <w:rPr>
          <w:rFonts w:asciiTheme="minorHAnsi" w:hAnsiTheme="minorHAnsi" w:cstheme="minorHAnsi"/>
          <w:sz w:val="20"/>
        </w:rPr>
        <w:t xml:space="preserve"> на заднем патрубке выхода воды из котла.</w:t>
      </w:r>
    </w:p>
    <w:p w14:paraId="79C7AA02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2"/>
        </w:rPr>
      </w:pPr>
    </w:p>
    <w:p w14:paraId="7BD20FC0" w14:textId="202B884D" w:rsidR="00282970" w:rsidRPr="00753109" w:rsidRDefault="00DD2F3F" w:rsidP="006411BB">
      <w:pPr>
        <w:pStyle w:val="Nadpis9"/>
        <w:ind w:left="709"/>
        <w:jc w:val="both"/>
        <w:rPr>
          <w:rFonts w:asciiTheme="minorHAnsi" w:hAnsiTheme="minorHAnsi" w:cstheme="minorHAnsi"/>
        </w:rPr>
      </w:pPr>
      <w:r w:rsidRPr="00DD2F3F">
        <w:rPr>
          <w:rFonts w:asciiTheme="minorHAnsi" w:hAnsiTheme="minorHAnsi" w:cstheme="minorHAnsi"/>
        </w:rPr>
        <w:t>Подключение смесительных клапанов</w:t>
      </w:r>
      <w:r w:rsidR="00A442E1" w:rsidRPr="00753109">
        <w:rPr>
          <w:rFonts w:asciiTheme="minorHAnsi" w:hAnsiTheme="minorHAnsi" w:cstheme="minorHAnsi"/>
        </w:rPr>
        <w:t>:</w:t>
      </w:r>
    </w:p>
    <w:p w14:paraId="44B330DC" w14:textId="247F3B24" w:rsidR="00282970" w:rsidRPr="00753109" w:rsidRDefault="00DD2F3F" w:rsidP="006411B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DD2F3F">
        <w:rPr>
          <w:rFonts w:asciiTheme="minorHAnsi" w:hAnsiTheme="minorHAnsi" w:cstheme="minorHAnsi"/>
          <w:sz w:val="20"/>
        </w:rPr>
        <w:t xml:space="preserve">Подключите </w:t>
      </w:r>
      <w:r w:rsidR="009B3116">
        <w:rPr>
          <w:rFonts w:asciiTheme="minorHAnsi" w:hAnsiTheme="minorHAnsi" w:cstheme="minorHAnsi"/>
          <w:sz w:val="20"/>
          <w:lang w:val="ru-RU"/>
        </w:rPr>
        <w:t>к</w:t>
      </w:r>
      <w:r>
        <w:rPr>
          <w:rFonts w:asciiTheme="minorHAnsi" w:hAnsiTheme="minorHAnsi" w:cstheme="minorHAnsi"/>
          <w:sz w:val="20"/>
          <w:lang w:val="ru-RU"/>
        </w:rPr>
        <w:t>лапан</w:t>
      </w:r>
      <w:r w:rsidR="009B3116">
        <w:rPr>
          <w:rFonts w:asciiTheme="minorHAnsi" w:hAnsiTheme="minorHAnsi" w:cstheme="minorHAnsi"/>
          <w:sz w:val="20"/>
          <w:lang w:val="ru-RU"/>
        </w:rPr>
        <w:t xml:space="preserve"> </w:t>
      </w:r>
      <w:r w:rsidRPr="00DD2F3F">
        <w:rPr>
          <w:rFonts w:asciiTheme="minorHAnsi" w:hAnsiTheme="minorHAnsi" w:cstheme="minorHAnsi"/>
          <w:sz w:val="20"/>
        </w:rPr>
        <w:t>1 (OT) к блоку управления</w:t>
      </w:r>
      <w:r>
        <w:rPr>
          <w:rFonts w:asciiTheme="minorHAnsi" w:hAnsiTheme="minorHAnsi" w:cstheme="minorHAnsi"/>
          <w:sz w:val="20"/>
          <w:lang w:val="ru-RU"/>
        </w:rPr>
        <w:t xml:space="preserve"> к выходу </w:t>
      </w:r>
      <w:r w:rsidRPr="00753109">
        <w:rPr>
          <w:rFonts w:asciiTheme="minorHAnsi" w:hAnsiTheme="minorHAnsi" w:cstheme="minorHAnsi"/>
          <w:sz w:val="20"/>
        </w:rPr>
        <w:t>Valve1</w:t>
      </w:r>
      <w:r w:rsidRPr="00DD2F3F">
        <w:rPr>
          <w:rFonts w:asciiTheme="minorHAnsi" w:hAnsiTheme="minorHAnsi" w:cstheme="minorHAnsi"/>
          <w:sz w:val="20"/>
        </w:rPr>
        <w:t>.</w:t>
      </w:r>
    </w:p>
    <w:p w14:paraId="2966485B" w14:textId="400C98A3" w:rsidR="00282970" w:rsidRPr="00753109" w:rsidRDefault="00DD2F3F" w:rsidP="006411B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DD2F3F">
        <w:rPr>
          <w:rFonts w:asciiTheme="minorHAnsi" w:hAnsiTheme="minorHAnsi" w:cstheme="minorHAnsi"/>
          <w:sz w:val="20"/>
        </w:rPr>
        <w:t xml:space="preserve">Подключите </w:t>
      </w:r>
      <w:r w:rsidR="009B3116">
        <w:rPr>
          <w:rFonts w:asciiTheme="minorHAnsi" w:hAnsiTheme="minorHAnsi" w:cstheme="minorHAnsi"/>
          <w:sz w:val="20"/>
          <w:lang w:val="ru-RU"/>
        </w:rPr>
        <w:t>к</w:t>
      </w:r>
      <w:r>
        <w:rPr>
          <w:rFonts w:asciiTheme="minorHAnsi" w:hAnsiTheme="minorHAnsi" w:cstheme="minorHAnsi"/>
          <w:sz w:val="20"/>
          <w:lang w:val="ru-RU"/>
        </w:rPr>
        <w:t>лапан2</w:t>
      </w:r>
      <w:r w:rsidRPr="00DD2F3F">
        <w:rPr>
          <w:rFonts w:asciiTheme="minorHAnsi" w:hAnsiTheme="minorHAnsi" w:cstheme="minorHAnsi"/>
          <w:sz w:val="20"/>
        </w:rPr>
        <w:t xml:space="preserve"> (PDL) к блоку управления </w:t>
      </w:r>
      <w:r>
        <w:rPr>
          <w:rFonts w:asciiTheme="minorHAnsi" w:hAnsiTheme="minorHAnsi" w:cstheme="minorHAnsi"/>
          <w:sz w:val="20"/>
          <w:lang w:val="ru-RU"/>
        </w:rPr>
        <w:t xml:space="preserve">к </w:t>
      </w:r>
      <w:r w:rsidRPr="00DD2F3F">
        <w:rPr>
          <w:rFonts w:asciiTheme="minorHAnsi" w:hAnsiTheme="minorHAnsi" w:cstheme="minorHAnsi"/>
          <w:sz w:val="20"/>
        </w:rPr>
        <w:t>выход</w:t>
      </w:r>
      <w:r>
        <w:rPr>
          <w:rFonts w:asciiTheme="minorHAnsi" w:hAnsiTheme="minorHAnsi" w:cstheme="minorHAnsi"/>
          <w:sz w:val="20"/>
          <w:lang w:val="ru-RU"/>
        </w:rPr>
        <w:t>у</w:t>
      </w:r>
      <w:r w:rsidRPr="00DD2F3F">
        <w:rPr>
          <w:rFonts w:asciiTheme="minorHAnsi" w:hAnsiTheme="minorHAnsi" w:cstheme="minorHAnsi"/>
          <w:sz w:val="20"/>
        </w:rPr>
        <w:t xml:space="preserve"> Valve2.</w:t>
      </w:r>
    </w:p>
    <w:p w14:paraId="53F29C21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2"/>
        </w:rPr>
      </w:pPr>
    </w:p>
    <w:p w14:paraId="1D5C8C5C" w14:textId="24B2BD8B" w:rsidR="00282970" w:rsidRPr="00C919D6" w:rsidRDefault="00C919D6" w:rsidP="006411BB">
      <w:pPr>
        <w:pStyle w:val="Nadpis9"/>
        <w:ind w:left="709"/>
        <w:jc w:val="both"/>
        <w:rPr>
          <w:rFonts w:asciiTheme="minorHAnsi" w:hAnsiTheme="minorHAnsi" w:cstheme="minorHAnsi"/>
          <w:lang w:val="ru-RU"/>
        </w:rPr>
      </w:pPr>
      <w:r w:rsidRPr="00C919D6">
        <w:rPr>
          <w:rFonts w:asciiTheme="minorHAnsi" w:hAnsiTheme="minorHAnsi" w:cstheme="minorHAnsi"/>
        </w:rPr>
        <w:t>Подключение комнатных термостатов к контурам OT и PDL</w:t>
      </w:r>
      <w:r>
        <w:rPr>
          <w:rFonts w:asciiTheme="minorHAnsi" w:hAnsiTheme="minorHAnsi" w:cstheme="minorHAnsi"/>
          <w:lang w:val="ru-RU"/>
        </w:rPr>
        <w:t>:</w:t>
      </w:r>
    </w:p>
    <w:p w14:paraId="02816E42" w14:textId="0B59855E" w:rsidR="00282970" w:rsidRPr="00753109" w:rsidRDefault="00C919D6" w:rsidP="006411B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C919D6">
        <w:rPr>
          <w:rFonts w:asciiTheme="minorHAnsi" w:hAnsiTheme="minorHAnsi" w:cstheme="minorHAnsi"/>
          <w:sz w:val="20"/>
        </w:rPr>
        <w:t xml:space="preserve">Для управления </w:t>
      </w:r>
      <w:r>
        <w:rPr>
          <w:rFonts w:asciiTheme="minorHAnsi" w:hAnsiTheme="minorHAnsi" w:cstheme="minorHAnsi"/>
          <w:sz w:val="20"/>
          <w:lang w:val="ru-RU"/>
        </w:rPr>
        <w:t>каждым контуром</w:t>
      </w:r>
      <w:r w:rsidRPr="00C919D6">
        <w:rPr>
          <w:rFonts w:asciiTheme="minorHAnsi" w:hAnsiTheme="minorHAnsi" w:cstheme="minorHAnsi"/>
          <w:sz w:val="20"/>
        </w:rPr>
        <w:t xml:space="preserve"> необходимо подключить по 2 термостата. Эти термостаты будут работать вместе со смесительными клапанами и будут регулировать температуру на этих клапанах в соответствии с требованиями термостата.</w:t>
      </w:r>
    </w:p>
    <w:p w14:paraId="3A6F7C5F" w14:textId="00F10A9C" w:rsidR="00282970" w:rsidRPr="00753109" w:rsidRDefault="00C919D6" w:rsidP="006411B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C919D6">
        <w:rPr>
          <w:rFonts w:asciiTheme="minorHAnsi" w:hAnsiTheme="minorHAnsi" w:cstheme="minorHAnsi"/>
          <w:sz w:val="20"/>
        </w:rPr>
        <w:t xml:space="preserve">Подключите комнатные термостаты к </w:t>
      </w:r>
      <w:r>
        <w:rPr>
          <w:rFonts w:asciiTheme="minorHAnsi" w:hAnsiTheme="minorHAnsi" w:cstheme="minorHAnsi"/>
          <w:sz w:val="20"/>
          <w:lang w:val="ru-RU"/>
        </w:rPr>
        <w:t>блоку управления</w:t>
      </w:r>
      <w:r w:rsidRPr="00C919D6">
        <w:rPr>
          <w:rFonts w:asciiTheme="minorHAnsi" w:hAnsiTheme="minorHAnsi" w:cstheme="minorHAnsi"/>
          <w:sz w:val="20"/>
        </w:rPr>
        <w:t xml:space="preserve">, к выходам </w:t>
      </w:r>
      <w:r w:rsidRPr="00753109">
        <w:rPr>
          <w:rFonts w:asciiTheme="minorHAnsi" w:hAnsiTheme="minorHAnsi" w:cstheme="minorHAnsi"/>
          <w:sz w:val="20"/>
        </w:rPr>
        <w:t xml:space="preserve">Room regulator </w:t>
      </w:r>
      <w:r w:rsidRPr="00C919D6">
        <w:rPr>
          <w:rFonts w:asciiTheme="minorHAnsi" w:hAnsiTheme="minorHAnsi" w:cstheme="minorHAnsi"/>
          <w:sz w:val="20"/>
        </w:rPr>
        <w:t xml:space="preserve">1 и 2 (комнатный термостат) или к выходу </w:t>
      </w:r>
      <w:r w:rsidR="00F610BB" w:rsidRPr="00C919D6">
        <w:rPr>
          <w:rFonts w:asciiTheme="minorHAnsi" w:hAnsiTheme="minorHAnsi" w:cstheme="minorHAnsi"/>
          <w:sz w:val="20"/>
        </w:rPr>
        <w:t>RS – в</w:t>
      </w:r>
      <w:r w:rsidRPr="00C919D6">
        <w:rPr>
          <w:rFonts w:asciiTheme="minorHAnsi" w:hAnsiTheme="minorHAnsi" w:cstheme="minorHAnsi"/>
          <w:sz w:val="20"/>
        </w:rPr>
        <w:t xml:space="preserve"> зависимости от типа выбранного термостата. Комнатный термостат RT10 подключается к выходу RS. Стандартный термостат, работающий по принципу разомкнутой/замкнутой цепи, подключается к одному из выходов </w:t>
      </w:r>
      <w:r w:rsidRPr="00753109">
        <w:rPr>
          <w:rFonts w:asciiTheme="minorHAnsi" w:hAnsiTheme="minorHAnsi" w:cstheme="minorHAnsi"/>
          <w:sz w:val="20"/>
        </w:rPr>
        <w:t xml:space="preserve">Room regulator </w:t>
      </w:r>
      <w:r w:rsidRPr="00C919D6">
        <w:rPr>
          <w:rFonts w:asciiTheme="minorHAnsi" w:hAnsiTheme="minorHAnsi" w:cstheme="minorHAnsi"/>
          <w:sz w:val="20"/>
        </w:rPr>
        <w:t>1 или 2.</w:t>
      </w:r>
    </w:p>
    <w:p w14:paraId="62030A4D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1"/>
        </w:rPr>
      </w:pPr>
    </w:p>
    <w:p w14:paraId="29AF08E3" w14:textId="6436863A" w:rsidR="00282970" w:rsidRPr="00753109" w:rsidRDefault="00C919D6" w:rsidP="006411BB">
      <w:pPr>
        <w:pStyle w:val="Nadpis9"/>
        <w:ind w:left="709"/>
        <w:jc w:val="both"/>
        <w:rPr>
          <w:rFonts w:asciiTheme="minorHAnsi" w:hAnsiTheme="minorHAnsi" w:cstheme="minorHAnsi"/>
        </w:rPr>
      </w:pPr>
      <w:r w:rsidRPr="00C919D6">
        <w:rPr>
          <w:rFonts w:asciiTheme="minorHAnsi" w:hAnsiTheme="minorHAnsi" w:cstheme="minorHAnsi"/>
        </w:rPr>
        <w:t>Установка основных параметров</w:t>
      </w:r>
      <w:r w:rsidR="00A442E1" w:rsidRPr="00753109">
        <w:rPr>
          <w:rFonts w:asciiTheme="minorHAnsi" w:hAnsiTheme="minorHAnsi" w:cstheme="minorHAnsi"/>
        </w:rPr>
        <w:t>:</w:t>
      </w:r>
    </w:p>
    <w:p w14:paraId="3AF4A8EF" w14:textId="7F67206F" w:rsidR="00282970" w:rsidRPr="00753109" w:rsidRDefault="00C919D6" w:rsidP="006411B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C919D6">
        <w:rPr>
          <w:rFonts w:asciiTheme="minorHAnsi" w:hAnsiTheme="minorHAnsi" w:cstheme="minorHAnsi"/>
          <w:sz w:val="20"/>
        </w:rPr>
        <w:t xml:space="preserve">Установите температуру </w:t>
      </w:r>
      <w:r>
        <w:rPr>
          <w:rFonts w:asciiTheme="minorHAnsi" w:hAnsiTheme="minorHAnsi" w:cstheme="minorHAnsi"/>
          <w:sz w:val="20"/>
          <w:lang w:val="ru-RU"/>
        </w:rPr>
        <w:t>ЦО</w:t>
      </w:r>
      <w:r w:rsidRPr="00C919D6">
        <w:rPr>
          <w:rFonts w:asciiTheme="minorHAnsi" w:hAnsiTheme="minorHAnsi" w:cstheme="minorHAnsi"/>
          <w:sz w:val="20"/>
        </w:rPr>
        <w:t xml:space="preserve"> в</w:t>
      </w:r>
      <w:r>
        <w:rPr>
          <w:rFonts w:asciiTheme="minorHAnsi" w:hAnsiTheme="minorHAnsi" w:cstheme="minorHAnsi"/>
          <w:sz w:val="20"/>
          <w:lang w:val="ru-RU"/>
        </w:rPr>
        <w:t xml:space="preserve"> </w:t>
      </w:r>
      <w:r w:rsidR="009B3116">
        <w:rPr>
          <w:rFonts w:asciiTheme="minorHAnsi" w:hAnsiTheme="minorHAnsi" w:cstheme="minorHAnsi"/>
          <w:sz w:val="20"/>
          <w:lang w:val="ru-RU"/>
        </w:rPr>
        <w:t>г</w:t>
      </w:r>
      <w:r>
        <w:rPr>
          <w:rFonts w:asciiTheme="minorHAnsi" w:hAnsiTheme="minorHAnsi" w:cstheme="minorHAnsi"/>
          <w:sz w:val="20"/>
          <w:lang w:val="ru-RU"/>
        </w:rPr>
        <w:t>лавном</w:t>
      </w:r>
      <w:r w:rsidRPr="00C919D6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  <w:lang w:val="ru-RU"/>
        </w:rPr>
        <w:t>меню</w:t>
      </w:r>
      <w:r w:rsidRPr="00C919D6">
        <w:rPr>
          <w:rFonts w:asciiTheme="minorHAnsi" w:hAnsiTheme="minorHAnsi" w:cstheme="minorHAnsi"/>
          <w:sz w:val="20"/>
        </w:rPr>
        <w:t xml:space="preserve">, </w:t>
      </w:r>
      <w:r w:rsidR="009B3116">
        <w:rPr>
          <w:rFonts w:asciiTheme="minorHAnsi" w:hAnsiTheme="minorHAnsi" w:cstheme="minorHAnsi"/>
          <w:sz w:val="20"/>
          <w:lang w:val="ru-RU"/>
        </w:rPr>
        <w:t>Заданная</w:t>
      </w:r>
      <w:r w:rsidRPr="00C919D6">
        <w:rPr>
          <w:rFonts w:asciiTheme="minorHAnsi" w:hAnsiTheme="minorHAnsi" w:cstheme="minorHAnsi"/>
          <w:sz w:val="20"/>
        </w:rPr>
        <w:t xml:space="preserve"> температура </w:t>
      </w:r>
      <w:r>
        <w:rPr>
          <w:rFonts w:asciiTheme="minorHAnsi" w:hAnsiTheme="minorHAnsi" w:cstheme="minorHAnsi"/>
          <w:sz w:val="20"/>
          <w:lang w:val="ru-RU"/>
        </w:rPr>
        <w:t>ЦО</w:t>
      </w:r>
      <w:r w:rsidRPr="00C919D6">
        <w:rPr>
          <w:rFonts w:asciiTheme="minorHAnsi" w:hAnsiTheme="minorHAnsi" w:cstheme="minorHAnsi"/>
          <w:sz w:val="20"/>
        </w:rPr>
        <w:t>.</w:t>
      </w:r>
    </w:p>
    <w:p w14:paraId="5701A2B4" w14:textId="6518EBC2" w:rsidR="00282970" w:rsidRPr="00753109" w:rsidRDefault="00C919D6" w:rsidP="006411B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C919D6">
        <w:rPr>
          <w:rFonts w:asciiTheme="minorHAnsi" w:hAnsiTheme="minorHAnsi" w:cstheme="minorHAnsi"/>
          <w:sz w:val="20"/>
        </w:rPr>
        <w:t xml:space="preserve">Задайте температуру ГВС </w:t>
      </w:r>
      <w:r>
        <w:rPr>
          <w:rFonts w:asciiTheme="minorHAnsi" w:hAnsiTheme="minorHAnsi" w:cstheme="minorHAnsi"/>
          <w:sz w:val="20"/>
          <w:lang w:val="ru-RU"/>
        </w:rPr>
        <w:t xml:space="preserve">в </w:t>
      </w:r>
      <w:r w:rsidR="009B3116">
        <w:rPr>
          <w:rFonts w:asciiTheme="minorHAnsi" w:hAnsiTheme="minorHAnsi" w:cstheme="minorHAnsi"/>
          <w:sz w:val="20"/>
          <w:lang w:val="ru-RU"/>
        </w:rPr>
        <w:t>г</w:t>
      </w:r>
      <w:r>
        <w:rPr>
          <w:rFonts w:asciiTheme="minorHAnsi" w:hAnsiTheme="minorHAnsi" w:cstheme="minorHAnsi"/>
          <w:sz w:val="20"/>
          <w:lang w:val="ru-RU"/>
        </w:rPr>
        <w:t>лавном меню</w:t>
      </w:r>
      <w:r w:rsidRPr="00C919D6">
        <w:rPr>
          <w:rFonts w:asciiTheme="minorHAnsi" w:hAnsiTheme="minorHAnsi" w:cstheme="minorHAnsi"/>
          <w:sz w:val="20"/>
        </w:rPr>
        <w:t xml:space="preserve"> </w:t>
      </w:r>
      <w:r w:rsidR="009B3116">
        <w:rPr>
          <w:rFonts w:asciiTheme="minorHAnsi" w:hAnsiTheme="minorHAnsi" w:cstheme="minorHAnsi"/>
          <w:sz w:val="20"/>
          <w:lang w:val="ru-RU"/>
        </w:rPr>
        <w:t>Заданная</w:t>
      </w:r>
      <w:r>
        <w:rPr>
          <w:rFonts w:asciiTheme="minorHAnsi" w:hAnsiTheme="minorHAnsi" w:cstheme="minorHAnsi"/>
          <w:sz w:val="20"/>
          <w:lang w:val="ru-RU"/>
        </w:rPr>
        <w:t xml:space="preserve"> температура </w:t>
      </w:r>
      <w:r w:rsidRPr="00C919D6">
        <w:rPr>
          <w:rFonts w:asciiTheme="minorHAnsi" w:hAnsiTheme="minorHAnsi" w:cstheme="minorHAnsi"/>
          <w:sz w:val="20"/>
        </w:rPr>
        <w:t>ГВС.</w:t>
      </w:r>
    </w:p>
    <w:p w14:paraId="74CBB0F9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2"/>
        </w:rPr>
      </w:pPr>
    </w:p>
    <w:p w14:paraId="45513BA4" w14:textId="1848FD61" w:rsidR="00282970" w:rsidRPr="00753109" w:rsidRDefault="00CB5CF5" w:rsidP="006411BB">
      <w:pPr>
        <w:pStyle w:val="Nadpis9"/>
        <w:ind w:left="709"/>
        <w:jc w:val="both"/>
        <w:rPr>
          <w:rFonts w:asciiTheme="minorHAnsi" w:hAnsiTheme="minorHAnsi" w:cstheme="minorHAnsi"/>
        </w:rPr>
      </w:pPr>
      <w:r w:rsidRPr="00CB5CF5">
        <w:rPr>
          <w:rFonts w:asciiTheme="minorHAnsi" w:hAnsiTheme="minorHAnsi" w:cstheme="minorHAnsi"/>
        </w:rPr>
        <w:t xml:space="preserve">Включение </w:t>
      </w:r>
      <w:r w:rsidR="0060173D">
        <w:rPr>
          <w:rFonts w:asciiTheme="minorHAnsi" w:hAnsiTheme="minorHAnsi" w:cstheme="minorHAnsi"/>
          <w:lang w:val="ru-RU"/>
        </w:rPr>
        <w:t>нагрева ГВС</w:t>
      </w:r>
      <w:r w:rsidR="00A442E1" w:rsidRPr="00753109">
        <w:rPr>
          <w:rFonts w:asciiTheme="minorHAnsi" w:hAnsiTheme="minorHAnsi" w:cstheme="minorHAnsi"/>
        </w:rPr>
        <w:t>:</w:t>
      </w:r>
    </w:p>
    <w:p w14:paraId="5869CDBB" w14:textId="4D667EA2" w:rsidR="00282970" w:rsidRPr="00753109" w:rsidRDefault="0060173D" w:rsidP="006411B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60173D">
        <w:rPr>
          <w:rFonts w:asciiTheme="minorHAnsi" w:hAnsiTheme="minorHAnsi" w:cstheme="minorHAnsi"/>
          <w:sz w:val="20"/>
        </w:rPr>
        <w:t xml:space="preserve">Активируйте </w:t>
      </w:r>
      <w:r w:rsidR="006C44EA">
        <w:rPr>
          <w:rFonts w:asciiTheme="minorHAnsi" w:hAnsiTheme="minorHAnsi" w:cstheme="minorHAnsi"/>
          <w:sz w:val="20"/>
          <w:lang w:val="ru-RU"/>
        </w:rPr>
        <w:t>П</w:t>
      </w:r>
      <w:r w:rsidRPr="0060173D">
        <w:rPr>
          <w:rFonts w:asciiTheme="minorHAnsi" w:hAnsiTheme="minorHAnsi" w:cstheme="minorHAnsi"/>
          <w:sz w:val="20"/>
        </w:rPr>
        <w:t xml:space="preserve">риоритет ГВС в </w:t>
      </w:r>
      <w:r w:rsidR="009B3116">
        <w:rPr>
          <w:rFonts w:asciiTheme="minorHAnsi" w:hAnsiTheme="minorHAnsi" w:cstheme="minorHAnsi"/>
          <w:sz w:val="20"/>
          <w:lang w:val="ru-RU"/>
        </w:rPr>
        <w:t>о</w:t>
      </w:r>
      <w:r w:rsidRPr="0060173D">
        <w:rPr>
          <w:rFonts w:asciiTheme="minorHAnsi" w:hAnsiTheme="minorHAnsi" w:cstheme="minorHAnsi"/>
          <w:sz w:val="20"/>
        </w:rPr>
        <w:t xml:space="preserve">сновных настройках, в </w:t>
      </w:r>
      <w:r w:rsidR="009B3116">
        <w:rPr>
          <w:rFonts w:asciiTheme="minorHAnsi" w:hAnsiTheme="minorHAnsi" w:cstheme="minorHAnsi"/>
          <w:sz w:val="20"/>
          <w:lang w:val="ru-RU"/>
        </w:rPr>
        <w:t>«Режиме работы»</w:t>
      </w:r>
      <w:r w:rsidRPr="0060173D">
        <w:rPr>
          <w:rFonts w:asciiTheme="minorHAnsi" w:hAnsiTheme="minorHAnsi" w:cstheme="minorHAnsi"/>
          <w:sz w:val="20"/>
        </w:rPr>
        <w:t>. Насос ГВС включается независимо от нагрева контуров OT и PDL в соответствии с заданной температурой ГВС. Гистерезис ГВС установлен</w:t>
      </w:r>
      <w:r w:rsidR="009B3116">
        <w:rPr>
          <w:rFonts w:asciiTheme="minorHAnsi" w:hAnsiTheme="minorHAnsi" w:cstheme="minorHAnsi"/>
          <w:sz w:val="20"/>
          <w:lang w:val="ru-RU"/>
        </w:rPr>
        <w:t xml:space="preserve"> </w:t>
      </w:r>
      <w:r w:rsidR="009B3116" w:rsidRPr="0060173D">
        <w:rPr>
          <w:rFonts w:asciiTheme="minorHAnsi" w:hAnsiTheme="minorHAnsi" w:cstheme="minorHAnsi"/>
          <w:sz w:val="20"/>
        </w:rPr>
        <w:t>в сервисном меню</w:t>
      </w:r>
      <w:r w:rsidRPr="0060173D">
        <w:rPr>
          <w:rFonts w:asciiTheme="minorHAnsi" w:hAnsiTheme="minorHAnsi" w:cstheme="minorHAnsi"/>
          <w:sz w:val="20"/>
        </w:rPr>
        <w:t xml:space="preserve"> на 10 °C и может быть в любое время</w:t>
      </w:r>
      <w:r w:rsidR="00F83BE9">
        <w:rPr>
          <w:rFonts w:asciiTheme="minorHAnsi" w:hAnsiTheme="minorHAnsi" w:cstheme="minorHAnsi"/>
          <w:sz w:val="20"/>
          <w:lang w:val="ru-RU"/>
        </w:rPr>
        <w:t xml:space="preserve"> </w:t>
      </w:r>
      <w:r w:rsidR="00F83BE9" w:rsidRPr="0060173D">
        <w:rPr>
          <w:rFonts w:asciiTheme="minorHAnsi" w:hAnsiTheme="minorHAnsi" w:cstheme="minorHAnsi"/>
          <w:sz w:val="20"/>
        </w:rPr>
        <w:t>изменен</w:t>
      </w:r>
      <w:r w:rsidRPr="0060173D">
        <w:rPr>
          <w:rFonts w:asciiTheme="minorHAnsi" w:hAnsiTheme="minorHAnsi" w:cstheme="minorHAnsi"/>
          <w:sz w:val="20"/>
        </w:rPr>
        <w:t>.</w:t>
      </w:r>
      <w:r>
        <w:rPr>
          <w:rFonts w:asciiTheme="minorHAnsi" w:hAnsiTheme="minorHAnsi" w:cstheme="minorHAnsi"/>
          <w:sz w:val="20"/>
        </w:rPr>
        <w:t xml:space="preserve"> </w:t>
      </w:r>
    </w:p>
    <w:p w14:paraId="6E065FE3" w14:textId="7014F167" w:rsidR="00282970" w:rsidRPr="00A5203C" w:rsidRDefault="00A5203C" w:rsidP="006411B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18"/>
        </w:rPr>
      </w:pPr>
      <w:r w:rsidRPr="00A5203C">
        <w:rPr>
          <w:sz w:val="20"/>
          <w:lang w:val="ru-RU"/>
        </w:rPr>
        <w:t>В главном меню</w:t>
      </w:r>
      <w:r>
        <w:rPr>
          <w:lang w:val="ru-RU"/>
        </w:rPr>
        <w:t xml:space="preserve">, </w:t>
      </w:r>
      <w:r w:rsidRPr="00F610BB">
        <w:rPr>
          <w:sz w:val="20"/>
          <w:lang w:val="ru-RU"/>
        </w:rPr>
        <w:t>слева наверху</w:t>
      </w:r>
      <w:r w:rsidR="00F83BE9">
        <w:rPr>
          <w:sz w:val="20"/>
          <w:lang w:val="ru-RU"/>
        </w:rPr>
        <w:t>,</w:t>
      </w:r>
      <w:r w:rsidRPr="00F610BB">
        <w:rPr>
          <w:sz w:val="20"/>
          <w:lang w:val="ru-RU"/>
        </w:rPr>
        <w:t xml:space="preserve"> </w:t>
      </w:r>
      <w:r w:rsidRPr="00A5203C">
        <w:rPr>
          <w:sz w:val="20"/>
          <w:lang w:val="ru-RU"/>
        </w:rPr>
        <w:t xml:space="preserve">отображается сообщение о том, что в приоритете ГВС.  </w:t>
      </w:r>
    </w:p>
    <w:p w14:paraId="05998952" w14:textId="70F28149" w:rsidR="00282970" w:rsidRPr="00753109" w:rsidRDefault="00A5203C" w:rsidP="006411B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A5203C">
        <w:rPr>
          <w:rFonts w:asciiTheme="minorHAnsi" w:hAnsiTheme="minorHAnsi" w:cstheme="minorHAnsi"/>
          <w:sz w:val="20"/>
        </w:rPr>
        <w:t>Внимание</w:t>
      </w:r>
      <w:r w:rsidR="00F83BE9">
        <w:rPr>
          <w:rFonts w:asciiTheme="minorHAnsi" w:hAnsiTheme="minorHAnsi" w:cstheme="minorHAnsi"/>
          <w:sz w:val="20"/>
          <w:lang w:val="ru-RU"/>
        </w:rPr>
        <w:t>:</w:t>
      </w:r>
      <w:r w:rsidRPr="00A5203C">
        <w:rPr>
          <w:rFonts w:asciiTheme="minorHAnsi" w:hAnsiTheme="minorHAnsi" w:cstheme="minorHAnsi"/>
          <w:sz w:val="20"/>
        </w:rPr>
        <w:t xml:space="preserve"> насос ГВС включается только в том случае, если текущая измеренная температура ГВС выше, чем текущая измеренная температура ГВС. </w:t>
      </w:r>
      <w:r w:rsidR="00F83BE9">
        <w:rPr>
          <w:rFonts w:asciiTheme="minorHAnsi" w:hAnsiTheme="minorHAnsi" w:cstheme="minorHAnsi"/>
          <w:sz w:val="20"/>
          <w:lang w:val="ru-RU"/>
        </w:rPr>
        <w:t>Цель состоит</w:t>
      </w:r>
      <w:r w:rsidRPr="00A5203C">
        <w:rPr>
          <w:rFonts w:asciiTheme="minorHAnsi" w:hAnsiTheme="minorHAnsi" w:cstheme="minorHAnsi"/>
          <w:sz w:val="20"/>
        </w:rPr>
        <w:t xml:space="preserve"> в том, чтобы в бойлер</w:t>
      </w:r>
      <w:r>
        <w:rPr>
          <w:rFonts w:asciiTheme="minorHAnsi" w:hAnsiTheme="minorHAnsi" w:cstheme="minorHAnsi"/>
          <w:sz w:val="20"/>
          <w:lang w:val="ru-RU"/>
        </w:rPr>
        <w:t xml:space="preserve"> ГВС</w:t>
      </w:r>
      <w:r w:rsidRPr="00A5203C">
        <w:rPr>
          <w:rFonts w:asciiTheme="minorHAnsi" w:hAnsiTheme="minorHAnsi" w:cstheme="minorHAnsi"/>
          <w:sz w:val="20"/>
        </w:rPr>
        <w:t xml:space="preserve"> не попадала более холодная вода, чем реальная температура в бойлере ГВС.</w:t>
      </w:r>
    </w:p>
    <w:p w14:paraId="6E35BA05" w14:textId="1A227C75" w:rsidR="00282970" w:rsidRPr="00753109" w:rsidRDefault="00A5203C" w:rsidP="006411B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A5203C">
        <w:rPr>
          <w:rFonts w:asciiTheme="minorHAnsi" w:hAnsiTheme="minorHAnsi" w:cstheme="minorHAnsi"/>
          <w:sz w:val="20"/>
        </w:rPr>
        <w:t xml:space="preserve">По достижении заданной температуры ГВС насос ГВС выключается, и </w:t>
      </w:r>
      <w:r w:rsidR="00F83BE9" w:rsidRPr="00597940">
        <w:rPr>
          <w:rFonts w:asciiTheme="minorHAnsi" w:hAnsiTheme="minorHAnsi" w:cstheme="minorHAnsi"/>
          <w:sz w:val="20"/>
        </w:rPr>
        <w:t>одновременно</w:t>
      </w:r>
      <w:r w:rsidR="00F83BE9">
        <w:rPr>
          <w:rFonts w:asciiTheme="minorHAnsi" w:hAnsiTheme="minorHAnsi" w:cstheme="minorHAnsi"/>
          <w:sz w:val="20"/>
          <w:lang w:val="ru-RU"/>
        </w:rPr>
        <w:t xml:space="preserve"> для </w:t>
      </w:r>
      <w:r w:rsidR="00F83BE9" w:rsidRPr="00597940">
        <w:rPr>
          <w:rFonts w:asciiTheme="minorHAnsi" w:hAnsiTheme="minorHAnsi" w:cstheme="minorHAnsi"/>
          <w:sz w:val="20"/>
        </w:rPr>
        <w:t>обеспеч</w:t>
      </w:r>
      <w:r w:rsidR="00F83BE9">
        <w:rPr>
          <w:rFonts w:asciiTheme="minorHAnsi" w:hAnsiTheme="minorHAnsi" w:cstheme="minorHAnsi"/>
          <w:sz w:val="20"/>
          <w:lang w:val="ru-RU"/>
        </w:rPr>
        <w:t>ения</w:t>
      </w:r>
      <w:r w:rsidR="00F83BE9" w:rsidRPr="00597940">
        <w:rPr>
          <w:rFonts w:asciiTheme="minorHAnsi" w:hAnsiTheme="minorHAnsi" w:cstheme="minorHAnsi"/>
          <w:sz w:val="20"/>
        </w:rPr>
        <w:t xml:space="preserve"> циркуляци</w:t>
      </w:r>
      <w:r w:rsidR="00F83BE9">
        <w:rPr>
          <w:rFonts w:asciiTheme="minorHAnsi" w:hAnsiTheme="minorHAnsi" w:cstheme="minorHAnsi"/>
          <w:sz w:val="20"/>
          <w:lang w:val="ru-RU"/>
        </w:rPr>
        <w:t>и</w:t>
      </w:r>
      <w:r w:rsidR="00F83BE9" w:rsidRPr="00597940">
        <w:rPr>
          <w:rFonts w:asciiTheme="minorHAnsi" w:hAnsiTheme="minorHAnsi" w:cstheme="minorHAnsi"/>
          <w:sz w:val="20"/>
        </w:rPr>
        <w:t xml:space="preserve"> воды в системе отопления включается насос </w:t>
      </w:r>
      <w:r w:rsidR="00F83BE9">
        <w:rPr>
          <w:rFonts w:asciiTheme="minorHAnsi" w:hAnsiTheme="minorHAnsi" w:cstheme="minorHAnsi"/>
          <w:sz w:val="20"/>
          <w:lang w:val="ru-RU"/>
        </w:rPr>
        <w:t>ЦО</w:t>
      </w:r>
      <w:r w:rsidRPr="00A5203C">
        <w:rPr>
          <w:rFonts w:asciiTheme="minorHAnsi" w:hAnsiTheme="minorHAnsi" w:cstheme="minorHAnsi"/>
          <w:sz w:val="20"/>
        </w:rPr>
        <w:t>.</w:t>
      </w:r>
    </w:p>
    <w:p w14:paraId="1E2E4A9A" w14:textId="380D4715" w:rsidR="00282970" w:rsidRPr="00753109" w:rsidRDefault="00A5203C" w:rsidP="006411B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A5203C">
        <w:rPr>
          <w:rFonts w:asciiTheme="minorHAnsi" w:hAnsiTheme="minorHAnsi" w:cstheme="minorHAnsi"/>
          <w:sz w:val="20"/>
        </w:rPr>
        <w:t xml:space="preserve">Насосы ГВС и </w:t>
      </w:r>
      <w:r>
        <w:rPr>
          <w:rFonts w:asciiTheme="minorHAnsi" w:hAnsiTheme="minorHAnsi" w:cstheme="minorHAnsi"/>
          <w:sz w:val="20"/>
          <w:lang w:val="ru-RU"/>
        </w:rPr>
        <w:t>ЦО</w:t>
      </w:r>
      <w:r w:rsidRPr="00A5203C">
        <w:rPr>
          <w:rFonts w:asciiTheme="minorHAnsi" w:hAnsiTheme="minorHAnsi" w:cstheme="minorHAnsi"/>
          <w:sz w:val="20"/>
        </w:rPr>
        <w:t xml:space="preserve"> будут включены, если температура </w:t>
      </w:r>
      <w:r>
        <w:rPr>
          <w:rFonts w:asciiTheme="minorHAnsi" w:hAnsiTheme="minorHAnsi" w:cstheme="minorHAnsi"/>
          <w:sz w:val="20"/>
          <w:lang w:val="ru-RU"/>
        </w:rPr>
        <w:t>ЦО</w:t>
      </w:r>
      <w:r w:rsidRPr="00A5203C">
        <w:rPr>
          <w:rFonts w:asciiTheme="minorHAnsi" w:hAnsiTheme="minorHAnsi" w:cstheme="minorHAnsi"/>
          <w:sz w:val="20"/>
        </w:rPr>
        <w:t xml:space="preserve"> превысит 40 °C. </w:t>
      </w:r>
      <w:r>
        <w:rPr>
          <w:rFonts w:asciiTheme="minorHAnsi" w:hAnsiTheme="minorHAnsi" w:cstheme="minorHAnsi"/>
          <w:sz w:val="20"/>
          <w:lang w:val="ru-RU"/>
        </w:rPr>
        <w:t xml:space="preserve">Настраивается </w:t>
      </w:r>
      <w:r w:rsidRPr="00A5203C">
        <w:rPr>
          <w:rFonts w:asciiTheme="minorHAnsi" w:hAnsiTheme="minorHAnsi" w:cstheme="minorHAnsi"/>
          <w:sz w:val="20"/>
        </w:rPr>
        <w:t xml:space="preserve">в </w:t>
      </w:r>
      <w:r w:rsidR="00F83BE9">
        <w:rPr>
          <w:rFonts w:asciiTheme="minorHAnsi" w:hAnsiTheme="minorHAnsi" w:cstheme="minorHAnsi"/>
          <w:sz w:val="20"/>
          <w:lang w:val="ru-RU"/>
        </w:rPr>
        <w:t>с</w:t>
      </w:r>
      <w:r w:rsidRPr="00A5203C">
        <w:rPr>
          <w:rFonts w:asciiTheme="minorHAnsi" w:hAnsiTheme="minorHAnsi" w:cstheme="minorHAnsi"/>
          <w:sz w:val="20"/>
        </w:rPr>
        <w:t>ервисном меню</w:t>
      </w:r>
      <w:r>
        <w:rPr>
          <w:rFonts w:asciiTheme="minorHAnsi" w:hAnsiTheme="minorHAnsi" w:cstheme="minorHAnsi"/>
          <w:sz w:val="20"/>
          <w:lang w:val="ru-RU"/>
        </w:rPr>
        <w:t>,</w:t>
      </w:r>
      <w:r w:rsidRPr="00A5203C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  <w:lang w:val="ru-RU"/>
        </w:rPr>
        <w:t>Температура включения насосов</w:t>
      </w:r>
      <w:r w:rsidRPr="00A5203C">
        <w:rPr>
          <w:rFonts w:asciiTheme="minorHAnsi" w:hAnsiTheme="minorHAnsi" w:cstheme="minorHAnsi"/>
          <w:sz w:val="20"/>
        </w:rPr>
        <w:t>.</w:t>
      </w:r>
    </w:p>
    <w:p w14:paraId="70F0C84A" w14:textId="165E6943" w:rsidR="00282970" w:rsidRPr="00753109" w:rsidRDefault="00A5203C" w:rsidP="006411B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A5203C">
        <w:rPr>
          <w:rFonts w:asciiTheme="minorHAnsi" w:hAnsiTheme="minorHAnsi" w:cstheme="minorHAnsi"/>
          <w:sz w:val="20"/>
        </w:rPr>
        <w:t xml:space="preserve">После </w:t>
      </w:r>
      <w:r>
        <w:rPr>
          <w:rFonts w:asciiTheme="minorHAnsi" w:hAnsiTheme="minorHAnsi" w:cstheme="minorHAnsi"/>
          <w:sz w:val="20"/>
          <w:lang w:val="ru-RU"/>
        </w:rPr>
        <w:t xml:space="preserve">нагрева </w:t>
      </w:r>
      <w:r w:rsidRPr="00A5203C">
        <w:rPr>
          <w:rFonts w:asciiTheme="minorHAnsi" w:hAnsiTheme="minorHAnsi" w:cstheme="minorHAnsi"/>
          <w:sz w:val="20"/>
        </w:rPr>
        <w:t xml:space="preserve">горячей воды насос ГВС снова включится, </w:t>
      </w:r>
      <w:r>
        <w:rPr>
          <w:rFonts w:asciiTheme="minorHAnsi" w:hAnsiTheme="minorHAnsi" w:cstheme="minorHAnsi"/>
          <w:sz w:val="20"/>
          <w:lang w:val="ru-RU"/>
        </w:rPr>
        <w:t>если</w:t>
      </w:r>
      <w:r w:rsidRPr="00A5203C">
        <w:rPr>
          <w:rFonts w:asciiTheme="minorHAnsi" w:hAnsiTheme="minorHAnsi" w:cstheme="minorHAnsi"/>
          <w:sz w:val="20"/>
        </w:rPr>
        <w:t xml:space="preserve"> температура ГВС упадет на значение, установленное в гистерезисе ГВС в сервисном меню. Когда насос ГВС </w:t>
      </w:r>
      <w:r w:rsidR="00F83BE9" w:rsidRPr="00A5203C">
        <w:rPr>
          <w:rFonts w:asciiTheme="minorHAnsi" w:hAnsiTheme="minorHAnsi" w:cstheme="minorHAnsi"/>
          <w:sz w:val="20"/>
        </w:rPr>
        <w:t>включ</w:t>
      </w:r>
      <w:r w:rsidR="00F83BE9">
        <w:rPr>
          <w:rFonts w:asciiTheme="minorHAnsi" w:hAnsiTheme="minorHAnsi" w:cstheme="minorHAnsi"/>
          <w:sz w:val="20"/>
          <w:lang w:val="ru-RU"/>
        </w:rPr>
        <w:t>ается</w:t>
      </w:r>
      <w:r w:rsidRPr="00A5203C">
        <w:rPr>
          <w:rFonts w:asciiTheme="minorHAnsi" w:hAnsiTheme="minorHAnsi" w:cstheme="minorHAnsi"/>
          <w:sz w:val="20"/>
        </w:rPr>
        <w:t xml:space="preserve">, насос </w:t>
      </w:r>
      <w:r>
        <w:rPr>
          <w:rFonts w:asciiTheme="minorHAnsi" w:hAnsiTheme="minorHAnsi" w:cstheme="minorHAnsi"/>
          <w:sz w:val="20"/>
          <w:lang w:val="ru-RU"/>
        </w:rPr>
        <w:t>ЦО</w:t>
      </w:r>
      <w:r w:rsidRPr="00A5203C">
        <w:rPr>
          <w:rFonts w:asciiTheme="minorHAnsi" w:hAnsiTheme="minorHAnsi" w:cstheme="minorHAnsi"/>
          <w:sz w:val="20"/>
        </w:rPr>
        <w:t xml:space="preserve"> отключается.</w:t>
      </w:r>
    </w:p>
    <w:p w14:paraId="6040B09F" w14:textId="2E8ED894" w:rsidR="00282970" w:rsidRPr="00A5203C" w:rsidRDefault="00A5203C" w:rsidP="006411BB">
      <w:pPr>
        <w:pStyle w:val="Zkladntext"/>
        <w:ind w:left="709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Далее</w:t>
      </w:r>
      <w:r w:rsidRPr="00A5203C">
        <w:rPr>
          <w:rFonts w:asciiTheme="minorHAnsi" w:hAnsiTheme="minorHAnsi" w:cstheme="minorHAnsi"/>
        </w:rPr>
        <w:t xml:space="preserve"> активируются смесительные клапаны и комнатные термостаты для каждого из обогреваемых контуров. </w:t>
      </w:r>
      <w:r>
        <w:rPr>
          <w:rFonts w:asciiTheme="minorHAnsi" w:hAnsiTheme="minorHAnsi" w:cstheme="minorHAnsi"/>
          <w:lang w:val="ru-RU"/>
        </w:rPr>
        <w:t>Выполняйте действия,</w:t>
      </w:r>
      <w:r w:rsidRPr="00A5203C">
        <w:rPr>
          <w:rFonts w:asciiTheme="minorHAnsi" w:hAnsiTheme="minorHAnsi" w:cstheme="minorHAnsi"/>
        </w:rPr>
        <w:t xml:space="preserve"> описан</w:t>
      </w:r>
      <w:r>
        <w:rPr>
          <w:rFonts w:asciiTheme="minorHAnsi" w:hAnsiTheme="minorHAnsi" w:cstheme="minorHAnsi"/>
          <w:lang w:val="ru-RU"/>
        </w:rPr>
        <w:t xml:space="preserve">ные </w:t>
      </w:r>
      <w:r w:rsidRPr="00A5203C">
        <w:rPr>
          <w:rFonts w:asciiTheme="minorHAnsi" w:hAnsiTheme="minorHAnsi" w:cstheme="minorHAnsi"/>
        </w:rPr>
        <w:t>на следующей странице</w:t>
      </w:r>
      <w:r>
        <w:rPr>
          <w:rFonts w:asciiTheme="minorHAnsi" w:hAnsiTheme="minorHAnsi" w:cstheme="minorHAnsi"/>
          <w:lang w:val="ru-RU"/>
        </w:rPr>
        <w:t>.</w:t>
      </w:r>
    </w:p>
    <w:p w14:paraId="2CC4B9C6" w14:textId="77777777" w:rsidR="006411BB" w:rsidRDefault="006411BB" w:rsidP="006411BB">
      <w:pPr>
        <w:pStyle w:val="Nadpis9"/>
        <w:ind w:left="709"/>
        <w:jc w:val="both"/>
        <w:rPr>
          <w:rFonts w:asciiTheme="minorHAnsi" w:hAnsiTheme="minorHAnsi" w:cstheme="minorHAnsi"/>
        </w:rPr>
      </w:pPr>
    </w:p>
    <w:p w14:paraId="1217BDFE" w14:textId="64FB7C2F" w:rsidR="00282970" w:rsidRPr="00753109" w:rsidRDefault="00A5203C" w:rsidP="006411BB">
      <w:pPr>
        <w:pStyle w:val="Nadpis9"/>
        <w:ind w:left="709"/>
        <w:jc w:val="both"/>
        <w:rPr>
          <w:rFonts w:asciiTheme="minorHAnsi" w:hAnsiTheme="minorHAnsi" w:cstheme="minorHAnsi"/>
        </w:rPr>
      </w:pPr>
      <w:r w:rsidRPr="00A5203C">
        <w:rPr>
          <w:rFonts w:asciiTheme="minorHAnsi" w:hAnsiTheme="minorHAnsi" w:cstheme="minorHAnsi"/>
        </w:rPr>
        <w:t xml:space="preserve">Активация и настройка смесительного клапана </w:t>
      </w:r>
      <w:r w:rsidR="00A442E1" w:rsidRPr="00753109">
        <w:rPr>
          <w:rFonts w:asciiTheme="minorHAnsi" w:hAnsiTheme="minorHAnsi" w:cstheme="minorHAnsi"/>
        </w:rPr>
        <w:t>1 (OT):</w:t>
      </w:r>
    </w:p>
    <w:p w14:paraId="33E083AE" w14:textId="3EF8F925" w:rsidR="00282970" w:rsidRPr="00753109" w:rsidRDefault="00A5203C" w:rsidP="006411B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A5203C">
        <w:rPr>
          <w:rFonts w:asciiTheme="minorHAnsi" w:hAnsiTheme="minorHAnsi" w:cstheme="minorHAnsi"/>
          <w:sz w:val="20"/>
        </w:rPr>
        <w:t xml:space="preserve">Активируйте </w:t>
      </w:r>
      <w:r w:rsidR="00F83BE9">
        <w:rPr>
          <w:rFonts w:asciiTheme="minorHAnsi" w:hAnsiTheme="minorHAnsi" w:cstheme="minorHAnsi"/>
          <w:sz w:val="20"/>
          <w:lang w:val="ru-RU"/>
        </w:rPr>
        <w:t>к</w:t>
      </w:r>
      <w:r w:rsidR="007B41ED">
        <w:rPr>
          <w:rFonts w:asciiTheme="minorHAnsi" w:hAnsiTheme="minorHAnsi" w:cstheme="minorHAnsi"/>
          <w:sz w:val="20"/>
          <w:lang w:val="ru-RU"/>
        </w:rPr>
        <w:t>лапан1</w:t>
      </w:r>
      <w:r w:rsidRPr="00A5203C">
        <w:rPr>
          <w:rFonts w:asciiTheme="minorHAnsi" w:hAnsiTheme="minorHAnsi" w:cstheme="minorHAnsi"/>
          <w:sz w:val="20"/>
        </w:rPr>
        <w:t xml:space="preserve"> (OT) в меню </w:t>
      </w:r>
      <w:r w:rsidR="00F610BB">
        <w:rPr>
          <w:rFonts w:asciiTheme="minorHAnsi" w:hAnsiTheme="minorHAnsi" w:cstheme="minorHAnsi"/>
          <w:sz w:val="20"/>
          <w:lang w:val="ru-RU"/>
        </w:rPr>
        <w:t xml:space="preserve">установки, </w:t>
      </w:r>
      <w:r w:rsidR="007B41ED">
        <w:rPr>
          <w:rFonts w:asciiTheme="minorHAnsi" w:hAnsiTheme="minorHAnsi" w:cstheme="minorHAnsi"/>
          <w:sz w:val="20"/>
          <w:lang w:val="ru-RU"/>
        </w:rPr>
        <w:t>В</w:t>
      </w:r>
      <w:r w:rsidRPr="00A5203C">
        <w:rPr>
          <w:rFonts w:asciiTheme="minorHAnsi" w:hAnsiTheme="minorHAnsi" w:cstheme="minorHAnsi"/>
          <w:sz w:val="20"/>
        </w:rPr>
        <w:t xml:space="preserve">строенный </w:t>
      </w:r>
      <w:r w:rsidR="007B41ED">
        <w:rPr>
          <w:rFonts w:asciiTheme="minorHAnsi" w:hAnsiTheme="minorHAnsi" w:cstheme="minorHAnsi"/>
          <w:sz w:val="20"/>
          <w:lang w:val="ru-RU"/>
        </w:rPr>
        <w:t xml:space="preserve">клапан </w:t>
      </w:r>
      <w:r w:rsidR="00A442E1" w:rsidRPr="00753109">
        <w:rPr>
          <w:rFonts w:asciiTheme="minorHAnsi" w:hAnsiTheme="minorHAnsi" w:cstheme="minorHAnsi"/>
          <w:sz w:val="20"/>
        </w:rPr>
        <w:t>1.</w:t>
      </w:r>
    </w:p>
    <w:p w14:paraId="47286BD9" w14:textId="3C292990" w:rsidR="00282970" w:rsidRPr="00753109" w:rsidRDefault="007B41ED" w:rsidP="006411B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7B41ED">
        <w:rPr>
          <w:rFonts w:asciiTheme="minorHAnsi" w:hAnsiTheme="minorHAnsi" w:cstheme="minorHAnsi"/>
          <w:sz w:val="20"/>
        </w:rPr>
        <w:t xml:space="preserve">Установите </w:t>
      </w:r>
      <w:r>
        <w:rPr>
          <w:rFonts w:asciiTheme="minorHAnsi" w:hAnsiTheme="minorHAnsi" w:cstheme="minorHAnsi"/>
          <w:sz w:val="20"/>
          <w:lang w:val="ru-RU"/>
        </w:rPr>
        <w:t>нужну</w:t>
      </w:r>
      <w:r w:rsidRPr="007B41ED">
        <w:rPr>
          <w:rFonts w:asciiTheme="minorHAnsi" w:hAnsiTheme="minorHAnsi" w:cstheme="minorHAnsi"/>
          <w:sz w:val="20"/>
        </w:rPr>
        <w:t>ю</w:t>
      </w:r>
      <w:r>
        <w:rPr>
          <w:rFonts w:asciiTheme="minorHAnsi" w:hAnsiTheme="minorHAnsi" w:cstheme="minorHAnsi"/>
          <w:sz w:val="20"/>
          <w:lang w:val="ru-RU"/>
        </w:rPr>
        <w:t xml:space="preserve"> Вам</w:t>
      </w:r>
      <w:r w:rsidRPr="007B41ED">
        <w:rPr>
          <w:rFonts w:asciiTheme="minorHAnsi" w:hAnsiTheme="minorHAnsi" w:cstheme="minorHAnsi"/>
          <w:sz w:val="20"/>
        </w:rPr>
        <w:t xml:space="preserve"> температуру на клапане в меню </w:t>
      </w:r>
      <w:r w:rsidR="00F610BB">
        <w:rPr>
          <w:rFonts w:asciiTheme="minorHAnsi" w:hAnsiTheme="minorHAnsi" w:cstheme="minorHAnsi"/>
          <w:sz w:val="20"/>
          <w:lang w:val="ru-RU"/>
        </w:rPr>
        <w:t>установки</w:t>
      </w:r>
      <w:r w:rsidRPr="007B41ED">
        <w:rPr>
          <w:rFonts w:asciiTheme="minorHAnsi" w:hAnsiTheme="minorHAnsi" w:cstheme="minorHAnsi"/>
          <w:sz w:val="20"/>
        </w:rPr>
        <w:t>,</w:t>
      </w:r>
      <w:r w:rsidR="00F610BB">
        <w:rPr>
          <w:rFonts w:asciiTheme="minorHAnsi" w:hAnsiTheme="minorHAnsi" w:cstheme="minorHAnsi"/>
          <w:sz w:val="20"/>
          <w:lang w:val="ru-RU"/>
        </w:rPr>
        <w:t xml:space="preserve"> </w:t>
      </w:r>
      <w:r w:rsidRPr="007B41ED">
        <w:rPr>
          <w:rFonts w:asciiTheme="minorHAnsi" w:hAnsiTheme="minorHAnsi" w:cstheme="minorHAnsi"/>
          <w:sz w:val="20"/>
        </w:rPr>
        <w:t>«Встроенный клапан 1», «Температура клапана».</w:t>
      </w:r>
    </w:p>
    <w:p w14:paraId="74BE422A" w14:textId="471E911A" w:rsidR="00282970" w:rsidRPr="00753109" w:rsidRDefault="007B41ED" w:rsidP="006411B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7B41ED">
        <w:rPr>
          <w:rFonts w:asciiTheme="minorHAnsi" w:hAnsiTheme="minorHAnsi" w:cstheme="minorHAnsi"/>
          <w:sz w:val="20"/>
        </w:rPr>
        <w:t xml:space="preserve">Теперь клапан будет поддерживать эту температуру. При достижении </w:t>
      </w:r>
      <w:r>
        <w:rPr>
          <w:rFonts w:asciiTheme="minorHAnsi" w:hAnsiTheme="minorHAnsi" w:cstheme="minorHAnsi"/>
          <w:sz w:val="20"/>
          <w:lang w:val="ru-RU"/>
        </w:rPr>
        <w:t xml:space="preserve">заданной </w:t>
      </w:r>
      <w:r w:rsidRPr="007B41ED">
        <w:rPr>
          <w:rFonts w:asciiTheme="minorHAnsi" w:hAnsiTheme="minorHAnsi" w:cstheme="minorHAnsi"/>
          <w:sz w:val="20"/>
        </w:rPr>
        <w:t>температуры клапан закрывается. Минимальное открытие</w:t>
      </w:r>
      <w:r>
        <w:rPr>
          <w:rFonts w:asciiTheme="minorHAnsi" w:hAnsiTheme="minorHAnsi" w:cstheme="minorHAnsi"/>
          <w:sz w:val="20"/>
          <w:lang w:val="ru-RU"/>
        </w:rPr>
        <w:t xml:space="preserve"> </w:t>
      </w:r>
      <w:r w:rsidRPr="007B41ED">
        <w:rPr>
          <w:rFonts w:asciiTheme="minorHAnsi" w:hAnsiTheme="minorHAnsi" w:cstheme="minorHAnsi"/>
          <w:sz w:val="20"/>
        </w:rPr>
        <w:t>установлено на заводе на 5%. Следовательно, клапан по-прежнему будет открыт на 5%, чтобы обеспечить поток воды в системе. Этот параметр можно изменить</w:t>
      </w:r>
      <w:r>
        <w:rPr>
          <w:rFonts w:asciiTheme="minorHAnsi" w:hAnsiTheme="minorHAnsi" w:cstheme="minorHAnsi"/>
          <w:sz w:val="20"/>
          <w:lang w:val="ru-RU"/>
        </w:rPr>
        <w:t>.</w:t>
      </w:r>
    </w:p>
    <w:p w14:paraId="41FD3966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1"/>
        </w:rPr>
      </w:pPr>
    </w:p>
    <w:p w14:paraId="2A8FC683" w14:textId="54D055B5" w:rsidR="00282970" w:rsidRPr="00753109" w:rsidRDefault="007B41ED" w:rsidP="006411BB">
      <w:pPr>
        <w:pStyle w:val="Nadpis9"/>
        <w:ind w:left="709"/>
        <w:jc w:val="both"/>
        <w:rPr>
          <w:rFonts w:asciiTheme="minorHAnsi" w:hAnsiTheme="minorHAnsi" w:cstheme="minorHAnsi"/>
        </w:rPr>
      </w:pPr>
      <w:r w:rsidRPr="00A5203C">
        <w:rPr>
          <w:rFonts w:asciiTheme="minorHAnsi" w:hAnsiTheme="minorHAnsi" w:cstheme="minorHAnsi"/>
        </w:rPr>
        <w:t xml:space="preserve">Активация и настройка смесительного клапана </w:t>
      </w:r>
      <w:r w:rsidR="00A442E1" w:rsidRPr="00753109">
        <w:rPr>
          <w:rFonts w:asciiTheme="minorHAnsi" w:hAnsiTheme="minorHAnsi" w:cstheme="minorHAnsi"/>
        </w:rPr>
        <w:t>2 (PDL):</w:t>
      </w:r>
    </w:p>
    <w:p w14:paraId="68BF5BDD" w14:textId="17554E2F" w:rsidR="00282970" w:rsidRPr="00753109" w:rsidRDefault="007B41ED" w:rsidP="006411B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A5203C">
        <w:rPr>
          <w:rFonts w:asciiTheme="minorHAnsi" w:hAnsiTheme="minorHAnsi" w:cstheme="minorHAnsi"/>
          <w:sz w:val="20"/>
        </w:rPr>
        <w:t xml:space="preserve">Активируйте </w:t>
      </w:r>
      <w:r w:rsidR="00F83BE9">
        <w:rPr>
          <w:rFonts w:asciiTheme="minorHAnsi" w:hAnsiTheme="minorHAnsi" w:cstheme="minorHAnsi"/>
          <w:sz w:val="20"/>
          <w:lang w:val="ru-RU"/>
        </w:rPr>
        <w:t>к</w:t>
      </w:r>
      <w:r>
        <w:rPr>
          <w:rFonts w:asciiTheme="minorHAnsi" w:hAnsiTheme="minorHAnsi" w:cstheme="minorHAnsi"/>
          <w:sz w:val="20"/>
          <w:lang w:val="ru-RU"/>
        </w:rPr>
        <w:t>лапан</w:t>
      </w:r>
      <w:r w:rsidR="00F83BE9">
        <w:rPr>
          <w:rFonts w:asciiTheme="minorHAnsi" w:hAnsiTheme="minorHAnsi" w:cstheme="minorHAnsi"/>
          <w:sz w:val="20"/>
          <w:lang w:val="ru-RU"/>
        </w:rPr>
        <w:t xml:space="preserve"> </w:t>
      </w:r>
      <w:r>
        <w:rPr>
          <w:rFonts w:asciiTheme="minorHAnsi" w:hAnsiTheme="minorHAnsi" w:cstheme="minorHAnsi"/>
          <w:sz w:val="20"/>
          <w:lang w:val="ru-RU"/>
        </w:rPr>
        <w:t>2</w:t>
      </w:r>
      <w:r w:rsidRPr="00A5203C">
        <w:rPr>
          <w:rFonts w:asciiTheme="minorHAnsi" w:hAnsiTheme="minorHAnsi" w:cstheme="minorHAnsi"/>
          <w:sz w:val="20"/>
        </w:rPr>
        <w:t xml:space="preserve"> (</w:t>
      </w:r>
      <w:r w:rsidRPr="00753109">
        <w:rPr>
          <w:rFonts w:asciiTheme="minorHAnsi" w:hAnsiTheme="minorHAnsi" w:cstheme="minorHAnsi"/>
          <w:sz w:val="20"/>
        </w:rPr>
        <w:t>PDL</w:t>
      </w:r>
      <w:r w:rsidRPr="00A5203C">
        <w:rPr>
          <w:rFonts w:asciiTheme="minorHAnsi" w:hAnsiTheme="minorHAnsi" w:cstheme="minorHAnsi"/>
          <w:sz w:val="20"/>
        </w:rPr>
        <w:t xml:space="preserve">) в </w:t>
      </w:r>
      <w:r w:rsidR="00F83BE9" w:rsidRPr="00A5203C">
        <w:rPr>
          <w:rFonts w:asciiTheme="minorHAnsi" w:hAnsiTheme="minorHAnsi" w:cstheme="minorHAnsi"/>
          <w:sz w:val="20"/>
        </w:rPr>
        <w:t xml:space="preserve">меню </w:t>
      </w:r>
      <w:r w:rsidR="00F83BE9">
        <w:rPr>
          <w:rFonts w:asciiTheme="minorHAnsi" w:hAnsiTheme="minorHAnsi" w:cstheme="minorHAnsi"/>
          <w:sz w:val="20"/>
          <w:lang w:val="ru-RU"/>
        </w:rPr>
        <w:t>установки</w:t>
      </w:r>
      <w:r w:rsidRPr="00A5203C">
        <w:rPr>
          <w:rFonts w:asciiTheme="minorHAnsi" w:hAnsiTheme="minorHAnsi" w:cstheme="minorHAnsi"/>
          <w:sz w:val="20"/>
        </w:rPr>
        <w:t xml:space="preserve">, </w:t>
      </w:r>
      <w:r>
        <w:rPr>
          <w:rFonts w:asciiTheme="minorHAnsi" w:hAnsiTheme="minorHAnsi" w:cstheme="minorHAnsi"/>
          <w:sz w:val="20"/>
          <w:lang w:val="ru-RU"/>
        </w:rPr>
        <w:t>В</w:t>
      </w:r>
      <w:r w:rsidRPr="00A5203C">
        <w:rPr>
          <w:rFonts w:asciiTheme="minorHAnsi" w:hAnsiTheme="minorHAnsi" w:cstheme="minorHAnsi"/>
          <w:sz w:val="20"/>
        </w:rPr>
        <w:t xml:space="preserve">строенный </w:t>
      </w:r>
      <w:r>
        <w:rPr>
          <w:rFonts w:asciiTheme="minorHAnsi" w:hAnsiTheme="minorHAnsi" w:cstheme="minorHAnsi"/>
          <w:sz w:val="20"/>
          <w:lang w:val="ru-RU"/>
        </w:rPr>
        <w:t>клапан 2.</w:t>
      </w:r>
    </w:p>
    <w:p w14:paraId="10342A0B" w14:textId="5C9E95AC" w:rsidR="00282970" w:rsidRPr="00753109" w:rsidRDefault="007B41ED" w:rsidP="006411B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7B41ED">
        <w:rPr>
          <w:rFonts w:asciiTheme="minorHAnsi" w:hAnsiTheme="minorHAnsi" w:cstheme="minorHAnsi"/>
          <w:sz w:val="20"/>
        </w:rPr>
        <w:t xml:space="preserve">Установите тип клапана на напольный клапан в меню </w:t>
      </w:r>
      <w:r w:rsidR="00F610BB">
        <w:rPr>
          <w:rFonts w:asciiTheme="minorHAnsi" w:hAnsiTheme="minorHAnsi" w:cstheme="minorHAnsi"/>
          <w:sz w:val="20"/>
          <w:lang w:val="ru-RU"/>
        </w:rPr>
        <w:t>установки</w:t>
      </w:r>
      <w:r w:rsidRPr="007B41ED">
        <w:rPr>
          <w:rFonts w:asciiTheme="minorHAnsi" w:hAnsiTheme="minorHAnsi" w:cstheme="minorHAnsi"/>
          <w:sz w:val="20"/>
        </w:rPr>
        <w:t xml:space="preserve">, «Встроенный клапан 2», «Тип клапана», напольный. Максимальная регулируемая температура на клапане теперь снижена до максимального значения 55 °C, чтобы предотвратить разрушение контура </w:t>
      </w:r>
      <w:r>
        <w:rPr>
          <w:rFonts w:asciiTheme="minorHAnsi" w:hAnsiTheme="minorHAnsi" w:cstheme="minorHAnsi"/>
          <w:sz w:val="20"/>
          <w:lang w:val="ru-RU"/>
        </w:rPr>
        <w:t>подпольного отопления</w:t>
      </w:r>
      <w:r w:rsidRPr="007B41ED">
        <w:rPr>
          <w:rFonts w:asciiTheme="minorHAnsi" w:hAnsiTheme="minorHAnsi" w:cstheme="minorHAnsi"/>
          <w:sz w:val="20"/>
        </w:rPr>
        <w:t>.</w:t>
      </w:r>
    </w:p>
    <w:p w14:paraId="3C3DAC08" w14:textId="740FCF7B" w:rsidR="00282970" w:rsidRPr="00753109" w:rsidRDefault="007B41ED" w:rsidP="006411B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7B41ED">
        <w:rPr>
          <w:rFonts w:asciiTheme="minorHAnsi" w:hAnsiTheme="minorHAnsi" w:cstheme="minorHAnsi"/>
          <w:sz w:val="20"/>
        </w:rPr>
        <w:t xml:space="preserve">Установите </w:t>
      </w:r>
      <w:r>
        <w:rPr>
          <w:rFonts w:asciiTheme="minorHAnsi" w:hAnsiTheme="minorHAnsi" w:cstheme="minorHAnsi"/>
          <w:sz w:val="20"/>
          <w:lang w:val="ru-RU"/>
        </w:rPr>
        <w:t xml:space="preserve">нужную Вам </w:t>
      </w:r>
      <w:r w:rsidRPr="007B41ED">
        <w:rPr>
          <w:rFonts w:asciiTheme="minorHAnsi" w:hAnsiTheme="minorHAnsi" w:cstheme="minorHAnsi"/>
          <w:sz w:val="20"/>
        </w:rPr>
        <w:t xml:space="preserve">температуру на клапане в меню </w:t>
      </w:r>
      <w:r w:rsidR="00F610BB">
        <w:rPr>
          <w:rFonts w:asciiTheme="minorHAnsi" w:hAnsiTheme="minorHAnsi" w:cstheme="minorHAnsi"/>
          <w:sz w:val="20"/>
          <w:lang w:val="ru-RU"/>
        </w:rPr>
        <w:t>установки</w:t>
      </w:r>
      <w:r w:rsidRPr="007B41ED">
        <w:rPr>
          <w:rFonts w:asciiTheme="minorHAnsi" w:hAnsiTheme="minorHAnsi" w:cstheme="minorHAnsi"/>
          <w:sz w:val="20"/>
        </w:rPr>
        <w:t>, «Встроенный клапан 2», «Температура клапана».</w:t>
      </w:r>
    </w:p>
    <w:p w14:paraId="24FD860D" w14:textId="3EA52629" w:rsidR="00282970" w:rsidRPr="00753109" w:rsidRDefault="007B41ED" w:rsidP="006411B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7B41ED">
        <w:rPr>
          <w:rFonts w:asciiTheme="minorHAnsi" w:hAnsiTheme="minorHAnsi" w:cstheme="minorHAnsi"/>
          <w:sz w:val="20"/>
        </w:rPr>
        <w:t>Теперь клапан будет поддерживать эту температуру. При достижении температуры клапан закрывается. Минимальное открытие установлено на заводе на 5%. Следовательно, клапан по-прежнему будет открыт на 5%, чтобы обеспечить поток воды в системе. Этот параметр можно изменить.</w:t>
      </w:r>
    </w:p>
    <w:p w14:paraId="2D0C5DB7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1"/>
        </w:rPr>
      </w:pPr>
    </w:p>
    <w:p w14:paraId="4E7409C6" w14:textId="7129515C" w:rsidR="00282970" w:rsidRPr="00753109" w:rsidRDefault="007B41ED" w:rsidP="006411BB">
      <w:pPr>
        <w:pStyle w:val="Nadpis9"/>
        <w:ind w:left="709"/>
        <w:jc w:val="both"/>
        <w:rPr>
          <w:rFonts w:asciiTheme="minorHAnsi" w:hAnsiTheme="minorHAnsi" w:cstheme="minorHAnsi"/>
        </w:rPr>
      </w:pPr>
      <w:r w:rsidRPr="007B41ED">
        <w:rPr>
          <w:rFonts w:asciiTheme="minorHAnsi" w:hAnsiTheme="minorHAnsi" w:cstheme="minorHAnsi"/>
        </w:rPr>
        <w:t>Активация и настройка комнатных термостатов для управления смесительными клапанами</w:t>
      </w:r>
      <w:r w:rsidR="00A442E1" w:rsidRPr="00753109">
        <w:rPr>
          <w:rFonts w:asciiTheme="minorHAnsi" w:hAnsiTheme="minorHAnsi" w:cstheme="minorHAnsi"/>
        </w:rPr>
        <w:t>:</w:t>
      </w:r>
    </w:p>
    <w:p w14:paraId="54A7D808" w14:textId="60B5B880" w:rsidR="00282970" w:rsidRPr="00753109" w:rsidRDefault="007B41ED" w:rsidP="00787123">
      <w:pPr>
        <w:pStyle w:val="Odstavecseseznamem"/>
        <w:numPr>
          <w:ilvl w:val="0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7B41ED">
        <w:rPr>
          <w:rFonts w:asciiTheme="minorHAnsi" w:hAnsiTheme="minorHAnsi" w:cstheme="minorHAnsi"/>
          <w:sz w:val="20"/>
        </w:rPr>
        <w:t xml:space="preserve">Подключите комнатный термостат к </w:t>
      </w:r>
      <w:r>
        <w:rPr>
          <w:rFonts w:asciiTheme="minorHAnsi" w:hAnsiTheme="minorHAnsi" w:cstheme="minorHAnsi"/>
          <w:sz w:val="20"/>
          <w:lang w:val="ru-RU"/>
        </w:rPr>
        <w:t>блоку управления котла</w:t>
      </w:r>
      <w:r w:rsidRPr="007B41ED">
        <w:rPr>
          <w:rFonts w:asciiTheme="minorHAnsi" w:hAnsiTheme="minorHAnsi" w:cstheme="minorHAnsi"/>
          <w:sz w:val="20"/>
        </w:rPr>
        <w:t xml:space="preserve">, к выходам </w:t>
      </w:r>
      <w:r w:rsidRPr="00753109">
        <w:rPr>
          <w:rFonts w:asciiTheme="minorHAnsi" w:hAnsiTheme="minorHAnsi" w:cstheme="minorHAnsi"/>
          <w:sz w:val="20"/>
        </w:rPr>
        <w:t xml:space="preserve">Room regulátor </w:t>
      </w:r>
      <w:r w:rsidRPr="007B41ED">
        <w:rPr>
          <w:rFonts w:asciiTheme="minorHAnsi" w:hAnsiTheme="minorHAnsi" w:cstheme="minorHAnsi"/>
          <w:sz w:val="20"/>
        </w:rPr>
        <w:t xml:space="preserve">1 или 2 (комнатный термостат) или к выходу RS </w:t>
      </w:r>
      <w:r w:rsidR="00F83BE9">
        <w:rPr>
          <w:rFonts w:ascii="Arial" w:hAnsi="Arial" w:cs="Arial"/>
          <w:color w:val="4D5156"/>
          <w:sz w:val="21"/>
          <w:szCs w:val="21"/>
          <w:shd w:val="clear" w:color="auto" w:fill="FFFFFF"/>
        </w:rPr>
        <w:t>–</w:t>
      </w:r>
      <w:r w:rsidR="00F83BE9" w:rsidRPr="007B41ED" w:rsidDel="00F83BE9">
        <w:rPr>
          <w:rFonts w:asciiTheme="minorHAnsi" w:hAnsiTheme="minorHAnsi" w:cstheme="minorHAnsi"/>
          <w:sz w:val="20"/>
        </w:rPr>
        <w:t xml:space="preserve"> </w:t>
      </w:r>
      <w:r w:rsidRPr="007B41ED">
        <w:rPr>
          <w:rFonts w:asciiTheme="minorHAnsi" w:hAnsiTheme="minorHAnsi" w:cstheme="minorHAnsi"/>
          <w:sz w:val="20"/>
        </w:rPr>
        <w:t xml:space="preserve"> в зависимости от типа выбранного термостата. Комнатный термостат RT10 подключается к выходу RS. Стандартный термостат, работающий по принципу разомкнутой/замкнутой цепи, подключается к одному из выходов </w:t>
      </w:r>
      <w:r w:rsidRPr="00753109">
        <w:rPr>
          <w:rFonts w:asciiTheme="minorHAnsi" w:hAnsiTheme="minorHAnsi" w:cstheme="minorHAnsi"/>
          <w:sz w:val="20"/>
        </w:rPr>
        <w:t xml:space="preserve">Room regulátor </w:t>
      </w:r>
      <w:r w:rsidRPr="007B41ED">
        <w:rPr>
          <w:rFonts w:asciiTheme="minorHAnsi" w:hAnsiTheme="minorHAnsi" w:cstheme="minorHAnsi"/>
          <w:sz w:val="20"/>
        </w:rPr>
        <w:t>1 или 2.</w:t>
      </w:r>
    </w:p>
    <w:p w14:paraId="46178259" w14:textId="3673FCE3" w:rsidR="00282970" w:rsidRPr="00753109" w:rsidRDefault="007B41ED" w:rsidP="00787123">
      <w:pPr>
        <w:pStyle w:val="Odstavecseseznamem"/>
        <w:numPr>
          <w:ilvl w:val="0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7B41ED">
        <w:rPr>
          <w:rFonts w:asciiTheme="minorHAnsi" w:hAnsiTheme="minorHAnsi" w:cstheme="minorHAnsi"/>
          <w:sz w:val="20"/>
        </w:rPr>
        <w:t xml:space="preserve">Активируйте комнатный термостат в меню </w:t>
      </w:r>
      <w:r w:rsidR="00F610BB">
        <w:rPr>
          <w:rFonts w:asciiTheme="minorHAnsi" w:hAnsiTheme="minorHAnsi" w:cstheme="minorHAnsi"/>
          <w:sz w:val="20"/>
          <w:lang w:val="ru-RU"/>
        </w:rPr>
        <w:t>установки</w:t>
      </w:r>
      <w:r w:rsidRPr="007B41ED">
        <w:rPr>
          <w:rFonts w:asciiTheme="minorHAnsi" w:hAnsiTheme="minorHAnsi" w:cstheme="minorHAnsi"/>
          <w:sz w:val="20"/>
        </w:rPr>
        <w:t xml:space="preserve">, Комнатный термостат </w:t>
      </w:r>
      <w:r w:rsidR="00F83BE9">
        <w:rPr>
          <w:rFonts w:ascii="Arial" w:hAnsi="Arial" w:cs="Arial"/>
          <w:color w:val="4D5156"/>
          <w:sz w:val="21"/>
          <w:szCs w:val="21"/>
          <w:shd w:val="clear" w:color="auto" w:fill="FFFFFF"/>
        </w:rPr>
        <w:t>–</w:t>
      </w:r>
      <w:r w:rsidR="00F83BE9" w:rsidRPr="007B41ED" w:rsidDel="00F83BE9">
        <w:rPr>
          <w:rFonts w:asciiTheme="minorHAnsi" w:hAnsiTheme="minorHAnsi" w:cstheme="minorHAnsi"/>
          <w:sz w:val="20"/>
        </w:rPr>
        <w:t xml:space="preserve"> </w:t>
      </w:r>
      <w:r w:rsidRPr="007B41ED">
        <w:rPr>
          <w:rFonts w:asciiTheme="minorHAnsi" w:hAnsiTheme="minorHAnsi" w:cstheme="minorHAnsi"/>
          <w:sz w:val="20"/>
        </w:rPr>
        <w:t xml:space="preserve"> Стандартный термостат 1 или 2 или </w:t>
      </w:r>
      <w:r>
        <w:rPr>
          <w:rFonts w:asciiTheme="minorHAnsi" w:hAnsiTheme="minorHAnsi" w:cstheme="minorHAnsi"/>
          <w:sz w:val="20"/>
          <w:lang w:val="ru-RU"/>
        </w:rPr>
        <w:t>Регулятор</w:t>
      </w:r>
      <w:r w:rsidRPr="007B41ED">
        <w:rPr>
          <w:rFonts w:asciiTheme="minorHAnsi" w:hAnsiTheme="minorHAnsi" w:cstheme="minorHAnsi"/>
          <w:sz w:val="20"/>
        </w:rPr>
        <w:t xml:space="preserve"> OPOP (тип RT10) в зависимости от типа используемого термостата.</w:t>
      </w:r>
    </w:p>
    <w:p w14:paraId="0EF06933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1"/>
        </w:rPr>
      </w:pPr>
    </w:p>
    <w:p w14:paraId="38008D57" w14:textId="1AB96A02" w:rsidR="00282970" w:rsidRPr="00753109" w:rsidRDefault="007B41ED" w:rsidP="00787123">
      <w:pPr>
        <w:pStyle w:val="Odstavecseseznamem"/>
        <w:numPr>
          <w:ilvl w:val="0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7B41ED">
        <w:rPr>
          <w:rFonts w:asciiTheme="minorHAnsi" w:hAnsiTheme="minorHAnsi" w:cstheme="minorHAnsi"/>
          <w:sz w:val="20"/>
        </w:rPr>
        <w:t xml:space="preserve">Задайте тип реакции котла на команду термостата. Термостат может немедленно включить/выключить котел или обеспечить снижение заданной температуры </w:t>
      </w:r>
      <w:r w:rsidR="0055194F">
        <w:rPr>
          <w:rFonts w:asciiTheme="minorHAnsi" w:hAnsiTheme="minorHAnsi" w:cstheme="minorHAnsi"/>
          <w:sz w:val="20"/>
          <w:lang w:val="ru-RU"/>
        </w:rPr>
        <w:t>ЦО</w:t>
      </w:r>
      <w:r w:rsidRPr="007B41ED">
        <w:rPr>
          <w:rFonts w:asciiTheme="minorHAnsi" w:hAnsiTheme="minorHAnsi" w:cstheme="minorHAnsi"/>
          <w:sz w:val="20"/>
        </w:rPr>
        <w:t xml:space="preserve"> на заданный предел, если термостат обнаруживает, что температура в помещении </w:t>
      </w:r>
      <w:r w:rsidR="00F83BE9" w:rsidRPr="007B41ED">
        <w:rPr>
          <w:rFonts w:asciiTheme="minorHAnsi" w:hAnsiTheme="minorHAnsi" w:cstheme="minorHAnsi"/>
          <w:sz w:val="20"/>
        </w:rPr>
        <w:t>нагре</w:t>
      </w:r>
      <w:r w:rsidR="00F83BE9">
        <w:rPr>
          <w:rFonts w:asciiTheme="minorHAnsi" w:hAnsiTheme="minorHAnsi" w:cstheme="minorHAnsi"/>
          <w:sz w:val="20"/>
          <w:lang w:val="ru-RU"/>
        </w:rPr>
        <w:t>та</w:t>
      </w:r>
      <w:r w:rsidR="00F83BE9" w:rsidRPr="007B41ED">
        <w:rPr>
          <w:rFonts w:asciiTheme="minorHAnsi" w:hAnsiTheme="minorHAnsi" w:cstheme="minorHAnsi"/>
          <w:sz w:val="20"/>
        </w:rPr>
        <w:t xml:space="preserve"> </w:t>
      </w:r>
      <w:r w:rsidRPr="007B41ED">
        <w:rPr>
          <w:rFonts w:asciiTheme="minorHAnsi" w:hAnsiTheme="minorHAnsi" w:cstheme="minorHAnsi"/>
          <w:sz w:val="20"/>
        </w:rPr>
        <w:t>до заданного предела:</w:t>
      </w:r>
    </w:p>
    <w:p w14:paraId="083B04D9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2"/>
        </w:rPr>
      </w:pPr>
    </w:p>
    <w:p w14:paraId="5B359BD2" w14:textId="012453EB" w:rsidR="00282970" w:rsidRPr="00753109" w:rsidRDefault="0055194F" w:rsidP="00787123">
      <w:pPr>
        <w:pStyle w:val="Odstavecseseznamem"/>
        <w:numPr>
          <w:ilvl w:val="1"/>
          <w:numId w:val="1"/>
        </w:numPr>
        <w:ind w:left="1843" w:hanging="283"/>
        <w:jc w:val="both"/>
        <w:rPr>
          <w:rFonts w:asciiTheme="minorHAnsi" w:hAnsiTheme="minorHAnsi" w:cstheme="minorHAnsi"/>
          <w:sz w:val="20"/>
        </w:rPr>
      </w:pPr>
      <w:r w:rsidRPr="0055194F">
        <w:rPr>
          <w:rFonts w:asciiTheme="minorHAnsi" w:hAnsiTheme="minorHAnsi" w:cstheme="minorHAnsi"/>
          <w:sz w:val="20"/>
        </w:rPr>
        <w:t>Немедленное выключение/включение котла с помощью термостата</w:t>
      </w:r>
      <w:r w:rsidR="00A442E1" w:rsidRPr="00753109">
        <w:rPr>
          <w:rFonts w:asciiTheme="minorHAnsi" w:hAnsiTheme="minorHAnsi" w:cstheme="minorHAnsi"/>
          <w:sz w:val="20"/>
        </w:rPr>
        <w:t>:</w:t>
      </w:r>
    </w:p>
    <w:p w14:paraId="32A7C0D3" w14:textId="2442BD5E" w:rsidR="00282970" w:rsidRPr="00753109" w:rsidRDefault="0055194F" w:rsidP="00787123">
      <w:pPr>
        <w:pStyle w:val="Odstavecseseznamem"/>
        <w:numPr>
          <w:ilvl w:val="2"/>
          <w:numId w:val="9"/>
        </w:numPr>
        <w:ind w:left="2410" w:hanging="283"/>
        <w:jc w:val="both"/>
        <w:rPr>
          <w:rFonts w:asciiTheme="minorHAnsi" w:hAnsiTheme="minorHAnsi" w:cstheme="minorHAnsi"/>
          <w:sz w:val="20"/>
        </w:rPr>
      </w:pPr>
      <w:r w:rsidRPr="0055194F">
        <w:rPr>
          <w:rFonts w:asciiTheme="minorHAnsi" w:hAnsiTheme="minorHAnsi" w:cstheme="minorHAnsi"/>
          <w:sz w:val="20"/>
        </w:rPr>
        <w:t xml:space="preserve">Активируйте функцию </w:t>
      </w:r>
      <w:r>
        <w:rPr>
          <w:rFonts w:asciiTheme="minorHAnsi" w:hAnsiTheme="minorHAnsi" w:cstheme="minorHAnsi"/>
          <w:sz w:val="20"/>
          <w:lang w:val="ru-RU"/>
        </w:rPr>
        <w:t xml:space="preserve">розжига </w:t>
      </w:r>
      <w:r w:rsidRPr="0055194F">
        <w:rPr>
          <w:rFonts w:asciiTheme="minorHAnsi" w:hAnsiTheme="minorHAnsi" w:cstheme="minorHAnsi"/>
          <w:sz w:val="20"/>
        </w:rPr>
        <w:t xml:space="preserve">в меню </w:t>
      </w:r>
      <w:r w:rsidR="00F610BB">
        <w:rPr>
          <w:rFonts w:asciiTheme="minorHAnsi" w:hAnsiTheme="minorHAnsi" w:cstheme="minorHAnsi"/>
          <w:sz w:val="20"/>
          <w:lang w:val="ru-RU"/>
        </w:rPr>
        <w:t>установки</w:t>
      </w:r>
      <w:r w:rsidRPr="0055194F">
        <w:rPr>
          <w:rFonts w:asciiTheme="minorHAnsi" w:hAnsiTheme="minorHAnsi" w:cstheme="minorHAnsi"/>
          <w:sz w:val="20"/>
        </w:rPr>
        <w:t xml:space="preserve">, </w:t>
      </w:r>
      <w:r>
        <w:rPr>
          <w:rFonts w:asciiTheme="minorHAnsi" w:hAnsiTheme="minorHAnsi" w:cstheme="minorHAnsi"/>
          <w:sz w:val="20"/>
          <w:lang w:val="ru-RU"/>
        </w:rPr>
        <w:t>К</w:t>
      </w:r>
      <w:r w:rsidRPr="0055194F">
        <w:rPr>
          <w:rFonts w:asciiTheme="minorHAnsi" w:hAnsiTheme="minorHAnsi" w:cstheme="minorHAnsi"/>
          <w:sz w:val="20"/>
        </w:rPr>
        <w:t>омнатный термостат.</w:t>
      </w:r>
    </w:p>
    <w:p w14:paraId="689D29F4" w14:textId="6FF1FE4F" w:rsidR="00282970" w:rsidRPr="00753109" w:rsidRDefault="0055194F" w:rsidP="00787123">
      <w:pPr>
        <w:pStyle w:val="Odstavecseseznamem"/>
        <w:numPr>
          <w:ilvl w:val="2"/>
          <w:numId w:val="9"/>
        </w:numPr>
        <w:ind w:left="2410" w:hanging="283"/>
        <w:jc w:val="both"/>
        <w:rPr>
          <w:rFonts w:asciiTheme="minorHAnsi" w:hAnsiTheme="minorHAnsi" w:cstheme="minorHAnsi"/>
          <w:sz w:val="20"/>
        </w:rPr>
      </w:pPr>
      <w:r w:rsidRPr="0055194F">
        <w:rPr>
          <w:rFonts w:asciiTheme="minorHAnsi" w:hAnsiTheme="minorHAnsi" w:cstheme="minorHAnsi"/>
          <w:sz w:val="20"/>
        </w:rPr>
        <w:t xml:space="preserve">Если хотите выключить насос </w:t>
      </w:r>
      <w:r>
        <w:rPr>
          <w:rFonts w:asciiTheme="minorHAnsi" w:hAnsiTheme="minorHAnsi" w:cstheme="minorHAnsi"/>
          <w:sz w:val="20"/>
          <w:lang w:val="ru-RU"/>
        </w:rPr>
        <w:t xml:space="preserve">ЦО </w:t>
      </w:r>
      <w:r w:rsidRPr="0055194F">
        <w:rPr>
          <w:rFonts w:asciiTheme="minorHAnsi" w:hAnsiTheme="minorHAnsi" w:cstheme="minorHAnsi"/>
          <w:sz w:val="20"/>
        </w:rPr>
        <w:t xml:space="preserve">вместе с </w:t>
      </w:r>
      <w:r>
        <w:rPr>
          <w:rFonts w:asciiTheme="minorHAnsi" w:hAnsiTheme="minorHAnsi" w:cstheme="minorHAnsi"/>
          <w:sz w:val="20"/>
          <w:lang w:val="ru-RU"/>
        </w:rPr>
        <w:t>котлом</w:t>
      </w:r>
      <w:r w:rsidRPr="0055194F">
        <w:rPr>
          <w:rFonts w:asciiTheme="minorHAnsi" w:hAnsiTheme="minorHAnsi" w:cstheme="minorHAnsi"/>
          <w:sz w:val="20"/>
        </w:rPr>
        <w:t xml:space="preserve">, активируйте функцию «Насос </w:t>
      </w:r>
      <w:r>
        <w:rPr>
          <w:rFonts w:asciiTheme="minorHAnsi" w:hAnsiTheme="minorHAnsi" w:cstheme="minorHAnsi"/>
          <w:sz w:val="20"/>
          <w:lang w:val="ru-RU"/>
        </w:rPr>
        <w:t>ЦО</w:t>
      </w:r>
      <w:r w:rsidRPr="0055194F">
        <w:rPr>
          <w:rFonts w:asciiTheme="minorHAnsi" w:hAnsiTheme="minorHAnsi" w:cstheme="minorHAnsi"/>
          <w:sz w:val="20"/>
        </w:rPr>
        <w:t xml:space="preserve"> </w:t>
      </w:r>
      <w:r w:rsidR="00EC0AC8">
        <w:rPr>
          <w:rFonts w:ascii="Arial" w:hAnsi="Arial" w:cs="Arial"/>
          <w:color w:val="4D5156"/>
          <w:sz w:val="21"/>
          <w:szCs w:val="21"/>
          <w:shd w:val="clear" w:color="auto" w:fill="FFFFFF"/>
        </w:rPr>
        <w:t>–</w:t>
      </w:r>
      <w:r w:rsidR="00EC0AC8" w:rsidRPr="0055194F" w:rsidDel="00EC0AC8">
        <w:rPr>
          <w:rFonts w:asciiTheme="minorHAnsi" w:hAnsiTheme="minorHAnsi" w:cstheme="minorHAnsi"/>
          <w:sz w:val="20"/>
        </w:rPr>
        <w:t xml:space="preserve"> </w:t>
      </w:r>
      <w:r w:rsidRPr="0055194F">
        <w:rPr>
          <w:rFonts w:asciiTheme="minorHAnsi" w:hAnsiTheme="minorHAnsi" w:cstheme="minorHAnsi"/>
          <w:sz w:val="20"/>
        </w:rPr>
        <w:t xml:space="preserve"> комнатный термостат» в меню </w:t>
      </w:r>
      <w:r w:rsidR="00F610BB">
        <w:rPr>
          <w:rFonts w:asciiTheme="minorHAnsi" w:hAnsiTheme="minorHAnsi" w:cstheme="minorHAnsi"/>
          <w:sz w:val="20"/>
          <w:lang w:val="ru-RU"/>
        </w:rPr>
        <w:t>установки</w:t>
      </w:r>
      <w:r w:rsidRPr="0055194F">
        <w:rPr>
          <w:rFonts w:asciiTheme="minorHAnsi" w:hAnsiTheme="minorHAnsi" w:cstheme="minorHAnsi"/>
          <w:sz w:val="20"/>
        </w:rPr>
        <w:t>, Комнатный термостат. Остерегайтесь перегрева котла при отключении насоса вместе с котлом!</w:t>
      </w:r>
    </w:p>
    <w:p w14:paraId="705F6488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1"/>
        </w:rPr>
      </w:pPr>
    </w:p>
    <w:p w14:paraId="16A0AF05" w14:textId="6580901D" w:rsidR="00282970" w:rsidRPr="00753109" w:rsidRDefault="0055194F" w:rsidP="00787123">
      <w:pPr>
        <w:pStyle w:val="Odstavecseseznamem"/>
        <w:numPr>
          <w:ilvl w:val="1"/>
          <w:numId w:val="1"/>
        </w:numPr>
        <w:ind w:left="1843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По</w:t>
      </w:r>
      <w:r w:rsidRPr="0055194F">
        <w:rPr>
          <w:rFonts w:asciiTheme="minorHAnsi" w:hAnsiTheme="minorHAnsi" w:cstheme="minorHAnsi"/>
          <w:sz w:val="20"/>
        </w:rPr>
        <w:t>нижение заданной температуры ЦО с помощью термостата</w:t>
      </w:r>
      <w:r w:rsidR="00A442E1" w:rsidRPr="00753109">
        <w:rPr>
          <w:rFonts w:asciiTheme="minorHAnsi" w:hAnsiTheme="minorHAnsi" w:cstheme="minorHAnsi"/>
          <w:sz w:val="20"/>
        </w:rPr>
        <w:t>:</w:t>
      </w:r>
    </w:p>
    <w:p w14:paraId="2D66FECD" w14:textId="62D57B03" w:rsidR="00282970" w:rsidRPr="00753109" w:rsidRDefault="0055194F" w:rsidP="00787123">
      <w:pPr>
        <w:pStyle w:val="Odstavecseseznamem"/>
        <w:numPr>
          <w:ilvl w:val="2"/>
          <w:numId w:val="9"/>
        </w:numPr>
        <w:ind w:left="2410" w:hanging="283"/>
        <w:jc w:val="both"/>
        <w:rPr>
          <w:rFonts w:asciiTheme="minorHAnsi" w:hAnsiTheme="minorHAnsi" w:cstheme="minorHAnsi"/>
          <w:sz w:val="20"/>
        </w:rPr>
      </w:pPr>
      <w:r w:rsidRPr="0055194F">
        <w:rPr>
          <w:rFonts w:asciiTheme="minorHAnsi" w:hAnsiTheme="minorHAnsi" w:cstheme="minorHAnsi"/>
          <w:sz w:val="20"/>
        </w:rPr>
        <w:t xml:space="preserve">Отключите функцию </w:t>
      </w:r>
      <w:r>
        <w:rPr>
          <w:rFonts w:asciiTheme="minorHAnsi" w:hAnsiTheme="minorHAnsi" w:cstheme="minorHAnsi"/>
          <w:sz w:val="20"/>
          <w:lang w:val="ru-RU"/>
        </w:rPr>
        <w:t xml:space="preserve">розжига </w:t>
      </w:r>
      <w:r w:rsidRPr="0055194F">
        <w:rPr>
          <w:rFonts w:asciiTheme="minorHAnsi" w:hAnsiTheme="minorHAnsi" w:cstheme="minorHAnsi"/>
          <w:sz w:val="20"/>
        </w:rPr>
        <w:t xml:space="preserve">в меню установки, </w:t>
      </w:r>
      <w:r>
        <w:rPr>
          <w:rFonts w:asciiTheme="minorHAnsi" w:hAnsiTheme="minorHAnsi" w:cstheme="minorHAnsi"/>
          <w:sz w:val="20"/>
          <w:lang w:val="ru-RU"/>
        </w:rPr>
        <w:t>К</w:t>
      </w:r>
      <w:r w:rsidRPr="0055194F">
        <w:rPr>
          <w:rFonts w:asciiTheme="minorHAnsi" w:hAnsiTheme="minorHAnsi" w:cstheme="minorHAnsi"/>
          <w:sz w:val="20"/>
        </w:rPr>
        <w:t>омнатный термостат.</w:t>
      </w:r>
    </w:p>
    <w:p w14:paraId="6349C9D9" w14:textId="31B61CE7" w:rsidR="00282970" w:rsidRPr="00753109" w:rsidRDefault="0055194F" w:rsidP="00787123">
      <w:pPr>
        <w:pStyle w:val="Odstavecseseznamem"/>
        <w:numPr>
          <w:ilvl w:val="2"/>
          <w:numId w:val="9"/>
        </w:numPr>
        <w:ind w:left="2410" w:hanging="283"/>
        <w:jc w:val="both"/>
        <w:rPr>
          <w:rFonts w:asciiTheme="minorHAnsi" w:hAnsiTheme="minorHAnsi" w:cstheme="minorHAnsi"/>
          <w:sz w:val="20"/>
        </w:rPr>
      </w:pPr>
      <w:r w:rsidRPr="0055194F">
        <w:rPr>
          <w:rFonts w:asciiTheme="minorHAnsi" w:hAnsiTheme="minorHAnsi" w:cstheme="minorHAnsi"/>
          <w:sz w:val="20"/>
        </w:rPr>
        <w:t>В функции «Снижение температуры в соответствии с термостатом» в меню</w:t>
      </w:r>
      <w:r w:rsidR="00F610BB">
        <w:rPr>
          <w:rFonts w:asciiTheme="minorHAnsi" w:hAnsiTheme="minorHAnsi" w:cstheme="minorHAnsi"/>
          <w:sz w:val="20"/>
          <w:lang w:val="ru-RU"/>
        </w:rPr>
        <w:t xml:space="preserve"> установки, </w:t>
      </w:r>
      <w:r w:rsidRPr="0055194F">
        <w:rPr>
          <w:rFonts w:asciiTheme="minorHAnsi" w:hAnsiTheme="minorHAnsi" w:cstheme="minorHAnsi"/>
          <w:sz w:val="20"/>
        </w:rPr>
        <w:t xml:space="preserve">«Комнатный термостат» введите уровень снижения </w:t>
      </w:r>
      <w:r w:rsidR="00EC0AC8">
        <w:rPr>
          <w:rFonts w:asciiTheme="minorHAnsi" w:hAnsiTheme="minorHAnsi" w:cstheme="minorHAnsi"/>
          <w:sz w:val="20"/>
          <w:lang w:val="ru-RU"/>
        </w:rPr>
        <w:t>заданной</w:t>
      </w:r>
      <w:r w:rsidR="00EC0AC8" w:rsidRPr="0055194F">
        <w:rPr>
          <w:rFonts w:asciiTheme="minorHAnsi" w:hAnsiTheme="minorHAnsi" w:cstheme="minorHAnsi"/>
          <w:sz w:val="20"/>
        </w:rPr>
        <w:t xml:space="preserve"> </w:t>
      </w:r>
      <w:r w:rsidRPr="0055194F">
        <w:rPr>
          <w:rFonts w:asciiTheme="minorHAnsi" w:hAnsiTheme="minorHAnsi" w:cstheme="minorHAnsi"/>
          <w:sz w:val="20"/>
        </w:rPr>
        <w:t xml:space="preserve">температуры </w:t>
      </w:r>
      <w:r>
        <w:rPr>
          <w:rFonts w:asciiTheme="minorHAnsi" w:hAnsiTheme="minorHAnsi" w:cstheme="minorHAnsi"/>
          <w:sz w:val="20"/>
          <w:lang w:val="ru-RU"/>
        </w:rPr>
        <w:t>ЦО</w:t>
      </w:r>
      <w:r w:rsidRPr="0055194F">
        <w:rPr>
          <w:rFonts w:asciiTheme="minorHAnsi" w:hAnsiTheme="minorHAnsi" w:cstheme="minorHAnsi"/>
          <w:sz w:val="20"/>
        </w:rPr>
        <w:t xml:space="preserve"> в случае, если термостат не подает команду на нагрев.</w:t>
      </w:r>
    </w:p>
    <w:p w14:paraId="20D17FB2" w14:textId="327F9BAA" w:rsidR="00282970" w:rsidRPr="00753109" w:rsidRDefault="0055194F" w:rsidP="00787123">
      <w:pPr>
        <w:pStyle w:val="Odstavecseseznamem"/>
        <w:numPr>
          <w:ilvl w:val="2"/>
          <w:numId w:val="9"/>
        </w:numPr>
        <w:ind w:left="2410" w:hanging="283"/>
        <w:jc w:val="both"/>
        <w:rPr>
          <w:rFonts w:asciiTheme="minorHAnsi" w:hAnsiTheme="minorHAnsi" w:cstheme="minorHAnsi"/>
          <w:sz w:val="20"/>
        </w:rPr>
      </w:pPr>
      <w:r w:rsidRPr="0055194F">
        <w:rPr>
          <w:rFonts w:asciiTheme="minorHAnsi" w:hAnsiTheme="minorHAnsi" w:cstheme="minorHAnsi"/>
          <w:sz w:val="20"/>
        </w:rPr>
        <w:t xml:space="preserve">Значение, на которое только что была уменьшена </w:t>
      </w:r>
      <w:r w:rsidR="00EC0AC8">
        <w:rPr>
          <w:rFonts w:asciiTheme="minorHAnsi" w:hAnsiTheme="minorHAnsi" w:cstheme="minorHAnsi"/>
          <w:sz w:val="20"/>
          <w:lang w:val="ru-RU"/>
        </w:rPr>
        <w:t>заданная</w:t>
      </w:r>
      <w:r w:rsidR="00EC0AC8" w:rsidRPr="0055194F">
        <w:rPr>
          <w:rFonts w:asciiTheme="minorHAnsi" w:hAnsiTheme="minorHAnsi" w:cstheme="minorHAnsi"/>
          <w:sz w:val="20"/>
        </w:rPr>
        <w:t xml:space="preserve"> </w:t>
      </w:r>
      <w:r w:rsidRPr="0055194F">
        <w:rPr>
          <w:rFonts w:asciiTheme="minorHAnsi" w:hAnsiTheme="minorHAnsi" w:cstheme="minorHAnsi"/>
          <w:sz w:val="20"/>
        </w:rPr>
        <w:t xml:space="preserve">температура </w:t>
      </w:r>
      <w:r>
        <w:rPr>
          <w:rFonts w:asciiTheme="minorHAnsi" w:hAnsiTheme="minorHAnsi" w:cstheme="minorHAnsi"/>
          <w:sz w:val="20"/>
          <w:lang w:val="ru-RU"/>
        </w:rPr>
        <w:t>ЦО</w:t>
      </w:r>
      <w:r w:rsidRPr="0055194F">
        <w:rPr>
          <w:rFonts w:asciiTheme="minorHAnsi" w:hAnsiTheme="minorHAnsi" w:cstheme="minorHAnsi"/>
          <w:sz w:val="20"/>
        </w:rPr>
        <w:t>, отображается на главной панели под заданной температурой</w:t>
      </w:r>
      <w:r>
        <w:rPr>
          <w:rFonts w:asciiTheme="minorHAnsi" w:hAnsiTheme="minorHAnsi" w:cstheme="minorHAnsi"/>
          <w:sz w:val="20"/>
          <w:lang w:val="ru-RU"/>
        </w:rPr>
        <w:t xml:space="preserve"> ЦО</w:t>
      </w:r>
      <w:r w:rsidRPr="0055194F">
        <w:rPr>
          <w:rFonts w:asciiTheme="minorHAnsi" w:hAnsiTheme="minorHAnsi" w:cstheme="minorHAnsi"/>
          <w:sz w:val="20"/>
        </w:rPr>
        <w:t xml:space="preserve"> (в случае, если комнатный термостат в настоящее время не дает команду на нагрев).</w:t>
      </w:r>
    </w:p>
    <w:p w14:paraId="201C9ECA" w14:textId="4C0456BE" w:rsidR="00282970" w:rsidRPr="00753109" w:rsidRDefault="0055194F" w:rsidP="00787123">
      <w:pPr>
        <w:pStyle w:val="Odstavecseseznamem"/>
        <w:numPr>
          <w:ilvl w:val="2"/>
          <w:numId w:val="9"/>
        </w:numPr>
        <w:ind w:left="2410" w:hanging="283"/>
        <w:jc w:val="both"/>
        <w:rPr>
          <w:rFonts w:asciiTheme="minorHAnsi" w:hAnsiTheme="minorHAnsi" w:cstheme="minorHAnsi"/>
          <w:sz w:val="20"/>
        </w:rPr>
      </w:pPr>
      <w:r w:rsidRPr="0055194F">
        <w:rPr>
          <w:rFonts w:asciiTheme="minorHAnsi" w:hAnsiTheme="minorHAnsi" w:cstheme="minorHAnsi"/>
          <w:sz w:val="20"/>
        </w:rPr>
        <w:t>Этот метод регулирования особенно</w:t>
      </w:r>
      <w:r w:rsidR="00D37020">
        <w:rPr>
          <w:rFonts w:asciiTheme="minorHAnsi" w:hAnsiTheme="minorHAnsi" w:cstheme="minorHAnsi"/>
          <w:sz w:val="20"/>
          <w:lang w:val="ru-RU"/>
        </w:rPr>
        <w:t xml:space="preserve"> эффективен</w:t>
      </w:r>
      <w:r w:rsidRPr="0055194F">
        <w:rPr>
          <w:rFonts w:asciiTheme="minorHAnsi" w:hAnsiTheme="minorHAnsi" w:cstheme="minorHAnsi"/>
          <w:sz w:val="20"/>
        </w:rPr>
        <w:t xml:space="preserve"> для систем отопления с большим количеством воды, где за счет снижения заданной температуры </w:t>
      </w:r>
      <w:r w:rsidR="00D37020">
        <w:rPr>
          <w:rFonts w:asciiTheme="minorHAnsi" w:hAnsiTheme="minorHAnsi" w:cstheme="minorHAnsi"/>
          <w:sz w:val="20"/>
          <w:lang w:val="ru-RU"/>
        </w:rPr>
        <w:t>ЦО</w:t>
      </w:r>
      <w:r w:rsidRPr="0055194F">
        <w:rPr>
          <w:rFonts w:asciiTheme="minorHAnsi" w:hAnsiTheme="minorHAnsi" w:cstheme="minorHAnsi"/>
          <w:sz w:val="20"/>
        </w:rPr>
        <w:t xml:space="preserve"> обеспечивается последующий более быстрый нагрев до необходимого уровня без существенного охлаждения всей системы. В противном случае охлажденной воде в системе потребуется много времени для повторного нагрева.</w:t>
      </w:r>
    </w:p>
    <w:p w14:paraId="05047E08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1863B9CC" w14:textId="14B7C204" w:rsidR="00282970" w:rsidRPr="00753109" w:rsidRDefault="00D37020" w:rsidP="00787123">
      <w:pPr>
        <w:pStyle w:val="Odstavecseseznamem"/>
        <w:numPr>
          <w:ilvl w:val="0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D37020">
        <w:rPr>
          <w:rFonts w:asciiTheme="minorHAnsi" w:hAnsiTheme="minorHAnsi" w:cstheme="minorHAnsi"/>
          <w:sz w:val="20"/>
        </w:rPr>
        <w:t>Котел будет нагревать ГВС, даже если от комнатного термостата не</w:t>
      </w:r>
      <w:r>
        <w:rPr>
          <w:rFonts w:asciiTheme="minorHAnsi" w:hAnsiTheme="minorHAnsi" w:cstheme="minorHAnsi"/>
          <w:sz w:val="20"/>
          <w:lang w:val="ru-RU"/>
        </w:rPr>
        <w:t xml:space="preserve"> поступала команда на нагрев центрального отопления. </w:t>
      </w:r>
    </w:p>
    <w:p w14:paraId="44DB8620" w14:textId="77777777" w:rsidR="00F14460" w:rsidRDefault="00F14460">
      <w:pPr>
        <w:rPr>
          <w:rFonts w:asciiTheme="minorHAnsi" w:hAnsiTheme="minorHAnsi" w:cstheme="minorHAnsi"/>
          <w:sz w:val="14"/>
          <w:szCs w:val="20"/>
        </w:rPr>
      </w:pPr>
      <w:r>
        <w:rPr>
          <w:rFonts w:asciiTheme="minorHAnsi" w:hAnsiTheme="minorHAnsi" w:cstheme="minorHAnsi"/>
          <w:sz w:val="14"/>
        </w:rPr>
        <w:br w:type="page"/>
      </w:r>
    </w:p>
    <w:p w14:paraId="34B54A40" w14:textId="2A69EEC7" w:rsidR="00282970" w:rsidRPr="00753109" w:rsidRDefault="00D37020" w:rsidP="00F14460">
      <w:pPr>
        <w:pStyle w:val="H2"/>
      </w:pPr>
      <w:bookmarkStart w:id="83" w:name="_bookmark42"/>
      <w:bookmarkStart w:id="84" w:name="_Toc72490063"/>
      <w:bookmarkEnd w:id="83"/>
      <w:r w:rsidRPr="00D37020">
        <w:lastRenderedPageBreak/>
        <w:t xml:space="preserve">Один контур ЦО с 4-ходовым клапаном + </w:t>
      </w:r>
      <w:r>
        <w:rPr>
          <w:lang w:val="ru-RU"/>
        </w:rPr>
        <w:t>нагрев</w:t>
      </w:r>
      <w:r w:rsidRPr="00D37020">
        <w:t xml:space="preserve"> </w:t>
      </w:r>
      <w:r>
        <w:rPr>
          <w:lang w:val="ru-RU"/>
        </w:rPr>
        <w:t>ГВС</w:t>
      </w:r>
      <w:bookmarkEnd w:id="84"/>
    </w:p>
    <w:p w14:paraId="29EE3DD0" w14:textId="77777777" w:rsidR="00A26388" w:rsidRDefault="00A26388" w:rsidP="00F14460">
      <w:pPr>
        <w:pStyle w:val="Zkladntext"/>
        <w:jc w:val="center"/>
        <w:rPr>
          <w:rFonts w:asciiTheme="minorHAnsi" w:hAnsiTheme="minorHAnsi" w:cstheme="minorHAnsi"/>
          <w:sz w:val="11"/>
        </w:rPr>
      </w:pPr>
    </w:p>
    <w:p w14:paraId="33C60FC2" w14:textId="77777777" w:rsidR="00282970" w:rsidRPr="00753109" w:rsidRDefault="00A442E1" w:rsidP="00F14460">
      <w:pPr>
        <w:pStyle w:val="Zkladntext"/>
        <w:jc w:val="center"/>
        <w:rPr>
          <w:rFonts w:asciiTheme="minorHAnsi" w:hAnsiTheme="minorHAnsi" w:cstheme="minorHAnsi"/>
          <w:sz w:val="11"/>
        </w:rPr>
      </w:pPr>
      <w:r w:rsidRPr="00753109">
        <w:rPr>
          <w:rFonts w:asciiTheme="minorHAnsi" w:hAnsiTheme="minorHAnsi" w:cstheme="minorHAnsi"/>
          <w:noProof/>
          <w:lang w:val="ru-RU" w:eastAsia="ru-RU" w:bidi="ar-SA"/>
        </w:rPr>
        <w:drawing>
          <wp:inline distT="0" distB="0" distL="0" distR="0" wp14:anchorId="54A59F4E" wp14:editId="70DD6539">
            <wp:extent cx="4763410" cy="3142964"/>
            <wp:effectExtent l="0" t="0" r="0" b="635"/>
            <wp:docPr id="6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3.jpe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410" cy="314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74BFC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30"/>
        </w:rPr>
      </w:pPr>
    </w:p>
    <w:p w14:paraId="400AD977" w14:textId="70C18736" w:rsidR="00282970" w:rsidRPr="00753109" w:rsidRDefault="00D37020" w:rsidP="00F14460">
      <w:pPr>
        <w:pStyle w:val="Nadpis5"/>
        <w:spacing w:after="120"/>
        <w:ind w:left="0"/>
        <w:jc w:val="both"/>
        <w:rPr>
          <w:rFonts w:asciiTheme="minorHAnsi" w:hAnsiTheme="minorHAnsi" w:cstheme="minorHAnsi"/>
        </w:rPr>
      </w:pPr>
      <w:r w:rsidRPr="00D37020">
        <w:rPr>
          <w:rFonts w:asciiTheme="minorHAnsi" w:hAnsiTheme="minorHAnsi" w:cstheme="minorHAnsi"/>
        </w:rPr>
        <w:t xml:space="preserve">Подключение к одному центральному контуру (управляется смесительным клапаном 1 и насосом </w:t>
      </w:r>
      <w:r>
        <w:rPr>
          <w:rFonts w:asciiTheme="minorHAnsi" w:hAnsiTheme="minorHAnsi" w:cstheme="minorHAnsi"/>
          <w:lang w:val="ru-RU"/>
        </w:rPr>
        <w:t xml:space="preserve">клапана </w:t>
      </w:r>
      <w:r w:rsidRPr="00D37020">
        <w:rPr>
          <w:rFonts w:asciiTheme="minorHAnsi" w:hAnsiTheme="minorHAnsi" w:cstheme="minorHAnsi"/>
        </w:rPr>
        <w:t>1) и контуром ГВС (управляется насосом ГВС):</w:t>
      </w:r>
    </w:p>
    <w:p w14:paraId="7B4578AD" w14:textId="1100FDE7" w:rsidR="00282970" w:rsidRPr="00753109" w:rsidRDefault="00D37020" w:rsidP="00F14460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</w:rPr>
      </w:pPr>
      <w:r w:rsidRPr="00D37020">
        <w:rPr>
          <w:rFonts w:asciiTheme="minorHAnsi" w:hAnsiTheme="minorHAnsi" w:cstheme="minorHAnsi"/>
          <w:sz w:val="20"/>
        </w:rPr>
        <w:t xml:space="preserve">Регулировка котла по заданной температуре ЦО (60 °C и выше) и заданной температуре ГВ и </w:t>
      </w:r>
      <w:r>
        <w:rPr>
          <w:rFonts w:asciiTheme="minorHAnsi" w:hAnsiTheme="minorHAnsi" w:cstheme="minorHAnsi"/>
          <w:sz w:val="20"/>
          <w:lang w:val="ru-RU"/>
        </w:rPr>
        <w:t xml:space="preserve">подпольного отопления </w:t>
      </w:r>
      <w:r w:rsidRPr="00D37020">
        <w:rPr>
          <w:rFonts w:asciiTheme="minorHAnsi" w:hAnsiTheme="minorHAnsi" w:cstheme="minorHAnsi"/>
          <w:sz w:val="20"/>
        </w:rPr>
        <w:t>(по желанию заказчика).</w:t>
      </w:r>
    </w:p>
    <w:p w14:paraId="33338BDF" w14:textId="6D6CBA2C" w:rsidR="00282970" w:rsidRPr="00753109" w:rsidRDefault="00D37020" w:rsidP="00F14460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</w:rPr>
      </w:pPr>
      <w:r w:rsidRPr="00D37020">
        <w:rPr>
          <w:rFonts w:asciiTheme="minorHAnsi" w:hAnsiTheme="minorHAnsi" w:cstheme="minorHAnsi"/>
          <w:sz w:val="20"/>
        </w:rPr>
        <w:t xml:space="preserve">Все элементы управления и </w:t>
      </w:r>
      <w:r>
        <w:rPr>
          <w:rFonts w:asciiTheme="minorHAnsi" w:hAnsiTheme="minorHAnsi" w:cstheme="minorHAnsi"/>
          <w:sz w:val="20"/>
          <w:lang w:val="ru-RU"/>
        </w:rPr>
        <w:t>дополнительное оборудование</w:t>
      </w:r>
      <w:r w:rsidRPr="00D37020">
        <w:rPr>
          <w:rFonts w:asciiTheme="minorHAnsi" w:hAnsiTheme="minorHAnsi" w:cstheme="minorHAnsi"/>
          <w:sz w:val="20"/>
        </w:rPr>
        <w:t xml:space="preserve"> подключаются к внешне</w:t>
      </w:r>
      <w:r>
        <w:rPr>
          <w:rFonts w:asciiTheme="minorHAnsi" w:hAnsiTheme="minorHAnsi" w:cstheme="minorHAnsi"/>
          <w:sz w:val="20"/>
          <w:lang w:val="ru-RU"/>
        </w:rPr>
        <w:t>му</w:t>
      </w:r>
      <w:r w:rsidRPr="00D37020">
        <w:rPr>
          <w:rFonts w:asciiTheme="minorHAnsi" w:hAnsiTheme="minorHAnsi" w:cstheme="minorHAnsi"/>
          <w:sz w:val="20"/>
        </w:rPr>
        <w:t xml:space="preserve"> р</w:t>
      </w:r>
      <w:r>
        <w:rPr>
          <w:rFonts w:asciiTheme="minorHAnsi" w:hAnsiTheme="minorHAnsi" w:cstheme="minorHAnsi"/>
          <w:sz w:val="20"/>
          <w:lang w:val="ru-RU"/>
        </w:rPr>
        <w:t>азъему</w:t>
      </w:r>
      <w:r w:rsidRPr="00D37020">
        <w:rPr>
          <w:rFonts w:asciiTheme="minorHAnsi" w:hAnsiTheme="minorHAnsi" w:cstheme="minorHAnsi"/>
          <w:sz w:val="20"/>
        </w:rPr>
        <w:t>, расположенно</w:t>
      </w:r>
      <w:r>
        <w:rPr>
          <w:rFonts w:asciiTheme="minorHAnsi" w:hAnsiTheme="minorHAnsi" w:cstheme="minorHAnsi"/>
          <w:sz w:val="20"/>
          <w:lang w:val="ru-RU"/>
        </w:rPr>
        <w:t>му</w:t>
      </w:r>
      <w:r w:rsidRPr="00D37020">
        <w:rPr>
          <w:rFonts w:asciiTheme="minorHAnsi" w:hAnsiTheme="minorHAnsi" w:cstheme="minorHAnsi"/>
          <w:sz w:val="20"/>
        </w:rPr>
        <w:t xml:space="preserve"> в передней части котла.</w:t>
      </w:r>
    </w:p>
    <w:p w14:paraId="5B89A9C6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33"/>
        </w:rPr>
      </w:pPr>
    </w:p>
    <w:p w14:paraId="4B4300DF" w14:textId="20B6A048" w:rsidR="00282970" w:rsidRPr="00753109" w:rsidRDefault="00D37020" w:rsidP="00081C0B">
      <w:pPr>
        <w:pStyle w:val="Nadpis9"/>
        <w:ind w:left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Подключение насосов</w:t>
      </w:r>
      <w:r w:rsidR="00A442E1" w:rsidRPr="00753109">
        <w:rPr>
          <w:rFonts w:asciiTheme="minorHAnsi" w:hAnsiTheme="minorHAnsi" w:cstheme="minorHAnsi"/>
        </w:rPr>
        <w:t>:</w:t>
      </w:r>
    </w:p>
    <w:p w14:paraId="64855316" w14:textId="4C2FEB0A" w:rsidR="00282970" w:rsidRPr="00753109" w:rsidRDefault="00D37020" w:rsidP="00081C0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D37020">
        <w:rPr>
          <w:rFonts w:asciiTheme="minorHAnsi" w:hAnsiTheme="minorHAnsi" w:cstheme="minorHAnsi"/>
          <w:sz w:val="20"/>
        </w:rPr>
        <w:t xml:space="preserve">Подключите насос ЦО к блоку управления на выходе </w:t>
      </w:r>
      <w:r w:rsidRPr="00753109">
        <w:rPr>
          <w:rFonts w:asciiTheme="minorHAnsi" w:hAnsiTheme="minorHAnsi" w:cstheme="minorHAnsi"/>
          <w:sz w:val="20"/>
        </w:rPr>
        <w:t xml:space="preserve">CH pump </w:t>
      </w:r>
      <w:r w:rsidRPr="00D37020">
        <w:rPr>
          <w:rFonts w:asciiTheme="minorHAnsi" w:hAnsiTheme="minorHAnsi" w:cstheme="minorHAnsi"/>
          <w:sz w:val="20"/>
        </w:rPr>
        <w:t>(насос ЦО)</w:t>
      </w:r>
      <w:r>
        <w:rPr>
          <w:rFonts w:asciiTheme="minorHAnsi" w:hAnsiTheme="minorHAnsi" w:cstheme="minorHAnsi"/>
          <w:sz w:val="20"/>
          <w:lang w:val="ru-RU"/>
        </w:rPr>
        <w:t>.</w:t>
      </w:r>
    </w:p>
    <w:p w14:paraId="69D1584B" w14:textId="20948F13" w:rsidR="00282970" w:rsidRPr="00753109" w:rsidRDefault="00D37020" w:rsidP="00081C0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D37020">
        <w:rPr>
          <w:rFonts w:asciiTheme="minorHAnsi" w:hAnsiTheme="minorHAnsi" w:cstheme="minorHAnsi"/>
          <w:sz w:val="20"/>
        </w:rPr>
        <w:t xml:space="preserve">Подключите насос ГВС к блоку управления на выходе </w:t>
      </w:r>
      <w:r w:rsidRPr="00753109">
        <w:rPr>
          <w:rFonts w:asciiTheme="minorHAnsi" w:hAnsiTheme="minorHAnsi" w:cstheme="minorHAnsi"/>
          <w:sz w:val="20"/>
        </w:rPr>
        <w:t>DHW pump</w:t>
      </w:r>
      <w:r>
        <w:rPr>
          <w:rFonts w:asciiTheme="minorHAnsi" w:hAnsiTheme="minorHAnsi" w:cstheme="minorHAnsi"/>
          <w:sz w:val="20"/>
          <w:lang w:val="ru-RU"/>
        </w:rPr>
        <w:t xml:space="preserve"> (насос</w:t>
      </w:r>
      <w:r w:rsidRPr="00D37020">
        <w:rPr>
          <w:rFonts w:asciiTheme="minorHAnsi" w:hAnsiTheme="minorHAnsi" w:cstheme="minorHAnsi"/>
          <w:sz w:val="20"/>
        </w:rPr>
        <w:t xml:space="preserve"> ГВС</w:t>
      </w:r>
      <w:r>
        <w:rPr>
          <w:rFonts w:asciiTheme="minorHAnsi" w:hAnsiTheme="minorHAnsi" w:cstheme="minorHAnsi"/>
          <w:sz w:val="20"/>
          <w:lang w:val="ru-RU"/>
        </w:rPr>
        <w:t>)</w:t>
      </w:r>
      <w:r w:rsidRPr="00D37020">
        <w:rPr>
          <w:rFonts w:asciiTheme="minorHAnsi" w:hAnsiTheme="minorHAnsi" w:cstheme="minorHAnsi"/>
          <w:sz w:val="20"/>
        </w:rPr>
        <w:t>.</w:t>
      </w:r>
    </w:p>
    <w:p w14:paraId="1F352544" w14:textId="6483A91D" w:rsidR="00282970" w:rsidRPr="00753109" w:rsidRDefault="00D37020" w:rsidP="00081C0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D37020">
        <w:rPr>
          <w:rFonts w:asciiTheme="minorHAnsi" w:hAnsiTheme="minorHAnsi" w:cstheme="minorHAnsi"/>
          <w:sz w:val="20"/>
        </w:rPr>
        <w:t xml:space="preserve">Подключите насос </w:t>
      </w:r>
      <w:r w:rsidR="009756F8">
        <w:rPr>
          <w:rFonts w:asciiTheme="minorHAnsi" w:hAnsiTheme="minorHAnsi" w:cstheme="minorHAnsi"/>
          <w:sz w:val="20"/>
          <w:lang w:val="ru-RU"/>
        </w:rPr>
        <w:t>к</w:t>
      </w:r>
      <w:r>
        <w:rPr>
          <w:rFonts w:asciiTheme="minorHAnsi" w:hAnsiTheme="minorHAnsi" w:cstheme="minorHAnsi"/>
          <w:sz w:val="20"/>
          <w:lang w:val="ru-RU"/>
        </w:rPr>
        <w:t xml:space="preserve">лапана </w:t>
      </w:r>
      <w:r w:rsidRPr="00D37020">
        <w:rPr>
          <w:rFonts w:asciiTheme="minorHAnsi" w:hAnsiTheme="minorHAnsi" w:cstheme="minorHAnsi"/>
          <w:sz w:val="20"/>
        </w:rPr>
        <w:t>1 (OT) к блоку управления на выход</w:t>
      </w:r>
      <w:r>
        <w:rPr>
          <w:rFonts w:asciiTheme="minorHAnsi" w:hAnsiTheme="minorHAnsi" w:cstheme="minorHAnsi"/>
          <w:sz w:val="20"/>
          <w:lang w:val="ru-RU"/>
        </w:rPr>
        <w:t>е</w:t>
      </w:r>
      <w:r w:rsidRPr="00D37020">
        <w:rPr>
          <w:rFonts w:asciiTheme="minorHAnsi" w:hAnsiTheme="minorHAnsi" w:cstheme="minorHAnsi"/>
          <w:sz w:val="20"/>
        </w:rPr>
        <w:t xml:space="preserve"> Valve1 </w:t>
      </w:r>
      <w:r w:rsidRPr="00753109">
        <w:rPr>
          <w:rFonts w:asciiTheme="minorHAnsi" w:hAnsiTheme="minorHAnsi" w:cstheme="minorHAnsi"/>
          <w:sz w:val="20"/>
        </w:rPr>
        <w:t>pump</w:t>
      </w:r>
      <w:r w:rsidRPr="00D37020">
        <w:rPr>
          <w:rFonts w:asciiTheme="minorHAnsi" w:hAnsiTheme="minorHAnsi" w:cstheme="minorHAnsi"/>
          <w:sz w:val="20"/>
        </w:rPr>
        <w:t xml:space="preserve"> (насос OT, радиаторы).</w:t>
      </w:r>
    </w:p>
    <w:p w14:paraId="54E36A62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2"/>
        </w:rPr>
      </w:pPr>
    </w:p>
    <w:p w14:paraId="337512C9" w14:textId="5425AD25" w:rsidR="00282970" w:rsidRPr="00753109" w:rsidRDefault="00D37020" w:rsidP="00081C0B">
      <w:pPr>
        <w:pStyle w:val="Nadpis9"/>
        <w:ind w:left="709"/>
        <w:jc w:val="both"/>
        <w:rPr>
          <w:rFonts w:asciiTheme="minorHAnsi" w:hAnsiTheme="minorHAnsi" w:cstheme="minorHAnsi"/>
        </w:rPr>
      </w:pPr>
      <w:r w:rsidRPr="00D37020">
        <w:rPr>
          <w:rFonts w:asciiTheme="minorHAnsi" w:hAnsiTheme="minorHAnsi" w:cstheme="minorHAnsi"/>
        </w:rPr>
        <w:t>Подключение датчиков температуры</w:t>
      </w:r>
      <w:r w:rsidR="00A442E1" w:rsidRPr="00753109">
        <w:rPr>
          <w:rFonts w:asciiTheme="minorHAnsi" w:hAnsiTheme="minorHAnsi" w:cstheme="minorHAnsi"/>
        </w:rPr>
        <w:t>:</w:t>
      </w:r>
    </w:p>
    <w:p w14:paraId="2D5E730D" w14:textId="4236E7E7" w:rsidR="00282970" w:rsidRPr="00753109" w:rsidRDefault="00D37020" w:rsidP="00081C0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D37020">
        <w:rPr>
          <w:rFonts w:asciiTheme="minorHAnsi" w:hAnsiTheme="minorHAnsi" w:cstheme="minorHAnsi"/>
          <w:sz w:val="20"/>
        </w:rPr>
        <w:t xml:space="preserve">Подключите датчик ГВС к блоку управления к выходу </w:t>
      </w:r>
      <w:r w:rsidRPr="00753109">
        <w:rPr>
          <w:rFonts w:asciiTheme="minorHAnsi" w:hAnsiTheme="minorHAnsi" w:cstheme="minorHAnsi"/>
          <w:sz w:val="20"/>
        </w:rPr>
        <w:t xml:space="preserve">DHW sensor </w:t>
      </w:r>
      <w:r w:rsidRPr="00D37020">
        <w:rPr>
          <w:rFonts w:asciiTheme="minorHAnsi" w:hAnsiTheme="minorHAnsi" w:cstheme="minorHAnsi"/>
          <w:sz w:val="20"/>
        </w:rPr>
        <w:t>(датчик ГВС)</w:t>
      </w:r>
      <w:r>
        <w:rPr>
          <w:rFonts w:asciiTheme="minorHAnsi" w:hAnsiTheme="minorHAnsi" w:cstheme="minorHAnsi"/>
          <w:sz w:val="20"/>
          <w:lang w:val="ru-RU"/>
        </w:rPr>
        <w:t>.</w:t>
      </w:r>
    </w:p>
    <w:p w14:paraId="1B707EE2" w14:textId="29FBAE01" w:rsidR="00282970" w:rsidRPr="00753109" w:rsidRDefault="00D37020" w:rsidP="00081C0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D37020">
        <w:rPr>
          <w:rFonts w:asciiTheme="minorHAnsi" w:hAnsiTheme="minorHAnsi" w:cstheme="minorHAnsi"/>
          <w:sz w:val="20"/>
        </w:rPr>
        <w:t xml:space="preserve">Подключите датчик </w:t>
      </w:r>
      <w:r w:rsidR="001A3F8E">
        <w:rPr>
          <w:rFonts w:asciiTheme="minorHAnsi" w:hAnsiTheme="minorHAnsi" w:cstheme="minorHAnsi"/>
          <w:sz w:val="20"/>
          <w:lang w:val="ru-RU"/>
        </w:rPr>
        <w:t>к</w:t>
      </w:r>
      <w:r>
        <w:rPr>
          <w:rFonts w:asciiTheme="minorHAnsi" w:hAnsiTheme="minorHAnsi" w:cstheme="minorHAnsi"/>
          <w:sz w:val="20"/>
          <w:lang w:val="ru-RU"/>
        </w:rPr>
        <w:t xml:space="preserve">лапана </w:t>
      </w:r>
      <w:r w:rsidRPr="00D37020">
        <w:rPr>
          <w:rFonts w:asciiTheme="minorHAnsi" w:hAnsiTheme="minorHAnsi" w:cstheme="minorHAnsi"/>
          <w:sz w:val="20"/>
        </w:rPr>
        <w:t>1 (OT) к блоку управления на выходе Valve1 sens. (датчик клапана</w:t>
      </w:r>
      <w:r w:rsidR="001A3F8E">
        <w:rPr>
          <w:rFonts w:asciiTheme="minorHAnsi" w:hAnsiTheme="minorHAnsi" w:cstheme="minorHAnsi"/>
          <w:sz w:val="20"/>
          <w:lang w:val="ru-RU"/>
        </w:rPr>
        <w:t xml:space="preserve"> </w:t>
      </w:r>
      <w:r w:rsidRPr="00D37020">
        <w:rPr>
          <w:rFonts w:asciiTheme="minorHAnsi" w:hAnsiTheme="minorHAnsi" w:cstheme="minorHAnsi"/>
          <w:sz w:val="20"/>
        </w:rPr>
        <w:t>1).</w:t>
      </w:r>
    </w:p>
    <w:p w14:paraId="45C070AE" w14:textId="5E80CDB6" w:rsidR="00282970" w:rsidRPr="00753109" w:rsidRDefault="00D37020" w:rsidP="00081C0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D37020">
        <w:rPr>
          <w:rFonts w:asciiTheme="minorHAnsi" w:hAnsiTheme="minorHAnsi" w:cstheme="minorHAnsi"/>
          <w:sz w:val="20"/>
        </w:rPr>
        <w:t xml:space="preserve">Подключите датчик </w:t>
      </w:r>
      <w:r w:rsidR="001A3F8E">
        <w:rPr>
          <w:rFonts w:asciiTheme="minorHAnsi" w:hAnsiTheme="minorHAnsi" w:cstheme="minorHAnsi"/>
          <w:sz w:val="20"/>
          <w:lang w:val="ru-RU"/>
        </w:rPr>
        <w:t>обратного потока</w:t>
      </w:r>
      <w:r w:rsidRPr="00D37020">
        <w:rPr>
          <w:rFonts w:asciiTheme="minorHAnsi" w:hAnsiTheme="minorHAnsi" w:cstheme="minorHAnsi"/>
          <w:sz w:val="20"/>
        </w:rPr>
        <w:t xml:space="preserve"> к патрубку обратной (входной) воды к котлу, а к блоку управлени</w:t>
      </w:r>
      <w:r w:rsidR="001A3F8E">
        <w:rPr>
          <w:rFonts w:asciiTheme="minorHAnsi" w:hAnsiTheme="minorHAnsi" w:cstheme="minorHAnsi"/>
          <w:sz w:val="20"/>
          <w:lang w:val="ru-RU"/>
        </w:rPr>
        <w:t xml:space="preserve">я – </w:t>
      </w:r>
      <w:r w:rsidRPr="00D37020">
        <w:rPr>
          <w:rFonts w:asciiTheme="minorHAnsi" w:hAnsiTheme="minorHAnsi" w:cstheme="minorHAnsi"/>
          <w:sz w:val="20"/>
        </w:rPr>
        <w:t xml:space="preserve"> к выходу </w:t>
      </w:r>
      <w:r w:rsidR="00CD4D7B" w:rsidRPr="00753109">
        <w:rPr>
          <w:rFonts w:asciiTheme="minorHAnsi" w:hAnsiTheme="minorHAnsi" w:cstheme="minorHAnsi"/>
          <w:sz w:val="20"/>
        </w:rPr>
        <w:t>Return sens</w:t>
      </w:r>
      <w:r w:rsidRPr="00D37020">
        <w:rPr>
          <w:rFonts w:asciiTheme="minorHAnsi" w:hAnsiTheme="minorHAnsi" w:cstheme="minorHAnsi"/>
          <w:sz w:val="20"/>
        </w:rPr>
        <w:t>. (датчик возвратной воды).</w:t>
      </w:r>
    </w:p>
    <w:p w14:paraId="02AF8F1E" w14:textId="5BB0839B" w:rsidR="00282970" w:rsidRPr="00753109" w:rsidRDefault="00CD4D7B" w:rsidP="00081C0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CD4D7B">
        <w:rPr>
          <w:rFonts w:asciiTheme="minorHAnsi" w:hAnsiTheme="minorHAnsi" w:cstheme="minorHAnsi"/>
          <w:sz w:val="20"/>
        </w:rPr>
        <w:t xml:space="preserve">Подключите датчик </w:t>
      </w:r>
      <w:r>
        <w:rPr>
          <w:rFonts w:asciiTheme="minorHAnsi" w:hAnsiTheme="minorHAnsi" w:cstheme="minorHAnsi"/>
          <w:sz w:val="20"/>
          <w:lang w:val="ru-RU"/>
        </w:rPr>
        <w:t>Н</w:t>
      </w:r>
      <w:r w:rsidRPr="00CD4D7B">
        <w:rPr>
          <w:rFonts w:asciiTheme="minorHAnsi" w:hAnsiTheme="minorHAnsi" w:cstheme="minorHAnsi"/>
          <w:sz w:val="20"/>
        </w:rPr>
        <w:t xml:space="preserve">аружной температуры к блоку управления на выходе </w:t>
      </w:r>
      <w:r w:rsidRPr="00753109">
        <w:rPr>
          <w:rFonts w:asciiTheme="minorHAnsi" w:hAnsiTheme="minorHAnsi" w:cstheme="minorHAnsi"/>
          <w:sz w:val="20"/>
        </w:rPr>
        <w:t>Weather sens</w:t>
      </w:r>
      <w:r w:rsidRPr="00CD4D7B">
        <w:rPr>
          <w:rFonts w:asciiTheme="minorHAnsi" w:hAnsiTheme="minorHAnsi" w:cstheme="minorHAnsi"/>
          <w:sz w:val="20"/>
        </w:rPr>
        <w:t>. (наружный датчик).</w:t>
      </w:r>
    </w:p>
    <w:p w14:paraId="24122573" w14:textId="2D27B366" w:rsidR="00282970" w:rsidRPr="00F610BB" w:rsidRDefault="00CD4D7B" w:rsidP="00081C0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F610BB">
        <w:rPr>
          <w:rFonts w:asciiTheme="minorHAnsi" w:hAnsiTheme="minorHAnsi" w:cstheme="minorHAnsi"/>
          <w:sz w:val="20"/>
        </w:rPr>
        <w:t>Проверь</w:t>
      </w:r>
      <w:r w:rsidRPr="00F610BB">
        <w:rPr>
          <w:rFonts w:asciiTheme="minorHAnsi" w:hAnsiTheme="minorHAnsi" w:cstheme="minorHAnsi"/>
          <w:sz w:val="20"/>
          <w:lang w:val="ru-RU"/>
        </w:rPr>
        <w:t>те</w:t>
      </w:r>
      <w:r w:rsidRPr="00F610BB">
        <w:rPr>
          <w:rFonts w:asciiTheme="minorHAnsi" w:hAnsiTheme="minorHAnsi" w:cstheme="minorHAnsi"/>
          <w:sz w:val="20"/>
        </w:rPr>
        <w:t xml:space="preserve"> правильность подключения датчика температуры </w:t>
      </w:r>
      <w:r w:rsidRPr="00F610BB">
        <w:rPr>
          <w:rFonts w:asciiTheme="minorHAnsi" w:hAnsiTheme="minorHAnsi" w:cstheme="minorHAnsi"/>
          <w:sz w:val="20"/>
          <w:lang w:val="ru-RU"/>
        </w:rPr>
        <w:t>ЦО</w:t>
      </w:r>
      <w:r w:rsidRPr="00F610BB">
        <w:rPr>
          <w:rFonts w:asciiTheme="minorHAnsi" w:hAnsiTheme="minorHAnsi" w:cstheme="minorHAnsi"/>
          <w:sz w:val="20"/>
        </w:rPr>
        <w:t xml:space="preserve">, который находится в </w:t>
      </w:r>
      <w:r w:rsidR="00F610BB" w:rsidRPr="00F610BB">
        <w:rPr>
          <w:rFonts w:asciiTheme="minorHAnsi" w:hAnsiTheme="minorHAnsi" w:cstheme="minorHAnsi"/>
          <w:sz w:val="20"/>
          <w:lang w:val="ru-RU"/>
        </w:rPr>
        <w:t>переходнике</w:t>
      </w:r>
      <w:r w:rsidRPr="00F610BB">
        <w:rPr>
          <w:rFonts w:asciiTheme="minorHAnsi" w:hAnsiTheme="minorHAnsi" w:cstheme="minorHAnsi"/>
          <w:sz w:val="20"/>
        </w:rPr>
        <w:t xml:space="preserve"> на заднем </w:t>
      </w:r>
      <w:r w:rsidR="00F610BB" w:rsidRPr="00F610BB">
        <w:rPr>
          <w:rFonts w:asciiTheme="minorHAnsi" w:hAnsiTheme="minorHAnsi" w:cstheme="minorHAnsi"/>
          <w:sz w:val="20"/>
          <w:lang w:val="ru-RU"/>
        </w:rPr>
        <w:t xml:space="preserve">патрубке </w:t>
      </w:r>
      <w:r w:rsidRPr="00F610BB">
        <w:rPr>
          <w:rFonts w:asciiTheme="minorHAnsi" w:hAnsiTheme="minorHAnsi" w:cstheme="minorHAnsi"/>
          <w:sz w:val="20"/>
        </w:rPr>
        <w:t>выход</w:t>
      </w:r>
      <w:r w:rsidR="00F610BB" w:rsidRPr="00F610BB">
        <w:rPr>
          <w:rFonts w:asciiTheme="minorHAnsi" w:hAnsiTheme="minorHAnsi" w:cstheme="minorHAnsi"/>
          <w:sz w:val="20"/>
          <w:lang w:val="ru-RU"/>
        </w:rPr>
        <w:t>а</w:t>
      </w:r>
      <w:r w:rsidRPr="00F610BB">
        <w:rPr>
          <w:rFonts w:asciiTheme="minorHAnsi" w:hAnsiTheme="minorHAnsi" w:cstheme="minorHAnsi"/>
          <w:sz w:val="20"/>
        </w:rPr>
        <w:t xml:space="preserve"> воды из котла.</w:t>
      </w:r>
    </w:p>
    <w:p w14:paraId="6733856B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2"/>
        </w:rPr>
      </w:pPr>
    </w:p>
    <w:p w14:paraId="3E924625" w14:textId="46C5986D" w:rsidR="00282970" w:rsidRPr="00753109" w:rsidRDefault="00CD4D7B" w:rsidP="00081C0B">
      <w:pPr>
        <w:pStyle w:val="Nadpis9"/>
        <w:ind w:left="709"/>
        <w:jc w:val="both"/>
        <w:rPr>
          <w:rFonts w:asciiTheme="minorHAnsi" w:hAnsiTheme="minorHAnsi" w:cstheme="minorHAnsi"/>
        </w:rPr>
      </w:pPr>
      <w:r w:rsidRPr="00CD4D7B">
        <w:rPr>
          <w:rFonts w:asciiTheme="minorHAnsi" w:hAnsiTheme="minorHAnsi" w:cstheme="minorHAnsi"/>
        </w:rPr>
        <w:t>Подключение смесительных клапанов</w:t>
      </w:r>
      <w:r w:rsidR="00A442E1" w:rsidRPr="00753109">
        <w:rPr>
          <w:rFonts w:asciiTheme="minorHAnsi" w:hAnsiTheme="minorHAnsi" w:cstheme="minorHAnsi"/>
        </w:rPr>
        <w:t>:</w:t>
      </w:r>
    </w:p>
    <w:p w14:paraId="0C99BEFA" w14:textId="0E6095AA" w:rsidR="00282970" w:rsidRPr="00753109" w:rsidRDefault="00CD4D7B" w:rsidP="00081C0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CD4D7B">
        <w:rPr>
          <w:rFonts w:asciiTheme="minorHAnsi" w:hAnsiTheme="minorHAnsi" w:cstheme="minorHAnsi"/>
          <w:sz w:val="20"/>
        </w:rPr>
        <w:t xml:space="preserve">Подключите </w:t>
      </w:r>
      <w:r w:rsidR="001A3F8E">
        <w:rPr>
          <w:rFonts w:asciiTheme="minorHAnsi" w:hAnsiTheme="minorHAnsi" w:cstheme="minorHAnsi"/>
          <w:sz w:val="20"/>
          <w:lang w:val="ru-RU"/>
        </w:rPr>
        <w:t>к</w:t>
      </w:r>
      <w:r>
        <w:rPr>
          <w:rFonts w:asciiTheme="minorHAnsi" w:hAnsiTheme="minorHAnsi" w:cstheme="minorHAnsi"/>
          <w:sz w:val="20"/>
          <w:lang w:val="ru-RU"/>
        </w:rPr>
        <w:t>лапан</w:t>
      </w:r>
      <w:r w:rsidRPr="00CD4D7B">
        <w:rPr>
          <w:rFonts w:asciiTheme="minorHAnsi" w:hAnsiTheme="minorHAnsi" w:cstheme="minorHAnsi"/>
          <w:sz w:val="20"/>
        </w:rPr>
        <w:t>1 (OT) к блоку управления на выходе Valve1.</w:t>
      </w:r>
    </w:p>
    <w:p w14:paraId="014045E1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2"/>
        </w:rPr>
      </w:pPr>
    </w:p>
    <w:p w14:paraId="19C5800A" w14:textId="19AB923D" w:rsidR="00282970" w:rsidRPr="00753109" w:rsidRDefault="00CD4D7B" w:rsidP="00081C0B">
      <w:pPr>
        <w:pStyle w:val="Nadpis9"/>
        <w:ind w:left="709"/>
        <w:jc w:val="both"/>
        <w:rPr>
          <w:rFonts w:asciiTheme="minorHAnsi" w:hAnsiTheme="minorHAnsi" w:cstheme="minorHAnsi"/>
        </w:rPr>
      </w:pPr>
      <w:r w:rsidRPr="00CD4D7B">
        <w:rPr>
          <w:rFonts w:asciiTheme="minorHAnsi" w:hAnsiTheme="minorHAnsi" w:cstheme="minorHAnsi"/>
        </w:rPr>
        <w:t>Установка основных параметров</w:t>
      </w:r>
      <w:r w:rsidR="00A442E1" w:rsidRPr="00753109">
        <w:rPr>
          <w:rFonts w:asciiTheme="minorHAnsi" w:hAnsiTheme="minorHAnsi" w:cstheme="minorHAnsi"/>
        </w:rPr>
        <w:t>:</w:t>
      </w:r>
    </w:p>
    <w:p w14:paraId="48CDB50F" w14:textId="644A530C" w:rsidR="00282970" w:rsidRPr="00753109" w:rsidRDefault="00CD4D7B" w:rsidP="00081C0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CD4D7B">
        <w:rPr>
          <w:rFonts w:asciiTheme="minorHAnsi" w:hAnsiTheme="minorHAnsi" w:cstheme="minorHAnsi"/>
          <w:sz w:val="20"/>
        </w:rPr>
        <w:t xml:space="preserve">Установите температуру </w:t>
      </w:r>
      <w:r>
        <w:rPr>
          <w:rFonts w:asciiTheme="minorHAnsi" w:hAnsiTheme="minorHAnsi" w:cstheme="minorHAnsi"/>
          <w:sz w:val="20"/>
          <w:lang w:val="ru-RU"/>
        </w:rPr>
        <w:t>ЦО</w:t>
      </w:r>
      <w:r w:rsidRPr="00CD4D7B">
        <w:rPr>
          <w:rFonts w:asciiTheme="minorHAnsi" w:hAnsiTheme="minorHAnsi" w:cstheme="minorHAnsi"/>
          <w:sz w:val="20"/>
        </w:rPr>
        <w:t xml:space="preserve"> в </w:t>
      </w:r>
      <w:r w:rsidR="001A3F8E">
        <w:rPr>
          <w:rFonts w:asciiTheme="minorHAnsi" w:hAnsiTheme="minorHAnsi" w:cstheme="minorHAnsi"/>
          <w:sz w:val="20"/>
          <w:lang w:val="ru-RU"/>
        </w:rPr>
        <w:t>о</w:t>
      </w:r>
      <w:r w:rsidRPr="00CD4D7B">
        <w:rPr>
          <w:rFonts w:asciiTheme="minorHAnsi" w:hAnsiTheme="minorHAnsi" w:cstheme="minorHAnsi"/>
          <w:sz w:val="20"/>
        </w:rPr>
        <w:t>сновны</w:t>
      </w:r>
      <w:r>
        <w:rPr>
          <w:rFonts w:asciiTheme="minorHAnsi" w:hAnsiTheme="minorHAnsi" w:cstheme="minorHAnsi"/>
          <w:sz w:val="20"/>
          <w:lang w:val="ru-RU"/>
        </w:rPr>
        <w:t>х</w:t>
      </w:r>
      <w:r w:rsidRPr="00CD4D7B">
        <w:rPr>
          <w:rFonts w:asciiTheme="minorHAnsi" w:hAnsiTheme="minorHAnsi" w:cstheme="minorHAnsi"/>
          <w:sz w:val="20"/>
        </w:rPr>
        <w:t xml:space="preserve"> настройк</w:t>
      </w:r>
      <w:r>
        <w:rPr>
          <w:rFonts w:asciiTheme="minorHAnsi" w:hAnsiTheme="minorHAnsi" w:cstheme="minorHAnsi"/>
          <w:sz w:val="20"/>
          <w:lang w:val="ru-RU"/>
        </w:rPr>
        <w:t>ах</w:t>
      </w:r>
      <w:r w:rsidRPr="00CD4D7B">
        <w:rPr>
          <w:rFonts w:asciiTheme="minorHAnsi" w:hAnsiTheme="minorHAnsi" w:cstheme="minorHAnsi"/>
          <w:sz w:val="20"/>
        </w:rPr>
        <w:t xml:space="preserve">, </w:t>
      </w:r>
      <w:r w:rsidR="001A3F8E">
        <w:rPr>
          <w:rFonts w:asciiTheme="minorHAnsi" w:hAnsiTheme="minorHAnsi" w:cstheme="minorHAnsi"/>
          <w:sz w:val="20"/>
          <w:lang w:val="ru-RU"/>
        </w:rPr>
        <w:t xml:space="preserve">Заданная </w:t>
      </w:r>
      <w:r w:rsidRPr="00CD4D7B">
        <w:rPr>
          <w:rFonts w:asciiTheme="minorHAnsi" w:hAnsiTheme="minorHAnsi" w:cstheme="minorHAnsi"/>
          <w:sz w:val="20"/>
        </w:rPr>
        <w:t xml:space="preserve">температура </w:t>
      </w:r>
      <w:r>
        <w:rPr>
          <w:rFonts w:asciiTheme="minorHAnsi" w:hAnsiTheme="minorHAnsi" w:cstheme="minorHAnsi"/>
          <w:sz w:val="20"/>
          <w:lang w:val="ru-RU"/>
        </w:rPr>
        <w:t>ЦО</w:t>
      </w:r>
      <w:r w:rsidRPr="00CD4D7B">
        <w:rPr>
          <w:rFonts w:asciiTheme="minorHAnsi" w:hAnsiTheme="minorHAnsi" w:cstheme="minorHAnsi"/>
          <w:sz w:val="20"/>
        </w:rPr>
        <w:t>.</w:t>
      </w:r>
    </w:p>
    <w:p w14:paraId="16A7D2FC" w14:textId="1260D777" w:rsidR="00282970" w:rsidRPr="00753109" w:rsidRDefault="00CD4D7B" w:rsidP="00081C0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CD4D7B">
        <w:rPr>
          <w:rFonts w:asciiTheme="minorHAnsi" w:hAnsiTheme="minorHAnsi" w:cstheme="minorHAnsi"/>
          <w:sz w:val="20"/>
        </w:rPr>
        <w:t>Установите температуру ГВС в основн</w:t>
      </w:r>
      <w:r>
        <w:rPr>
          <w:rFonts w:asciiTheme="minorHAnsi" w:hAnsiTheme="minorHAnsi" w:cstheme="minorHAnsi"/>
          <w:sz w:val="20"/>
          <w:lang w:val="ru-RU"/>
        </w:rPr>
        <w:t>ых</w:t>
      </w:r>
      <w:r w:rsidRPr="00CD4D7B">
        <w:rPr>
          <w:rFonts w:asciiTheme="minorHAnsi" w:hAnsiTheme="minorHAnsi" w:cstheme="minorHAnsi"/>
          <w:sz w:val="20"/>
        </w:rPr>
        <w:t xml:space="preserve"> настройк</w:t>
      </w:r>
      <w:r>
        <w:rPr>
          <w:rFonts w:asciiTheme="minorHAnsi" w:hAnsiTheme="minorHAnsi" w:cstheme="minorHAnsi"/>
          <w:sz w:val="20"/>
          <w:lang w:val="ru-RU"/>
        </w:rPr>
        <w:t>ах</w:t>
      </w:r>
      <w:r w:rsidRPr="00CD4D7B">
        <w:rPr>
          <w:rFonts w:asciiTheme="minorHAnsi" w:hAnsiTheme="minorHAnsi" w:cstheme="minorHAnsi"/>
          <w:sz w:val="20"/>
        </w:rPr>
        <w:t xml:space="preserve">, </w:t>
      </w:r>
      <w:r w:rsidR="001A3F8E">
        <w:rPr>
          <w:rFonts w:asciiTheme="minorHAnsi" w:hAnsiTheme="minorHAnsi" w:cstheme="minorHAnsi"/>
          <w:sz w:val="20"/>
          <w:lang w:val="ru-RU"/>
        </w:rPr>
        <w:t>Заданная</w:t>
      </w:r>
      <w:r>
        <w:rPr>
          <w:rFonts w:asciiTheme="minorHAnsi" w:hAnsiTheme="minorHAnsi" w:cstheme="minorHAnsi"/>
          <w:sz w:val="20"/>
          <w:lang w:val="ru-RU"/>
        </w:rPr>
        <w:t xml:space="preserve"> </w:t>
      </w:r>
      <w:r w:rsidRPr="00CD4D7B">
        <w:rPr>
          <w:rFonts w:asciiTheme="minorHAnsi" w:hAnsiTheme="minorHAnsi" w:cstheme="minorHAnsi"/>
          <w:sz w:val="20"/>
        </w:rPr>
        <w:t>температур</w:t>
      </w:r>
      <w:r>
        <w:rPr>
          <w:rFonts w:asciiTheme="minorHAnsi" w:hAnsiTheme="minorHAnsi" w:cstheme="minorHAnsi"/>
          <w:sz w:val="20"/>
          <w:lang w:val="ru-RU"/>
        </w:rPr>
        <w:t>а</w:t>
      </w:r>
      <w:r w:rsidRPr="00CD4D7B">
        <w:rPr>
          <w:rFonts w:asciiTheme="minorHAnsi" w:hAnsiTheme="minorHAnsi" w:cstheme="minorHAnsi"/>
          <w:sz w:val="20"/>
        </w:rPr>
        <w:t xml:space="preserve"> ГВС.</w:t>
      </w:r>
    </w:p>
    <w:p w14:paraId="3F55D720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2"/>
        </w:rPr>
      </w:pPr>
    </w:p>
    <w:p w14:paraId="5B2ACEB3" w14:textId="5FC624B2" w:rsidR="00282970" w:rsidRPr="00753109" w:rsidRDefault="00CD4D7B" w:rsidP="00081C0B">
      <w:pPr>
        <w:pStyle w:val="Nadpis9"/>
        <w:ind w:left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Активация</w:t>
      </w:r>
      <w:r w:rsidRPr="00CD4D7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lang w:val="ru-RU"/>
        </w:rPr>
        <w:t>нагрева ГВС</w:t>
      </w:r>
      <w:r w:rsidR="00A442E1" w:rsidRPr="00753109">
        <w:rPr>
          <w:rFonts w:asciiTheme="minorHAnsi" w:hAnsiTheme="minorHAnsi" w:cstheme="minorHAnsi"/>
        </w:rPr>
        <w:t>:</w:t>
      </w:r>
    </w:p>
    <w:p w14:paraId="14488E55" w14:textId="220F2F67" w:rsidR="00282970" w:rsidRPr="00753109" w:rsidRDefault="00D83710" w:rsidP="00081C0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D83710">
        <w:rPr>
          <w:rFonts w:asciiTheme="minorHAnsi" w:hAnsiTheme="minorHAnsi" w:cstheme="minorHAnsi"/>
          <w:sz w:val="20"/>
        </w:rPr>
        <w:t xml:space="preserve">Активируйте приоритет ГВС в </w:t>
      </w:r>
      <w:r w:rsidR="001A3F8E">
        <w:rPr>
          <w:rFonts w:asciiTheme="minorHAnsi" w:hAnsiTheme="minorHAnsi" w:cstheme="minorHAnsi"/>
          <w:sz w:val="20"/>
          <w:lang w:val="ru-RU"/>
        </w:rPr>
        <w:t>о</w:t>
      </w:r>
      <w:r w:rsidRPr="00D83710">
        <w:rPr>
          <w:rFonts w:asciiTheme="minorHAnsi" w:hAnsiTheme="minorHAnsi" w:cstheme="minorHAnsi"/>
          <w:sz w:val="20"/>
        </w:rPr>
        <w:t xml:space="preserve">сновных настройках, </w:t>
      </w:r>
      <w:r w:rsidR="00F83BE9">
        <w:rPr>
          <w:rFonts w:asciiTheme="minorHAnsi" w:hAnsiTheme="minorHAnsi" w:cstheme="minorHAnsi"/>
          <w:sz w:val="20"/>
          <w:lang w:val="ru-RU"/>
        </w:rPr>
        <w:t>«</w:t>
      </w:r>
      <w:r w:rsidR="001A3F8E">
        <w:rPr>
          <w:rFonts w:asciiTheme="minorHAnsi" w:hAnsiTheme="minorHAnsi" w:cstheme="minorHAnsi"/>
          <w:sz w:val="20"/>
          <w:lang w:val="ru-RU"/>
        </w:rPr>
        <w:t>Режим работы</w:t>
      </w:r>
      <w:r w:rsidR="00F83BE9">
        <w:rPr>
          <w:rFonts w:asciiTheme="minorHAnsi" w:hAnsiTheme="minorHAnsi" w:cstheme="minorHAnsi"/>
          <w:sz w:val="20"/>
          <w:lang w:val="ru-RU"/>
        </w:rPr>
        <w:t>»</w:t>
      </w:r>
      <w:r w:rsidRPr="00D83710">
        <w:rPr>
          <w:rFonts w:asciiTheme="minorHAnsi" w:hAnsiTheme="minorHAnsi" w:cstheme="minorHAnsi"/>
          <w:sz w:val="20"/>
        </w:rPr>
        <w:t>. Насос ГВС включается независимо от нагрева контуров OT и PDL в соответствии с заданной температурой ГВС. Гистерезис ГВС установлен на 10 °C в сервисном меню и может быть изменен в любое время.</w:t>
      </w:r>
    </w:p>
    <w:p w14:paraId="3E891C89" w14:textId="4A3169AF" w:rsidR="00282970" w:rsidRPr="00753109" w:rsidRDefault="003E3EF8" w:rsidP="00081C0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3E3EF8">
        <w:rPr>
          <w:rFonts w:asciiTheme="minorHAnsi" w:hAnsiTheme="minorHAnsi" w:cstheme="minorHAnsi"/>
          <w:sz w:val="20"/>
        </w:rPr>
        <w:t xml:space="preserve">Сообщение о приоритете ГВС теперь отображается на </w:t>
      </w:r>
      <w:r>
        <w:rPr>
          <w:rFonts w:asciiTheme="minorHAnsi" w:hAnsiTheme="minorHAnsi" w:cstheme="minorHAnsi"/>
          <w:sz w:val="20"/>
          <w:lang w:val="ru-RU"/>
        </w:rPr>
        <w:t>Главной панели, слева вверху</w:t>
      </w:r>
      <w:r w:rsidRPr="003E3EF8">
        <w:rPr>
          <w:rFonts w:asciiTheme="minorHAnsi" w:hAnsiTheme="minorHAnsi" w:cstheme="minorHAnsi"/>
          <w:sz w:val="20"/>
        </w:rPr>
        <w:t>.</w:t>
      </w:r>
    </w:p>
    <w:p w14:paraId="2D187C74" w14:textId="2B174A0E" w:rsidR="00282970" w:rsidRPr="00753109" w:rsidRDefault="003E3EF8" w:rsidP="00081C0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3E3EF8">
        <w:rPr>
          <w:rFonts w:asciiTheme="minorHAnsi" w:hAnsiTheme="minorHAnsi" w:cstheme="minorHAnsi"/>
          <w:sz w:val="20"/>
        </w:rPr>
        <w:t>Внимание</w:t>
      </w:r>
      <w:r w:rsidR="001A3F8E">
        <w:rPr>
          <w:rFonts w:asciiTheme="minorHAnsi" w:hAnsiTheme="minorHAnsi" w:cstheme="minorHAnsi"/>
          <w:sz w:val="20"/>
          <w:lang w:val="ru-RU"/>
        </w:rPr>
        <w:t>:</w:t>
      </w:r>
      <w:r w:rsidRPr="003E3EF8">
        <w:rPr>
          <w:rFonts w:asciiTheme="minorHAnsi" w:hAnsiTheme="minorHAnsi" w:cstheme="minorHAnsi"/>
          <w:sz w:val="20"/>
        </w:rPr>
        <w:t xml:space="preserve"> насос ГВС включается только в том случае, если текущая измеренная температура </w:t>
      </w:r>
      <w:r>
        <w:rPr>
          <w:rFonts w:asciiTheme="minorHAnsi" w:hAnsiTheme="minorHAnsi" w:cstheme="minorHAnsi"/>
          <w:sz w:val="20"/>
          <w:lang w:val="ru-RU"/>
        </w:rPr>
        <w:t>ЦО</w:t>
      </w:r>
      <w:r w:rsidRPr="003E3EF8">
        <w:rPr>
          <w:rFonts w:asciiTheme="minorHAnsi" w:hAnsiTheme="minorHAnsi" w:cstheme="minorHAnsi"/>
          <w:sz w:val="20"/>
        </w:rPr>
        <w:t xml:space="preserve"> выше, чем текущая измеренная температура ГВС. </w:t>
      </w:r>
      <w:r w:rsidR="001A3F8E">
        <w:rPr>
          <w:rFonts w:asciiTheme="minorHAnsi" w:hAnsiTheme="minorHAnsi" w:cstheme="minorHAnsi"/>
          <w:sz w:val="20"/>
          <w:lang w:val="ru-RU"/>
        </w:rPr>
        <w:t>Цель состоит</w:t>
      </w:r>
      <w:r w:rsidRPr="003E3EF8">
        <w:rPr>
          <w:rFonts w:asciiTheme="minorHAnsi" w:hAnsiTheme="minorHAnsi" w:cstheme="minorHAnsi"/>
          <w:sz w:val="20"/>
        </w:rPr>
        <w:t xml:space="preserve"> в том, чтобы в бойлер не попадала более </w:t>
      </w:r>
      <w:r w:rsidRPr="003E3EF8">
        <w:rPr>
          <w:rFonts w:asciiTheme="minorHAnsi" w:hAnsiTheme="minorHAnsi" w:cstheme="minorHAnsi"/>
          <w:sz w:val="20"/>
        </w:rPr>
        <w:lastRenderedPageBreak/>
        <w:t>холодная вода, чем реальная температура в бойлере ГВС.</w:t>
      </w:r>
    </w:p>
    <w:p w14:paraId="1F6B28F6" w14:textId="3780D3CD" w:rsidR="00282970" w:rsidRPr="00753109" w:rsidRDefault="003E3EF8" w:rsidP="00081C0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3E3EF8">
        <w:rPr>
          <w:rFonts w:asciiTheme="minorHAnsi" w:hAnsiTheme="minorHAnsi" w:cstheme="minorHAnsi"/>
          <w:sz w:val="20"/>
        </w:rPr>
        <w:t xml:space="preserve">По достижении заданной температуры ГВС насос ГВС выключается, и одновременно </w:t>
      </w:r>
      <w:r w:rsidR="001A3F8E" w:rsidRPr="003E3EF8">
        <w:rPr>
          <w:rFonts w:asciiTheme="minorHAnsi" w:hAnsiTheme="minorHAnsi" w:cstheme="minorHAnsi"/>
          <w:sz w:val="20"/>
        </w:rPr>
        <w:t xml:space="preserve">для обеспечения циркуляции воды в системе отопления </w:t>
      </w:r>
      <w:r w:rsidRPr="003E3EF8">
        <w:rPr>
          <w:rFonts w:asciiTheme="minorHAnsi" w:hAnsiTheme="minorHAnsi" w:cstheme="minorHAnsi"/>
          <w:sz w:val="20"/>
        </w:rPr>
        <w:t xml:space="preserve">включается насос </w:t>
      </w:r>
      <w:r>
        <w:rPr>
          <w:rFonts w:asciiTheme="minorHAnsi" w:hAnsiTheme="minorHAnsi" w:cstheme="minorHAnsi"/>
          <w:sz w:val="20"/>
          <w:lang w:val="ru-RU"/>
        </w:rPr>
        <w:t>ЦО</w:t>
      </w:r>
      <w:r w:rsidRPr="003E3EF8">
        <w:rPr>
          <w:rFonts w:asciiTheme="minorHAnsi" w:hAnsiTheme="minorHAnsi" w:cstheme="minorHAnsi"/>
          <w:sz w:val="20"/>
        </w:rPr>
        <w:t>.</w:t>
      </w:r>
    </w:p>
    <w:p w14:paraId="6D0F2F65" w14:textId="644A3BB5" w:rsidR="00282970" w:rsidRPr="00753109" w:rsidRDefault="003E3EF8" w:rsidP="00081C0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3E3EF8">
        <w:rPr>
          <w:rFonts w:asciiTheme="minorHAnsi" w:hAnsiTheme="minorHAnsi" w:cstheme="minorHAnsi"/>
          <w:sz w:val="20"/>
        </w:rPr>
        <w:t xml:space="preserve">Насосы </w:t>
      </w:r>
      <w:r>
        <w:rPr>
          <w:rFonts w:asciiTheme="minorHAnsi" w:hAnsiTheme="minorHAnsi" w:cstheme="minorHAnsi"/>
          <w:sz w:val="20"/>
          <w:lang w:val="ru-RU"/>
        </w:rPr>
        <w:t>ЦО</w:t>
      </w:r>
      <w:r w:rsidRPr="003E3EF8">
        <w:rPr>
          <w:rFonts w:asciiTheme="minorHAnsi" w:hAnsiTheme="minorHAnsi" w:cstheme="minorHAnsi"/>
          <w:sz w:val="20"/>
        </w:rPr>
        <w:t xml:space="preserve"> и ГВС будут включены, если температура </w:t>
      </w:r>
      <w:r w:rsidR="00DA44C9">
        <w:rPr>
          <w:rFonts w:asciiTheme="minorHAnsi" w:hAnsiTheme="minorHAnsi" w:cstheme="minorHAnsi"/>
          <w:sz w:val="20"/>
          <w:lang w:val="ru-RU"/>
        </w:rPr>
        <w:t>ЦО</w:t>
      </w:r>
      <w:r w:rsidRPr="003E3EF8">
        <w:rPr>
          <w:rFonts w:asciiTheme="minorHAnsi" w:hAnsiTheme="minorHAnsi" w:cstheme="minorHAnsi"/>
          <w:sz w:val="20"/>
        </w:rPr>
        <w:t xml:space="preserve"> превысит 40 °C. Задайте в </w:t>
      </w:r>
      <w:r w:rsidR="001A3F8E">
        <w:rPr>
          <w:rFonts w:asciiTheme="minorHAnsi" w:hAnsiTheme="minorHAnsi" w:cstheme="minorHAnsi"/>
          <w:sz w:val="20"/>
          <w:lang w:val="ru-RU"/>
        </w:rPr>
        <w:t>с</w:t>
      </w:r>
      <w:r w:rsidRPr="003E3EF8">
        <w:rPr>
          <w:rFonts w:asciiTheme="minorHAnsi" w:hAnsiTheme="minorHAnsi" w:cstheme="minorHAnsi"/>
          <w:sz w:val="20"/>
        </w:rPr>
        <w:t>ервисном меню</w:t>
      </w:r>
      <w:r w:rsidR="00DA44C9">
        <w:rPr>
          <w:rFonts w:asciiTheme="minorHAnsi" w:hAnsiTheme="minorHAnsi" w:cstheme="minorHAnsi"/>
          <w:sz w:val="20"/>
          <w:lang w:val="ru-RU"/>
        </w:rPr>
        <w:t>, Т</w:t>
      </w:r>
      <w:r w:rsidRPr="003E3EF8">
        <w:rPr>
          <w:rFonts w:asciiTheme="minorHAnsi" w:hAnsiTheme="minorHAnsi" w:cstheme="minorHAnsi"/>
          <w:sz w:val="20"/>
        </w:rPr>
        <w:t>емператур</w:t>
      </w:r>
      <w:r w:rsidR="00DA44C9">
        <w:rPr>
          <w:rFonts w:asciiTheme="minorHAnsi" w:hAnsiTheme="minorHAnsi" w:cstheme="minorHAnsi"/>
          <w:sz w:val="20"/>
          <w:lang w:val="ru-RU"/>
        </w:rPr>
        <w:t xml:space="preserve">а включения </w:t>
      </w:r>
      <w:r w:rsidRPr="003E3EF8">
        <w:rPr>
          <w:rFonts w:asciiTheme="minorHAnsi" w:hAnsiTheme="minorHAnsi" w:cstheme="minorHAnsi"/>
          <w:sz w:val="20"/>
        </w:rPr>
        <w:t>насос</w:t>
      </w:r>
      <w:r w:rsidR="00DA44C9">
        <w:rPr>
          <w:rFonts w:asciiTheme="minorHAnsi" w:hAnsiTheme="minorHAnsi" w:cstheme="minorHAnsi"/>
          <w:sz w:val="20"/>
          <w:lang w:val="ru-RU"/>
        </w:rPr>
        <w:t>ов</w:t>
      </w:r>
      <w:r w:rsidRPr="003E3EF8">
        <w:rPr>
          <w:rFonts w:asciiTheme="minorHAnsi" w:hAnsiTheme="minorHAnsi" w:cstheme="minorHAnsi"/>
          <w:sz w:val="20"/>
        </w:rPr>
        <w:t>.</w:t>
      </w:r>
    </w:p>
    <w:p w14:paraId="7A9A2136" w14:textId="6947D53E" w:rsidR="00282970" w:rsidRPr="00753109" w:rsidRDefault="00DA44C9" w:rsidP="00081C0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DA44C9">
        <w:rPr>
          <w:rFonts w:asciiTheme="minorHAnsi" w:hAnsiTheme="minorHAnsi" w:cstheme="minorHAnsi"/>
          <w:sz w:val="20"/>
        </w:rPr>
        <w:t xml:space="preserve">После </w:t>
      </w:r>
      <w:r>
        <w:rPr>
          <w:rFonts w:asciiTheme="minorHAnsi" w:hAnsiTheme="minorHAnsi" w:cstheme="minorHAnsi"/>
          <w:sz w:val="20"/>
          <w:lang w:val="ru-RU"/>
        </w:rPr>
        <w:t xml:space="preserve">нагрева </w:t>
      </w:r>
      <w:r w:rsidRPr="00DA44C9">
        <w:rPr>
          <w:rFonts w:asciiTheme="minorHAnsi" w:hAnsiTheme="minorHAnsi" w:cstheme="minorHAnsi"/>
          <w:sz w:val="20"/>
        </w:rPr>
        <w:t xml:space="preserve">горячей воды насос ГВС снова включится, когда температура ГВС упадет на значение, установленное в гистерезисе ГВС в </w:t>
      </w:r>
      <w:r>
        <w:rPr>
          <w:rFonts w:asciiTheme="minorHAnsi" w:hAnsiTheme="minorHAnsi" w:cstheme="minorHAnsi"/>
          <w:sz w:val="20"/>
          <w:lang w:val="ru-RU"/>
        </w:rPr>
        <w:t>С</w:t>
      </w:r>
      <w:r w:rsidRPr="00DA44C9">
        <w:rPr>
          <w:rFonts w:asciiTheme="minorHAnsi" w:hAnsiTheme="minorHAnsi" w:cstheme="minorHAnsi"/>
          <w:sz w:val="20"/>
        </w:rPr>
        <w:t>ервисном меню. При включении насоса ГВС насос</w:t>
      </w:r>
      <w:r>
        <w:rPr>
          <w:rFonts w:asciiTheme="minorHAnsi" w:hAnsiTheme="minorHAnsi" w:cstheme="minorHAnsi"/>
          <w:sz w:val="20"/>
          <w:lang w:val="ru-RU"/>
        </w:rPr>
        <w:t xml:space="preserve"> ЦО</w:t>
      </w:r>
      <w:r w:rsidRPr="00DA44C9">
        <w:rPr>
          <w:rFonts w:asciiTheme="minorHAnsi" w:hAnsiTheme="minorHAnsi" w:cstheme="minorHAnsi"/>
          <w:sz w:val="20"/>
        </w:rPr>
        <w:t xml:space="preserve"> выключен.</w:t>
      </w:r>
    </w:p>
    <w:p w14:paraId="05F907A3" w14:textId="41E126C9" w:rsidR="00282970" w:rsidRPr="00753109" w:rsidRDefault="00DA44C9" w:rsidP="00081C0B">
      <w:pPr>
        <w:pStyle w:val="Zkladntext"/>
        <w:spacing w:before="120"/>
        <w:ind w:left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Далее следует</w:t>
      </w:r>
      <w:r w:rsidRPr="00DA44C9">
        <w:rPr>
          <w:rFonts w:asciiTheme="minorHAnsi" w:hAnsiTheme="minorHAnsi" w:cstheme="minorHAnsi"/>
        </w:rPr>
        <w:t xml:space="preserve"> актив</w:t>
      </w:r>
      <w:r>
        <w:rPr>
          <w:rFonts w:asciiTheme="minorHAnsi" w:hAnsiTheme="minorHAnsi" w:cstheme="minorHAnsi"/>
          <w:lang w:val="ru-RU"/>
        </w:rPr>
        <w:t>ация</w:t>
      </w:r>
      <w:r w:rsidRPr="00DA44C9">
        <w:rPr>
          <w:rFonts w:asciiTheme="minorHAnsi" w:hAnsiTheme="minorHAnsi" w:cstheme="minorHAnsi"/>
        </w:rPr>
        <w:t xml:space="preserve"> смесительн</w:t>
      </w:r>
      <w:r>
        <w:rPr>
          <w:rFonts w:asciiTheme="minorHAnsi" w:hAnsiTheme="minorHAnsi" w:cstheme="minorHAnsi"/>
          <w:lang w:val="ru-RU"/>
        </w:rPr>
        <w:t xml:space="preserve">ого </w:t>
      </w:r>
      <w:r w:rsidRPr="00DA44C9">
        <w:rPr>
          <w:rFonts w:asciiTheme="minorHAnsi" w:hAnsiTheme="minorHAnsi" w:cstheme="minorHAnsi"/>
        </w:rPr>
        <w:t>клапан</w:t>
      </w:r>
      <w:r>
        <w:rPr>
          <w:rFonts w:asciiTheme="minorHAnsi" w:hAnsiTheme="minorHAnsi" w:cstheme="minorHAnsi"/>
          <w:lang w:val="ru-RU"/>
        </w:rPr>
        <w:t>а</w:t>
      </w:r>
      <w:r w:rsidRPr="00DA44C9">
        <w:rPr>
          <w:rFonts w:asciiTheme="minorHAnsi" w:hAnsiTheme="minorHAnsi" w:cstheme="minorHAnsi"/>
        </w:rPr>
        <w:t>. Следуйте описанию ниже</w:t>
      </w:r>
    </w:p>
    <w:p w14:paraId="3DA6A4CC" w14:textId="68B4C048" w:rsidR="00282970" w:rsidRPr="00753109" w:rsidRDefault="00DA44C9" w:rsidP="00081C0B">
      <w:pPr>
        <w:pStyle w:val="Nadpis9"/>
        <w:spacing w:before="120"/>
        <w:ind w:left="709"/>
        <w:jc w:val="both"/>
        <w:rPr>
          <w:rFonts w:asciiTheme="minorHAnsi" w:hAnsiTheme="minorHAnsi" w:cstheme="minorHAnsi"/>
        </w:rPr>
      </w:pPr>
      <w:r w:rsidRPr="00DA44C9">
        <w:rPr>
          <w:rFonts w:asciiTheme="minorHAnsi" w:hAnsiTheme="minorHAnsi" w:cstheme="minorHAnsi"/>
        </w:rPr>
        <w:t xml:space="preserve">Активация и настройка смесительного клапана </w:t>
      </w:r>
      <w:r w:rsidR="00A442E1" w:rsidRPr="00753109">
        <w:rPr>
          <w:rFonts w:asciiTheme="minorHAnsi" w:hAnsiTheme="minorHAnsi" w:cstheme="minorHAnsi"/>
        </w:rPr>
        <w:t>1 (OT):</w:t>
      </w:r>
    </w:p>
    <w:p w14:paraId="3D0D02DF" w14:textId="0EE17F99" w:rsidR="00282970" w:rsidRPr="00753109" w:rsidRDefault="00DA44C9" w:rsidP="00081C0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DA44C9">
        <w:rPr>
          <w:rFonts w:asciiTheme="minorHAnsi" w:hAnsiTheme="minorHAnsi" w:cstheme="minorHAnsi"/>
          <w:sz w:val="20"/>
        </w:rPr>
        <w:t xml:space="preserve">Активируйте </w:t>
      </w:r>
      <w:r w:rsidR="001A3F8E">
        <w:rPr>
          <w:rFonts w:asciiTheme="minorHAnsi" w:hAnsiTheme="minorHAnsi" w:cstheme="minorHAnsi"/>
          <w:sz w:val="20"/>
          <w:lang w:val="ru-RU"/>
        </w:rPr>
        <w:t>к</w:t>
      </w:r>
      <w:r>
        <w:rPr>
          <w:rFonts w:asciiTheme="minorHAnsi" w:hAnsiTheme="minorHAnsi" w:cstheme="minorHAnsi"/>
          <w:sz w:val="20"/>
          <w:lang w:val="ru-RU"/>
        </w:rPr>
        <w:t xml:space="preserve">лапан </w:t>
      </w:r>
      <w:r w:rsidRPr="00DA44C9">
        <w:rPr>
          <w:rFonts w:asciiTheme="minorHAnsi" w:hAnsiTheme="minorHAnsi" w:cstheme="minorHAnsi"/>
          <w:sz w:val="20"/>
        </w:rPr>
        <w:t>1 (OT) в меню</w:t>
      </w:r>
      <w:r w:rsidR="00BD3C15">
        <w:rPr>
          <w:rFonts w:asciiTheme="minorHAnsi" w:hAnsiTheme="minorHAnsi" w:cstheme="minorHAnsi"/>
          <w:sz w:val="20"/>
          <w:lang w:val="ru-RU"/>
        </w:rPr>
        <w:t xml:space="preserve"> установки</w:t>
      </w:r>
      <w:r w:rsidRPr="00DA44C9">
        <w:rPr>
          <w:rFonts w:asciiTheme="minorHAnsi" w:hAnsiTheme="minorHAnsi" w:cstheme="minorHAnsi"/>
          <w:sz w:val="20"/>
        </w:rPr>
        <w:t xml:space="preserve">, </w:t>
      </w:r>
      <w:r w:rsidR="001A3F8E">
        <w:rPr>
          <w:rFonts w:asciiTheme="minorHAnsi" w:hAnsiTheme="minorHAnsi" w:cstheme="minorHAnsi"/>
          <w:sz w:val="20"/>
          <w:lang w:val="ru-RU"/>
        </w:rPr>
        <w:t>«</w:t>
      </w:r>
      <w:r>
        <w:rPr>
          <w:rFonts w:asciiTheme="minorHAnsi" w:hAnsiTheme="minorHAnsi" w:cstheme="minorHAnsi"/>
          <w:sz w:val="20"/>
          <w:lang w:val="ru-RU"/>
        </w:rPr>
        <w:t>В</w:t>
      </w:r>
      <w:r w:rsidRPr="00DA44C9">
        <w:rPr>
          <w:rFonts w:asciiTheme="minorHAnsi" w:hAnsiTheme="minorHAnsi" w:cstheme="minorHAnsi"/>
          <w:sz w:val="20"/>
        </w:rPr>
        <w:t>строенный клапан 1</w:t>
      </w:r>
      <w:r w:rsidR="001A3F8E">
        <w:rPr>
          <w:rFonts w:asciiTheme="minorHAnsi" w:hAnsiTheme="minorHAnsi" w:cstheme="minorHAnsi"/>
          <w:sz w:val="20"/>
          <w:lang w:val="ru-RU"/>
        </w:rPr>
        <w:t>»</w:t>
      </w:r>
      <w:r>
        <w:rPr>
          <w:rFonts w:asciiTheme="minorHAnsi" w:hAnsiTheme="minorHAnsi" w:cstheme="minorHAnsi"/>
          <w:sz w:val="20"/>
          <w:lang w:val="ru-RU"/>
        </w:rPr>
        <w:t>.</w:t>
      </w:r>
    </w:p>
    <w:p w14:paraId="3733F9E8" w14:textId="09522114" w:rsidR="00282970" w:rsidRPr="00753109" w:rsidRDefault="00DA44C9" w:rsidP="00081C0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DA44C9">
        <w:rPr>
          <w:rFonts w:asciiTheme="minorHAnsi" w:hAnsiTheme="minorHAnsi" w:cstheme="minorHAnsi"/>
          <w:sz w:val="20"/>
        </w:rPr>
        <w:t xml:space="preserve">Установите </w:t>
      </w:r>
      <w:r>
        <w:rPr>
          <w:rFonts w:asciiTheme="minorHAnsi" w:hAnsiTheme="minorHAnsi" w:cstheme="minorHAnsi"/>
          <w:sz w:val="20"/>
          <w:lang w:val="ru-RU"/>
        </w:rPr>
        <w:t>необходимую Вам</w:t>
      </w:r>
      <w:r w:rsidRPr="00DA44C9">
        <w:rPr>
          <w:rFonts w:asciiTheme="minorHAnsi" w:hAnsiTheme="minorHAnsi" w:cstheme="minorHAnsi"/>
          <w:sz w:val="20"/>
        </w:rPr>
        <w:t xml:space="preserve"> температуру на клапане в меню </w:t>
      </w:r>
      <w:r w:rsidR="00511E4B">
        <w:rPr>
          <w:rFonts w:asciiTheme="minorHAnsi" w:hAnsiTheme="minorHAnsi" w:cstheme="minorHAnsi"/>
          <w:sz w:val="20"/>
          <w:lang w:val="ru-RU"/>
        </w:rPr>
        <w:t xml:space="preserve">установки, </w:t>
      </w:r>
      <w:r w:rsidR="001A3F8E">
        <w:rPr>
          <w:rFonts w:asciiTheme="minorHAnsi" w:hAnsiTheme="minorHAnsi" w:cstheme="minorHAnsi"/>
          <w:sz w:val="20"/>
          <w:lang w:val="ru-RU"/>
        </w:rPr>
        <w:t>«</w:t>
      </w:r>
      <w:r w:rsidRPr="00DA44C9">
        <w:rPr>
          <w:rFonts w:asciiTheme="minorHAnsi" w:hAnsiTheme="minorHAnsi" w:cstheme="minorHAnsi"/>
          <w:sz w:val="20"/>
        </w:rPr>
        <w:t>Встроенный клапан 1</w:t>
      </w:r>
      <w:r w:rsidR="001A3F8E">
        <w:rPr>
          <w:rFonts w:asciiTheme="minorHAnsi" w:hAnsiTheme="minorHAnsi" w:cstheme="minorHAnsi"/>
          <w:sz w:val="20"/>
          <w:lang w:val="ru-RU"/>
        </w:rPr>
        <w:t>»</w:t>
      </w:r>
      <w:r w:rsidRPr="00DA44C9">
        <w:rPr>
          <w:rFonts w:asciiTheme="minorHAnsi" w:hAnsiTheme="minorHAnsi" w:cstheme="minorHAnsi"/>
          <w:sz w:val="20"/>
        </w:rPr>
        <w:t xml:space="preserve">, </w:t>
      </w:r>
      <w:r w:rsidR="001A3F8E">
        <w:rPr>
          <w:rFonts w:asciiTheme="minorHAnsi" w:hAnsiTheme="minorHAnsi" w:cstheme="minorHAnsi"/>
          <w:sz w:val="20"/>
          <w:lang w:val="ru-RU"/>
        </w:rPr>
        <w:t>«</w:t>
      </w:r>
      <w:r w:rsidRPr="00DA44C9">
        <w:rPr>
          <w:rFonts w:asciiTheme="minorHAnsi" w:hAnsiTheme="minorHAnsi" w:cstheme="minorHAnsi"/>
          <w:sz w:val="20"/>
        </w:rPr>
        <w:t>Температура клапана</w:t>
      </w:r>
      <w:r w:rsidR="001A3F8E">
        <w:rPr>
          <w:rFonts w:asciiTheme="minorHAnsi" w:hAnsiTheme="minorHAnsi" w:cstheme="minorHAnsi"/>
          <w:sz w:val="20"/>
          <w:lang w:val="ru-RU"/>
        </w:rPr>
        <w:t>»</w:t>
      </w:r>
      <w:r w:rsidRPr="00DA44C9">
        <w:rPr>
          <w:rFonts w:asciiTheme="minorHAnsi" w:hAnsiTheme="minorHAnsi" w:cstheme="minorHAnsi"/>
          <w:sz w:val="20"/>
        </w:rPr>
        <w:t>.</w:t>
      </w:r>
    </w:p>
    <w:p w14:paraId="60070B67" w14:textId="55AC2E82" w:rsidR="00282970" w:rsidRPr="00753109" w:rsidRDefault="00DA44C9" w:rsidP="00081C0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DA44C9">
        <w:rPr>
          <w:rFonts w:asciiTheme="minorHAnsi" w:hAnsiTheme="minorHAnsi" w:cstheme="minorHAnsi"/>
          <w:sz w:val="20"/>
        </w:rPr>
        <w:t xml:space="preserve">Теперь клапан будет поддерживать эту температуру. При достижении температуры клапан закрывается. </w:t>
      </w:r>
      <w:r w:rsidR="001A3F8E">
        <w:rPr>
          <w:rFonts w:asciiTheme="minorHAnsi" w:hAnsiTheme="minorHAnsi" w:cstheme="minorHAnsi"/>
          <w:sz w:val="20"/>
          <w:lang w:val="ru-RU"/>
        </w:rPr>
        <w:t>У</w:t>
      </w:r>
      <w:r w:rsidR="00B21A3E">
        <w:rPr>
          <w:rFonts w:asciiTheme="minorHAnsi" w:hAnsiTheme="minorHAnsi" w:cstheme="minorHAnsi"/>
          <w:sz w:val="20"/>
          <w:lang w:val="ru-RU"/>
        </w:rPr>
        <w:t>становлено заводское значение на м</w:t>
      </w:r>
      <w:r w:rsidRPr="00DA44C9">
        <w:rPr>
          <w:rFonts w:asciiTheme="minorHAnsi" w:hAnsiTheme="minorHAnsi" w:cstheme="minorHAnsi"/>
          <w:sz w:val="20"/>
        </w:rPr>
        <w:t>инимальное открытие</w:t>
      </w:r>
      <w:r w:rsidR="00B21A3E">
        <w:rPr>
          <w:rFonts w:asciiTheme="minorHAnsi" w:hAnsiTheme="minorHAnsi" w:cstheme="minorHAnsi"/>
          <w:sz w:val="20"/>
          <w:lang w:val="ru-RU"/>
        </w:rPr>
        <w:t xml:space="preserve"> </w:t>
      </w:r>
      <w:r w:rsidRPr="00DA44C9">
        <w:rPr>
          <w:rFonts w:asciiTheme="minorHAnsi" w:hAnsiTheme="minorHAnsi" w:cstheme="minorHAnsi"/>
          <w:sz w:val="20"/>
        </w:rPr>
        <w:t>на 5%. Следовательно, клапан по-прежнему будет открыт на 5%, чтобы обеспечить поток воды в системе. Этот параметр можно изменить</w:t>
      </w:r>
      <w:r w:rsidR="00B21A3E">
        <w:rPr>
          <w:rFonts w:asciiTheme="minorHAnsi" w:hAnsiTheme="minorHAnsi" w:cstheme="minorHAnsi"/>
          <w:sz w:val="20"/>
          <w:lang w:val="ru-RU"/>
        </w:rPr>
        <w:t>.</w:t>
      </w:r>
    </w:p>
    <w:p w14:paraId="094D4B42" w14:textId="2931D3E1" w:rsidR="00282970" w:rsidRPr="00753109" w:rsidRDefault="00B21A3E" w:rsidP="00081C0B">
      <w:pPr>
        <w:pStyle w:val="Odstavecseseznamem"/>
        <w:numPr>
          <w:ilvl w:val="1"/>
          <w:numId w:val="1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B21A3E">
        <w:rPr>
          <w:rFonts w:asciiTheme="minorHAnsi" w:hAnsiTheme="minorHAnsi" w:cstheme="minorHAnsi"/>
          <w:sz w:val="20"/>
        </w:rPr>
        <w:t>Установите минимальную температуру обратно</w:t>
      </w:r>
      <w:r w:rsidR="001A3F8E">
        <w:rPr>
          <w:rFonts w:asciiTheme="minorHAnsi" w:hAnsiTheme="minorHAnsi" w:cstheme="minorHAnsi"/>
          <w:sz w:val="20"/>
          <w:lang w:val="ru-RU"/>
        </w:rPr>
        <w:t>го потока</w:t>
      </w:r>
      <w:r w:rsidRPr="00B21A3E">
        <w:rPr>
          <w:rFonts w:asciiTheme="minorHAnsi" w:hAnsiTheme="minorHAnsi" w:cstheme="minorHAnsi"/>
          <w:sz w:val="20"/>
        </w:rPr>
        <w:t xml:space="preserve"> в меню</w:t>
      </w:r>
      <w:r w:rsidR="00511E4B">
        <w:rPr>
          <w:rFonts w:asciiTheme="minorHAnsi" w:hAnsiTheme="minorHAnsi" w:cstheme="minorHAnsi"/>
          <w:sz w:val="20"/>
          <w:lang w:val="ru-RU"/>
        </w:rPr>
        <w:t xml:space="preserve"> установки</w:t>
      </w:r>
      <w:r w:rsidRPr="00B21A3E">
        <w:rPr>
          <w:rFonts w:asciiTheme="minorHAnsi" w:hAnsiTheme="minorHAnsi" w:cstheme="minorHAnsi"/>
          <w:sz w:val="20"/>
        </w:rPr>
        <w:t xml:space="preserve">, </w:t>
      </w:r>
      <w:r w:rsidR="001A3F8E">
        <w:rPr>
          <w:rFonts w:asciiTheme="minorHAnsi" w:hAnsiTheme="minorHAnsi" w:cstheme="minorHAnsi"/>
          <w:sz w:val="20"/>
          <w:lang w:val="ru-RU"/>
        </w:rPr>
        <w:t>«</w:t>
      </w:r>
      <w:r w:rsidR="001A3F8E" w:rsidRPr="00DA44C9">
        <w:rPr>
          <w:rFonts w:asciiTheme="minorHAnsi" w:hAnsiTheme="minorHAnsi" w:cstheme="minorHAnsi"/>
          <w:sz w:val="20"/>
        </w:rPr>
        <w:t>Встроенный клапан 1</w:t>
      </w:r>
      <w:r w:rsidR="001A3F8E">
        <w:rPr>
          <w:rFonts w:asciiTheme="minorHAnsi" w:hAnsiTheme="minorHAnsi" w:cstheme="minorHAnsi"/>
          <w:sz w:val="20"/>
          <w:lang w:val="ru-RU"/>
        </w:rPr>
        <w:t>»</w:t>
      </w:r>
      <w:r w:rsidRPr="00B21A3E">
        <w:rPr>
          <w:rFonts w:asciiTheme="minorHAnsi" w:hAnsiTheme="minorHAnsi" w:cstheme="minorHAnsi"/>
          <w:sz w:val="20"/>
        </w:rPr>
        <w:t>, Защита обратно</w:t>
      </w:r>
      <w:r w:rsidR="001A3F8E">
        <w:rPr>
          <w:rFonts w:asciiTheme="minorHAnsi" w:hAnsiTheme="minorHAnsi" w:cstheme="minorHAnsi"/>
          <w:sz w:val="20"/>
          <w:lang w:val="ru-RU"/>
        </w:rPr>
        <w:t>го потока</w:t>
      </w:r>
      <w:r w:rsidRPr="00B21A3E">
        <w:rPr>
          <w:rFonts w:asciiTheme="minorHAnsi" w:hAnsiTheme="minorHAnsi" w:cstheme="minorHAnsi"/>
          <w:sz w:val="20"/>
        </w:rPr>
        <w:t>. Минимальная температура обратно</w:t>
      </w:r>
      <w:r w:rsidR="001A3F8E">
        <w:rPr>
          <w:rFonts w:asciiTheme="minorHAnsi" w:hAnsiTheme="minorHAnsi" w:cstheme="minorHAnsi"/>
          <w:sz w:val="20"/>
          <w:lang w:val="ru-RU"/>
        </w:rPr>
        <w:t xml:space="preserve">го потока, </w:t>
      </w:r>
      <w:r w:rsidRPr="00B21A3E">
        <w:rPr>
          <w:rFonts w:asciiTheme="minorHAnsi" w:hAnsiTheme="minorHAnsi" w:cstheme="minorHAnsi"/>
          <w:sz w:val="20"/>
        </w:rPr>
        <w:t>рекомендован</w:t>
      </w:r>
      <w:r w:rsidR="001A3F8E">
        <w:rPr>
          <w:rFonts w:asciiTheme="minorHAnsi" w:hAnsiTheme="minorHAnsi" w:cstheme="minorHAnsi"/>
          <w:sz w:val="20"/>
          <w:lang w:val="ru-RU"/>
        </w:rPr>
        <w:t>н</w:t>
      </w:r>
      <w:r w:rsidRPr="00B21A3E">
        <w:rPr>
          <w:rFonts w:asciiTheme="minorHAnsi" w:hAnsiTheme="minorHAnsi" w:cstheme="minorHAnsi"/>
          <w:sz w:val="20"/>
        </w:rPr>
        <w:t>а</w:t>
      </w:r>
      <w:r w:rsidR="001A3F8E">
        <w:rPr>
          <w:rFonts w:asciiTheme="minorHAnsi" w:hAnsiTheme="minorHAnsi" w:cstheme="minorHAnsi"/>
          <w:sz w:val="20"/>
          <w:lang w:val="ru-RU"/>
        </w:rPr>
        <w:t>я</w:t>
      </w:r>
      <w:r w:rsidRPr="00B21A3E">
        <w:rPr>
          <w:rFonts w:asciiTheme="minorHAnsi" w:hAnsiTheme="minorHAnsi" w:cstheme="minorHAnsi"/>
          <w:sz w:val="20"/>
        </w:rPr>
        <w:t xml:space="preserve"> производителем котла</w:t>
      </w:r>
      <w:r w:rsidR="001A3F8E">
        <w:rPr>
          <w:rFonts w:asciiTheme="minorHAnsi" w:hAnsiTheme="minorHAnsi" w:cstheme="minorHAnsi"/>
          <w:sz w:val="20"/>
          <w:lang w:val="ru-RU"/>
        </w:rPr>
        <w:t>, составляет</w:t>
      </w:r>
      <w:r w:rsidRPr="00B21A3E">
        <w:rPr>
          <w:rFonts w:asciiTheme="minorHAnsi" w:hAnsiTheme="minorHAnsi" w:cstheme="minorHAnsi"/>
          <w:sz w:val="20"/>
        </w:rPr>
        <w:t xml:space="preserve">  55 °</w:t>
      </w:r>
      <w:r w:rsidRPr="00753109">
        <w:rPr>
          <w:rFonts w:asciiTheme="minorHAnsi" w:hAnsiTheme="minorHAnsi" w:cstheme="minorHAnsi"/>
          <w:sz w:val="20"/>
        </w:rPr>
        <w:t>C</w:t>
      </w:r>
      <w:r w:rsidRPr="00B21A3E">
        <w:rPr>
          <w:rFonts w:asciiTheme="minorHAnsi" w:hAnsiTheme="minorHAnsi" w:cstheme="minorHAnsi"/>
          <w:sz w:val="20"/>
        </w:rPr>
        <w:t>.</w:t>
      </w:r>
    </w:p>
    <w:p w14:paraId="754CD879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20198E53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0F75BD14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7"/>
        </w:rPr>
      </w:pPr>
    </w:p>
    <w:p w14:paraId="32E36136" w14:textId="7191A9F1" w:rsidR="00282970" w:rsidRPr="00753109" w:rsidRDefault="0055594E" w:rsidP="00081C0B">
      <w:pPr>
        <w:pStyle w:val="H1"/>
        <w:rPr>
          <w:color w:val="EC7C30"/>
        </w:rPr>
      </w:pPr>
      <w:bookmarkStart w:id="85" w:name="_bookmark43"/>
      <w:bookmarkStart w:id="86" w:name="_Toc72490064"/>
      <w:bookmarkEnd w:id="85"/>
      <w:r w:rsidRPr="0055594E">
        <w:t xml:space="preserve">Определение размера </w:t>
      </w:r>
      <w:r w:rsidR="002D793B">
        <w:rPr>
          <w:lang w:val="ru-RU"/>
        </w:rPr>
        <w:t>буферной емкости</w:t>
      </w:r>
      <w:bookmarkEnd w:id="86"/>
      <w:r w:rsidR="002D793B">
        <w:rPr>
          <w:lang w:val="ru-RU"/>
        </w:rPr>
        <w:t xml:space="preserve"> </w:t>
      </w:r>
    </w:p>
    <w:p w14:paraId="58153041" w14:textId="5F6933EA" w:rsidR="00282970" w:rsidRPr="00511E4B" w:rsidRDefault="002D793B" w:rsidP="00081C0B">
      <w:pPr>
        <w:pStyle w:val="Nadpis7"/>
        <w:spacing w:after="120"/>
        <w:ind w:left="0"/>
        <w:jc w:val="both"/>
        <w:rPr>
          <w:rFonts w:asciiTheme="minorHAnsi" w:hAnsiTheme="minorHAnsi" w:cstheme="minorHAnsi"/>
          <w:sz w:val="20"/>
        </w:rPr>
      </w:pPr>
      <w:r w:rsidRPr="00511E4B">
        <w:rPr>
          <w:rFonts w:asciiTheme="minorHAnsi" w:hAnsiTheme="minorHAnsi" w:cstheme="minorHAnsi"/>
          <w:sz w:val="20"/>
          <w:lang w:val="ru-RU"/>
        </w:rPr>
        <w:t>Для котлов</w:t>
      </w:r>
      <w:r w:rsidR="00A442E1" w:rsidRPr="00511E4B">
        <w:rPr>
          <w:rFonts w:asciiTheme="minorHAnsi" w:hAnsiTheme="minorHAnsi" w:cstheme="minorHAnsi"/>
          <w:sz w:val="20"/>
        </w:rPr>
        <w:t xml:space="preserve"> Biopel MINI </w:t>
      </w:r>
      <w:r w:rsidRPr="00511E4B">
        <w:rPr>
          <w:rFonts w:asciiTheme="minorHAnsi" w:hAnsiTheme="minorHAnsi" w:cstheme="minorHAnsi"/>
          <w:sz w:val="20"/>
        </w:rPr>
        <w:t xml:space="preserve">использование </w:t>
      </w:r>
      <w:r w:rsidRPr="00511E4B">
        <w:rPr>
          <w:rFonts w:asciiTheme="minorHAnsi" w:hAnsiTheme="minorHAnsi" w:cstheme="minorHAnsi"/>
          <w:sz w:val="20"/>
          <w:lang w:val="ru-RU"/>
        </w:rPr>
        <w:t>аккумулирующего бака (буферная емкость)</w:t>
      </w:r>
      <w:r w:rsidRPr="00511E4B">
        <w:rPr>
          <w:rFonts w:asciiTheme="minorHAnsi" w:hAnsiTheme="minorHAnsi" w:cstheme="minorHAnsi"/>
          <w:sz w:val="20"/>
        </w:rPr>
        <w:t xml:space="preserve"> не требуется. Если </w:t>
      </w:r>
      <w:r w:rsidRPr="00511E4B">
        <w:rPr>
          <w:rFonts w:asciiTheme="minorHAnsi" w:hAnsiTheme="minorHAnsi" w:cstheme="minorHAnsi"/>
          <w:sz w:val="20"/>
          <w:lang w:val="ru-RU"/>
        </w:rPr>
        <w:t>В</w:t>
      </w:r>
      <w:r w:rsidRPr="00511E4B">
        <w:rPr>
          <w:rFonts w:asciiTheme="minorHAnsi" w:hAnsiTheme="minorHAnsi" w:cstheme="minorHAnsi"/>
          <w:sz w:val="20"/>
        </w:rPr>
        <w:t xml:space="preserve">ы хотите использовать его в системе отопления, </w:t>
      </w:r>
      <w:r w:rsidR="0027747C">
        <w:rPr>
          <w:rFonts w:asciiTheme="minorHAnsi" w:hAnsiTheme="minorHAnsi" w:cstheme="minorHAnsi"/>
          <w:sz w:val="20"/>
          <w:lang w:val="ru-RU"/>
        </w:rPr>
        <w:t xml:space="preserve">для расчета </w:t>
      </w:r>
      <w:r w:rsidR="0027747C" w:rsidRPr="00511E4B">
        <w:rPr>
          <w:rFonts w:asciiTheme="minorHAnsi" w:hAnsiTheme="minorHAnsi" w:cstheme="minorHAnsi"/>
          <w:sz w:val="20"/>
        </w:rPr>
        <w:t>правильн</w:t>
      </w:r>
      <w:r w:rsidR="0027747C">
        <w:rPr>
          <w:rFonts w:asciiTheme="minorHAnsi" w:hAnsiTheme="minorHAnsi" w:cstheme="minorHAnsi"/>
          <w:sz w:val="20"/>
          <w:lang w:val="ru-RU"/>
        </w:rPr>
        <w:t>ого</w:t>
      </w:r>
      <w:r w:rsidR="0027747C" w:rsidRPr="00511E4B">
        <w:rPr>
          <w:rFonts w:asciiTheme="minorHAnsi" w:hAnsiTheme="minorHAnsi" w:cstheme="minorHAnsi"/>
          <w:sz w:val="20"/>
        </w:rPr>
        <w:t xml:space="preserve"> размер</w:t>
      </w:r>
      <w:r w:rsidR="0027747C">
        <w:rPr>
          <w:rFonts w:asciiTheme="minorHAnsi" w:hAnsiTheme="minorHAnsi" w:cstheme="minorHAnsi"/>
          <w:sz w:val="20"/>
          <w:lang w:val="ru-RU"/>
        </w:rPr>
        <w:t>а</w:t>
      </w:r>
      <w:r w:rsidR="0027747C" w:rsidRPr="00511E4B">
        <w:rPr>
          <w:rFonts w:asciiTheme="minorHAnsi" w:hAnsiTheme="minorHAnsi" w:cstheme="minorHAnsi"/>
          <w:sz w:val="20"/>
        </w:rPr>
        <w:t xml:space="preserve"> </w:t>
      </w:r>
      <w:r w:rsidR="0027747C" w:rsidRPr="00511E4B">
        <w:rPr>
          <w:rFonts w:asciiTheme="minorHAnsi" w:hAnsiTheme="minorHAnsi" w:cstheme="minorHAnsi"/>
          <w:sz w:val="20"/>
          <w:lang w:val="ru-RU"/>
        </w:rPr>
        <w:t>буферной емкости</w:t>
      </w:r>
      <w:r w:rsidR="0027747C" w:rsidRPr="00511E4B">
        <w:rPr>
          <w:rFonts w:asciiTheme="minorHAnsi" w:hAnsiTheme="minorHAnsi" w:cstheme="minorHAnsi"/>
          <w:sz w:val="20"/>
        </w:rPr>
        <w:t xml:space="preserve"> для данного размера котла </w:t>
      </w:r>
      <w:r w:rsidRPr="00511E4B">
        <w:rPr>
          <w:rFonts w:asciiTheme="minorHAnsi" w:hAnsiTheme="minorHAnsi" w:cstheme="minorHAnsi"/>
          <w:sz w:val="20"/>
        </w:rPr>
        <w:t>используйте приведенную ниже формулу.</w:t>
      </w:r>
      <w:r w:rsidRPr="00511E4B">
        <w:rPr>
          <w:rFonts w:asciiTheme="minorHAnsi" w:hAnsiTheme="minorHAnsi" w:cstheme="minorHAnsi"/>
          <w:sz w:val="20"/>
          <w:lang w:val="ru-RU"/>
        </w:rPr>
        <w:t xml:space="preserve"> </w:t>
      </w:r>
    </w:p>
    <w:p w14:paraId="3FE90D12" w14:textId="27029B44" w:rsidR="00081C0B" w:rsidRPr="00D645BE" w:rsidRDefault="002D793B" w:rsidP="00081C0B">
      <w:pPr>
        <w:pStyle w:val="Nadpis7"/>
        <w:spacing w:after="120"/>
        <w:ind w:left="0"/>
        <w:jc w:val="both"/>
        <w:rPr>
          <w:rFonts w:asciiTheme="minorHAnsi" w:hAnsiTheme="minorHAnsi" w:cstheme="minorHAnsi"/>
          <w:sz w:val="20"/>
          <w:szCs w:val="20"/>
        </w:rPr>
      </w:pPr>
      <w:r w:rsidRPr="00D645BE">
        <w:rPr>
          <w:rFonts w:asciiTheme="minorHAnsi" w:hAnsiTheme="minorHAnsi" w:cstheme="minorHAnsi"/>
          <w:sz w:val="20"/>
          <w:szCs w:val="20"/>
        </w:rPr>
        <w:t>Расчет наименьшего объема резервуара</w:t>
      </w:r>
      <w:r w:rsidR="00A442E1" w:rsidRPr="00D645BE">
        <w:rPr>
          <w:rFonts w:asciiTheme="minorHAnsi" w:hAnsiTheme="minorHAnsi" w:cstheme="minorHAnsi"/>
          <w:sz w:val="20"/>
          <w:szCs w:val="20"/>
        </w:rPr>
        <w:t>:</w:t>
      </w:r>
    </w:p>
    <w:p w14:paraId="6AA7551C" w14:textId="77777777" w:rsidR="00282970" w:rsidRPr="00D645BE" w:rsidRDefault="00A442E1" w:rsidP="00081C0B">
      <w:pPr>
        <w:pStyle w:val="Nadpis7"/>
        <w:spacing w:after="120"/>
        <w:ind w:left="0"/>
        <w:jc w:val="both"/>
        <w:rPr>
          <w:rFonts w:asciiTheme="minorHAnsi" w:hAnsiTheme="minorHAnsi" w:cstheme="minorHAnsi"/>
          <w:sz w:val="20"/>
          <w:szCs w:val="20"/>
        </w:rPr>
      </w:pPr>
      <w:r w:rsidRPr="00D645BE">
        <w:rPr>
          <w:rFonts w:asciiTheme="minorHAnsi" w:hAnsiTheme="minorHAnsi" w:cstheme="minorHAnsi"/>
          <w:sz w:val="20"/>
          <w:szCs w:val="20"/>
        </w:rPr>
        <w:t>Vsp = 15 Tb x Qn (1-0,3 x (QH/Qmin))</w:t>
      </w:r>
    </w:p>
    <w:p w14:paraId="307910C1" w14:textId="1C47D2D8" w:rsidR="00282970" w:rsidRPr="00D645BE" w:rsidRDefault="00A442E1" w:rsidP="007E731F">
      <w:pPr>
        <w:pStyle w:val="Nadpis7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  <w:szCs w:val="20"/>
        </w:rPr>
      </w:pPr>
      <w:r w:rsidRPr="00D645BE">
        <w:rPr>
          <w:rFonts w:asciiTheme="minorHAnsi" w:hAnsiTheme="minorHAnsi" w:cstheme="minorHAnsi"/>
          <w:sz w:val="20"/>
          <w:szCs w:val="20"/>
        </w:rPr>
        <w:t xml:space="preserve">Vsp ….. </w:t>
      </w:r>
      <w:r w:rsidR="002D793B" w:rsidRPr="00D645BE">
        <w:rPr>
          <w:rFonts w:asciiTheme="minorHAnsi" w:hAnsiTheme="minorHAnsi" w:cstheme="minorHAnsi"/>
          <w:sz w:val="20"/>
          <w:szCs w:val="20"/>
          <w:lang w:val="ru-RU"/>
        </w:rPr>
        <w:t>объем буферной емкости в литрах</w:t>
      </w:r>
    </w:p>
    <w:p w14:paraId="2F848013" w14:textId="1E9FFAC8" w:rsidR="00282970" w:rsidRPr="00D645BE" w:rsidRDefault="00A442E1" w:rsidP="007E731F">
      <w:pPr>
        <w:pStyle w:val="Nadpis7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  <w:szCs w:val="20"/>
        </w:rPr>
      </w:pPr>
      <w:r w:rsidRPr="00D645BE">
        <w:rPr>
          <w:rFonts w:asciiTheme="minorHAnsi" w:hAnsiTheme="minorHAnsi" w:cstheme="minorHAnsi"/>
          <w:sz w:val="20"/>
          <w:szCs w:val="20"/>
        </w:rPr>
        <w:t xml:space="preserve">Tb ...…. </w:t>
      </w:r>
      <w:r w:rsidR="002D793B" w:rsidRPr="00D645BE">
        <w:rPr>
          <w:rFonts w:asciiTheme="minorHAnsi" w:hAnsiTheme="minorHAnsi" w:cstheme="minorHAnsi"/>
          <w:sz w:val="20"/>
          <w:szCs w:val="20"/>
        </w:rPr>
        <w:t>время горения в часах</w:t>
      </w:r>
    </w:p>
    <w:p w14:paraId="09322914" w14:textId="310A628F" w:rsidR="00282970" w:rsidRPr="00D645BE" w:rsidRDefault="00A442E1" w:rsidP="007E731F">
      <w:pPr>
        <w:pStyle w:val="Nadpis7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  <w:szCs w:val="20"/>
        </w:rPr>
      </w:pPr>
      <w:r w:rsidRPr="00D645BE">
        <w:rPr>
          <w:rFonts w:asciiTheme="minorHAnsi" w:hAnsiTheme="minorHAnsi" w:cstheme="minorHAnsi"/>
          <w:sz w:val="20"/>
          <w:szCs w:val="20"/>
        </w:rPr>
        <w:t xml:space="preserve">Qn …… </w:t>
      </w:r>
      <w:r w:rsidR="002D793B" w:rsidRPr="00D645BE">
        <w:rPr>
          <w:rFonts w:asciiTheme="minorHAnsi" w:hAnsiTheme="minorHAnsi" w:cstheme="minorHAnsi"/>
          <w:sz w:val="20"/>
          <w:szCs w:val="20"/>
        </w:rPr>
        <w:t>номинальная тепловая мощность в кВт</w:t>
      </w:r>
    </w:p>
    <w:p w14:paraId="645EA560" w14:textId="28DF3ABF" w:rsidR="00282970" w:rsidRPr="00D645BE" w:rsidRDefault="00A442E1" w:rsidP="007E731F">
      <w:pPr>
        <w:pStyle w:val="Nadpis7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  <w:szCs w:val="20"/>
        </w:rPr>
      </w:pPr>
      <w:r w:rsidRPr="00D645BE">
        <w:rPr>
          <w:rFonts w:asciiTheme="minorHAnsi" w:hAnsiTheme="minorHAnsi" w:cstheme="minorHAnsi"/>
          <w:sz w:val="20"/>
          <w:szCs w:val="20"/>
        </w:rPr>
        <w:t xml:space="preserve">QH …… </w:t>
      </w:r>
      <w:r w:rsidR="002D793B" w:rsidRPr="00D645BE">
        <w:rPr>
          <w:rFonts w:asciiTheme="minorHAnsi" w:hAnsiTheme="minorHAnsi" w:cstheme="minorHAnsi"/>
          <w:sz w:val="20"/>
          <w:szCs w:val="20"/>
        </w:rPr>
        <w:t>тепловая нагрузка зданий в кВт</w:t>
      </w:r>
    </w:p>
    <w:p w14:paraId="1DFB4E29" w14:textId="7B8C12C6" w:rsidR="00282970" w:rsidRPr="00D645BE" w:rsidRDefault="00A442E1" w:rsidP="007E731F">
      <w:pPr>
        <w:pStyle w:val="Nadpis7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  <w:szCs w:val="20"/>
        </w:rPr>
      </w:pPr>
      <w:r w:rsidRPr="00D645BE">
        <w:rPr>
          <w:rFonts w:asciiTheme="minorHAnsi" w:hAnsiTheme="minorHAnsi" w:cstheme="minorHAnsi"/>
          <w:sz w:val="20"/>
          <w:szCs w:val="20"/>
        </w:rPr>
        <w:t xml:space="preserve">Qmin … </w:t>
      </w:r>
      <w:r w:rsidR="002D793B" w:rsidRPr="00D645BE">
        <w:rPr>
          <w:rFonts w:asciiTheme="minorHAnsi" w:hAnsiTheme="minorHAnsi" w:cstheme="minorHAnsi"/>
          <w:sz w:val="20"/>
          <w:szCs w:val="20"/>
        </w:rPr>
        <w:t>минимальная тепловая мощность в кВт</w:t>
      </w:r>
    </w:p>
    <w:p w14:paraId="4CF23F27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5"/>
        </w:rPr>
      </w:pPr>
    </w:p>
    <w:p w14:paraId="046DA738" w14:textId="61F978BD" w:rsidR="00282970" w:rsidRPr="00511E4B" w:rsidRDefault="00BA3D1B" w:rsidP="007E731F">
      <w:pPr>
        <w:pStyle w:val="Nadpis7"/>
        <w:spacing w:after="120"/>
        <w:ind w:left="0"/>
        <w:jc w:val="both"/>
        <w:rPr>
          <w:rFonts w:asciiTheme="minorHAnsi" w:hAnsiTheme="minorHAnsi" w:cstheme="minorHAnsi"/>
          <w:sz w:val="20"/>
        </w:rPr>
      </w:pPr>
      <w:r w:rsidRPr="00511E4B">
        <w:rPr>
          <w:rFonts w:asciiTheme="minorHAnsi" w:hAnsiTheme="minorHAnsi" w:cstheme="minorHAnsi"/>
          <w:sz w:val="20"/>
        </w:rPr>
        <w:t xml:space="preserve">Размеры </w:t>
      </w:r>
      <w:r w:rsidR="0062211E" w:rsidRPr="00511E4B">
        <w:rPr>
          <w:rFonts w:asciiTheme="minorHAnsi" w:hAnsiTheme="minorHAnsi" w:cstheme="minorHAnsi"/>
          <w:sz w:val="20"/>
          <w:lang w:val="ru-RU"/>
        </w:rPr>
        <w:t>буферной емкости</w:t>
      </w:r>
      <w:r w:rsidRPr="00511E4B">
        <w:rPr>
          <w:rFonts w:asciiTheme="minorHAnsi" w:hAnsiTheme="minorHAnsi" w:cstheme="minorHAnsi"/>
          <w:sz w:val="20"/>
        </w:rPr>
        <w:t xml:space="preserve"> необходимо определять в зависимости от мощности котла. </w:t>
      </w:r>
      <w:r w:rsidR="0062211E" w:rsidRPr="00511E4B">
        <w:rPr>
          <w:rFonts w:asciiTheme="minorHAnsi" w:hAnsiTheme="minorHAnsi" w:cstheme="minorHAnsi"/>
          <w:sz w:val="20"/>
          <w:lang w:val="ru-RU"/>
        </w:rPr>
        <w:t>Для работы п</w:t>
      </w:r>
      <w:r w:rsidRPr="00511E4B">
        <w:rPr>
          <w:rFonts w:asciiTheme="minorHAnsi" w:hAnsiTheme="minorHAnsi" w:cstheme="minorHAnsi"/>
          <w:sz w:val="20"/>
        </w:rPr>
        <w:t>еллетн</w:t>
      </w:r>
      <w:r w:rsidR="0062211E" w:rsidRPr="00511E4B">
        <w:rPr>
          <w:rFonts w:asciiTheme="minorHAnsi" w:hAnsiTheme="minorHAnsi" w:cstheme="minorHAnsi"/>
          <w:sz w:val="20"/>
          <w:lang w:val="ru-RU"/>
        </w:rPr>
        <w:t>ого</w:t>
      </w:r>
      <w:r w:rsidRPr="00511E4B">
        <w:rPr>
          <w:rFonts w:asciiTheme="minorHAnsi" w:hAnsiTheme="minorHAnsi" w:cstheme="minorHAnsi"/>
          <w:sz w:val="20"/>
        </w:rPr>
        <w:t xml:space="preserve"> котл</w:t>
      </w:r>
      <w:r w:rsidR="0062211E" w:rsidRPr="00511E4B">
        <w:rPr>
          <w:rFonts w:asciiTheme="minorHAnsi" w:hAnsiTheme="minorHAnsi" w:cstheme="minorHAnsi"/>
          <w:sz w:val="20"/>
          <w:lang w:val="ru-RU"/>
        </w:rPr>
        <w:t xml:space="preserve">а нет необходимости в аккумулирующем баке. </w:t>
      </w:r>
      <w:r w:rsidRPr="00511E4B">
        <w:rPr>
          <w:rFonts w:asciiTheme="minorHAnsi" w:hAnsiTheme="minorHAnsi" w:cstheme="minorHAnsi"/>
          <w:sz w:val="20"/>
        </w:rPr>
        <w:t xml:space="preserve"> Не</w:t>
      </w:r>
      <w:r w:rsidR="0027747C">
        <w:rPr>
          <w:rFonts w:asciiTheme="minorHAnsi" w:hAnsiTheme="minorHAnsi" w:cstheme="minorHAnsi"/>
          <w:sz w:val="20"/>
          <w:lang w:val="ru-RU"/>
        </w:rPr>
        <w:t xml:space="preserve"> образуется</w:t>
      </w:r>
      <w:r w:rsidRPr="00511E4B">
        <w:rPr>
          <w:rFonts w:asciiTheme="minorHAnsi" w:hAnsiTheme="minorHAnsi" w:cstheme="minorHAnsi"/>
          <w:sz w:val="20"/>
        </w:rPr>
        <w:t xml:space="preserve"> лишнего тепла, которое нужно было бы хранить </w:t>
      </w:r>
      <w:r w:rsidR="0062211E" w:rsidRPr="00511E4B">
        <w:rPr>
          <w:rFonts w:asciiTheme="minorHAnsi" w:hAnsiTheme="minorHAnsi" w:cstheme="minorHAnsi"/>
          <w:sz w:val="20"/>
          <w:lang w:val="ru-RU"/>
        </w:rPr>
        <w:t>буферной емкости</w:t>
      </w:r>
      <w:r w:rsidRPr="00511E4B">
        <w:rPr>
          <w:rFonts w:asciiTheme="minorHAnsi" w:hAnsiTheme="minorHAnsi" w:cstheme="minorHAnsi"/>
          <w:sz w:val="20"/>
        </w:rPr>
        <w:t>. Напротив, котел регулирует свою мощность так, чтобы она никогда не превышала установленный предел. Если котел нагревает систему отопления до необходимого уровня, он выключается и снова включается при понижении температуры.</w:t>
      </w:r>
    </w:p>
    <w:p w14:paraId="7DB4BFF8" w14:textId="5E79ACB0" w:rsidR="007E731F" w:rsidRDefault="0062211E" w:rsidP="007E731F">
      <w:pPr>
        <w:pStyle w:val="Nadpis7"/>
        <w:ind w:left="0"/>
        <w:jc w:val="both"/>
        <w:rPr>
          <w:rFonts w:asciiTheme="minorHAnsi" w:hAnsiTheme="minorHAnsi" w:cstheme="minorHAnsi"/>
          <w:sz w:val="15"/>
          <w:szCs w:val="20"/>
        </w:rPr>
      </w:pPr>
      <w:r w:rsidRPr="00511E4B">
        <w:rPr>
          <w:rFonts w:asciiTheme="minorHAnsi" w:hAnsiTheme="minorHAnsi" w:cstheme="minorHAnsi"/>
          <w:sz w:val="20"/>
        </w:rPr>
        <w:t xml:space="preserve">Мы рекомендуем </w:t>
      </w:r>
      <w:r w:rsidR="002E2A3A" w:rsidRPr="00511E4B">
        <w:rPr>
          <w:rFonts w:asciiTheme="minorHAnsi" w:hAnsiTheme="minorHAnsi" w:cstheme="minorHAnsi"/>
          <w:sz w:val="20"/>
          <w:lang w:val="ru-RU"/>
        </w:rPr>
        <w:t xml:space="preserve">использовать </w:t>
      </w:r>
      <w:r w:rsidRPr="00511E4B">
        <w:rPr>
          <w:rFonts w:asciiTheme="minorHAnsi" w:hAnsiTheme="minorHAnsi" w:cstheme="minorHAnsi"/>
          <w:sz w:val="20"/>
          <w:lang w:val="ru-RU"/>
        </w:rPr>
        <w:t>буферную емкость</w:t>
      </w:r>
      <w:r w:rsidRPr="00511E4B">
        <w:rPr>
          <w:rFonts w:asciiTheme="minorHAnsi" w:hAnsiTheme="minorHAnsi" w:cstheme="minorHAnsi"/>
          <w:sz w:val="20"/>
        </w:rPr>
        <w:t xml:space="preserve">, если отопительная система содержит более одной отопительной ветви и, как правило, для более сложных отопительных систем с несколькими отопительными контурами. Перед покупкой </w:t>
      </w:r>
      <w:r w:rsidRPr="00511E4B">
        <w:rPr>
          <w:rFonts w:asciiTheme="minorHAnsi" w:hAnsiTheme="minorHAnsi" w:cstheme="minorHAnsi"/>
          <w:sz w:val="20"/>
          <w:lang w:val="ru-RU"/>
        </w:rPr>
        <w:t>аккумулирующего бака</w:t>
      </w:r>
      <w:r w:rsidRPr="00511E4B">
        <w:rPr>
          <w:rFonts w:asciiTheme="minorHAnsi" w:hAnsiTheme="minorHAnsi" w:cstheme="minorHAnsi"/>
          <w:sz w:val="20"/>
        </w:rPr>
        <w:t xml:space="preserve"> рекомендуем проконсультироваться с профессиональной</w:t>
      </w:r>
      <w:r w:rsidRPr="00511E4B">
        <w:rPr>
          <w:rFonts w:asciiTheme="minorHAnsi" w:hAnsiTheme="minorHAnsi" w:cstheme="minorHAnsi"/>
          <w:sz w:val="20"/>
          <w:lang w:val="ru-RU"/>
        </w:rPr>
        <w:t xml:space="preserve"> </w:t>
      </w:r>
      <w:r w:rsidR="00511E4B">
        <w:rPr>
          <w:rFonts w:asciiTheme="minorHAnsi" w:hAnsiTheme="minorHAnsi" w:cstheme="minorHAnsi"/>
          <w:sz w:val="20"/>
          <w:lang w:val="ru-RU"/>
        </w:rPr>
        <w:t>сервисной</w:t>
      </w:r>
      <w:r w:rsidRPr="00511E4B">
        <w:rPr>
          <w:rFonts w:asciiTheme="minorHAnsi" w:hAnsiTheme="minorHAnsi" w:cstheme="minorHAnsi"/>
          <w:sz w:val="20"/>
          <w:lang w:val="ru-RU"/>
        </w:rPr>
        <w:t xml:space="preserve"> </w:t>
      </w:r>
      <w:r w:rsidRPr="00511E4B">
        <w:rPr>
          <w:rFonts w:asciiTheme="minorHAnsi" w:hAnsiTheme="minorHAnsi" w:cstheme="minorHAnsi"/>
          <w:sz w:val="20"/>
        </w:rPr>
        <w:t>компанией или представителями</w:t>
      </w:r>
      <w:r w:rsidRPr="00511E4B">
        <w:rPr>
          <w:rFonts w:asciiTheme="minorHAnsi" w:hAnsiTheme="minorHAnsi" w:cstheme="minorHAnsi"/>
          <w:sz w:val="20"/>
          <w:lang w:val="ru-RU"/>
        </w:rPr>
        <w:t xml:space="preserve"> компании</w:t>
      </w:r>
      <w:r w:rsidRPr="00511E4B">
        <w:rPr>
          <w:rFonts w:asciiTheme="minorHAnsi" w:hAnsiTheme="minorHAnsi" w:cstheme="minorHAnsi"/>
          <w:sz w:val="20"/>
        </w:rPr>
        <w:t xml:space="preserve"> </w:t>
      </w:r>
      <w:r w:rsidRPr="00511E4B">
        <w:rPr>
          <w:rFonts w:asciiTheme="minorHAnsi" w:hAnsiTheme="minorHAnsi" w:cstheme="minorHAnsi"/>
          <w:sz w:val="20"/>
          <w:lang w:val="ru-RU"/>
        </w:rPr>
        <w:t>«</w:t>
      </w:r>
      <w:r w:rsidR="00A442E1" w:rsidRPr="00511E4B">
        <w:rPr>
          <w:rFonts w:asciiTheme="minorHAnsi" w:hAnsiTheme="minorHAnsi" w:cstheme="minorHAnsi"/>
          <w:sz w:val="20"/>
        </w:rPr>
        <w:t>OPOP spol. s.r.o.</w:t>
      </w:r>
      <w:r w:rsidRPr="00511E4B">
        <w:rPr>
          <w:rFonts w:asciiTheme="minorHAnsi" w:hAnsiTheme="minorHAnsi" w:cstheme="minorHAnsi"/>
          <w:sz w:val="20"/>
          <w:lang w:val="ru-RU"/>
        </w:rPr>
        <w:t>».</w:t>
      </w:r>
      <w:r w:rsidR="007E731F">
        <w:rPr>
          <w:rFonts w:asciiTheme="minorHAnsi" w:hAnsiTheme="minorHAnsi" w:cstheme="minorHAnsi"/>
          <w:sz w:val="15"/>
        </w:rPr>
        <w:br w:type="page"/>
      </w:r>
    </w:p>
    <w:p w14:paraId="1A3588E1" w14:textId="0B92137C" w:rsidR="00282970" w:rsidRPr="00753109" w:rsidRDefault="002E2A3A" w:rsidP="007E731F">
      <w:pPr>
        <w:pStyle w:val="H1"/>
        <w:rPr>
          <w:color w:val="EC7C30"/>
        </w:rPr>
      </w:pPr>
      <w:bookmarkStart w:id="87" w:name="_bookmark44"/>
      <w:bookmarkStart w:id="88" w:name="_Toc72490065"/>
      <w:bookmarkEnd w:id="87"/>
      <w:r w:rsidRPr="002E2A3A">
        <w:lastRenderedPageBreak/>
        <w:t>РЕГУЛЯРНОЕ ТЕХНИЧЕСКОЕ ОБСЛУЖИВАНИЕ</w:t>
      </w:r>
      <w:bookmarkEnd w:id="88"/>
    </w:p>
    <w:p w14:paraId="12D0D5EA" w14:textId="4023C24B" w:rsidR="00282970" w:rsidRPr="00753109" w:rsidRDefault="002E2A3A" w:rsidP="00B1046A">
      <w:pPr>
        <w:pStyle w:val="Zkladntext"/>
        <w:jc w:val="both"/>
        <w:rPr>
          <w:rFonts w:asciiTheme="minorHAnsi" w:hAnsiTheme="minorHAnsi" w:cstheme="minorHAnsi"/>
        </w:rPr>
      </w:pPr>
      <w:r w:rsidRPr="002E2A3A">
        <w:rPr>
          <w:rFonts w:asciiTheme="minorHAnsi" w:hAnsiTheme="minorHAnsi" w:cstheme="minorHAnsi"/>
        </w:rPr>
        <w:t xml:space="preserve">Обслуживание </w:t>
      </w:r>
      <w:r w:rsidR="005855A1" w:rsidRPr="002E2A3A">
        <w:rPr>
          <w:rFonts w:asciiTheme="minorHAnsi" w:hAnsiTheme="minorHAnsi" w:cstheme="minorHAnsi"/>
        </w:rPr>
        <w:t>котла – неотъемлемая</w:t>
      </w:r>
      <w:r w:rsidRPr="002E2A3A">
        <w:rPr>
          <w:rFonts w:asciiTheme="minorHAnsi" w:hAnsiTheme="minorHAnsi" w:cstheme="minorHAnsi"/>
        </w:rPr>
        <w:t xml:space="preserve"> часть работы твердотопливного котла. </w:t>
      </w:r>
      <w:r w:rsidR="0027747C">
        <w:rPr>
          <w:rFonts w:asciiTheme="minorHAnsi" w:hAnsiTheme="minorHAnsi" w:cstheme="minorHAnsi"/>
          <w:lang w:val="ru-RU"/>
        </w:rPr>
        <w:t>Ниже приведены р</w:t>
      </w:r>
      <w:r w:rsidRPr="002E2A3A">
        <w:rPr>
          <w:rFonts w:asciiTheme="minorHAnsi" w:hAnsiTheme="minorHAnsi" w:cstheme="minorHAnsi"/>
        </w:rPr>
        <w:t xml:space="preserve">екомендуемые интервалы для ручной чистки котла, горелки и дымохода. Имейте в виду, что эти интервалы являются лишь </w:t>
      </w:r>
      <w:r>
        <w:rPr>
          <w:rFonts w:asciiTheme="minorHAnsi" w:hAnsiTheme="minorHAnsi" w:cstheme="minorHAnsi"/>
          <w:lang w:val="ru-RU"/>
        </w:rPr>
        <w:t>базовыми</w:t>
      </w:r>
      <w:r w:rsidRPr="002E2A3A">
        <w:rPr>
          <w:rFonts w:asciiTheme="minorHAnsi" w:hAnsiTheme="minorHAnsi" w:cstheme="minorHAnsi"/>
        </w:rPr>
        <w:t xml:space="preserve"> рекомендациями, которые могут отличаться от фактических требований для регулярной очистки. Частота регулярной чистки в основном зависит от качества процесса сгорания, типа и качества пеллет, уровня пыли и влажности в пеллетах, тяги в дымоходе и т.</w:t>
      </w:r>
      <w:r>
        <w:rPr>
          <w:rFonts w:asciiTheme="minorHAnsi" w:hAnsiTheme="minorHAnsi" w:cstheme="minorHAnsi"/>
          <w:lang w:val="ru-RU"/>
        </w:rPr>
        <w:t>д</w:t>
      </w:r>
      <w:r w:rsidRPr="002E2A3A">
        <w:rPr>
          <w:rFonts w:asciiTheme="minorHAnsi" w:hAnsiTheme="minorHAnsi" w:cstheme="minorHAnsi"/>
        </w:rPr>
        <w:t xml:space="preserve">. Поэтому </w:t>
      </w:r>
      <w:r w:rsidR="0027747C" w:rsidRPr="002E2A3A">
        <w:rPr>
          <w:rFonts w:asciiTheme="minorHAnsi" w:hAnsiTheme="minorHAnsi" w:cstheme="minorHAnsi"/>
        </w:rPr>
        <w:t xml:space="preserve">в течение первых месяцев работы </w:t>
      </w:r>
      <w:r w:rsidRPr="002E2A3A">
        <w:rPr>
          <w:rFonts w:asciiTheme="minorHAnsi" w:hAnsiTheme="minorHAnsi" w:cstheme="minorHAnsi"/>
        </w:rPr>
        <w:t>всегда проверяйте степень за</w:t>
      </w:r>
      <w:r>
        <w:rPr>
          <w:rFonts w:asciiTheme="minorHAnsi" w:hAnsiTheme="minorHAnsi" w:cstheme="minorHAnsi"/>
          <w:lang w:val="ru-RU"/>
        </w:rPr>
        <w:t xml:space="preserve">грязнения </w:t>
      </w:r>
      <w:r w:rsidRPr="002E2A3A">
        <w:rPr>
          <w:rFonts w:asciiTheme="minorHAnsi" w:hAnsiTheme="minorHAnsi" w:cstheme="minorHAnsi"/>
        </w:rPr>
        <w:t>котла через короткие промежутки времени</w:t>
      </w:r>
      <w:r w:rsidR="0027747C">
        <w:rPr>
          <w:rFonts w:asciiTheme="minorHAnsi" w:hAnsiTheme="minorHAnsi" w:cstheme="minorHAnsi"/>
          <w:lang w:val="ru-RU"/>
        </w:rPr>
        <w:t>:</w:t>
      </w:r>
      <w:r>
        <w:rPr>
          <w:rFonts w:asciiTheme="minorHAnsi" w:hAnsiTheme="minorHAnsi" w:cstheme="minorHAnsi"/>
          <w:lang w:val="ru-RU"/>
        </w:rPr>
        <w:t xml:space="preserve"> </w:t>
      </w:r>
      <w:r w:rsidR="0027747C">
        <w:rPr>
          <w:rFonts w:asciiTheme="minorHAnsi" w:hAnsiTheme="minorHAnsi" w:cstheme="minorHAnsi"/>
          <w:lang w:val="ru-RU"/>
        </w:rPr>
        <w:t>т</w:t>
      </w:r>
      <w:r>
        <w:rPr>
          <w:rFonts w:asciiTheme="minorHAnsi" w:hAnsiTheme="minorHAnsi" w:cstheme="minorHAnsi"/>
          <w:lang w:val="ru-RU"/>
        </w:rPr>
        <w:t xml:space="preserve">ак Вы определите, </w:t>
      </w:r>
      <w:r w:rsidRPr="002E2A3A">
        <w:rPr>
          <w:rFonts w:asciiTheme="minorHAnsi" w:hAnsiTheme="minorHAnsi" w:cstheme="minorHAnsi"/>
        </w:rPr>
        <w:t>как часто необходимо чистить котел, горелку и тракт дымовых газов.</w:t>
      </w:r>
    </w:p>
    <w:p w14:paraId="70AB31FE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3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2"/>
        <w:gridCol w:w="960"/>
        <w:gridCol w:w="960"/>
        <w:gridCol w:w="1140"/>
        <w:gridCol w:w="961"/>
      </w:tblGrid>
      <w:tr w:rsidR="00282970" w:rsidRPr="00753109" w14:paraId="47275C9D" w14:textId="77777777" w:rsidTr="007E731F">
        <w:trPr>
          <w:jc w:val="center"/>
        </w:trPr>
        <w:tc>
          <w:tcPr>
            <w:tcW w:w="2362" w:type="dxa"/>
            <w:tcBorders>
              <w:top w:val="nil"/>
              <w:left w:val="nil"/>
            </w:tcBorders>
            <w:tcMar>
              <w:top w:w="28" w:type="dxa"/>
              <w:bottom w:w="28" w:type="dxa"/>
            </w:tcMar>
            <w:vAlign w:val="center"/>
          </w:tcPr>
          <w:p w14:paraId="72A9E21E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7A549B0C" w14:textId="36E2740E" w:rsidR="00282970" w:rsidRPr="002E2A3A" w:rsidRDefault="002E2A3A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4"/>
              </w:rPr>
            </w:pPr>
            <w:r w:rsidRPr="002E2A3A">
              <w:rPr>
                <w:rFonts w:asciiTheme="minorHAnsi" w:hAnsiTheme="minorHAnsi" w:cstheme="minorHAnsi"/>
                <w:sz w:val="14"/>
              </w:rPr>
              <w:t>еженедельно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1ACD08D5" w14:textId="3BB3B734" w:rsidR="00282970" w:rsidRPr="002E2A3A" w:rsidRDefault="002E2A3A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4"/>
              </w:rPr>
            </w:pPr>
            <w:r w:rsidRPr="002E2A3A">
              <w:rPr>
                <w:rFonts w:asciiTheme="minorHAnsi" w:hAnsiTheme="minorHAnsi" w:cstheme="minorHAnsi"/>
                <w:sz w:val="14"/>
              </w:rPr>
              <w:t>ежемесячно</w:t>
            </w:r>
          </w:p>
        </w:tc>
        <w:tc>
          <w:tcPr>
            <w:tcW w:w="1140" w:type="dxa"/>
            <w:tcMar>
              <w:top w:w="28" w:type="dxa"/>
              <w:bottom w:w="28" w:type="dxa"/>
            </w:tcMar>
            <w:vAlign w:val="center"/>
          </w:tcPr>
          <w:p w14:paraId="46D89564" w14:textId="3FCBC17E" w:rsidR="00282970" w:rsidRPr="002E2A3A" w:rsidRDefault="002E2A3A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4"/>
                <w:lang w:val="ru-RU"/>
              </w:rPr>
            </w:pPr>
            <w:r w:rsidRPr="002E2A3A">
              <w:rPr>
                <w:rFonts w:asciiTheme="minorHAnsi" w:hAnsiTheme="minorHAnsi" w:cstheme="minorHAnsi"/>
                <w:sz w:val="14"/>
              </w:rPr>
              <w:t>ежеквартальн</w:t>
            </w:r>
            <w:r w:rsidRPr="002E2A3A">
              <w:rPr>
                <w:rFonts w:asciiTheme="minorHAnsi" w:hAnsiTheme="minorHAnsi" w:cstheme="minorHAnsi"/>
                <w:sz w:val="14"/>
                <w:lang w:val="ru-RU"/>
              </w:rPr>
              <w:t>о</w:t>
            </w:r>
          </w:p>
        </w:tc>
        <w:tc>
          <w:tcPr>
            <w:tcW w:w="961" w:type="dxa"/>
            <w:tcMar>
              <w:top w:w="28" w:type="dxa"/>
              <w:bottom w:w="28" w:type="dxa"/>
            </w:tcMar>
            <w:vAlign w:val="center"/>
          </w:tcPr>
          <w:p w14:paraId="7DE7F823" w14:textId="48AB1578" w:rsidR="00282970" w:rsidRPr="002E2A3A" w:rsidRDefault="002E2A3A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4"/>
              </w:rPr>
            </w:pPr>
            <w:r w:rsidRPr="002E2A3A">
              <w:rPr>
                <w:rFonts w:asciiTheme="minorHAnsi" w:hAnsiTheme="minorHAnsi" w:cstheme="minorHAnsi"/>
                <w:sz w:val="14"/>
              </w:rPr>
              <w:t>ежегодно</w:t>
            </w:r>
          </w:p>
        </w:tc>
      </w:tr>
      <w:tr w:rsidR="00282970" w:rsidRPr="00753109" w14:paraId="42362DBB" w14:textId="77777777" w:rsidTr="007E731F">
        <w:trPr>
          <w:jc w:val="center"/>
        </w:trPr>
        <w:tc>
          <w:tcPr>
            <w:tcW w:w="2362" w:type="dxa"/>
            <w:tcMar>
              <w:top w:w="28" w:type="dxa"/>
              <w:bottom w:w="28" w:type="dxa"/>
            </w:tcMar>
            <w:vAlign w:val="center"/>
          </w:tcPr>
          <w:p w14:paraId="4C18BD4A" w14:textId="6DE1607A" w:rsidR="00282970" w:rsidRPr="005855A1" w:rsidRDefault="005855A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5855A1">
              <w:rPr>
                <w:rFonts w:asciiTheme="minorHAnsi" w:hAnsiTheme="minorHAnsi" w:cstheme="minorHAnsi"/>
                <w:sz w:val="20"/>
              </w:rPr>
              <w:t xml:space="preserve">чистка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зольника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6C2299F2" w14:textId="77777777" w:rsidR="00282970" w:rsidRPr="007E731F" w:rsidRDefault="00A442E1" w:rsidP="007E731F">
            <w:pPr>
              <w:pStyle w:val="TableParagraph"/>
              <w:ind w:left="57" w:right="57"/>
              <w:jc w:val="center"/>
              <w:rPr>
                <w:rFonts w:ascii="Symbol" w:hAnsi="Symbol" w:cstheme="minorHAnsi"/>
                <w:sz w:val="20"/>
              </w:rPr>
            </w:pPr>
            <w:r w:rsidRPr="007E731F">
              <w:rPr>
                <w:rFonts w:ascii="Symbol" w:hAnsi="Symbol" w:cstheme="minorHAnsi"/>
                <w:sz w:val="20"/>
              </w:rPr>
              <w:t>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0678BF7F" w14:textId="77777777" w:rsidR="00282970" w:rsidRPr="00753109" w:rsidRDefault="00282970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140" w:type="dxa"/>
            <w:tcMar>
              <w:top w:w="28" w:type="dxa"/>
              <w:bottom w:w="28" w:type="dxa"/>
            </w:tcMar>
            <w:vAlign w:val="center"/>
          </w:tcPr>
          <w:p w14:paraId="615711DF" w14:textId="77777777" w:rsidR="00282970" w:rsidRPr="00753109" w:rsidRDefault="00282970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61" w:type="dxa"/>
            <w:tcMar>
              <w:top w:w="28" w:type="dxa"/>
              <w:bottom w:w="28" w:type="dxa"/>
            </w:tcMar>
            <w:vAlign w:val="center"/>
          </w:tcPr>
          <w:p w14:paraId="645594B1" w14:textId="77777777" w:rsidR="00282970" w:rsidRPr="00753109" w:rsidRDefault="00282970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282970" w:rsidRPr="00753109" w14:paraId="218DE389" w14:textId="77777777" w:rsidTr="007E731F">
        <w:trPr>
          <w:jc w:val="center"/>
        </w:trPr>
        <w:tc>
          <w:tcPr>
            <w:tcW w:w="2362" w:type="dxa"/>
            <w:tcMar>
              <w:top w:w="28" w:type="dxa"/>
              <w:bottom w:w="28" w:type="dxa"/>
            </w:tcMar>
            <w:vAlign w:val="center"/>
          </w:tcPr>
          <w:p w14:paraId="33853A33" w14:textId="2D2767D3" w:rsidR="00282970" w:rsidRPr="00753109" w:rsidRDefault="005855A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5855A1">
              <w:rPr>
                <w:rFonts w:asciiTheme="minorHAnsi" w:hAnsiTheme="minorHAnsi" w:cstheme="minorHAnsi"/>
                <w:sz w:val="20"/>
              </w:rPr>
              <w:t>чистка решетки горелки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19167326" w14:textId="77777777" w:rsidR="00282970" w:rsidRPr="00753109" w:rsidRDefault="007E731F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7E731F">
              <w:rPr>
                <w:rFonts w:ascii="Symbol" w:hAnsi="Symbol" w:cstheme="minorHAnsi"/>
                <w:sz w:val="20"/>
              </w:rPr>
              <w:t>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0D4C2A43" w14:textId="77777777" w:rsidR="00282970" w:rsidRPr="00753109" w:rsidRDefault="00282970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140" w:type="dxa"/>
            <w:tcMar>
              <w:top w:w="28" w:type="dxa"/>
              <w:bottom w:w="28" w:type="dxa"/>
            </w:tcMar>
            <w:vAlign w:val="center"/>
          </w:tcPr>
          <w:p w14:paraId="3DFDFB52" w14:textId="77777777" w:rsidR="00282970" w:rsidRPr="00753109" w:rsidRDefault="00282970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61" w:type="dxa"/>
            <w:tcMar>
              <w:top w:w="28" w:type="dxa"/>
              <w:bottom w:w="28" w:type="dxa"/>
            </w:tcMar>
            <w:vAlign w:val="center"/>
          </w:tcPr>
          <w:p w14:paraId="539F4E5B" w14:textId="77777777" w:rsidR="00282970" w:rsidRPr="00753109" w:rsidRDefault="00282970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7E731F" w:rsidRPr="00753109" w14:paraId="438422FF" w14:textId="77777777" w:rsidTr="007E731F">
        <w:trPr>
          <w:jc w:val="center"/>
        </w:trPr>
        <w:tc>
          <w:tcPr>
            <w:tcW w:w="2362" w:type="dxa"/>
            <w:tcMar>
              <w:top w:w="28" w:type="dxa"/>
              <w:bottom w:w="28" w:type="dxa"/>
            </w:tcMar>
            <w:vAlign w:val="center"/>
          </w:tcPr>
          <w:p w14:paraId="5B5EB684" w14:textId="3AD7DC4F" w:rsidR="007E731F" w:rsidRPr="00753109" w:rsidRDefault="005855A1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5855A1">
              <w:rPr>
                <w:rFonts w:asciiTheme="minorHAnsi" w:hAnsiTheme="minorHAnsi" w:cstheme="minorHAnsi"/>
                <w:sz w:val="20"/>
              </w:rPr>
              <w:t>чистка теплообменника котла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5B8CC530" w14:textId="77777777" w:rsidR="007E731F" w:rsidRPr="00753109" w:rsidRDefault="007E731F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60" w:type="dxa"/>
            <w:tcMar>
              <w:top w:w="28" w:type="dxa"/>
              <w:bottom w:w="28" w:type="dxa"/>
            </w:tcMar>
          </w:tcPr>
          <w:p w14:paraId="4275971B" w14:textId="77777777" w:rsidR="007E731F" w:rsidRDefault="007E731F" w:rsidP="007E731F">
            <w:pPr>
              <w:jc w:val="center"/>
            </w:pPr>
            <w:r w:rsidRPr="00681DAA">
              <w:rPr>
                <w:rFonts w:ascii="Symbol" w:hAnsi="Symbol" w:cstheme="minorHAnsi"/>
                <w:sz w:val="20"/>
              </w:rPr>
              <w:t></w:t>
            </w:r>
          </w:p>
        </w:tc>
        <w:tc>
          <w:tcPr>
            <w:tcW w:w="1140" w:type="dxa"/>
            <w:tcMar>
              <w:top w:w="28" w:type="dxa"/>
              <w:bottom w:w="28" w:type="dxa"/>
            </w:tcMar>
            <w:vAlign w:val="center"/>
          </w:tcPr>
          <w:p w14:paraId="3432CA64" w14:textId="77777777" w:rsidR="007E731F" w:rsidRPr="00753109" w:rsidRDefault="007E731F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61" w:type="dxa"/>
            <w:tcMar>
              <w:top w:w="28" w:type="dxa"/>
              <w:bottom w:w="28" w:type="dxa"/>
            </w:tcMar>
            <w:vAlign w:val="center"/>
          </w:tcPr>
          <w:p w14:paraId="1B8B212B" w14:textId="77777777" w:rsidR="007E731F" w:rsidRPr="00753109" w:rsidRDefault="007E731F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7E731F" w:rsidRPr="00753109" w14:paraId="0764AE8B" w14:textId="77777777" w:rsidTr="007E731F">
        <w:trPr>
          <w:jc w:val="center"/>
        </w:trPr>
        <w:tc>
          <w:tcPr>
            <w:tcW w:w="2362" w:type="dxa"/>
            <w:tcMar>
              <w:top w:w="28" w:type="dxa"/>
              <w:bottom w:w="28" w:type="dxa"/>
            </w:tcMar>
            <w:vAlign w:val="center"/>
          </w:tcPr>
          <w:p w14:paraId="3F3F6934" w14:textId="243A50B7" w:rsidR="007E731F" w:rsidRPr="005855A1" w:rsidRDefault="005855A1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5855A1">
              <w:rPr>
                <w:rFonts w:asciiTheme="minorHAnsi" w:hAnsiTheme="minorHAnsi" w:cstheme="minorHAnsi"/>
                <w:sz w:val="20"/>
              </w:rPr>
              <w:t>контроль горения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7EB3BE30" w14:textId="77777777" w:rsidR="007E731F" w:rsidRPr="00753109" w:rsidRDefault="007E731F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60" w:type="dxa"/>
            <w:tcMar>
              <w:top w:w="28" w:type="dxa"/>
              <w:bottom w:w="28" w:type="dxa"/>
            </w:tcMar>
          </w:tcPr>
          <w:p w14:paraId="50943085" w14:textId="77777777" w:rsidR="007E731F" w:rsidRDefault="007E731F" w:rsidP="007E731F">
            <w:pPr>
              <w:jc w:val="center"/>
            </w:pPr>
            <w:r w:rsidRPr="00681DAA">
              <w:rPr>
                <w:rFonts w:ascii="Symbol" w:hAnsi="Symbol" w:cstheme="minorHAnsi"/>
                <w:sz w:val="20"/>
              </w:rPr>
              <w:t></w:t>
            </w:r>
          </w:p>
        </w:tc>
        <w:tc>
          <w:tcPr>
            <w:tcW w:w="1140" w:type="dxa"/>
            <w:tcMar>
              <w:top w:w="28" w:type="dxa"/>
              <w:bottom w:w="28" w:type="dxa"/>
            </w:tcMar>
            <w:vAlign w:val="center"/>
          </w:tcPr>
          <w:p w14:paraId="60164C89" w14:textId="77777777" w:rsidR="007E731F" w:rsidRPr="00753109" w:rsidRDefault="007E731F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61" w:type="dxa"/>
            <w:tcMar>
              <w:top w:w="28" w:type="dxa"/>
              <w:bottom w:w="28" w:type="dxa"/>
            </w:tcMar>
            <w:vAlign w:val="center"/>
          </w:tcPr>
          <w:p w14:paraId="52830507" w14:textId="77777777" w:rsidR="007E731F" w:rsidRPr="00753109" w:rsidRDefault="007E731F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7E731F" w:rsidRPr="00753109" w14:paraId="5C01FE97" w14:textId="77777777" w:rsidTr="007E731F">
        <w:trPr>
          <w:jc w:val="center"/>
        </w:trPr>
        <w:tc>
          <w:tcPr>
            <w:tcW w:w="2362" w:type="dxa"/>
            <w:tcMar>
              <w:top w:w="28" w:type="dxa"/>
              <w:bottom w:w="28" w:type="dxa"/>
            </w:tcMar>
            <w:vAlign w:val="center"/>
          </w:tcPr>
          <w:p w14:paraId="3C88CB89" w14:textId="00D57D3C" w:rsidR="007E731F" w:rsidRPr="00753109" w:rsidRDefault="005855A1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5855A1">
              <w:rPr>
                <w:rFonts w:asciiTheme="minorHAnsi" w:hAnsiTheme="minorHAnsi" w:cstheme="minorHAnsi"/>
                <w:sz w:val="20"/>
              </w:rPr>
              <w:t>чистка фотосенсора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66F513B8" w14:textId="77777777" w:rsidR="007E731F" w:rsidRPr="00753109" w:rsidRDefault="007E731F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60" w:type="dxa"/>
            <w:tcMar>
              <w:top w:w="28" w:type="dxa"/>
              <w:bottom w:w="28" w:type="dxa"/>
            </w:tcMar>
          </w:tcPr>
          <w:p w14:paraId="63026896" w14:textId="77777777" w:rsidR="007E731F" w:rsidRDefault="007E731F" w:rsidP="007E731F">
            <w:pPr>
              <w:jc w:val="center"/>
            </w:pPr>
            <w:r w:rsidRPr="00681DAA">
              <w:rPr>
                <w:rFonts w:ascii="Symbol" w:hAnsi="Symbol" w:cstheme="minorHAnsi"/>
                <w:sz w:val="20"/>
              </w:rPr>
              <w:t></w:t>
            </w:r>
          </w:p>
        </w:tc>
        <w:tc>
          <w:tcPr>
            <w:tcW w:w="1140" w:type="dxa"/>
            <w:tcMar>
              <w:top w:w="28" w:type="dxa"/>
              <w:bottom w:w="28" w:type="dxa"/>
            </w:tcMar>
            <w:vAlign w:val="center"/>
          </w:tcPr>
          <w:p w14:paraId="6E732E29" w14:textId="77777777" w:rsidR="007E731F" w:rsidRPr="00753109" w:rsidRDefault="007E731F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61" w:type="dxa"/>
            <w:tcMar>
              <w:top w:w="28" w:type="dxa"/>
              <w:bottom w:w="28" w:type="dxa"/>
            </w:tcMar>
            <w:vAlign w:val="center"/>
          </w:tcPr>
          <w:p w14:paraId="53BEDBC5" w14:textId="77777777" w:rsidR="007E731F" w:rsidRPr="00753109" w:rsidRDefault="007E731F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7E731F" w:rsidRPr="00753109" w14:paraId="4F41F1C4" w14:textId="77777777" w:rsidTr="007E731F">
        <w:trPr>
          <w:jc w:val="center"/>
        </w:trPr>
        <w:tc>
          <w:tcPr>
            <w:tcW w:w="2362" w:type="dxa"/>
            <w:tcMar>
              <w:top w:w="28" w:type="dxa"/>
              <w:bottom w:w="28" w:type="dxa"/>
            </w:tcMar>
            <w:vAlign w:val="center"/>
          </w:tcPr>
          <w:p w14:paraId="5390C185" w14:textId="4D9DDC76" w:rsidR="007E731F" w:rsidRPr="005855A1" w:rsidRDefault="005855A1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контроль</w:t>
            </w:r>
            <w:r w:rsidRPr="005855A1">
              <w:rPr>
                <w:rFonts w:asciiTheme="minorHAnsi" w:hAnsiTheme="minorHAnsi" w:cstheme="minorHAnsi"/>
                <w:sz w:val="20"/>
              </w:rPr>
              <w:t xml:space="preserve"> герметичности двер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ок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735CDCE9" w14:textId="77777777" w:rsidR="007E731F" w:rsidRPr="00753109" w:rsidRDefault="007E731F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4C93CF6E" w14:textId="77777777" w:rsidR="007E731F" w:rsidRPr="00753109" w:rsidRDefault="007E731F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140" w:type="dxa"/>
            <w:tcMar>
              <w:top w:w="28" w:type="dxa"/>
              <w:bottom w:w="28" w:type="dxa"/>
            </w:tcMar>
          </w:tcPr>
          <w:p w14:paraId="5D89814E" w14:textId="77777777" w:rsidR="007E731F" w:rsidRDefault="007E731F" w:rsidP="007E731F">
            <w:pPr>
              <w:jc w:val="center"/>
            </w:pPr>
            <w:r w:rsidRPr="004639BA">
              <w:rPr>
                <w:rFonts w:ascii="Symbol" w:hAnsi="Symbol" w:cstheme="minorHAnsi"/>
                <w:sz w:val="20"/>
              </w:rPr>
              <w:t></w:t>
            </w:r>
          </w:p>
        </w:tc>
        <w:tc>
          <w:tcPr>
            <w:tcW w:w="961" w:type="dxa"/>
            <w:tcMar>
              <w:top w:w="28" w:type="dxa"/>
              <w:bottom w:w="28" w:type="dxa"/>
            </w:tcMar>
            <w:vAlign w:val="center"/>
          </w:tcPr>
          <w:p w14:paraId="7F327F13" w14:textId="77777777" w:rsidR="007E731F" w:rsidRPr="00753109" w:rsidRDefault="007E731F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7E731F" w:rsidRPr="00753109" w14:paraId="619EAE83" w14:textId="77777777" w:rsidTr="007E731F">
        <w:trPr>
          <w:jc w:val="center"/>
        </w:trPr>
        <w:tc>
          <w:tcPr>
            <w:tcW w:w="2362" w:type="dxa"/>
            <w:tcMar>
              <w:top w:w="28" w:type="dxa"/>
              <w:bottom w:w="28" w:type="dxa"/>
            </w:tcMar>
            <w:vAlign w:val="center"/>
          </w:tcPr>
          <w:p w14:paraId="2FE4BB67" w14:textId="2D5967E3" w:rsidR="007E731F" w:rsidRPr="00753109" w:rsidRDefault="005855A1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5855A1">
              <w:rPr>
                <w:rFonts w:asciiTheme="minorHAnsi" w:hAnsiTheme="minorHAnsi" w:cstheme="minorHAnsi"/>
                <w:sz w:val="20"/>
              </w:rPr>
              <w:t>чистка всей горелки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74F63808" w14:textId="77777777" w:rsidR="007E731F" w:rsidRPr="00753109" w:rsidRDefault="007E731F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24D06E0A" w14:textId="77777777" w:rsidR="007E731F" w:rsidRPr="00753109" w:rsidRDefault="007E731F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140" w:type="dxa"/>
            <w:tcMar>
              <w:top w:w="28" w:type="dxa"/>
              <w:bottom w:w="28" w:type="dxa"/>
            </w:tcMar>
          </w:tcPr>
          <w:p w14:paraId="6B1A3518" w14:textId="77777777" w:rsidR="007E731F" w:rsidRDefault="007E731F" w:rsidP="007E731F">
            <w:pPr>
              <w:jc w:val="center"/>
            </w:pPr>
            <w:r w:rsidRPr="004639BA">
              <w:rPr>
                <w:rFonts w:ascii="Symbol" w:hAnsi="Symbol" w:cstheme="minorHAnsi"/>
                <w:sz w:val="20"/>
              </w:rPr>
              <w:t></w:t>
            </w:r>
          </w:p>
        </w:tc>
        <w:tc>
          <w:tcPr>
            <w:tcW w:w="961" w:type="dxa"/>
            <w:tcMar>
              <w:top w:w="28" w:type="dxa"/>
              <w:bottom w:w="28" w:type="dxa"/>
            </w:tcMar>
            <w:vAlign w:val="center"/>
          </w:tcPr>
          <w:p w14:paraId="6773D426" w14:textId="77777777" w:rsidR="007E731F" w:rsidRPr="00753109" w:rsidRDefault="007E731F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7E731F" w:rsidRPr="00753109" w14:paraId="3B235EFF" w14:textId="77777777" w:rsidTr="007E731F">
        <w:trPr>
          <w:jc w:val="center"/>
        </w:trPr>
        <w:tc>
          <w:tcPr>
            <w:tcW w:w="2362" w:type="dxa"/>
            <w:tcMar>
              <w:top w:w="28" w:type="dxa"/>
              <w:bottom w:w="28" w:type="dxa"/>
            </w:tcMar>
            <w:vAlign w:val="center"/>
          </w:tcPr>
          <w:p w14:paraId="1F99C955" w14:textId="30EE9080" w:rsidR="007E731F" w:rsidRPr="005855A1" w:rsidRDefault="005855A1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 w:rsidRPr="005855A1">
              <w:rPr>
                <w:rFonts w:asciiTheme="minorHAnsi" w:hAnsiTheme="minorHAnsi" w:cstheme="minorHAnsi"/>
                <w:sz w:val="20"/>
              </w:rPr>
              <w:t xml:space="preserve">чистка </w:t>
            </w:r>
            <w:r>
              <w:rPr>
                <w:rFonts w:asciiTheme="minorHAnsi" w:hAnsiTheme="minorHAnsi" w:cstheme="minorHAnsi"/>
                <w:sz w:val="20"/>
                <w:lang w:val="ru-RU"/>
              </w:rPr>
              <w:t>питателя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69CD9160" w14:textId="77777777" w:rsidR="007E731F" w:rsidRPr="00753109" w:rsidRDefault="007E731F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0E4F055E" w14:textId="77777777" w:rsidR="007E731F" w:rsidRPr="00753109" w:rsidRDefault="007E731F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140" w:type="dxa"/>
            <w:tcMar>
              <w:top w:w="28" w:type="dxa"/>
              <w:bottom w:w="28" w:type="dxa"/>
            </w:tcMar>
            <w:vAlign w:val="center"/>
          </w:tcPr>
          <w:p w14:paraId="088D936F" w14:textId="77777777" w:rsidR="007E731F" w:rsidRPr="00753109" w:rsidRDefault="007E731F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61" w:type="dxa"/>
            <w:tcMar>
              <w:top w:w="28" w:type="dxa"/>
              <w:bottom w:w="28" w:type="dxa"/>
            </w:tcMar>
          </w:tcPr>
          <w:p w14:paraId="3A5DCA36" w14:textId="77777777" w:rsidR="007E731F" w:rsidRDefault="007E731F" w:rsidP="007E731F">
            <w:pPr>
              <w:jc w:val="center"/>
            </w:pPr>
            <w:r w:rsidRPr="00840AF7">
              <w:rPr>
                <w:rFonts w:ascii="Symbol" w:hAnsi="Symbol" w:cstheme="minorHAnsi"/>
                <w:sz w:val="20"/>
              </w:rPr>
              <w:t></w:t>
            </w:r>
          </w:p>
        </w:tc>
      </w:tr>
      <w:tr w:rsidR="007E731F" w:rsidRPr="00753109" w14:paraId="4859D675" w14:textId="77777777" w:rsidTr="007E731F">
        <w:trPr>
          <w:jc w:val="center"/>
        </w:trPr>
        <w:tc>
          <w:tcPr>
            <w:tcW w:w="2362" w:type="dxa"/>
            <w:tcMar>
              <w:top w:w="28" w:type="dxa"/>
              <w:bottom w:w="28" w:type="dxa"/>
            </w:tcMar>
            <w:vAlign w:val="center"/>
          </w:tcPr>
          <w:p w14:paraId="57002D42" w14:textId="6D658A73" w:rsidR="007E731F" w:rsidRPr="00753109" w:rsidRDefault="005855A1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  <w:r w:rsidRPr="005855A1">
              <w:rPr>
                <w:rFonts w:asciiTheme="minorHAnsi" w:hAnsiTheme="minorHAnsi" w:cstheme="minorHAnsi"/>
                <w:sz w:val="20"/>
              </w:rPr>
              <w:t>чистка бункера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3CD527E6" w14:textId="77777777" w:rsidR="007E731F" w:rsidRPr="00753109" w:rsidRDefault="007E731F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5868841C" w14:textId="77777777" w:rsidR="007E731F" w:rsidRPr="00753109" w:rsidRDefault="007E731F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140" w:type="dxa"/>
            <w:tcMar>
              <w:top w:w="28" w:type="dxa"/>
              <w:bottom w:w="28" w:type="dxa"/>
            </w:tcMar>
            <w:vAlign w:val="center"/>
          </w:tcPr>
          <w:p w14:paraId="3CA1130B" w14:textId="77777777" w:rsidR="007E731F" w:rsidRPr="00753109" w:rsidRDefault="007E731F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61" w:type="dxa"/>
            <w:tcMar>
              <w:top w:w="28" w:type="dxa"/>
              <w:bottom w:w="28" w:type="dxa"/>
            </w:tcMar>
          </w:tcPr>
          <w:p w14:paraId="0A6463EB" w14:textId="77777777" w:rsidR="007E731F" w:rsidRDefault="007E731F" w:rsidP="007E731F">
            <w:pPr>
              <w:jc w:val="center"/>
            </w:pPr>
            <w:r w:rsidRPr="00840AF7">
              <w:rPr>
                <w:rFonts w:ascii="Symbol" w:hAnsi="Symbol" w:cstheme="minorHAnsi"/>
                <w:sz w:val="20"/>
              </w:rPr>
              <w:t></w:t>
            </w:r>
          </w:p>
        </w:tc>
      </w:tr>
      <w:tr w:rsidR="007E731F" w:rsidRPr="00753109" w14:paraId="71854F1B" w14:textId="77777777" w:rsidTr="007E731F">
        <w:trPr>
          <w:jc w:val="center"/>
        </w:trPr>
        <w:tc>
          <w:tcPr>
            <w:tcW w:w="2362" w:type="dxa"/>
            <w:tcMar>
              <w:top w:w="28" w:type="dxa"/>
              <w:bottom w:w="28" w:type="dxa"/>
            </w:tcMar>
            <w:vAlign w:val="center"/>
          </w:tcPr>
          <w:p w14:paraId="3985272A" w14:textId="0D8DE6E3" w:rsidR="007E731F" w:rsidRPr="005855A1" w:rsidRDefault="00511E4B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  <w:lang w:val="ru-RU"/>
              </w:rPr>
            </w:pPr>
            <w:r>
              <w:rPr>
                <w:rFonts w:asciiTheme="minorHAnsi" w:hAnsiTheme="minorHAnsi" w:cstheme="minorHAnsi"/>
                <w:sz w:val="20"/>
                <w:lang w:val="ru-RU"/>
              </w:rPr>
              <w:t>ж</w:t>
            </w:r>
            <w:r w:rsidR="005855A1">
              <w:rPr>
                <w:rFonts w:asciiTheme="minorHAnsi" w:hAnsiTheme="minorHAnsi" w:cstheme="minorHAnsi"/>
                <w:sz w:val="20"/>
                <w:lang w:val="ru-RU"/>
              </w:rPr>
              <w:t>аровая труба и дымоход</w:t>
            </w: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443C35DF" w14:textId="77777777" w:rsidR="007E731F" w:rsidRPr="00753109" w:rsidRDefault="007E731F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60" w:type="dxa"/>
            <w:tcMar>
              <w:top w:w="28" w:type="dxa"/>
              <w:bottom w:w="28" w:type="dxa"/>
            </w:tcMar>
            <w:vAlign w:val="center"/>
          </w:tcPr>
          <w:p w14:paraId="54EB8E04" w14:textId="77777777" w:rsidR="007E731F" w:rsidRPr="00753109" w:rsidRDefault="007E731F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140" w:type="dxa"/>
            <w:tcMar>
              <w:top w:w="28" w:type="dxa"/>
              <w:bottom w:w="28" w:type="dxa"/>
            </w:tcMar>
            <w:vAlign w:val="center"/>
          </w:tcPr>
          <w:p w14:paraId="6BB41FC5" w14:textId="77777777" w:rsidR="007E731F" w:rsidRPr="00753109" w:rsidRDefault="007E731F" w:rsidP="007E731F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61" w:type="dxa"/>
            <w:tcMar>
              <w:top w:w="28" w:type="dxa"/>
              <w:bottom w:w="28" w:type="dxa"/>
            </w:tcMar>
          </w:tcPr>
          <w:p w14:paraId="7833AD1E" w14:textId="77777777" w:rsidR="007E731F" w:rsidRDefault="007E731F" w:rsidP="007E731F">
            <w:pPr>
              <w:jc w:val="center"/>
            </w:pPr>
            <w:r w:rsidRPr="00840AF7">
              <w:rPr>
                <w:rFonts w:ascii="Symbol" w:hAnsi="Symbol" w:cstheme="minorHAnsi"/>
                <w:sz w:val="20"/>
              </w:rPr>
              <w:t></w:t>
            </w:r>
          </w:p>
        </w:tc>
      </w:tr>
    </w:tbl>
    <w:p w14:paraId="2238BEB7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1"/>
        </w:rPr>
      </w:pPr>
    </w:p>
    <w:p w14:paraId="75F9285A" w14:textId="36E184A6" w:rsidR="00282970" w:rsidRPr="00753109" w:rsidRDefault="005855A1" w:rsidP="00A26388">
      <w:pPr>
        <w:pStyle w:val="Odstavecseseznamem"/>
        <w:numPr>
          <w:ilvl w:val="0"/>
          <w:numId w:val="8"/>
        </w:numPr>
        <w:ind w:left="993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Ч</w:t>
      </w:r>
      <w:r w:rsidRPr="005855A1">
        <w:rPr>
          <w:rFonts w:asciiTheme="minorHAnsi" w:hAnsiTheme="minorHAnsi" w:cstheme="minorHAnsi"/>
          <w:sz w:val="20"/>
        </w:rPr>
        <w:t xml:space="preserve">истка </w:t>
      </w:r>
      <w:r>
        <w:rPr>
          <w:rFonts w:asciiTheme="minorHAnsi" w:hAnsiTheme="minorHAnsi" w:cstheme="minorHAnsi"/>
          <w:sz w:val="20"/>
          <w:lang w:val="ru-RU"/>
        </w:rPr>
        <w:t xml:space="preserve">зольника </w:t>
      </w:r>
      <w:r w:rsidR="0027747C" w:rsidRPr="002E2A3A">
        <w:rPr>
          <w:rFonts w:asciiTheme="minorHAnsi" w:hAnsiTheme="minorHAnsi" w:cstheme="minorHAnsi"/>
        </w:rPr>
        <w:t>–</w:t>
      </w:r>
      <w:r w:rsidRPr="005855A1">
        <w:rPr>
          <w:rFonts w:asciiTheme="minorHAnsi" w:hAnsiTheme="minorHAnsi" w:cstheme="minorHAnsi"/>
          <w:sz w:val="20"/>
        </w:rPr>
        <w:t xml:space="preserve"> важный шаг при регулярном обслуживании котла. Убедитесь, что </w:t>
      </w:r>
      <w:r>
        <w:rPr>
          <w:rFonts w:asciiTheme="minorHAnsi" w:hAnsiTheme="minorHAnsi" w:cstheme="minorHAnsi"/>
          <w:sz w:val="20"/>
          <w:lang w:val="ru-RU"/>
        </w:rPr>
        <w:t>зольник</w:t>
      </w:r>
      <w:r w:rsidRPr="005855A1">
        <w:rPr>
          <w:rFonts w:asciiTheme="minorHAnsi" w:hAnsiTheme="minorHAnsi" w:cstheme="minorHAnsi"/>
          <w:sz w:val="20"/>
        </w:rPr>
        <w:t xml:space="preserve"> установлен ​​правильно, вставляя е</w:t>
      </w:r>
      <w:r>
        <w:rPr>
          <w:rFonts w:asciiTheme="minorHAnsi" w:hAnsiTheme="minorHAnsi" w:cstheme="minorHAnsi"/>
          <w:sz w:val="20"/>
          <w:lang w:val="ru-RU"/>
        </w:rPr>
        <w:t>го</w:t>
      </w:r>
      <w:r w:rsidRPr="005855A1">
        <w:rPr>
          <w:rFonts w:asciiTheme="minorHAnsi" w:hAnsiTheme="minorHAnsi" w:cstheme="minorHAnsi"/>
          <w:sz w:val="20"/>
        </w:rPr>
        <w:t xml:space="preserve"> обратно в котел. В </w:t>
      </w:r>
      <w:r>
        <w:rPr>
          <w:rFonts w:asciiTheme="minorHAnsi" w:hAnsiTheme="minorHAnsi" w:cstheme="minorHAnsi"/>
          <w:sz w:val="20"/>
          <w:lang w:val="ru-RU"/>
        </w:rPr>
        <w:t>котле</w:t>
      </w:r>
      <w:r w:rsidRPr="005855A1">
        <w:rPr>
          <w:rFonts w:asciiTheme="minorHAnsi" w:hAnsiTheme="minorHAnsi" w:cstheme="minorHAnsi"/>
          <w:sz w:val="20"/>
        </w:rPr>
        <w:t xml:space="preserve"> дв</w:t>
      </w:r>
      <w:r>
        <w:rPr>
          <w:rFonts w:asciiTheme="minorHAnsi" w:hAnsiTheme="minorHAnsi" w:cstheme="minorHAnsi"/>
          <w:sz w:val="20"/>
          <w:lang w:val="ru-RU"/>
        </w:rPr>
        <w:t>а</w:t>
      </w:r>
      <w:r w:rsidRPr="005855A1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  <w:lang w:val="ru-RU"/>
        </w:rPr>
        <w:t>зольника</w:t>
      </w:r>
      <w:r w:rsidRPr="005855A1">
        <w:rPr>
          <w:rFonts w:asciiTheme="minorHAnsi" w:hAnsiTheme="minorHAnsi" w:cstheme="minorHAnsi"/>
          <w:sz w:val="20"/>
        </w:rPr>
        <w:t>, поэтому регулярно чистите об</w:t>
      </w:r>
      <w:r>
        <w:rPr>
          <w:rFonts w:asciiTheme="minorHAnsi" w:hAnsiTheme="minorHAnsi" w:cstheme="minorHAnsi"/>
          <w:sz w:val="20"/>
          <w:lang w:val="ru-RU"/>
        </w:rPr>
        <w:t>а</w:t>
      </w:r>
      <w:r w:rsidRPr="005855A1">
        <w:rPr>
          <w:rFonts w:asciiTheme="minorHAnsi" w:hAnsiTheme="minorHAnsi" w:cstheme="minorHAnsi"/>
          <w:sz w:val="20"/>
        </w:rPr>
        <w:t>.</w:t>
      </w:r>
    </w:p>
    <w:p w14:paraId="728DF589" w14:textId="04AAA023" w:rsidR="00282970" w:rsidRPr="00753109" w:rsidRDefault="005855A1" w:rsidP="00A26388">
      <w:pPr>
        <w:pStyle w:val="Odstavecseseznamem"/>
        <w:numPr>
          <w:ilvl w:val="0"/>
          <w:numId w:val="8"/>
        </w:numPr>
        <w:ind w:left="993" w:hanging="283"/>
        <w:jc w:val="both"/>
        <w:rPr>
          <w:rFonts w:asciiTheme="minorHAnsi" w:hAnsiTheme="minorHAnsi" w:cstheme="minorHAnsi"/>
          <w:sz w:val="20"/>
        </w:rPr>
      </w:pPr>
      <w:r w:rsidRPr="005855A1">
        <w:rPr>
          <w:rFonts w:asciiTheme="minorHAnsi" w:hAnsiTheme="minorHAnsi" w:cstheme="minorHAnsi"/>
          <w:sz w:val="20"/>
        </w:rPr>
        <w:t>Решетка горелки съемная и требует регулярной чистки. В течение первых недель эксплуатации наблюдайте, как часто на решетке образуется зола и регулярно соскребайте ее чистящим инструментом. Выполняйте эту операцию только тогда, когда котел выключен (погашен).</w:t>
      </w:r>
    </w:p>
    <w:p w14:paraId="4B1177E3" w14:textId="061E13FD" w:rsidR="00282970" w:rsidRPr="007E0B67" w:rsidRDefault="005855A1" w:rsidP="00A26388">
      <w:pPr>
        <w:pStyle w:val="Odstavecseseznamem"/>
        <w:numPr>
          <w:ilvl w:val="0"/>
          <w:numId w:val="8"/>
        </w:numPr>
        <w:ind w:left="993" w:hanging="283"/>
        <w:jc w:val="both"/>
        <w:rPr>
          <w:rFonts w:asciiTheme="minorHAnsi" w:hAnsiTheme="minorHAnsi" w:cstheme="minorHAnsi"/>
          <w:sz w:val="20"/>
        </w:rPr>
      </w:pPr>
      <w:r w:rsidRPr="00511E4B">
        <w:rPr>
          <w:sz w:val="20"/>
          <w:lang w:val="ru-RU"/>
        </w:rPr>
        <w:t>Чистк</w:t>
      </w:r>
      <w:r w:rsidR="007E0B67" w:rsidRPr="00511E4B">
        <w:rPr>
          <w:sz w:val="20"/>
          <w:lang w:val="ru-RU"/>
        </w:rPr>
        <w:t>у</w:t>
      </w:r>
      <w:r w:rsidRPr="007E0B67">
        <w:rPr>
          <w:rFonts w:asciiTheme="minorHAnsi" w:hAnsiTheme="minorHAnsi" w:cstheme="minorHAnsi"/>
          <w:sz w:val="20"/>
        </w:rPr>
        <w:t xml:space="preserve"> передн</w:t>
      </w:r>
      <w:r w:rsidR="007E0B67">
        <w:rPr>
          <w:rFonts w:asciiTheme="minorHAnsi" w:hAnsiTheme="minorHAnsi" w:cstheme="minorHAnsi"/>
          <w:sz w:val="20"/>
          <w:lang w:val="ru-RU"/>
        </w:rPr>
        <w:t xml:space="preserve">ей </w:t>
      </w:r>
      <w:r w:rsidRPr="007E0B67">
        <w:rPr>
          <w:rFonts w:asciiTheme="minorHAnsi" w:hAnsiTheme="minorHAnsi" w:cstheme="minorHAnsi"/>
          <w:sz w:val="20"/>
        </w:rPr>
        <w:t>част</w:t>
      </w:r>
      <w:r w:rsidR="007E0B67">
        <w:rPr>
          <w:rFonts w:asciiTheme="minorHAnsi" w:hAnsiTheme="minorHAnsi" w:cstheme="minorHAnsi"/>
          <w:sz w:val="20"/>
          <w:lang w:val="ru-RU"/>
        </w:rPr>
        <w:t>и</w:t>
      </w:r>
      <w:r w:rsidRPr="007E0B67">
        <w:rPr>
          <w:rFonts w:asciiTheme="minorHAnsi" w:hAnsiTheme="minorHAnsi" w:cstheme="minorHAnsi"/>
          <w:sz w:val="20"/>
        </w:rPr>
        <w:t xml:space="preserve"> котла в зоне горелки </w:t>
      </w:r>
      <w:r w:rsidR="007E0B67">
        <w:rPr>
          <w:rFonts w:asciiTheme="minorHAnsi" w:hAnsiTheme="minorHAnsi" w:cstheme="minorHAnsi"/>
          <w:sz w:val="20"/>
          <w:lang w:val="ru-RU"/>
        </w:rPr>
        <w:t xml:space="preserve">проводите </w:t>
      </w:r>
      <w:r w:rsidRPr="007E0B67">
        <w:rPr>
          <w:rFonts w:asciiTheme="minorHAnsi" w:hAnsiTheme="minorHAnsi" w:cstheme="minorHAnsi"/>
          <w:sz w:val="20"/>
        </w:rPr>
        <w:t>одновременно с чисткой решетки горелки.</w:t>
      </w:r>
    </w:p>
    <w:p w14:paraId="783127B0" w14:textId="66B579C1" w:rsidR="00282970" w:rsidRPr="00753109" w:rsidRDefault="00270C32" w:rsidP="00A26388">
      <w:pPr>
        <w:pStyle w:val="Odstavecseseznamem"/>
        <w:numPr>
          <w:ilvl w:val="0"/>
          <w:numId w:val="8"/>
        </w:numPr>
        <w:ind w:left="993" w:hanging="283"/>
        <w:jc w:val="both"/>
        <w:rPr>
          <w:rFonts w:asciiTheme="minorHAnsi" w:hAnsiTheme="minorHAnsi" w:cstheme="minorHAnsi"/>
          <w:sz w:val="20"/>
        </w:rPr>
      </w:pPr>
      <w:r w:rsidRPr="00511E4B">
        <w:rPr>
          <w:rFonts w:asciiTheme="minorHAnsi" w:hAnsiTheme="minorHAnsi" w:cstheme="minorHAnsi"/>
          <w:noProof/>
          <w:sz w:val="2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8813F81" wp14:editId="116E2530">
                <wp:simplePos x="0" y="0"/>
                <wp:positionH relativeFrom="page">
                  <wp:posOffset>6076950</wp:posOffset>
                </wp:positionH>
                <wp:positionV relativeFrom="paragraph">
                  <wp:posOffset>247015</wp:posOffset>
                </wp:positionV>
                <wp:extent cx="0" cy="0"/>
                <wp:effectExtent l="523875" t="18415" r="523875" b="19685"/>
                <wp:wrapNone/>
                <wp:docPr id="8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C7C3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48C52" id="Line 3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8.5pt,19.45pt" to="478.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" strokecolor="#ec7c30" strokeweight=".5pt">
                <v:stroke dashstyle="3 1"/>
                <w10:wrap anchorx="page"/>
              </v:line>
            </w:pict>
          </mc:Fallback>
        </mc:AlternateContent>
      </w:r>
      <w:r w:rsidR="0027747C">
        <w:rPr>
          <w:sz w:val="20"/>
          <w:lang w:val="ru-RU"/>
        </w:rPr>
        <w:t>Важной задачей является и ч</w:t>
      </w:r>
      <w:r w:rsidR="007E0B67" w:rsidRPr="00511E4B">
        <w:rPr>
          <w:rFonts w:asciiTheme="minorHAnsi" w:hAnsiTheme="minorHAnsi" w:cstheme="minorHAnsi"/>
          <w:sz w:val="18"/>
        </w:rPr>
        <w:t>ист</w:t>
      </w:r>
      <w:r w:rsidR="007E0B67" w:rsidRPr="007E0B67">
        <w:rPr>
          <w:rFonts w:asciiTheme="minorHAnsi" w:hAnsiTheme="minorHAnsi" w:cstheme="minorHAnsi"/>
          <w:sz w:val="20"/>
        </w:rPr>
        <w:t xml:space="preserve">ка завихрителей дымовых газов и теплообменника. Зола на перегородках теплообменника снижает КПД и, наоборот, увеличивает температуру дымовых газов, т. </w:t>
      </w:r>
      <w:r w:rsidR="007E0B67">
        <w:rPr>
          <w:rFonts w:asciiTheme="minorHAnsi" w:hAnsiTheme="minorHAnsi" w:cstheme="minorHAnsi"/>
          <w:sz w:val="20"/>
          <w:lang w:val="ru-RU"/>
        </w:rPr>
        <w:t>е</w:t>
      </w:r>
      <w:r w:rsidR="007E0B67" w:rsidRPr="007E0B67">
        <w:rPr>
          <w:rFonts w:asciiTheme="minorHAnsi" w:hAnsiTheme="minorHAnsi" w:cstheme="minorHAnsi"/>
          <w:sz w:val="20"/>
        </w:rPr>
        <w:t>., если теплообменник загрязнен золой</w:t>
      </w:r>
      <w:r w:rsidR="0027747C">
        <w:rPr>
          <w:rFonts w:asciiTheme="minorHAnsi" w:hAnsiTheme="minorHAnsi" w:cstheme="minorHAnsi"/>
          <w:sz w:val="20"/>
          <w:lang w:val="ru-RU"/>
        </w:rPr>
        <w:t>, б</w:t>
      </w:r>
      <w:r w:rsidR="0027747C" w:rsidRPr="007E0B67">
        <w:rPr>
          <w:rFonts w:asciiTheme="minorHAnsi" w:hAnsiTheme="minorHAnsi" w:cstheme="minorHAnsi"/>
          <w:sz w:val="20"/>
        </w:rPr>
        <w:t>ольше тепла уходит через дымоход</w:t>
      </w:r>
      <w:r w:rsidR="007E0B67" w:rsidRPr="007E0B67">
        <w:rPr>
          <w:rFonts w:asciiTheme="minorHAnsi" w:hAnsiTheme="minorHAnsi" w:cstheme="minorHAnsi"/>
          <w:sz w:val="20"/>
        </w:rPr>
        <w:t>.</w:t>
      </w:r>
    </w:p>
    <w:p w14:paraId="10CC7E2E" w14:textId="64CDEEB0" w:rsidR="00282970" w:rsidRPr="00753109" w:rsidRDefault="007E0B67" w:rsidP="00A26388">
      <w:pPr>
        <w:pStyle w:val="Zkladntext"/>
        <w:ind w:left="993"/>
        <w:jc w:val="both"/>
        <w:rPr>
          <w:rFonts w:asciiTheme="minorHAnsi" w:hAnsiTheme="minorHAnsi" w:cstheme="minorHAnsi"/>
        </w:rPr>
      </w:pPr>
      <w:r w:rsidRPr="007E0B67">
        <w:rPr>
          <w:rFonts w:asciiTheme="minorHAnsi" w:hAnsiTheme="minorHAnsi" w:cstheme="minorHAnsi"/>
        </w:rPr>
        <w:t xml:space="preserve">Завихрители дымовых газов съемные, </w:t>
      </w:r>
      <w:r>
        <w:rPr>
          <w:rFonts w:asciiTheme="minorHAnsi" w:hAnsiTheme="minorHAnsi" w:cstheme="minorHAnsi"/>
          <w:lang w:val="ru-RU"/>
        </w:rPr>
        <w:t>р</w:t>
      </w:r>
      <w:r w:rsidRPr="007E0B67">
        <w:rPr>
          <w:rFonts w:asciiTheme="minorHAnsi" w:hAnsiTheme="minorHAnsi" w:cstheme="minorHAnsi"/>
        </w:rPr>
        <w:t>екомендуе</w:t>
      </w:r>
      <w:r>
        <w:rPr>
          <w:rFonts w:asciiTheme="minorHAnsi" w:hAnsiTheme="minorHAnsi" w:cstheme="minorHAnsi"/>
          <w:lang w:val="ru-RU"/>
        </w:rPr>
        <w:t>тся</w:t>
      </w:r>
      <w:r w:rsidRPr="007E0B67">
        <w:rPr>
          <w:rFonts w:asciiTheme="minorHAnsi" w:hAnsiTheme="minorHAnsi" w:cstheme="minorHAnsi"/>
        </w:rPr>
        <w:t xml:space="preserve"> регулярно проверять проницаемость между отдельными завихрителями и, при необходимости, снимать и чистить их. К теплообменнику котла можно добраться, сняв дверцу для чистки в верхней части котла.</w:t>
      </w:r>
    </w:p>
    <w:p w14:paraId="10116C47" w14:textId="5F976D39" w:rsidR="00282970" w:rsidRPr="00753109" w:rsidRDefault="007E0B67" w:rsidP="00A26388">
      <w:pPr>
        <w:pStyle w:val="Odstavecseseznamem"/>
        <w:numPr>
          <w:ilvl w:val="0"/>
          <w:numId w:val="8"/>
        </w:numPr>
        <w:ind w:left="993" w:hanging="283"/>
        <w:jc w:val="both"/>
        <w:rPr>
          <w:rFonts w:asciiTheme="minorHAnsi" w:hAnsiTheme="minorHAnsi" w:cstheme="minorHAnsi"/>
          <w:sz w:val="20"/>
        </w:rPr>
      </w:pPr>
      <w:r w:rsidRPr="007E0B67">
        <w:rPr>
          <w:rFonts w:asciiTheme="minorHAnsi" w:hAnsiTheme="minorHAnsi" w:cstheme="minorHAnsi"/>
          <w:sz w:val="20"/>
        </w:rPr>
        <w:t>Один или два раза в сезон проверяйте про</w:t>
      </w:r>
      <w:r>
        <w:rPr>
          <w:rFonts w:asciiTheme="minorHAnsi" w:hAnsiTheme="minorHAnsi" w:cstheme="minorHAnsi"/>
          <w:sz w:val="20"/>
          <w:lang w:val="ru-RU"/>
        </w:rPr>
        <w:t>ходимость</w:t>
      </w:r>
      <w:r w:rsidRPr="007E0B67">
        <w:rPr>
          <w:rFonts w:asciiTheme="minorHAnsi" w:hAnsiTheme="minorHAnsi" w:cstheme="minorHAnsi"/>
          <w:sz w:val="20"/>
        </w:rPr>
        <w:t xml:space="preserve"> дымохода и прочищайте его через отверстие для чистки, которое должно быть расположено на дымоходе.</w:t>
      </w:r>
    </w:p>
    <w:p w14:paraId="077390CD" w14:textId="5B0CBCF9" w:rsidR="00282970" w:rsidRPr="00753109" w:rsidRDefault="007E0B67" w:rsidP="00A26388">
      <w:pPr>
        <w:pStyle w:val="Odstavecseseznamem"/>
        <w:numPr>
          <w:ilvl w:val="0"/>
          <w:numId w:val="8"/>
        </w:numPr>
        <w:ind w:left="993" w:hanging="283"/>
        <w:jc w:val="both"/>
        <w:rPr>
          <w:rFonts w:asciiTheme="minorHAnsi" w:hAnsiTheme="minorHAnsi" w:cstheme="minorHAnsi"/>
          <w:sz w:val="20"/>
        </w:rPr>
      </w:pPr>
      <w:r w:rsidRPr="007E0B67">
        <w:rPr>
          <w:rFonts w:asciiTheme="minorHAnsi" w:hAnsiTheme="minorHAnsi" w:cstheme="minorHAnsi"/>
          <w:sz w:val="20"/>
        </w:rPr>
        <w:t xml:space="preserve">Раз в сезон проверяйте </w:t>
      </w:r>
      <w:r w:rsidR="00222C9C">
        <w:rPr>
          <w:rFonts w:asciiTheme="minorHAnsi" w:hAnsiTheme="minorHAnsi" w:cstheme="minorHAnsi"/>
          <w:sz w:val="20"/>
          <w:lang w:val="ru-RU"/>
        </w:rPr>
        <w:t>герметизацию</w:t>
      </w:r>
      <w:r w:rsidRPr="007E0B67">
        <w:rPr>
          <w:rFonts w:asciiTheme="minorHAnsi" w:hAnsiTheme="minorHAnsi" w:cstheme="minorHAnsi"/>
          <w:sz w:val="20"/>
        </w:rPr>
        <w:t xml:space="preserve"> асбестовых </w:t>
      </w:r>
      <w:r>
        <w:rPr>
          <w:rFonts w:asciiTheme="minorHAnsi" w:hAnsiTheme="minorHAnsi" w:cstheme="minorHAnsi"/>
          <w:sz w:val="20"/>
          <w:lang w:val="ru-RU"/>
        </w:rPr>
        <w:t>шнуров-</w:t>
      </w:r>
      <w:r w:rsidRPr="007E0B67">
        <w:rPr>
          <w:rFonts w:asciiTheme="minorHAnsi" w:hAnsiTheme="minorHAnsi" w:cstheme="minorHAnsi"/>
          <w:sz w:val="20"/>
        </w:rPr>
        <w:t>уплотнителей на всех дверях. Если они твердые и</w:t>
      </w:r>
      <w:r w:rsidR="00350D56">
        <w:rPr>
          <w:rFonts w:asciiTheme="minorHAnsi" w:hAnsiTheme="minorHAnsi" w:cstheme="minorHAnsi"/>
          <w:sz w:val="20"/>
          <w:lang w:val="ru-RU"/>
        </w:rPr>
        <w:t xml:space="preserve"> таким образом </w:t>
      </w:r>
      <w:r w:rsidR="00350D56" w:rsidRPr="007E0B67">
        <w:rPr>
          <w:rFonts w:asciiTheme="minorHAnsi" w:hAnsiTheme="minorHAnsi" w:cstheme="minorHAnsi"/>
          <w:sz w:val="20"/>
        </w:rPr>
        <w:t>потеряли</w:t>
      </w:r>
      <w:r w:rsidR="00350D56">
        <w:rPr>
          <w:rFonts w:asciiTheme="minorHAnsi" w:hAnsiTheme="minorHAnsi" w:cstheme="minorHAnsi"/>
          <w:sz w:val="20"/>
          <w:lang w:val="ru-RU"/>
        </w:rPr>
        <w:t xml:space="preserve"> свою</w:t>
      </w:r>
      <w:r w:rsidRPr="007E0B67">
        <w:rPr>
          <w:rFonts w:asciiTheme="minorHAnsi" w:hAnsiTheme="minorHAnsi" w:cstheme="minorHAnsi"/>
          <w:sz w:val="20"/>
        </w:rPr>
        <w:t xml:space="preserve"> герметизирующую способность, рекомендуе</w:t>
      </w:r>
      <w:r>
        <w:rPr>
          <w:rFonts w:asciiTheme="minorHAnsi" w:hAnsiTheme="minorHAnsi" w:cstheme="minorHAnsi"/>
          <w:sz w:val="20"/>
          <w:lang w:val="ru-RU"/>
        </w:rPr>
        <w:t>тся</w:t>
      </w:r>
      <w:r w:rsidRPr="007E0B67">
        <w:rPr>
          <w:rFonts w:asciiTheme="minorHAnsi" w:hAnsiTheme="minorHAnsi" w:cstheme="minorHAnsi"/>
          <w:sz w:val="20"/>
        </w:rPr>
        <w:t xml:space="preserve"> их заменить.</w:t>
      </w:r>
    </w:p>
    <w:p w14:paraId="7786B401" w14:textId="438E82F5" w:rsidR="00282970" w:rsidRPr="00753109" w:rsidRDefault="00350D56" w:rsidP="00A26388">
      <w:pPr>
        <w:pStyle w:val="Zkladntext"/>
        <w:spacing w:before="120"/>
        <w:ind w:left="397"/>
        <w:jc w:val="both"/>
        <w:rPr>
          <w:rFonts w:asciiTheme="minorHAnsi" w:hAnsiTheme="minorHAnsi" w:cstheme="minorHAnsi"/>
        </w:rPr>
      </w:pPr>
      <w:r>
        <w:rPr>
          <w:lang w:val="ru-RU"/>
        </w:rPr>
        <w:t>Обратитесь к В</w:t>
      </w:r>
      <w:r w:rsidRPr="00350D56">
        <w:rPr>
          <w:rFonts w:asciiTheme="minorHAnsi" w:hAnsiTheme="minorHAnsi" w:cstheme="minorHAnsi"/>
        </w:rPr>
        <w:t>аш</w:t>
      </w:r>
      <w:r>
        <w:rPr>
          <w:rFonts w:asciiTheme="minorHAnsi" w:hAnsiTheme="minorHAnsi" w:cstheme="minorHAnsi"/>
          <w:lang w:val="ru-RU"/>
        </w:rPr>
        <w:t>ей</w:t>
      </w:r>
      <w:r w:rsidRPr="00350D56">
        <w:rPr>
          <w:rFonts w:asciiTheme="minorHAnsi" w:hAnsiTheme="minorHAnsi" w:cstheme="minorHAnsi"/>
        </w:rPr>
        <w:t xml:space="preserve"> </w:t>
      </w:r>
      <w:r w:rsidR="00511E4B">
        <w:rPr>
          <w:rFonts w:asciiTheme="minorHAnsi" w:hAnsiTheme="minorHAnsi" w:cstheme="minorHAnsi"/>
          <w:lang w:val="ru-RU"/>
        </w:rPr>
        <w:t xml:space="preserve">сервисной </w:t>
      </w:r>
      <w:r w:rsidRPr="00350D56">
        <w:rPr>
          <w:rFonts w:asciiTheme="minorHAnsi" w:hAnsiTheme="minorHAnsi" w:cstheme="minorHAnsi"/>
        </w:rPr>
        <w:t>компани</w:t>
      </w:r>
      <w:r>
        <w:rPr>
          <w:rFonts w:asciiTheme="minorHAnsi" w:hAnsiTheme="minorHAnsi" w:cstheme="minorHAnsi"/>
          <w:lang w:val="ru-RU"/>
        </w:rPr>
        <w:t xml:space="preserve">и с просьбой подробно </w:t>
      </w:r>
      <w:r w:rsidRPr="00350D56">
        <w:rPr>
          <w:rFonts w:asciiTheme="minorHAnsi" w:hAnsiTheme="minorHAnsi" w:cstheme="minorHAnsi"/>
        </w:rPr>
        <w:t>объяснить, как чистить котел и горелку, чтобы котел работал в соответствии с данными инструкциями. Регулярная чистка котла, горелки и дымового тракта обеспечит максимальную эффективность котла и низкий расход топлива во время работы котла.</w:t>
      </w:r>
    </w:p>
    <w:p w14:paraId="05B478A9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7785AD41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5E5489DA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6"/>
        </w:rPr>
      </w:pPr>
    </w:p>
    <w:p w14:paraId="6C39581E" w14:textId="2F39F2BF" w:rsidR="00282970" w:rsidRPr="00753109" w:rsidRDefault="00A442E1" w:rsidP="007E731F">
      <w:pPr>
        <w:pStyle w:val="H1"/>
        <w:rPr>
          <w:color w:val="EC7C30"/>
        </w:rPr>
      </w:pPr>
      <w:bookmarkStart w:id="89" w:name="_bookmark45"/>
      <w:bookmarkStart w:id="90" w:name="_Toc72490066"/>
      <w:bookmarkEnd w:id="89"/>
      <w:r w:rsidRPr="00753109">
        <w:t xml:space="preserve">BIOPEL </w:t>
      </w:r>
      <w:r w:rsidR="00350D56">
        <w:rPr>
          <w:lang w:val="ru-RU"/>
        </w:rPr>
        <w:t>ОНЛАЙН</w:t>
      </w:r>
      <w:bookmarkEnd w:id="90"/>
      <w:r w:rsidR="00350D56">
        <w:rPr>
          <w:lang w:val="ru-RU"/>
        </w:rPr>
        <w:t xml:space="preserve"> </w:t>
      </w:r>
    </w:p>
    <w:p w14:paraId="6EF674A0" w14:textId="6FA3F7D6" w:rsidR="00282970" w:rsidRPr="00753109" w:rsidRDefault="00350D56" w:rsidP="007E731F">
      <w:pPr>
        <w:pStyle w:val="Zkladntext"/>
        <w:spacing w:after="120"/>
        <w:jc w:val="both"/>
        <w:rPr>
          <w:rFonts w:asciiTheme="minorHAnsi" w:hAnsiTheme="minorHAnsi" w:cstheme="minorHAnsi"/>
        </w:rPr>
      </w:pPr>
      <w:r w:rsidRPr="00350D56">
        <w:rPr>
          <w:rFonts w:asciiTheme="minorHAnsi" w:hAnsiTheme="minorHAnsi" w:cstheme="minorHAnsi"/>
        </w:rPr>
        <w:t xml:space="preserve">Каждый котел </w:t>
      </w:r>
      <w:r w:rsidRPr="00753109">
        <w:rPr>
          <w:rFonts w:asciiTheme="minorHAnsi" w:hAnsiTheme="minorHAnsi" w:cstheme="minorHAnsi"/>
        </w:rPr>
        <w:t xml:space="preserve">Biopel MINI </w:t>
      </w:r>
      <w:r w:rsidRPr="00350D56">
        <w:rPr>
          <w:rFonts w:asciiTheme="minorHAnsi" w:hAnsiTheme="minorHAnsi" w:cstheme="minorHAnsi"/>
        </w:rPr>
        <w:t>можно</w:t>
      </w:r>
      <w:r w:rsidR="00222C9C">
        <w:rPr>
          <w:rFonts w:asciiTheme="minorHAnsi" w:hAnsiTheme="minorHAnsi" w:cstheme="minorHAnsi"/>
          <w:lang w:val="ru-RU"/>
        </w:rPr>
        <w:t xml:space="preserve"> </w:t>
      </w:r>
      <w:r w:rsidR="00222C9C" w:rsidRPr="00350D56">
        <w:rPr>
          <w:rFonts w:asciiTheme="minorHAnsi" w:hAnsiTheme="minorHAnsi" w:cstheme="minorHAnsi"/>
        </w:rPr>
        <w:t xml:space="preserve">с помощью </w:t>
      </w:r>
      <w:r w:rsidR="00222C9C">
        <w:rPr>
          <w:rFonts w:asciiTheme="minorHAnsi" w:hAnsiTheme="minorHAnsi" w:cstheme="minorHAnsi"/>
          <w:lang w:val="ru-RU"/>
        </w:rPr>
        <w:t>В</w:t>
      </w:r>
      <w:r w:rsidR="00222C9C" w:rsidRPr="00350D56">
        <w:rPr>
          <w:rFonts w:asciiTheme="minorHAnsi" w:hAnsiTheme="minorHAnsi" w:cstheme="minorHAnsi"/>
        </w:rPr>
        <w:t>ашего интернет-браузера</w:t>
      </w:r>
      <w:r w:rsidRPr="00350D56">
        <w:rPr>
          <w:rFonts w:asciiTheme="minorHAnsi" w:hAnsiTheme="minorHAnsi" w:cstheme="minorHAnsi"/>
        </w:rPr>
        <w:t xml:space="preserve"> бесплатно подключить к онлайн-серверу</w:t>
      </w:r>
      <w:r>
        <w:rPr>
          <w:rFonts w:asciiTheme="minorHAnsi" w:hAnsiTheme="minorHAnsi" w:cstheme="minorHAnsi"/>
          <w:lang w:val="ru-RU"/>
        </w:rPr>
        <w:t xml:space="preserve"> </w:t>
      </w:r>
      <w:r w:rsidRPr="00753109">
        <w:rPr>
          <w:rFonts w:asciiTheme="minorHAnsi" w:hAnsiTheme="minorHAnsi" w:cstheme="minorHAnsi"/>
        </w:rPr>
        <w:t>OPOP</w:t>
      </w:r>
      <w:r w:rsidRPr="00350D56">
        <w:rPr>
          <w:rFonts w:asciiTheme="minorHAnsi" w:hAnsiTheme="minorHAnsi" w:cstheme="minorHAnsi"/>
        </w:rPr>
        <w:t xml:space="preserve">, на котором </w:t>
      </w:r>
      <w:r>
        <w:rPr>
          <w:rFonts w:asciiTheme="minorHAnsi" w:hAnsiTheme="minorHAnsi" w:cstheme="minorHAnsi"/>
          <w:lang w:val="ru-RU"/>
        </w:rPr>
        <w:t>работают</w:t>
      </w:r>
      <w:r w:rsidRPr="00350D56">
        <w:rPr>
          <w:rFonts w:asciiTheme="minorHAnsi" w:hAnsiTheme="minorHAnsi" w:cstheme="minorHAnsi"/>
        </w:rPr>
        <w:t xml:space="preserve"> приложения для удаленного управления котлом и системой отопления через Интернет. Подключить котел к этой онлайн-системе очень просто, см. </w:t>
      </w:r>
      <w:r>
        <w:rPr>
          <w:rFonts w:asciiTheme="minorHAnsi" w:hAnsiTheme="minorHAnsi" w:cstheme="minorHAnsi"/>
          <w:lang w:val="ru-RU"/>
        </w:rPr>
        <w:t>п</w:t>
      </w:r>
      <w:r w:rsidRPr="00350D56">
        <w:rPr>
          <w:rFonts w:asciiTheme="minorHAnsi" w:hAnsiTheme="minorHAnsi" w:cstheme="minorHAnsi"/>
        </w:rPr>
        <w:t>ункты ниже.</w:t>
      </w:r>
    </w:p>
    <w:p w14:paraId="7FE51688" w14:textId="7AFBD3BF" w:rsidR="00282970" w:rsidRPr="00753109" w:rsidRDefault="00350D56" w:rsidP="007E731F">
      <w:pPr>
        <w:pStyle w:val="Odstavecseseznamem"/>
        <w:numPr>
          <w:ilvl w:val="0"/>
          <w:numId w:val="1"/>
        </w:numPr>
        <w:tabs>
          <w:tab w:val="left" w:pos="1418"/>
        </w:tabs>
        <w:ind w:left="709" w:hanging="283"/>
        <w:jc w:val="both"/>
        <w:rPr>
          <w:rFonts w:asciiTheme="minorHAnsi" w:hAnsiTheme="minorHAnsi" w:cstheme="minorHAnsi"/>
          <w:sz w:val="20"/>
        </w:rPr>
      </w:pPr>
      <w:r w:rsidRPr="00350D56">
        <w:rPr>
          <w:rFonts w:asciiTheme="minorHAnsi" w:hAnsiTheme="minorHAnsi" w:cstheme="minorHAnsi"/>
          <w:sz w:val="20"/>
        </w:rPr>
        <w:t xml:space="preserve">Подключите блок управления к интернет-приемнику (модему или роутеру). Разъем для подключения </w:t>
      </w:r>
      <w:r>
        <w:rPr>
          <w:rFonts w:asciiTheme="minorHAnsi" w:hAnsiTheme="minorHAnsi" w:cstheme="minorHAnsi"/>
          <w:sz w:val="20"/>
          <w:lang w:val="ru-RU"/>
        </w:rPr>
        <w:t>во</w:t>
      </w:r>
      <w:r w:rsidRPr="00350D56">
        <w:rPr>
          <w:rFonts w:asciiTheme="minorHAnsi" w:hAnsiTheme="minorHAnsi" w:cstheme="minorHAnsi"/>
          <w:sz w:val="20"/>
        </w:rPr>
        <w:t xml:space="preserve"> внешне</w:t>
      </w:r>
      <w:r>
        <w:rPr>
          <w:rFonts w:asciiTheme="minorHAnsi" w:hAnsiTheme="minorHAnsi" w:cstheme="minorHAnsi"/>
          <w:sz w:val="20"/>
          <w:lang w:val="ru-RU"/>
        </w:rPr>
        <w:t xml:space="preserve">м </w:t>
      </w:r>
      <w:r w:rsidRPr="00350D56">
        <w:rPr>
          <w:rFonts w:asciiTheme="minorHAnsi" w:hAnsiTheme="minorHAnsi" w:cstheme="minorHAnsi"/>
          <w:sz w:val="20"/>
        </w:rPr>
        <w:t>р</w:t>
      </w:r>
      <w:r>
        <w:rPr>
          <w:rFonts w:asciiTheme="minorHAnsi" w:hAnsiTheme="minorHAnsi" w:cstheme="minorHAnsi"/>
          <w:sz w:val="20"/>
          <w:lang w:val="ru-RU"/>
        </w:rPr>
        <w:t>азъеме</w:t>
      </w:r>
      <w:r w:rsidRPr="00350D56">
        <w:rPr>
          <w:rFonts w:asciiTheme="minorHAnsi" w:hAnsiTheme="minorHAnsi" w:cstheme="minorHAnsi"/>
          <w:sz w:val="20"/>
        </w:rPr>
        <w:t xml:space="preserve">, см. </w:t>
      </w:r>
      <w:r>
        <w:rPr>
          <w:rFonts w:asciiTheme="minorHAnsi" w:hAnsiTheme="minorHAnsi" w:cstheme="minorHAnsi"/>
          <w:sz w:val="20"/>
          <w:lang w:val="ru-RU"/>
        </w:rPr>
        <w:t>г</w:t>
      </w:r>
      <w:r w:rsidRPr="00350D56">
        <w:rPr>
          <w:rFonts w:asciiTheme="minorHAnsi" w:hAnsiTheme="minorHAnsi" w:cstheme="minorHAnsi"/>
          <w:sz w:val="20"/>
        </w:rPr>
        <w:t xml:space="preserve">лаву «Электрическое подключение </w:t>
      </w:r>
      <w:r>
        <w:rPr>
          <w:rFonts w:asciiTheme="minorHAnsi" w:hAnsiTheme="minorHAnsi" w:cstheme="minorHAnsi"/>
          <w:sz w:val="20"/>
          <w:lang w:val="ru-RU"/>
        </w:rPr>
        <w:t>доп.оборудования</w:t>
      </w:r>
      <w:r w:rsidRPr="00350D56">
        <w:rPr>
          <w:rFonts w:asciiTheme="minorHAnsi" w:hAnsiTheme="minorHAnsi" w:cstheme="minorHAnsi"/>
          <w:sz w:val="20"/>
        </w:rPr>
        <w:t>».</w:t>
      </w:r>
    </w:p>
    <w:p w14:paraId="129E5BB7" w14:textId="0067D2DE" w:rsidR="00282970" w:rsidRPr="00753109" w:rsidRDefault="00350D56" w:rsidP="007E731F">
      <w:pPr>
        <w:pStyle w:val="Odstavecseseznamem"/>
        <w:numPr>
          <w:ilvl w:val="0"/>
          <w:numId w:val="1"/>
        </w:numPr>
        <w:tabs>
          <w:tab w:val="left" w:pos="1418"/>
        </w:tabs>
        <w:ind w:left="709" w:hanging="283"/>
        <w:jc w:val="both"/>
        <w:rPr>
          <w:rFonts w:asciiTheme="minorHAnsi" w:hAnsiTheme="minorHAnsi" w:cstheme="minorHAnsi"/>
          <w:sz w:val="20"/>
        </w:rPr>
      </w:pPr>
      <w:r w:rsidRPr="00350D56">
        <w:rPr>
          <w:rFonts w:asciiTheme="minorHAnsi" w:hAnsiTheme="minorHAnsi" w:cstheme="minorHAnsi"/>
          <w:sz w:val="20"/>
        </w:rPr>
        <w:t xml:space="preserve">В настройках блока управления v9 MINI отобразите </w:t>
      </w:r>
      <w:r>
        <w:rPr>
          <w:rFonts w:asciiTheme="minorHAnsi" w:hAnsiTheme="minorHAnsi" w:cstheme="minorHAnsi"/>
          <w:sz w:val="20"/>
          <w:lang w:val="ru-RU"/>
        </w:rPr>
        <w:t>Р</w:t>
      </w:r>
      <w:r w:rsidRPr="00350D56">
        <w:rPr>
          <w:rFonts w:asciiTheme="minorHAnsi" w:hAnsiTheme="minorHAnsi" w:cstheme="minorHAnsi"/>
          <w:sz w:val="20"/>
        </w:rPr>
        <w:t xml:space="preserve">егистрационный код в функции </w:t>
      </w:r>
      <w:r w:rsidR="00222C9C">
        <w:rPr>
          <w:rFonts w:asciiTheme="minorHAnsi" w:hAnsiTheme="minorHAnsi" w:cstheme="minorHAnsi"/>
          <w:sz w:val="20"/>
          <w:lang w:val="ru-RU"/>
        </w:rPr>
        <w:t>«</w:t>
      </w:r>
      <w:r>
        <w:rPr>
          <w:rFonts w:asciiTheme="minorHAnsi" w:hAnsiTheme="minorHAnsi" w:cstheme="minorHAnsi"/>
          <w:sz w:val="20"/>
          <w:lang w:val="ru-RU"/>
        </w:rPr>
        <w:t>Р</w:t>
      </w:r>
      <w:r w:rsidRPr="00350D56">
        <w:rPr>
          <w:rFonts w:asciiTheme="minorHAnsi" w:hAnsiTheme="minorHAnsi" w:cstheme="minorHAnsi"/>
          <w:sz w:val="20"/>
        </w:rPr>
        <w:t>егистраци</w:t>
      </w:r>
      <w:r w:rsidR="00222C9C">
        <w:rPr>
          <w:rFonts w:asciiTheme="minorHAnsi" w:hAnsiTheme="minorHAnsi" w:cstheme="minorHAnsi"/>
          <w:sz w:val="20"/>
          <w:lang w:val="ru-RU"/>
        </w:rPr>
        <w:t>я»</w:t>
      </w:r>
      <w:r w:rsidRPr="00350D56">
        <w:rPr>
          <w:rFonts w:asciiTheme="minorHAnsi" w:hAnsiTheme="minorHAnsi" w:cstheme="minorHAnsi"/>
          <w:sz w:val="20"/>
        </w:rPr>
        <w:t xml:space="preserve"> в меню установки, модуль Ethernet. Запишите этот регистрационный код, он понадобится </w:t>
      </w:r>
      <w:r>
        <w:rPr>
          <w:rFonts w:asciiTheme="minorHAnsi" w:hAnsiTheme="minorHAnsi" w:cstheme="minorHAnsi"/>
          <w:sz w:val="20"/>
          <w:lang w:val="ru-RU"/>
        </w:rPr>
        <w:t>В</w:t>
      </w:r>
      <w:r w:rsidRPr="00350D56">
        <w:rPr>
          <w:rFonts w:asciiTheme="minorHAnsi" w:hAnsiTheme="minorHAnsi" w:cstheme="minorHAnsi"/>
          <w:sz w:val="20"/>
        </w:rPr>
        <w:t>ам позже</w:t>
      </w:r>
      <w:r>
        <w:rPr>
          <w:rFonts w:asciiTheme="minorHAnsi" w:hAnsiTheme="minorHAnsi" w:cstheme="minorHAnsi"/>
          <w:sz w:val="20"/>
          <w:lang w:val="ru-RU"/>
        </w:rPr>
        <w:t>.</w:t>
      </w:r>
    </w:p>
    <w:p w14:paraId="60313C24" w14:textId="79F1A09B" w:rsidR="00282970" w:rsidRPr="00753109" w:rsidRDefault="00350D56" w:rsidP="007E731F">
      <w:pPr>
        <w:pStyle w:val="Odstavecseseznamem"/>
        <w:numPr>
          <w:ilvl w:val="0"/>
          <w:numId w:val="1"/>
        </w:numPr>
        <w:tabs>
          <w:tab w:val="left" w:pos="1418"/>
        </w:tabs>
        <w:ind w:left="709" w:hanging="283"/>
        <w:jc w:val="both"/>
        <w:rPr>
          <w:rFonts w:asciiTheme="minorHAnsi" w:hAnsiTheme="minorHAnsi" w:cstheme="minorHAnsi"/>
          <w:sz w:val="20"/>
        </w:rPr>
      </w:pPr>
      <w:r w:rsidRPr="00350D56">
        <w:rPr>
          <w:rFonts w:asciiTheme="minorHAnsi" w:hAnsiTheme="minorHAnsi" w:cstheme="minorHAnsi"/>
          <w:sz w:val="20"/>
        </w:rPr>
        <w:t>Этот код имеет ограниченный срок действия, поэтому после отображения кода рекомендуе</w:t>
      </w:r>
      <w:r>
        <w:rPr>
          <w:rFonts w:asciiTheme="minorHAnsi" w:hAnsiTheme="minorHAnsi" w:cstheme="minorHAnsi"/>
          <w:sz w:val="20"/>
          <w:lang w:val="ru-RU"/>
        </w:rPr>
        <w:t xml:space="preserve">тся </w:t>
      </w:r>
      <w:r w:rsidRPr="00350D56">
        <w:rPr>
          <w:rFonts w:asciiTheme="minorHAnsi" w:hAnsiTheme="minorHAnsi" w:cstheme="minorHAnsi"/>
          <w:sz w:val="20"/>
        </w:rPr>
        <w:t xml:space="preserve">сразу </w:t>
      </w:r>
      <w:r>
        <w:rPr>
          <w:rFonts w:asciiTheme="minorHAnsi" w:hAnsiTheme="minorHAnsi" w:cstheme="minorHAnsi"/>
          <w:sz w:val="20"/>
          <w:lang w:val="ru-RU"/>
        </w:rPr>
        <w:t xml:space="preserve">же </w:t>
      </w:r>
      <w:r w:rsidRPr="00350D56">
        <w:rPr>
          <w:rFonts w:asciiTheme="minorHAnsi" w:hAnsiTheme="minorHAnsi" w:cstheme="minorHAnsi"/>
          <w:sz w:val="20"/>
        </w:rPr>
        <w:t xml:space="preserve">приступить к регистрации котла, см. </w:t>
      </w:r>
      <w:r>
        <w:rPr>
          <w:rFonts w:asciiTheme="minorHAnsi" w:hAnsiTheme="minorHAnsi" w:cstheme="minorHAnsi"/>
          <w:sz w:val="20"/>
          <w:lang w:val="ru-RU"/>
        </w:rPr>
        <w:t>с</w:t>
      </w:r>
      <w:r w:rsidRPr="00350D56">
        <w:rPr>
          <w:rFonts w:asciiTheme="minorHAnsi" w:hAnsiTheme="minorHAnsi" w:cstheme="minorHAnsi"/>
          <w:sz w:val="20"/>
        </w:rPr>
        <w:t xml:space="preserve">ледующие пункты </w:t>
      </w:r>
      <w:r>
        <w:rPr>
          <w:rFonts w:asciiTheme="minorHAnsi" w:hAnsiTheme="minorHAnsi" w:cstheme="minorHAnsi"/>
          <w:sz w:val="20"/>
          <w:lang w:val="ru-RU"/>
        </w:rPr>
        <w:t>подключения</w:t>
      </w:r>
      <w:r w:rsidRPr="00350D56">
        <w:rPr>
          <w:rFonts w:asciiTheme="minorHAnsi" w:hAnsiTheme="minorHAnsi" w:cstheme="minorHAnsi"/>
          <w:sz w:val="20"/>
        </w:rPr>
        <w:t>.</w:t>
      </w:r>
    </w:p>
    <w:p w14:paraId="5BDD27EA" w14:textId="3FEB2615" w:rsidR="00282970" w:rsidRPr="00753109" w:rsidRDefault="00350D56" w:rsidP="007E731F">
      <w:pPr>
        <w:pStyle w:val="Odstavecseseznamem"/>
        <w:numPr>
          <w:ilvl w:val="0"/>
          <w:numId w:val="1"/>
        </w:numPr>
        <w:tabs>
          <w:tab w:val="left" w:pos="1418"/>
        </w:tabs>
        <w:ind w:left="709" w:hanging="283"/>
        <w:jc w:val="both"/>
        <w:rPr>
          <w:rFonts w:asciiTheme="minorHAnsi" w:hAnsiTheme="minorHAnsi" w:cstheme="minorHAnsi"/>
          <w:sz w:val="20"/>
        </w:rPr>
      </w:pPr>
      <w:r w:rsidRPr="00350D56">
        <w:rPr>
          <w:rFonts w:asciiTheme="minorHAnsi" w:hAnsiTheme="minorHAnsi" w:cstheme="minorHAnsi"/>
          <w:sz w:val="20"/>
        </w:rPr>
        <w:lastRenderedPageBreak/>
        <w:t xml:space="preserve">Запустите интернет-браузер на </w:t>
      </w:r>
      <w:r w:rsidR="00F0170D">
        <w:rPr>
          <w:rFonts w:asciiTheme="minorHAnsi" w:hAnsiTheme="minorHAnsi" w:cstheme="minorHAnsi"/>
          <w:sz w:val="20"/>
          <w:lang w:val="ru-RU"/>
        </w:rPr>
        <w:t>В</w:t>
      </w:r>
      <w:r w:rsidRPr="00350D56">
        <w:rPr>
          <w:rFonts w:asciiTheme="minorHAnsi" w:hAnsiTheme="minorHAnsi" w:cstheme="minorHAnsi"/>
          <w:sz w:val="20"/>
        </w:rPr>
        <w:t>ашем компьютере и введите следующий адрес</w:t>
      </w:r>
      <w:r w:rsidR="00A442E1" w:rsidRPr="00753109">
        <w:rPr>
          <w:rFonts w:asciiTheme="minorHAnsi" w:hAnsiTheme="minorHAnsi" w:cstheme="minorHAnsi"/>
          <w:sz w:val="20"/>
        </w:rPr>
        <w:t>: opop.emodul.eu</w:t>
      </w:r>
    </w:p>
    <w:p w14:paraId="4E5118FE" w14:textId="45D7F1DE" w:rsidR="00282970" w:rsidRPr="00753109" w:rsidRDefault="00F0170D" w:rsidP="007E731F">
      <w:pPr>
        <w:pStyle w:val="Odstavecseseznamem"/>
        <w:numPr>
          <w:ilvl w:val="0"/>
          <w:numId w:val="1"/>
        </w:numPr>
        <w:tabs>
          <w:tab w:val="left" w:pos="1418"/>
        </w:tabs>
        <w:ind w:left="709" w:hanging="283"/>
        <w:jc w:val="both"/>
        <w:rPr>
          <w:rFonts w:asciiTheme="minorHAnsi" w:hAnsiTheme="minorHAnsi" w:cstheme="minorHAnsi"/>
          <w:sz w:val="20"/>
        </w:rPr>
      </w:pPr>
      <w:r w:rsidRPr="00F0170D">
        <w:rPr>
          <w:rFonts w:asciiTheme="minorHAnsi" w:hAnsiTheme="minorHAnsi" w:cstheme="minorHAnsi"/>
          <w:sz w:val="20"/>
        </w:rPr>
        <w:t xml:space="preserve">Нажмите «Новый пользователь» и зарегистрируйте пользователя </w:t>
      </w:r>
      <w:r>
        <w:rPr>
          <w:rFonts w:asciiTheme="minorHAnsi" w:hAnsiTheme="minorHAnsi" w:cstheme="minorHAnsi"/>
          <w:sz w:val="20"/>
          <w:lang w:val="ru-RU"/>
        </w:rPr>
        <w:t>на онлайн-сервере</w:t>
      </w:r>
      <w:r w:rsidR="00A442E1" w:rsidRPr="00753109">
        <w:rPr>
          <w:rFonts w:asciiTheme="minorHAnsi" w:hAnsiTheme="minorHAnsi" w:cstheme="minorHAnsi"/>
          <w:sz w:val="20"/>
        </w:rPr>
        <w:t xml:space="preserve"> OPOP.</w:t>
      </w:r>
    </w:p>
    <w:p w14:paraId="1838B213" w14:textId="0DFB4F6F" w:rsidR="00282970" w:rsidRPr="00753109" w:rsidRDefault="00F0170D" w:rsidP="007E731F">
      <w:pPr>
        <w:pStyle w:val="Odstavecseseznamem"/>
        <w:numPr>
          <w:ilvl w:val="0"/>
          <w:numId w:val="1"/>
        </w:numPr>
        <w:tabs>
          <w:tab w:val="left" w:pos="1418"/>
        </w:tabs>
        <w:ind w:left="709" w:hanging="283"/>
        <w:jc w:val="both"/>
        <w:rPr>
          <w:rFonts w:asciiTheme="minorHAnsi" w:hAnsiTheme="minorHAnsi" w:cstheme="minorHAnsi"/>
          <w:sz w:val="20"/>
        </w:rPr>
      </w:pPr>
      <w:r w:rsidRPr="00F0170D">
        <w:rPr>
          <w:rFonts w:asciiTheme="minorHAnsi" w:hAnsiTheme="minorHAnsi" w:cstheme="minorHAnsi"/>
          <w:sz w:val="20"/>
        </w:rPr>
        <w:t xml:space="preserve">После успешной регистрации войдите в систему, используя ранее выбранные имя пользователя и пароль, которые </w:t>
      </w:r>
      <w:r>
        <w:rPr>
          <w:rFonts w:asciiTheme="minorHAnsi" w:hAnsiTheme="minorHAnsi" w:cstheme="minorHAnsi"/>
          <w:sz w:val="20"/>
          <w:lang w:val="ru-RU"/>
        </w:rPr>
        <w:t>В</w:t>
      </w:r>
      <w:r w:rsidRPr="00F0170D">
        <w:rPr>
          <w:rFonts w:asciiTheme="minorHAnsi" w:hAnsiTheme="minorHAnsi" w:cstheme="minorHAnsi"/>
          <w:sz w:val="20"/>
        </w:rPr>
        <w:t>ы выбрали при регистрации нового пользователя.</w:t>
      </w:r>
    </w:p>
    <w:p w14:paraId="521448A9" w14:textId="1B0DDAD5" w:rsidR="00282970" w:rsidRPr="00753109" w:rsidRDefault="00F0170D" w:rsidP="007E731F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 xml:space="preserve">После </w:t>
      </w:r>
      <w:r w:rsidRPr="00F0170D">
        <w:rPr>
          <w:rFonts w:asciiTheme="minorHAnsi" w:hAnsiTheme="minorHAnsi" w:cstheme="minorHAnsi"/>
          <w:sz w:val="20"/>
        </w:rPr>
        <w:t xml:space="preserve">подключения </w:t>
      </w:r>
      <w:r>
        <w:rPr>
          <w:rFonts w:asciiTheme="minorHAnsi" w:hAnsiTheme="minorHAnsi" w:cstheme="minorHAnsi"/>
          <w:sz w:val="20"/>
          <w:lang w:val="ru-RU"/>
        </w:rPr>
        <w:t>В</w:t>
      </w:r>
      <w:r w:rsidRPr="00F0170D">
        <w:rPr>
          <w:rFonts w:asciiTheme="minorHAnsi" w:hAnsiTheme="minorHAnsi" w:cstheme="minorHAnsi"/>
          <w:sz w:val="20"/>
        </w:rPr>
        <w:t>ы должны зарегистрировать свой котел, нажав</w:t>
      </w:r>
      <w:r>
        <w:rPr>
          <w:rFonts w:asciiTheme="minorHAnsi" w:hAnsiTheme="minorHAnsi" w:cstheme="minorHAnsi"/>
          <w:sz w:val="20"/>
          <w:lang w:val="ru-RU"/>
        </w:rPr>
        <w:t xml:space="preserve"> на</w:t>
      </w:r>
      <w:r w:rsidRPr="00F0170D">
        <w:rPr>
          <w:rFonts w:asciiTheme="minorHAnsi" w:hAnsiTheme="minorHAnsi" w:cstheme="minorHAnsi"/>
          <w:sz w:val="20"/>
        </w:rPr>
        <w:t xml:space="preserve"> «Новый модуль» на вкладке «Настройки» (вверху справа).</w:t>
      </w:r>
    </w:p>
    <w:p w14:paraId="6F34595A" w14:textId="2B15AA99" w:rsidR="00282970" w:rsidRPr="00753109" w:rsidRDefault="00F0170D" w:rsidP="007E731F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</w:rPr>
      </w:pPr>
      <w:r w:rsidRPr="00F0170D">
        <w:rPr>
          <w:rFonts w:asciiTheme="minorHAnsi" w:hAnsiTheme="minorHAnsi" w:cstheme="minorHAnsi"/>
          <w:sz w:val="20"/>
        </w:rPr>
        <w:t xml:space="preserve">При регистрации нового модуля (котла) введите все запрашиваемые данные, включая регистрационный код, который </w:t>
      </w:r>
      <w:r>
        <w:rPr>
          <w:rFonts w:asciiTheme="minorHAnsi" w:hAnsiTheme="minorHAnsi" w:cstheme="minorHAnsi"/>
          <w:sz w:val="20"/>
          <w:lang w:val="ru-RU"/>
        </w:rPr>
        <w:t>В</w:t>
      </w:r>
      <w:r w:rsidRPr="00F0170D">
        <w:rPr>
          <w:rFonts w:asciiTheme="minorHAnsi" w:hAnsiTheme="minorHAnsi" w:cstheme="minorHAnsi"/>
          <w:sz w:val="20"/>
        </w:rPr>
        <w:t>ы записали ранее.</w:t>
      </w:r>
    </w:p>
    <w:p w14:paraId="4654C95B" w14:textId="05E7A1F7" w:rsidR="00282970" w:rsidRPr="00753109" w:rsidRDefault="00F0170D" w:rsidP="007E731F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</w:rPr>
      </w:pPr>
      <w:r w:rsidRPr="00F0170D">
        <w:rPr>
          <w:rFonts w:asciiTheme="minorHAnsi" w:hAnsiTheme="minorHAnsi" w:cstheme="minorHAnsi"/>
          <w:sz w:val="20"/>
        </w:rPr>
        <w:t xml:space="preserve">После сохранения регистрации модуля наш онлайн-сервер подключится к </w:t>
      </w:r>
      <w:r>
        <w:rPr>
          <w:rFonts w:asciiTheme="minorHAnsi" w:hAnsiTheme="minorHAnsi" w:cstheme="minorHAnsi"/>
          <w:sz w:val="20"/>
          <w:lang w:val="ru-RU"/>
        </w:rPr>
        <w:t>В</w:t>
      </w:r>
      <w:r w:rsidRPr="00F0170D">
        <w:rPr>
          <w:rFonts w:asciiTheme="minorHAnsi" w:hAnsiTheme="minorHAnsi" w:cstheme="minorHAnsi"/>
          <w:sz w:val="20"/>
        </w:rPr>
        <w:t>ашему котлу, и все данные с котла будут загружены на сервер в течение нескольких секунд.</w:t>
      </w:r>
    </w:p>
    <w:p w14:paraId="3DBD850C" w14:textId="51EB0EB7" w:rsidR="00282970" w:rsidRPr="00753109" w:rsidRDefault="00F0170D" w:rsidP="007E731F">
      <w:pPr>
        <w:pStyle w:val="Zkladntext"/>
        <w:spacing w:before="120"/>
        <w:jc w:val="both"/>
        <w:rPr>
          <w:rFonts w:asciiTheme="minorHAnsi" w:hAnsiTheme="minorHAnsi" w:cstheme="minorHAnsi"/>
        </w:rPr>
      </w:pPr>
      <w:r w:rsidRPr="00F0170D">
        <w:rPr>
          <w:rFonts w:asciiTheme="minorHAnsi" w:hAnsiTheme="minorHAnsi" w:cstheme="minorHAnsi"/>
        </w:rPr>
        <w:t xml:space="preserve">Теперь </w:t>
      </w:r>
      <w:r>
        <w:rPr>
          <w:rFonts w:asciiTheme="minorHAnsi" w:hAnsiTheme="minorHAnsi" w:cstheme="minorHAnsi"/>
          <w:lang w:val="ru-RU"/>
        </w:rPr>
        <w:t>В</w:t>
      </w:r>
      <w:r w:rsidRPr="00F0170D">
        <w:rPr>
          <w:rFonts w:asciiTheme="minorHAnsi" w:hAnsiTheme="minorHAnsi" w:cstheme="minorHAnsi"/>
        </w:rPr>
        <w:t>аш котел полностью подключен к онлайн-серверу</w:t>
      </w:r>
      <w:r>
        <w:rPr>
          <w:rFonts w:asciiTheme="minorHAnsi" w:hAnsiTheme="minorHAnsi" w:cstheme="minorHAnsi"/>
          <w:lang w:val="ru-RU"/>
        </w:rPr>
        <w:t xml:space="preserve"> </w:t>
      </w:r>
      <w:r w:rsidRPr="00753109">
        <w:rPr>
          <w:rFonts w:asciiTheme="minorHAnsi" w:hAnsiTheme="minorHAnsi" w:cstheme="minorHAnsi"/>
        </w:rPr>
        <w:t>OPOP</w:t>
      </w:r>
      <w:r w:rsidRPr="00F0170D">
        <w:rPr>
          <w:rFonts w:asciiTheme="minorHAnsi" w:hAnsiTheme="minorHAnsi" w:cstheme="minorHAnsi"/>
        </w:rPr>
        <w:t xml:space="preserve">, и </w:t>
      </w:r>
      <w:r>
        <w:rPr>
          <w:rFonts w:asciiTheme="minorHAnsi" w:hAnsiTheme="minorHAnsi" w:cstheme="minorHAnsi"/>
          <w:lang w:val="ru-RU"/>
        </w:rPr>
        <w:t>В</w:t>
      </w:r>
      <w:r w:rsidRPr="00F0170D">
        <w:rPr>
          <w:rFonts w:asciiTheme="minorHAnsi" w:hAnsiTheme="minorHAnsi" w:cstheme="minorHAnsi"/>
        </w:rPr>
        <w:t xml:space="preserve">ы можете в полной мере использовать все функции, которые предоставляет удаленное управление котлом через Интернет. </w:t>
      </w:r>
      <w:r>
        <w:rPr>
          <w:rFonts w:asciiTheme="minorHAnsi" w:hAnsiTheme="minorHAnsi" w:cstheme="minorHAnsi"/>
          <w:lang w:val="ru-RU"/>
        </w:rPr>
        <w:t xml:space="preserve"> Технические с</w:t>
      </w:r>
      <w:r w:rsidRPr="00F0170D">
        <w:rPr>
          <w:rFonts w:asciiTheme="minorHAnsi" w:hAnsiTheme="minorHAnsi" w:cstheme="minorHAnsi"/>
        </w:rPr>
        <w:t>пециалисты</w:t>
      </w:r>
      <w:r>
        <w:rPr>
          <w:rFonts w:asciiTheme="minorHAnsi" w:hAnsiTheme="minorHAnsi" w:cstheme="minorHAnsi"/>
          <w:lang w:val="ru-RU"/>
        </w:rPr>
        <w:t xml:space="preserve"> ООО «</w:t>
      </w:r>
      <w:r w:rsidRPr="00753109">
        <w:rPr>
          <w:rFonts w:asciiTheme="minorHAnsi" w:hAnsiTheme="minorHAnsi" w:cstheme="minorHAnsi"/>
        </w:rPr>
        <w:t>OPOP</w:t>
      </w:r>
      <w:r w:rsidR="00035849">
        <w:rPr>
          <w:rFonts w:asciiTheme="minorHAnsi" w:hAnsiTheme="minorHAnsi" w:cstheme="minorHAnsi"/>
          <w:lang w:val="ru-RU"/>
        </w:rPr>
        <w:t xml:space="preserve">» </w:t>
      </w:r>
      <w:r w:rsidRPr="00F0170D">
        <w:rPr>
          <w:rFonts w:asciiTheme="minorHAnsi" w:hAnsiTheme="minorHAnsi" w:cstheme="minorHAnsi"/>
        </w:rPr>
        <w:t>сразу же готовы реш</w:t>
      </w:r>
      <w:r>
        <w:rPr>
          <w:rFonts w:asciiTheme="minorHAnsi" w:hAnsiTheme="minorHAnsi" w:cstheme="minorHAnsi"/>
          <w:lang w:val="ru-RU"/>
        </w:rPr>
        <w:t>а</w:t>
      </w:r>
      <w:r w:rsidRPr="00F0170D">
        <w:rPr>
          <w:rFonts w:asciiTheme="minorHAnsi" w:hAnsiTheme="minorHAnsi" w:cstheme="minorHAnsi"/>
        </w:rPr>
        <w:t>ть</w:t>
      </w:r>
      <w:r w:rsidR="00222C9C">
        <w:rPr>
          <w:rFonts w:asciiTheme="minorHAnsi" w:hAnsiTheme="minorHAnsi" w:cstheme="minorHAnsi"/>
          <w:lang w:val="ru-RU"/>
        </w:rPr>
        <w:t xml:space="preserve"> </w:t>
      </w:r>
      <w:r w:rsidR="00222C9C" w:rsidRPr="00F0170D">
        <w:rPr>
          <w:rFonts w:asciiTheme="minorHAnsi" w:hAnsiTheme="minorHAnsi" w:cstheme="minorHAnsi"/>
        </w:rPr>
        <w:t xml:space="preserve">вместе с </w:t>
      </w:r>
      <w:r w:rsidR="00222C9C">
        <w:rPr>
          <w:rFonts w:asciiTheme="minorHAnsi" w:hAnsiTheme="minorHAnsi" w:cstheme="minorHAnsi"/>
          <w:lang w:val="ru-RU"/>
        </w:rPr>
        <w:t>В</w:t>
      </w:r>
      <w:r w:rsidR="00222C9C" w:rsidRPr="00F0170D">
        <w:rPr>
          <w:rFonts w:asciiTheme="minorHAnsi" w:hAnsiTheme="minorHAnsi" w:cstheme="minorHAnsi"/>
        </w:rPr>
        <w:t>ами</w:t>
      </w:r>
      <w:r w:rsidRPr="00F0170D">
        <w:rPr>
          <w:rFonts w:asciiTheme="minorHAnsi" w:hAnsiTheme="minorHAnsi" w:cstheme="minorHAnsi"/>
        </w:rPr>
        <w:t xml:space="preserve"> любые</w:t>
      </w:r>
      <w:r>
        <w:rPr>
          <w:rFonts w:asciiTheme="minorHAnsi" w:hAnsiTheme="minorHAnsi" w:cstheme="minorHAnsi"/>
          <w:lang w:val="ru-RU"/>
        </w:rPr>
        <w:t xml:space="preserve"> возникшие у Вас вопросы</w:t>
      </w:r>
      <w:r w:rsidR="00A442E1" w:rsidRPr="00753109">
        <w:rPr>
          <w:rFonts w:asciiTheme="minorHAnsi" w:hAnsiTheme="minorHAnsi" w:cstheme="minorHAnsi"/>
        </w:rPr>
        <w:t>.</w:t>
      </w:r>
    </w:p>
    <w:p w14:paraId="2AA5E0CC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38ADB7DE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7B739D9B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6"/>
        </w:rPr>
      </w:pPr>
    </w:p>
    <w:p w14:paraId="1D723AF9" w14:textId="4BF71211" w:rsidR="00282970" w:rsidRPr="00753109" w:rsidRDefault="00327568" w:rsidP="007E731F">
      <w:pPr>
        <w:pStyle w:val="H1"/>
        <w:rPr>
          <w:color w:val="EC7C30"/>
        </w:rPr>
      </w:pPr>
      <w:bookmarkStart w:id="91" w:name="_bookmark46"/>
      <w:bookmarkStart w:id="92" w:name="_Toc72490067"/>
      <w:bookmarkEnd w:id="91"/>
      <w:r>
        <w:rPr>
          <w:lang w:val="ru-RU"/>
        </w:rPr>
        <w:t xml:space="preserve">АКТУАЛИЗАЦИЯ </w:t>
      </w:r>
      <w:r w:rsidR="00A442E1" w:rsidRPr="00753109">
        <w:t>FIRMWARE</w:t>
      </w:r>
      <w:bookmarkEnd w:id="92"/>
    </w:p>
    <w:p w14:paraId="424D1914" w14:textId="41E75C8E" w:rsidR="00282970" w:rsidRPr="00327568" w:rsidRDefault="00327568" w:rsidP="007E731F">
      <w:pPr>
        <w:pStyle w:val="Zkladntext"/>
        <w:spacing w:after="120"/>
        <w:jc w:val="both"/>
        <w:rPr>
          <w:rFonts w:asciiTheme="minorHAnsi" w:hAnsiTheme="minorHAnsi" w:cstheme="minorHAnsi"/>
          <w:lang w:val="ru-RU"/>
        </w:rPr>
      </w:pPr>
      <w:r w:rsidRPr="00327568">
        <w:rPr>
          <w:rFonts w:asciiTheme="minorHAnsi" w:hAnsiTheme="minorHAnsi" w:cstheme="minorHAnsi"/>
        </w:rPr>
        <w:t xml:space="preserve">Каждый </w:t>
      </w:r>
      <w:r>
        <w:rPr>
          <w:rFonts w:asciiTheme="minorHAnsi" w:hAnsiTheme="minorHAnsi" w:cstheme="minorHAnsi"/>
          <w:lang w:val="ru-RU"/>
        </w:rPr>
        <w:t xml:space="preserve">котел </w:t>
      </w:r>
      <w:r w:rsidRPr="00327568">
        <w:rPr>
          <w:rFonts w:asciiTheme="minorHAnsi" w:hAnsiTheme="minorHAnsi" w:cstheme="minorHAnsi"/>
        </w:rPr>
        <w:t>MINI v9 можно обновить с помощью USB-ключа.</w:t>
      </w:r>
      <w:r>
        <w:rPr>
          <w:rFonts w:asciiTheme="minorHAnsi" w:hAnsiTheme="minorHAnsi" w:cstheme="minorHAnsi"/>
          <w:lang w:val="ru-RU"/>
        </w:rPr>
        <w:t xml:space="preserve"> ООО «</w:t>
      </w:r>
      <w:r w:rsidRPr="00753109">
        <w:rPr>
          <w:rFonts w:asciiTheme="minorHAnsi" w:hAnsiTheme="minorHAnsi" w:cstheme="minorHAnsi"/>
        </w:rPr>
        <w:t>OPOP</w:t>
      </w:r>
      <w:r>
        <w:rPr>
          <w:rFonts w:asciiTheme="minorHAnsi" w:hAnsiTheme="minorHAnsi" w:cstheme="minorHAnsi"/>
          <w:lang w:val="ru-RU"/>
        </w:rPr>
        <w:t>»</w:t>
      </w:r>
      <w:r w:rsidRPr="00327568">
        <w:t xml:space="preserve"> </w:t>
      </w:r>
      <w:r w:rsidRPr="00327568">
        <w:rPr>
          <w:rFonts w:asciiTheme="minorHAnsi" w:hAnsiTheme="minorHAnsi" w:cstheme="minorHAnsi"/>
          <w:lang w:val="ru-RU"/>
        </w:rPr>
        <w:t>регулярно выпускает новые версии программного обеспечения для бесплатной загрузки. Новые версии обычно содержат новые функции и опции, которые повышают автоматизацию котла и предоставляют больше возможностей для управления системой отопления. Проконсультируйтесь напрямую со сво</w:t>
      </w:r>
      <w:r>
        <w:rPr>
          <w:rFonts w:asciiTheme="minorHAnsi" w:hAnsiTheme="minorHAnsi" w:cstheme="minorHAnsi"/>
          <w:lang w:val="ru-RU"/>
        </w:rPr>
        <w:t>ей сервисной ко</w:t>
      </w:r>
      <w:r w:rsidR="00035849">
        <w:rPr>
          <w:rFonts w:asciiTheme="minorHAnsi" w:hAnsiTheme="minorHAnsi" w:cstheme="minorHAnsi"/>
          <w:lang w:val="ru-RU"/>
        </w:rPr>
        <w:t>м</w:t>
      </w:r>
      <w:r>
        <w:rPr>
          <w:rFonts w:asciiTheme="minorHAnsi" w:hAnsiTheme="minorHAnsi" w:cstheme="minorHAnsi"/>
          <w:lang w:val="ru-RU"/>
        </w:rPr>
        <w:t xml:space="preserve">панией </w:t>
      </w:r>
      <w:r w:rsidRPr="00327568">
        <w:rPr>
          <w:rFonts w:asciiTheme="minorHAnsi" w:hAnsiTheme="minorHAnsi" w:cstheme="minorHAnsi"/>
          <w:lang w:val="ru-RU"/>
        </w:rPr>
        <w:t>или представителем</w:t>
      </w:r>
      <w:r w:rsidRPr="0032756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lang w:val="ru-RU"/>
        </w:rPr>
        <w:t>ООО «</w:t>
      </w:r>
      <w:r w:rsidRPr="00753109">
        <w:rPr>
          <w:rFonts w:asciiTheme="minorHAnsi" w:hAnsiTheme="minorHAnsi" w:cstheme="minorHAnsi"/>
        </w:rPr>
        <w:t>OPOP</w:t>
      </w:r>
      <w:r>
        <w:rPr>
          <w:rFonts w:asciiTheme="minorHAnsi" w:hAnsiTheme="minorHAnsi" w:cstheme="minorHAnsi"/>
          <w:lang w:val="ru-RU"/>
        </w:rPr>
        <w:t>»</w:t>
      </w:r>
      <w:r w:rsidRPr="00753109">
        <w:rPr>
          <w:rFonts w:asciiTheme="minorHAnsi" w:hAnsiTheme="minorHAnsi" w:cstheme="minorHAnsi"/>
        </w:rPr>
        <w:t xml:space="preserve"> </w:t>
      </w:r>
      <w:r w:rsidRPr="00327568">
        <w:rPr>
          <w:rFonts w:asciiTheme="minorHAnsi" w:hAnsiTheme="minorHAnsi" w:cstheme="minorHAnsi"/>
          <w:lang w:val="ru-RU"/>
        </w:rPr>
        <w:t xml:space="preserve"> о возможности использования новых обновлений программного обеспечения.</w:t>
      </w:r>
      <w:r w:rsidRPr="00327568">
        <w:t xml:space="preserve"> </w:t>
      </w:r>
      <w:r w:rsidRPr="00327568">
        <w:rPr>
          <w:rFonts w:asciiTheme="minorHAnsi" w:hAnsiTheme="minorHAnsi" w:cstheme="minorHAnsi"/>
          <w:lang w:val="ru-RU"/>
        </w:rPr>
        <w:t xml:space="preserve">Процедура установки очень проста, см. </w:t>
      </w:r>
      <w:r>
        <w:rPr>
          <w:rFonts w:asciiTheme="minorHAnsi" w:hAnsiTheme="minorHAnsi" w:cstheme="minorHAnsi"/>
          <w:lang w:val="ru-RU"/>
        </w:rPr>
        <w:t>п</w:t>
      </w:r>
      <w:r w:rsidRPr="00327568">
        <w:rPr>
          <w:rFonts w:asciiTheme="minorHAnsi" w:hAnsiTheme="minorHAnsi" w:cstheme="minorHAnsi"/>
          <w:lang w:val="ru-RU"/>
        </w:rPr>
        <w:t>ункты ниже.</w:t>
      </w:r>
    </w:p>
    <w:p w14:paraId="22C7FE11" w14:textId="41075181" w:rsidR="00282970" w:rsidRPr="00753109" w:rsidRDefault="00327568" w:rsidP="007E731F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</w:rPr>
      </w:pPr>
      <w:r w:rsidRPr="00327568">
        <w:rPr>
          <w:rFonts w:asciiTheme="minorHAnsi" w:hAnsiTheme="minorHAnsi" w:cstheme="minorHAnsi"/>
          <w:sz w:val="20"/>
        </w:rPr>
        <w:t xml:space="preserve">Загрузите файл </w:t>
      </w:r>
      <w:r>
        <w:rPr>
          <w:rFonts w:asciiTheme="minorHAnsi" w:hAnsiTheme="minorHAnsi" w:cstheme="minorHAnsi"/>
          <w:sz w:val="20"/>
          <w:lang w:val="ru-RU"/>
        </w:rPr>
        <w:t xml:space="preserve">с расширением </w:t>
      </w:r>
      <w:r w:rsidRPr="00327568">
        <w:rPr>
          <w:rFonts w:asciiTheme="minorHAnsi" w:hAnsiTheme="minorHAnsi" w:cstheme="minorHAnsi"/>
          <w:sz w:val="20"/>
        </w:rPr>
        <w:t>«.bin» на карту USB</w:t>
      </w:r>
      <w:r>
        <w:rPr>
          <w:rFonts w:asciiTheme="minorHAnsi" w:hAnsiTheme="minorHAnsi" w:cstheme="minorHAnsi"/>
          <w:sz w:val="20"/>
          <w:lang w:val="ru-RU"/>
        </w:rPr>
        <w:t>.</w:t>
      </w:r>
    </w:p>
    <w:p w14:paraId="6D6A97EE" w14:textId="6832398E" w:rsidR="00282970" w:rsidRPr="00327568" w:rsidRDefault="00327568" w:rsidP="007E731F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16"/>
        </w:rPr>
      </w:pPr>
      <w:r w:rsidRPr="00327568">
        <w:rPr>
          <w:rFonts w:asciiTheme="minorHAnsi" w:hAnsiTheme="minorHAnsi" w:cstheme="minorHAnsi"/>
          <w:sz w:val="20"/>
        </w:rPr>
        <w:t>Выключите котел главным выключателем в верхней части котла</w:t>
      </w:r>
      <w:r>
        <w:rPr>
          <w:rFonts w:asciiTheme="minorHAnsi" w:hAnsiTheme="minorHAnsi" w:cstheme="minorHAnsi"/>
          <w:sz w:val="20"/>
          <w:lang w:val="ru-RU"/>
        </w:rPr>
        <w:t>.</w:t>
      </w:r>
    </w:p>
    <w:p w14:paraId="2D5389C9" w14:textId="18ACB151" w:rsidR="00282970" w:rsidRPr="00753109" w:rsidRDefault="00327568" w:rsidP="007E731F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</w:rPr>
      </w:pPr>
      <w:r w:rsidRPr="00327568">
        <w:rPr>
          <w:rFonts w:asciiTheme="minorHAnsi" w:hAnsiTheme="minorHAnsi" w:cstheme="minorHAnsi"/>
          <w:sz w:val="20"/>
        </w:rPr>
        <w:t>Вставьте USB-ключ в разъем на боковой стороне дисплея</w:t>
      </w:r>
      <w:r>
        <w:rPr>
          <w:rFonts w:asciiTheme="minorHAnsi" w:hAnsiTheme="minorHAnsi" w:cstheme="minorHAnsi"/>
          <w:sz w:val="20"/>
          <w:lang w:val="ru-RU"/>
        </w:rPr>
        <w:t>.</w:t>
      </w:r>
    </w:p>
    <w:p w14:paraId="78D9B577" w14:textId="39A8D883" w:rsidR="00282970" w:rsidRPr="00753109" w:rsidRDefault="006B7739" w:rsidP="007E731F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</w:rPr>
      </w:pPr>
      <w:r w:rsidRPr="006B7739">
        <w:rPr>
          <w:rFonts w:asciiTheme="minorHAnsi" w:hAnsiTheme="minorHAnsi" w:cstheme="minorHAnsi"/>
          <w:sz w:val="20"/>
        </w:rPr>
        <w:t xml:space="preserve">Включите котел </w:t>
      </w:r>
      <w:r w:rsidR="00035849">
        <w:rPr>
          <w:rFonts w:asciiTheme="minorHAnsi" w:hAnsiTheme="minorHAnsi" w:cstheme="minorHAnsi"/>
          <w:sz w:val="20"/>
          <w:lang w:val="ru-RU"/>
        </w:rPr>
        <w:t xml:space="preserve">с помощью </w:t>
      </w:r>
      <w:r w:rsidR="00035849" w:rsidRPr="006B7739">
        <w:rPr>
          <w:rFonts w:asciiTheme="minorHAnsi" w:hAnsiTheme="minorHAnsi" w:cstheme="minorHAnsi"/>
          <w:sz w:val="20"/>
        </w:rPr>
        <w:t>главн</w:t>
      </w:r>
      <w:r w:rsidR="00035849">
        <w:rPr>
          <w:rFonts w:asciiTheme="minorHAnsi" w:hAnsiTheme="minorHAnsi" w:cstheme="minorHAnsi"/>
          <w:sz w:val="20"/>
          <w:lang w:val="ru-RU"/>
        </w:rPr>
        <w:t>ого</w:t>
      </w:r>
      <w:r w:rsidR="00035849" w:rsidRPr="006B7739">
        <w:rPr>
          <w:rFonts w:asciiTheme="minorHAnsi" w:hAnsiTheme="minorHAnsi" w:cstheme="minorHAnsi"/>
          <w:sz w:val="20"/>
        </w:rPr>
        <w:t xml:space="preserve"> выключател</w:t>
      </w:r>
      <w:r w:rsidR="00035849">
        <w:rPr>
          <w:rFonts w:asciiTheme="minorHAnsi" w:hAnsiTheme="minorHAnsi" w:cstheme="minorHAnsi"/>
          <w:sz w:val="20"/>
          <w:lang w:val="ru-RU"/>
        </w:rPr>
        <w:t>я</w:t>
      </w:r>
      <w:r>
        <w:rPr>
          <w:rFonts w:asciiTheme="minorHAnsi" w:hAnsiTheme="minorHAnsi" w:cstheme="minorHAnsi"/>
          <w:sz w:val="20"/>
        </w:rPr>
        <w:t>.</w:t>
      </w:r>
    </w:p>
    <w:p w14:paraId="53138114" w14:textId="5A94F2E5" w:rsidR="00282970" w:rsidRPr="00753109" w:rsidRDefault="006B7739" w:rsidP="007E731F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</w:rPr>
      </w:pPr>
      <w:r w:rsidRPr="006B7739">
        <w:rPr>
          <w:rFonts w:asciiTheme="minorHAnsi" w:hAnsiTheme="minorHAnsi" w:cstheme="minorHAnsi"/>
          <w:sz w:val="20"/>
        </w:rPr>
        <w:t xml:space="preserve">Дождитесь завершения установки (на устройстве </w:t>
      </w:r>
      <w:r>
        <w:rPr>
          <w:rFonts w:asciiTheme="minorHAnsi" w:hAnsiTheme="minorHAnsi" w:cstheme="minorHAnsi"/>
          <w:sz w:val="20"/>
          <w:lang w:val="ru-RU"/>
        </w:rPr>
        <w:t>отобразится</w:t>
      </w:r>
      <w:r w:rsidR="00035849">
        <w:rPr>
          <w:rFonts w:asciiTheme="minorHAnsi" w:hAnsiTheme="minorHAnsi" w:cstheme="minorHAnsi"/>
          <w:sz w:val="20"/>
          <w:lang w:val="ru-RU"/>
        </w:rPr>
        <w:t xml:space="preserve"> основная панель</w:t>
      </w:r>
      <w:r w:rsidRPr="006B7739">
        <w:rPr>
          <w:rFonts w:asciiTheme="minorHAnsi" w:hAnsiTheme="minorHAnsi" w:cstheme="minorHAnsi"/>
          <w:sz w:val="20"/>
        </w:rPr>
        <w:t>) и извлеките USB-ключ.</w:t>
      </w:r>
    </w:p>
    <w:p w14:paraId="2E4BB701" w14:textId="68DFCFF4" w:rsidR="00282970" w:rsidRPr="00753109" w:rsidRDefault="006B7739" w:rsidP="007E731F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 xml:space="preserve">Блок управления </w:t>
      </w:r>
      <w:r w:rsidR="00A442E1" w:rsidRPr="00753109">
        <w:rPr>
          <w:rFonts w:asciiTheme="minorHAnsi" w:hAnsiTheme="minorHAnsi" w:cstheme="minorHAnsi"/>
          <w:sz w:val="20"/>
        </w:rPr>
        <w:t xml:space="preserve">v9 MINI </w:t>
      </w:r>
      <w:r>
        <w:rPr>
          <w:rFonts w:asciiTheme="minorHAnsi" w:hAnsiTheme="minorHAnsi" w:cstheme="minorHAnsi"/>
          <w:sz w:val="20"/>
          <w:lang w:val="ru-RU"/>
        </w:rPr>
        <w:t>и дисплей</w:t>
      </w:r>
      <w:r w:rsidR="00A442E1" w:rsidRPr="00753109">
        <w:rPr>
          <w:rFonts w:asciiTheme="minorHAnsi" w:hAnsiTheme="minorHAnsi" w:cstheme="minorHAnsi"/>
          <w:sz w:val="20"/>
        </w:rPr>
        <w:t xml:space="preserve"> v9 MINI </w:t>
      </w:r>
      <w:r>
        <w:rPr>
          <w:rFonts w:asciiTheme="minorHAnsi" w:hAnsiTheme="minorHAnsi" w:cstheme="minorHAnsi"/>
          <w:sz w:val="20"/>
          <w:lang w:val="ru-RU"/>
        </w:rPr>
        <w:t>обновлены</w:t>
      </w:r>
      <w:r w:rsidR="00A442E1" w:rsidRPr="00753109">
        <w:rPr>
          <w:rFonts w:asciiTheme="minorHAnsi" w:hAnsiTheme="minorHAnsi" w:cstheme="minorHAnsi"/>
          <w:sz w:val="20"/>
        </w:rPr>
        <w:t>.</w:t>
      </w:r>
    </w:p>
    <w:p w14:paraId="29B879EE" w14:textId="3C9B2552" w:rsidR="00282970" w:rsidRDefault="00282970" w:rsidP="00B1046A">
      <w:pPr>
        <w:pStyle w:val="Zkladntext"/>
        <w:jc w:val="both"/>
        <w:rPr>
          <w:rFonts w:asciiTheme="minorHAnsi" w:hAnsiTheme="minorHAnsi" w:cstheme="minorHAnsi"/>
          <w:sz w:val="23"/>
        </w:rPr>
      </w:pPr>
    </w:p>
    <w:p w14:paraId="252A6DC3" w14:textId="1FE69D4E" w:rsidR="00282970" w:rsidRPr="00753109" w:rsidRDefault="00035849" w:rsidP="007E731F">
      <w:pPr>
        <w:pStyle w:val="Zkladntext"/>
        <w:spacing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Д</w:t>
      </w:r>
      <w:r w:rsidRPr="006B7739">
        <w:rPr>
          <w:rFonts w:asciiTheme="minorHAnsi" w:hAnsiTheme="minorHAnsi" w:cstheme="minorHAnsi"/>
        </w:rPr>
        <w:t>ля правильной загрузки файлов</w:t>
      </w:r>
      <w:r>
        <w:rPr>
          <w:rFonts w:asciiTheme="minorHAnsi" w:hAnsiTheme="minorHAnsi" w:cstheme="minorHAnsi"/>
          <w:lang w:val="ru-RU"/>
        </w:rPr>
        <w:t xml:space="preserve"> </w:t>
      </w:r>
      <w:r w:rsidRPr="006B7739">
        <w:rPr>
          <w:rFonts w:asciiTheme="minorHAnsi" w:hAnsiTheme="minorHAnsi" w:cstheme="minorHAnsi"/>
        </w:rPr>
        <w:t>в файловой системе FAT32</w:t>
      </w:r>
      <w:r>
        <w:rPr>
          <w:rFonts w:asciiTheme="minorHAnsi" w:hAnsiTheme="minorHAnsi" w:cstheme="minorHAnsi"/>
          <w:lang w:val="ru-RU"/>
        </w:rPr>
        <w:t xml:space="preserve"> </w:t>
      </w:r>
      <w:r w:rsidRPr="006B7739">
        <w:rPr>
          <w:rFonts w:asciiTheme="minorHAnsi" w:hAnsiTheme="minorHAnsi" w:cstheme="minorHAnsi"/>
        </w:rPr>
        <w:t xml:space="preserve">должен быть отформатирован </w:t>
      </w:r>
      <w:r>
        <w:rPr>
          <w:rFonts w:asciiTheme="minorHAnsi" w:hAnsiTheme="minorHAnsi" w:cstheme="minorHAnsi"/>
          <w:lang w:val="ru-RU"/>
        </w:rPr>
        <w:t>и</w:t>
      </w:r>
      <w:r w:rsidR="006B7739" w:rsidRPr="006B7739">
        <w:rPr>
          <w:rFonts w:asciiTheme="minorHAnsi" w:hAnsiTheme="minorHAnsi" w:cstheme="minorHAnsi"/>
        </w:rPr>
        <w:t xml:space="preserve">спользуемый USB-ключ. Чтобы проверить, в какой файловой системе отформатирован ваш USB-ключ, щелкните правой кнопкой мыши </w:t>
      </w:r>
      <w:r>
        <w:rPr>
          <w:rFonts w:asciiTheme="minorHAnsi" w:hAnsiTheme="minorHAnsi" w:cstheme="minorHAnsi"/>
          <w:lang w:val="ru-RU"/>
        </w:rPr>
        <w:t xml:space="preserve">на </w:t>
      </w:r>
      <w:r w:rsidR="006B7739" w:rsidRPr="006B7739">
        <w:rPr>
          <w:rFonts w:asciiTheme="minorHAnsi" w:hAnsiTheme="minorHAnsi" w:cstheme="minorHAnsi"/>
        </w:rPr>
        <w:t xml:space="preserve">значок USB-ключа в операционной системе </w:t>
      </w:r>
      <w:r w:rsidR="006B7739">
        <w:rPr>
          <w:rFonts w:asciiTheme="minorHAnsi" w:hAnsiTheme="minorHAnsi" w:cstheme="minorHAnsi"/>
          <w:lang w:val="ru-RU"/>
        </w:rPr>
        <w:t>В</w:t>
      </w:r>
      <w:r w:rsidR="006B7739" w:rsidRPr="006B7739">
        <w:rPr>
          <w:rFonts w:asciiTheme="minorHAnsi" w:hAnsiTheme="minorHAnsi" w:cstheme="minorHAnsi"/>
        </w:rPr>
        <w:t>ашего компьютера и введите «Свойства».</w:t>
      </w:r>
    </w:p>
    <w:p w14:paraId="67C1A48F" w14:textId="6D2D7128" w:rsidR="00282970" w:rsidRPr="00753109" w:rsidRDefault="006B7739" w:rsidP="00B1046A">
      <w:pPr>
        <w:pStyle w:val="Zkladntext"/>
        <w:jc w:val="both"/>
        <w:rPr>
          <w:rFonts w:asciiTheme="minorHAnsi" w:hAnsiTheme="minorHAnsi" w:cstheme="minorHAnsi"/>
        </w:rPr>
      </w:pPr>
      <w:r w:rsidRPr="006B7739">
        <w:rPr>
          <w:rFonts w:asciiTheme="minorHAnsi" w:hAnsiTheme="minorHAnsi" w:cstheme="minorHAnsi"/>
        </w:rPr>
        <w:t>Внимание: при загрузке нового</w:t>
      </w:r>
      <w:r>
        <w:rPr>
          <w:rFonts w:asciiTheme="minorHAnsi" w:hAnsiTheme="minorHAnsi" w:cstheme="minorHAnsi"/>
          <w:lang w:val="ru-RU"/>
        </w:rPr>
        <w:t xml:space="preserve"> программного обеспечения </w:t>
      </w:r>
      <w:r w:rsidRPr="006B7739">
        <w:rPr>
          <w:rFonts w:asciiTheme="minorHAnsi" w:hAnsiTheme="minorHAnsi" w:cstheme="minorHAnsi"/>
        </w:rPr>
        <w:t xml:space="preserve">настройки блока управления будут сброшены до исходных, заводских значений. Поэтому необходимо заново выполнить все настройки, включая так называемый </w:t>
      </w:r>
      <w:r w:rsidR="00035849">
        <w:rPr>
          <w:rFonts w:asciiTheme="minorHAnsi" w:hAnsiTheme="minorHAnsi" w:cstheme="minorHAnsi"/>
          <w:lang w:val="ru-RU"/>
        </w:rPr>
        <w:t>п</w:t>
      </w:r>
      <w:r w:rsidRPr="006B7739">
        <w:rPr>
          <w:rFonts w:asciiTheme="minorHAnsi" w:hAnsiTheme="minorHAnsi" w:cstheme="minorHAnsi"/>
        </w:rPr>
        <w:t>ервый запуск котла.</w:t>
      </w:r>
    </w:p>
    <w:p w14:paraId="0AD2F02C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595482E0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1A2DC2BD" w14:textId="69357C14" w:rsidR="00282970" w:rsidRPr="00753109" w:rsidRDefault="006D3DD2" w:rsidP="007E731F">
      <w:pPr>
        <w:pStyle w:val="H1"/>
        <w:rPr>
          <w:color w:val="EC7C30"/>
        </w:rPr>
      </w:pPr>
      <w:bookmarkStart w:id="93" w:name="_bookmark47"/>
      <w:bookmarkStart w:id="94" w:name="_Toc72490068"/>
      <w:bookmarkEnd w:id="93"/>
      <w:r w:rsidRPr="006D3DD2">
        <w:t xml:space="preserve">РАБОЧИЕ </w:t>
      </w:r>
      <w:r w:rsidR="00A22B23">
        <w:rPr>
          <w:lang w:val="ru-RU"/>
        </w:rPr>
        <w:t xml:space="preserve">УВЕДОМЛЕНИЯ </w:t>
      </w:r>
      <w:r w:rsidRPr="006D3DD2">
        <w:t>И СООБЩЕНИЯ ОБ ОШИБКАХ</w:t>
      </w:r>
      <w:bookmarkEnd w:id="94"/>
    </w:p>
    <w:p w14:paraId="68948DB2" w14:textId="52F889D8" w:rsidR="00282970" w:rsidRPr="00753109" w:rsidRDefault="00A22B23" w:rsidP="007E731F">
      <w:pPr>
        <w:pStyle w:val="Zkladntext"/>
        <w:spacing w:after="120"/>
        <w:jc w:val="both"/>
        <w:rPr>
          <w:rFonts w:asciiTheme="minorHAnsi" w:hAnsiTheme="minorHAnsi" w:cstheme="minorHAnsi"/>
        </w:rPr>
      </w:pPr>
      <w:r w:rsidRPr="00A22B23">
        <w:rPr>
          <w:rFonts w:asciiTheme="minorHAnsi" w:hAnsiTheme="minorHAnsi" w:cstheme="minorHAnsi"/>
        </w:rPr>
        <w:t xml:space="preserve">Ниже приводится список часто задаваемых вопросов, с которыми </w:t>
      </w:r>
      <w:r w:rsidR="00993E0E">
        <w:rPr>
          <w:rFonts w:asciiTheme="minorHAnsi" w:hAnsiTheme="minorHAnsi" w:cstheme="minorHAnsi"/>
          <w:lang w:val="ru-RU"/>
        </w:rPr>
        <w:t>мы</w:t>
      </w:r>
      <w:r w:rsidRPr="00A22B23">
        <w:rPr>
          <w:rFonts w:asciiTheme="minorHAnsi" w:hAnsiTheme="minorHAnsi" w:cstheme="minorHAnsi"/>
        </w:rPr>
        <w:t xml:space="preserve"> сталкиваемся. Они касаются как монтажа, так и эксплуатации котла. Внимательно прочтите эти вопросы</w:t>
      </w:r>
      <w:r w:rsidR="00993E0E">
        <w:rPr>
          <w:rFonts w:asciiTheme="minorHAnsi" w:hAnsiTheme="minorHAnsi" w:cstheme="minorHAnsi"/>
          <w:lang w:val="ru-RU"/>
        </w:rPr>
        <w:t>:</w:t>
      </w:r>
      <w:r w:rsidRPr="00A22B23">
        <w:rPr>
          <w:rFonts w:asciiTheme="minorHAnsi" w:hAnsiTheme="minorHAnsi" w:cstheme="minorHAnsi"/>
        </w:rPr>
        <w:t xml:space="preserve"> они могут помочь</w:t>
      </w:r>
      <w:r>
        <w:rPr>
          <w:rFonts w:asciiTheme="minorHAnsi" w:hAnsiTheme="minorHAnsi" w:cstheme="minorHAnsi"/>
          <w:lang w:val="ru-RU"/>
        </w:rPr>
        <w:t xml:space="preserve"> Вам</w:t>
      </w:r>
      <w:r w:rsidRPr="00A22B23">
        <w:rPr>
          <w:rFonts w:asciiTheme="minorHAnsi" w:hAnsiTheme="minorHAnsi" w:cstheme="minorHAnsi"/>
        </w:rPr>
        <w:t xml:space="preserve"> решить конкретные ситуации, с которыми </w:t>
      </w:r>
      <w:r>
        <w:rPr>
          <w:rFonts w:asciiTheme="minorHAnsi" w:hAnsiTheme="minorHAnsi" w:cstheme="minorHAnsi"/>
          <w:lang w:val="ru-RU"/>
        </w:rPr>
        <w:t>В</w:t>
      </w:r>
      <w:r w:rsidRPr="00A22B23">
        <w:rPr>
          <w:rFonts w:asciiTheme="minorHAnsi" w:hAnsiTheme="minorHAnsi" w:cstheme="minorHAnsi"/>
        </w:rPr>
        <w:t>ы можете столкнуться.</w:t>
      </w:r>
    </w:p>
    <w:p w14:paraId="260CD8FB" w14:textId="0BA29FEA" w:rsidR="00282970" w:rsidRPr="00753109" w:rsidRDefault="00993E0E" w:rsidP="000A4AB9">
      <w:pPr>
        <w:pStyle w:val="Nadpis9"/>
        <w:numPr>
          <w:ilvl w:val="0"/>
          <w:numId w:val="7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Аварийное сообщение</w:t>
      </w:r>
      <w:r w:rsidR="00A442E1" w:rsidRPr="00753109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  <w:lang w:val="ru-RU"/>
        </w:rPr>
        <w:t>п</w:t>
      </w:r>
      <w:r w:rsidR="00A22B23" w:rsidRPr="00A22B23">
        <w:rPr>
          <w:rFonts w:asciiTheme="minorHAnsi" w:hAnsiTheme="minorHAnsi" w:cstheme="minorHAnsi"/>
        </w:rPr>
        <w:t>оврежден датчик питателя</w:t>
      </w:r>
    </w:p>
    <w:p w14:paraId="55ECDD90" w14:textId="324FF1E8" w:rsidR="00282970" w:rsidRPr="00753109" w:rsidRDefault="00A22B23" w:rsidP="000A4AB9">
      <w:pPr>
        <w:pStyle w:val="Zkladntext"/>
        <w:ind w:left="709"/>
        <w:jc w:val="both"/>
        <w:rPr>
          <w:rFonts w:asciiTheme="minorHAnsi" w:hAnsiTheme="minorHAnsi" w:cstheme="minorHAnsi"/>
        </w:rPr>
      </w:pPr>
      <w:r w:rsidRPr="00A22B23">
        <w:rPr>
          <w:rFonts w:asciiTheme="minorHAnsi" w:hAnsiTheme="minorHAnsi" w:cstheme="minorHAnsi"/>
        </w:rPr>
        <w:t>Это защитный датчик на горелке. Провер</w:t>
      </w:r>
      <w:r>
        <w:rPr>
          <w:rFonts w:asciiTheme="minorHAnsi" w:hAnsiTheme="minorHAnsi" w:cstheme="minorHAnsi"/>
          <w:lang w:val="ru-RU"/>
        </w:rPr>
        <w:t>ьте</w:t>
      </w:r>
      <w:r w:rsidRPr="00A22B23">
        <w:rPr>
          <w:rFonts w:asciiTheme="minorHAnsi" w:hAnsiTheme="minorHAnsi" w:cstheme="minorHAnsi"/>
        </w:rPr>
        <w:t xml:space="preserve"> подключение датчика на плате горелки и в блоке управления </w:t>
      </w:r>
      <w:r w:rsidR="003022AE">
        <w:rPr>
          <w:rFonts w:asciiTheme="minorHAnsi" w:hAnsiTheme="minorHAnsi" w:cstheme="minorHAnsi"/>
          <w:lang w:val="ru-RU"/>
        </w:rPr>
        <w:t xml:space="preserve">на выходе </w:t>
      </w:r>
      <w:r w:rsidRPr="00A22B23">
        <w:rPr>
          <w:rFonts w:asciiTheme="minorHAnsi" w:hAnsiTheme="minorHAnsi" w:cstheme="minorHAnsi"/>
        </w:rPr>
        <w:t xml:space="preserve"> </w:t>
      </w:r>
      <w:r w:rsidR="003022AE">
        <w:rPr>
          <w:rFonts w:asciiTheme="minorHAnsi" w:hAnsiTheme="minorHAnsi" w:cstheme="minorHAnsi"/>
          <w:lang w:val="ru-RU"/>
        </w:rPr>
        <w:t>«</w:t>
      </w:r>
      <w:r w:rsidR="00A442E1" w:rsidRPr="00753109">
        <w:rPr>
          <w:rFonts w:asciiTheme="minorHAnsi" w:hAnsiTheme="minorHAnsi" w:cstheme="minorHAnsi"/>
        </w:rPr>
        <w:t>Feeder sens.</w:t>
      </w:r>
      <w:r w:rsidR="003022AE">
        <w:rPr>
          <w:rFonts w:asciiTheme="minorHAnsi" w:hAnsiTheme="minorHAnsi" w:cstheme="minorHAnsi"/>
          <w:lang w:val="ru-RU"/>
        </w:rPr>
        <w:t>»</w:t>
      </w:r>
      <w:r w:rsidR="00A442E1" w:rsidRPr="00753109">
        <w:rPr>
          <w:rFonts w:asciiTheme="minorHAnsi" w:hAnsiTheme="minorHAnsi" w:cstheme="minorHAnsi"/>
        </w:rPr>
        <w:t>.</w:t>
      </w:r>
    </w:p>
    <w:p w14:paraId="7AFCC8FB" w14:textId="686F3184" w:rsidR="00282970" w:rsidRPr="00753109" w:rsidRDefault="00993E0E" w:rsidP="000A4AB9">
      <w:pPr>
        <w:pStyle w:val="Nadpis9"/>
        <w:numPr>
          <w:ilvl w:val="0"/>
          <w:numId w:val="7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Аварийное сообщение</w:t>
      </w:r>
      <w:r w:rsidR="00A442E1" w:rsidRPr="00753109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  <w:lang w:val="ru-RU"/>
        </w:rPr>
        <w:t>н</w:t>
      </w:r>
      <w:r w:rsidR="007E7706" w:rsidRPr="007E7706">
        <w:rPr>
          <w:rFonts w:asciiTheme="minorHAnsi" w:hAnsiTheme="minorHAnsi" w:cstheme="minorHAnsi"/>
        </w:rPr>
        <w:t>еисправность датчика ЦО</w:t>
      </w:r>
    </w:p>
    <w:p w14:paraId="4EB7460F" w14:textId="0CCB7816" w:rsidR="00282970" w:rsidRPr="007E7706" w:rsidRDefault="007E7706" w:rsidP="000A4AB9">
      <w:pPr>
        <w:pStyle w:val="Zkladntext"/>
        <w:ind w:left="709"/>
        <w:jc w:val="both"/>
        <w:rPr>
          <w:rFonts w:asciiTheme="minorHAnsi" w:hAnsiTheme="minorHAnsi" w:cstheme="minorHAnsi"/>
          <w:lang w:val="ru-RU"/>
        </w:rPr>
      </w:pPr>
      <w:r w:rsidRPr="007E7706">
        <w:rPr>
          <w:rFonts w:asciiTheme="minorHAnsi" w:hAnsiTheme="minorHAnsi" w:cstheme="minorHAnsi"/>
        </w:rPr>
        <w:t>Датчик ЦО подключен к выходу «</w:t>
      </w:r>
      <w:r w:rsidRPr="00753109">
        <w:rPr>
          <w:rFonts w:asciiTheme="minorHAnsi" w:hAnsiTheme="minorHAnsi" w:cstheme="minorHAnsi"/>
        </w:rPr>
        <w:t>CH sens.</w:t>
      </w:r>
      <w:r w:rsidRPr="007E7706">
        <w:rPr>
          <w:rFonts w:asciiTheme="minorHAnsi" w:hAnsiTheme="minorHAnsi" w:cstheme="minorHAnsi"/>
        </w:rPr>
        <w:t xml:space="preserve">» </w:t>
      </w:r>
      <w:r w:rsidR="00993E0E">
        <w:rPr>
          <w:rFonts w:asciiTheme="minorHAnsi" w:hAnsiTheme="minorHAnsi" w:cstheme="minorHAnsi"/>
          <w:lang w:val="ru-RU"/>
        </w:rPr>
        <w:t>Он п</w:t>
      </w:r>
      <w:r w:rsidRPr="007E7706">
        <w:rPr>
          <w:rFonts w:asciiTheme="minorHAnsi" w:hAnsiTheme="minorHAnsi" w:cstheme="minorHAnsi"/>
        </w:rPr>
        <w:t>оврежден или не подключен</w:t>
      </w:r>
      <w:r>
        <w:rPr>
          <w:rFonts w:asciiTheme="minorHAnsi" w:hAnsiTheme="minorHAnsi" w:cstheme="minorHAnsi"/>
          <w:lang w:val="ru-RU"/>
        </w:rPr>
        <w:t>.</w:t>
      </w:r>
    </w:p>
    <w:p w14:paraId="68079778" w14:textId="1CEAB3B5" w:rsidR="00282970" w:rsidRPr="00753109" w:rsidRDefault="00993E0E" w:rsidP="000A4AB9">
      <w:pPr>
        <w:pStyle w:val="Nadpis9"/>
        <w:numPr>
          <w:ilvl w:val="0"/>
          <w:numId w:val="7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Аварийное сообщение</w:t>
      </w:r>
      <w:r w:rsidR="00A442E1" w:rsidRPr="00753109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  <w:lang w:val="ru-RU"/>
        </w:rPr>
        <w:t>н</w:t>
      </w:r>
      <w:r w:rsidR="007E7706" w:rsidRPr="007E7706">
        <w:rPr>
          <w:rFonts w:asciiTheme="minorHAnsi" w:hAnsiTheme="minorHAnsi" w:cstheme="minorHAnsi"/>
        </w:rPr>
        <w:t>еисправность датчика ГВС</w:t>
      </w:r>
    </w:p>
    <w:p w14:paraId="064AD7A0" w14:textId="7649C416" w:rsidR="00282970" w:rsidRPr="00753109" w:rsidRDefault="007E7706" w:rsidP="000A4AB9">
      <w:pPr>
        <w:pStyle w:val="Zkladntext"/>
        <w:ind w:left="709"/>
        <w:jc w:val="both"/>
        <w:rPr>
          <w:rFonts w:asciiTheme="minorHAnsi" w:hAnsiTheme="minorHAnsi" w:cstheme="minorHAnsi"/>
        </w:rPr>
      </w:pPr>
      <w:r w:rsidRPr="007E7706">
        <w:rPr>
          <w:rFonts w:asciiTheme="minorHAnsi" w:hAnsiTheme="minorHAnsi" w:cstheme="minorHAnsi"/>
        </w:rPr>
        <w:t>Датчик ГВС подключен к выходу «</w:t>
      </w:r>
      <w:r w:rsidRPr="00753109">
        <w:rPr>
          <w:rFonts w:asciiTheme="minorHAnsi" w:hAnsiTheme="minorHAnsi" w:cstheme="minorHAnsi"/>
        </w:rPr>
        <w:t>DHW sens.</w:t>
      </w:r>
      <w:r w:rsidRPr="007E7706">
        <w:rPr>
          <w:rFonts w:asciiTheme="minorHAnsi" w:hAnsiTheme="minorHAnsi" w:cstheme="minorHAnsi"/>
        </w:rPr>
        <w:t>» Он поврежден или не подключен, и активирована одна из функций, которая нуждается в нем для правильной работы.</w:t>
      </w:r>
    </w:p>
    <w:p w14:paraId="003EC05D" w14:textId="73D76D3A" w:rsidR="00282970" w:rsidRPr="00753109" w:rsidRDefault="00993E0E" w:rsidP="000A4AB9">
      <w:pPr>
        <w:pStyle w:val="Nadpis9"/>
        <w:numPr>
          <w:ilvl w:val="0"/>
          <w:numId w:val="7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Аварийное сообщение</w:t>
      </w:r>
      <w:r w:rsidR="00A442E1" w:rsidRPr="00753109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  <w:lang w:val="ru-RU"/>
        </w:rPr>
        <w:t>т</w:t>
      </w:r>
      <w:r w:rsidR="007E7706" w:rsidRPr="007E7706">
        <w:rPr>
          <w:rFonts w:asciiTheme="minorHAnsi" w:hAnsiTheme="minorHAnsi" w:cstheme="minorHAnsi"/>
        </w:rPr>
        <w:t>емпература ЦО слишком высокая</w:t>
      </w:r>
    </w:p>
    <w:p w14:paraId="02665BD9" w14:textId="2A862D6D" w:rsidR="00282970" w:rsidRPr="00753109" w:rsidRDefault="007E7706" w:rsidP="000A4AB9">
      <w:pPr>
        <w:pStyle w:val="Zkladntext"/>
        <w:ind w:left="709"/>
        <w:jc w:val="both"/>
        <w:rPr>
          <w:rFonts w:asciiTheme="minorHAnsi" w:hAnsiTheme="minorHAnsi" w:cstheme="minorHAnsi"/>
        </w:rPr>
      </w:pPr>
      <w:r w:rsidRPr="007E7706">
        <w:rPr>
          <w:rFonts w:asciiTheme="minorHAnsi" w:hAnsiTheme="minorHAnsi" w:cstheme="minorHAnsi"/>
        </w:rPr>
        <w:t xml:space="preserve">Температура </w:t>
      </w:r>
      <w:r>
        <w:rPr>
          <w:rFonts w:asciiTheme="minorHAnsi" w:hAnsiTheme="minorHAnsi" w:cstheme="minorHAnsi"/>
          <w:lang w:val="ru-RU"/>
        </w:rPr>
        <w:t>ЦО</w:t>
      </w:r>
      <w:r w:rsidRPr="007E7706">
        <w:rPr>
          <w:rFonts w:asciiTheme="minorHAnsi" w:hAnsiTheme="minorHAnsi" w:cstheme="minorHAnsi"/>
        </w:rPr>
        <w:t xml:space="preserve">, измеренная датчиком ЦО, превысила 93 °C, то есть значение, установленное в функции </w:t>
      </w:r>
      <w:r w:rsidR="00993E0E">
        <w:rPr>
          <w:rFonts w:asciiTheme="minorHAnsi" w:hAnsiTheme="minorHAnsi" w:cstheme="minorHAnsi"/>
          <w:lang w:val="ru-RU"/>
        </w:rPr>
        <w:t>«</w:t>
      </w:r>
      <w:r w:rsidRPr="007E7706">
        <w:rPr>
          <w:rFonts w:asciiTheme="minorHAnsi" w:hAnsiTheme="minorHAnsi" w:cstheme="minorHAnsi"/>
        </w:rPr>
        <w:t xml:space="preserve">Макс. </w:t>
      </w:r>
      <w:r>
        <w:rPr>
          <w:rFonts w:asciiTheme="minorHAnsi" w:hAnsiTheme="minorHAnsi" w:cstheme="minorHAnsi"/>
          <w:lang w:val="ru-RU"/>
        </w:rPr>
        <w:t>т</w:t>
      </w:r>
      <w:r w:rsidRPr="007E7706">
        <w:rPr>
          <w:rFonts w:asciiTheme="minorHAnsi" w:hAnsiTheme="minorHAnsi" w:cstheme="minorHAnsi"/>
        </w:rPr>
        <w:t>емпература котла</w:t>
      </w:r>
      <w:r w:rsidR="00993E0E">
        <w:rPr>
          <w:rFonts w:asciiTheme="minorHAnsi" w:hAnsiTheme="minorHAnsi" w:cstheme="minorHAnsi"/>
          <w:lang w:val="ru-RU"/>
        </w:rPr>
        <w:t>»</w:t>
      </w:r>
      <w:r w:rsidRPr="007E7706">
        <w:rPr>
          <w:rFonts w:asciiTheme="minorHAnsi" w:hAnsiTheme="minorHAnsi" w:cstheme="minorHAnsi"/>
        </w:rPr>
        <w:t xml:space="preserve"> в </w:t>
      </w:r>
      <w:r w:rsidR="00993E0E">
        <w:rPr>
          <w:rFonts w:asciiTheme="minorHAnsi" w:hAnsiTheme="minorHAnsi" w:cstheme="minorHAnsi"/>
          <w:lang w:val="ru-RU"/>
        </w:rPr>
        <w:t>с</w:t>
      </w:r>
      <w:r w:rsidRPr="007E7706">
        <w:rPr>
          <w:rFonts w:asciiTheme="minorHAnsi" w:hAnsiTheme="minorHAnsi" w:cstheme="minorHAnsi"/>
        </w:rPr>
        <w:t>ервисном меню.</w:t>
      </w:r>
    </w:p>
    <w:p w14:paraId="2BDE3FD1" w14:textId="4E750BAC" w:rsidR="00282970" w:rsidRPr="00753109" w:rsidRDefault="00993E0E" w:rsidP="000A4AB9">
      <w:pPr>
        <w:pStyle w:val="Nadpis9"/>
        <w:numPr>
          <w:ilvl w:val="0"/>
          <w:numId w:val="7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Аварийное сообщение</w:t>
      </w:r>
      <w:r w:rsidR="00A442E1" w:rsidRPr="00753109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  <w:lang w:val="ru-RU"/>
        </w:rPr>
        <w:t>т</w:t>
      </w:r>
      <w:r w:rsidR="007E7706">
        <w:rPr>
          <w:rFonts w:asciiTheme="minorHAnsi" w:hAnsiTheme="minorHAnsi" w:cstheme="minorHAnsi"/>
          <w:lang w:val="ru-RU"/>
        </w:rPr>
        <w:t>емпература ГВ слишком высокая</w:t>
      </w:r>
    </w:p>
    <w:p w14:paraId="08430EAF" w14:textId="6A5396ED" w:rsidR="00282970" w:rsidRPr="00753109" w:rsidRDefault="007E7706" w:rsidP="000A4AB9">
      <w:pPr>
        <w:pStyle w:val="Zkladntext"/>
        <w:ind w:left="709"/>
        <w:jc w:val="both"/>
        <w:rPr>
          <w:rFonts w:asciiTheme="minorHAnsi" w:hAnsiTheme="minorHAnsi" w:cstheme="minorHAnsi"/>
        </w:rPr>
      </w:pPr>
      <w:r w:rsidRPr="007E7706">
        <w:rPr>
          <w:rFonts w:asciiTheme="minorHAnsi" w:hAnsiTheme="minorHAnsi" w:cstheme="minorHAnsi"/>
        </w:rPr>
        <w:t>Температура ГВС, измеренная датчиком ГВС, превысила максимальное значение, установленное в функции «Зада</w:t>
      </w:r>
      <w:r w:rsidR="00993E0E">
        <w:rPr>
          <w:rFonts w:asciiTheme="minorHAnsi" w:hAnsiTheme="minorHAnsi" w:cstheme="minorHAnsi"/>
          <w:lang w:val="ru-RU"/>
        </w:rPr>
        <w:t>нная</w:t>
      </w:r>
      <w:r w:rsidRPr="007E7706">
        <w:rPr>
          <w:rFonts w:asciiTheme="minorHAnsi" w:hAnsiTheme="minorHAnsi" w:cstheme="minorHAnsi"/>
        </w:rPr>
        <w:t xml:space="preserve"> температур</w:t>
      </w:r>
      <w:r w:rsidR="00993E0E">
        <w:rPr>
          <w:rFonts w:asciiTheme="minorHAnsi" w:hAnsiTheme="minorHAnsi" w:cstheme="minorHAnsi"/>
          <w:lang w:val="ru-RU"/>
        </w:rPr>
        <w:t>а</w:t>
      </w:r>
      <w:r w:rsidRPr="007E7706">
        <w:rPr>
          <w:rFonts w:asciiTheme="minorHAnsi" w:hAnsiTheme="minorHAnsi" w:cstheme="minorHAnsi"/>
        </w:rPr>
        <w:t xml:space="preserve"> ГВС» в основн</w:t>
      </w:r>
      <w:r>
        <w:rPr>
          <w:rFonts w:asciiTheme="minorHAnsi" w:hAnsiTheme="minorHAnsi" w:cstheme="minorHAnsi"/>
          <w:lang w:val="ru-RU"/>
        </w:rPr>
        <w:t>ых</w:t>
      </w:r>
      <w:r w:rsidRPr="007E7706">
        <w:rPr>
          <w:rFonts w:asciiTheme="minorHAnsi" w:hAnsiTheme="minorHAnsi" w:cstheme="minorHAnsi"/>
        </w:rPr>
        <w:t xml:space="preserve"> настройк</w:t>
      </w:r>
      <w:r>
        <w:rPr>
          <w:rFonts w:asciiTheme="minorHAnsi" w:hAnsiTheme="minorHAnsi" w:cstheme="minorHAnsi"/>
          <w:lang w:val="ru-RU"/>
        </w:rPr>
        <w:t>ах</w:t>
      </w:r>
      <w:r w:rsidRPr="007E7706">
        <w:rPr>
          <w:rFonts w:asciiTheme="minorHAnsi" w:hAnsiTheme="minorHAnsi" w:cstheme="minorHAnsi"/>
        </w:rPr>
        <w:t>.</w:t>
      </w:r>
    </w:p>
    <w:p w14:paraId="0F96F408" w14:textId="6FE2A076" w:rsidR="00282970" w:rsidRPr="00753109" w:rsidRDefault="00993E0E" w:rsidP="000A4AB9">
      <w:pPr>
        <w:pStyle w:val="Nadpis9"/>
        <w:numPr>
          <w:ilvl w:val="0"/>
          <w:numId w:val="7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Аварийное сообщение</w:t>
      </w:r>
      <w:r w:rsidR="00A442E1" w:rsidRPr="00753109">
        <w:rPr>
          <w:rFonts w:asciiTheme="minorHAnsi" w:hAnsiTheme="minorHAnsi" w:cstheme="minorHAnsi"/>
        </w:rPr>
        <w:t xml:space="preserve">: </w:t>
      </w:r>
      <w:r w:rsidR="005F1AB5">
        <w:rPr>
          <w:rFonts w:asciiTheme="minorHAnsi" w:hAnsiTheme="minorHAnsi" w:cstheme="minorHAnsi"/>
          <w:lang w:val="ru-RU"/>
        </w:rPr>
        <w:t xml:space="preserve">открыт </w:t>
      </w:r>
      <w:r>
        <w:rPr>
          <w:rFonts w:asciiTheme="minorHAnsi" w:hAnsiTheme="minorHAnsi" w:cstheme="minorHAnsi"/>
          <w:lang w:val="ru-RU"/>
        </w:rPr>
        <w:t>д</w:t>
      </w:r>
      <w:r w:rsidR="007E7706">
        <w:rPr>
          <w:rFonts w:asciiTheme="minorHAnsi" w:hAnsiTheme="minorHAnsi" w:cstheme="minorHAnsi"/>
          <w:lang w:val="ru-RU"/>
        </w:rPr>
        <w:t xml:space="preserve">атчик </w:t>
      </w:r>
      <w:r w:rsidR="005F1AB5">
        <w:rPr>
          <w:rFonts w:asciiTheme="minorHAnsi" w:hAnsiTheme="minorHAnsi" w:cstheme="minorHAnsi"/>
          <w:lang w:val="ru-RU"/>
        </w:rPr>
        <w:t>Термик</w:t>
      </w:r>
    </w:p>
    <w:p w14:paraId="2D1C8553" w14:textId="6432D0CA" w:rsidR="00282970" w:rsidRPr="00753109" w:rsidRDefault="007E7706" w:rsidP="000A4AB9">
      <w:pPr>
        <w:pStyle w:val="Zkladntext"/>
        <w:ind w:left="709"/>
        <w:jc w:val="both"/>
        <w:rPr>
          <w:rFonts w:asciiTheme="minorHAnsi" w:hAnsiTheme="minorHAnsi" w:cstheme="minorHAnsi"/>
        </w:rPr>
      </w:pPr>
      <w:r w:rsidRPr="007E7706">
        <w:rPr>
          <w:rFonts w:asciiTheme="minorHAnsi" w:hAnsiTheme="minorHAnsi" w:cstheme="minorHAnsi"/>
        </w:rPr>
        <w:t>Термодатчик</w:t>
      </w:r>
      <w:r>
        <w:rPr>
          <w:rFonts w:asciiTheme="minorHAnsi" w:hAnsiTheme="minorHAnsi" w:cstheme="minorHAnsi"/>
          <w:lang w:val="ru-RU"/>
        </w:rPr>
        <w:t xml:space="preserve"> Термик</w:t>
      </w:r>
      <w:r w:rsidRPr="007E7706">
        <w:rPr>
          <w:rFonts w:asciiTheme="minorHAnsi" w:hAnsiTheme="minorHAnsi" w:cstheme="minorHAnsi"/>
        </w:rPr>
        <w:t xml:space="preserve"> не подключен или неисправен. </w:t>
      </w:r>
      <w:r w:rsidR="00993E0E" w:rsidRPr="007E7706">
        <w:rPr>
          <w:rFonts w:asciiTheme="minorHAnsi" w:hAnsiTheme="minorHAnsi" w:cstheme="minorHAnsi"/>
        </w:rPr>
        <w:t>Провер</w:t>
      </w:r>
      <w:r w:rsidR="00993E0E">
        <w:rPr>
          <w:rFonts w:asciiTheme="minorHAnsi" w:hAnsiTheme="minorHAnsi" w:cstheme="minorHAnsi"/>
          <w:lang w:val="ru-RU"/>
        </w:rPr>
        <w:t>ьте</w:t>
      </w:r>
      <w:r w:rsidR="00993E0E" w:rsidRPr="007E7706">
        <w:rPr>
          <w:rFonts w:asciiTheme="minorHAnsi" w:hAnsiTheme="minorHAnsi" w:cstheme="minorHAnsi"/>
        </w:rPr>
        <w:t xml:space="preserve"> </w:t>
      </w:r>
      <w:r w:rsidRPr="007E7706">
        <w:rPr>
          <w:rFonts w:asciiTheme="minorHAnsi" w:hAnsiTheme="minorHAnsi" w:cstheme="minorHAnsi"/>
        </w:rPr>
        <w:t>контакт в блоке управления.</w:t>
      </w:r>
    </w:p>
    <w:p w14:paraId="3A339C01" w14:textId="196B944A" w:rsidR="00282970" w:rsidRPr="00753109" w:rsidRDefault="00993E0E" w:rsidP="000A4AB9">
      <w:pPr>
        <w:pStyle w:val="Nadpis9"/>
        <w:numPr>
          <w:ilvl w:val="0"/>
          <w:numId w:val="7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lastRenderedPageBreak/>
        <w:t>Аварийное сообщение</w:t>
      </w:r>
      <w:r w:rsidR="00A442E1" w:rsidRPr="00753109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  <w:lang w:val="ru-RU"/>
        </w:rPr>
        <w:t>п</w:t>
      </w:r>
      <w:r w:rsidR="007E7706" w:rsidRPr="007E7706">
        <w:rPr>
          <w:rFonts w:asciiTheme="minorHAnsi" w:hAnsiTheme="minorHAnsi" w:cstheme="minorHAnsi"/>
        </w:rPr>
        <w:t xml:space="preserve">оврежден датчик </w:t>
      </w:r>
      <w:r>
        <w:rPr>
          <w:rFonts w:asciiTheme="minorHAnsi" w:hAnsiTheme="minorHAnsi" w:cstheme="minorHAnsi"/>
          <w:lang w:val="ru-RU"/>
        </w:rPr>
        <w:t>обратного потока</w:t>
      </w:r>
    </w:p>
    <w:p w14:paraId="68F4A232" w14:textId="4F249241" w:rsidR="00282970" w:rsidRPr="00753109" w:rsidRDefault="006D32CD" w:rsidP="000A4AB9">
      <w:pPr>
        <w:pStyle w:val="Zkladntext"/>
        <w:ind w:left="709"/>
        <w:jc w:val="both"/>
        <w:rPr>
          <w:rFonts w:asciiTheme="minorHAnsi" w:hAnsiTheme="minorHAnsi" w:cstheme="minorHAnsi"/>
        </w:rPr>
      </w:pPr>
      <w:r w:rsidRPr="006D32CD">
        <w:rPr>
          <w:rFonts w:asciiTheme="minorHAnsi" w:hAnsiTheme="minorHAnsi" w:cstheme="minorHAnsi"/>
        </w:rPr>
        <w:t>Датчик обратно</w:t>
      </w:r>
      <w:r w:rsidR="00993E0E">
        <w:rPr>
          <w:rFonts w:asciiTheme="minorHAnsi" w:hAnsiTheme="minorHAnsi" w:cstheme="minorHAnsi"/>
          <w:lang w:val="ru-RU"/>
        </w:rPr>
        <w:t>го потока</w:t>
      </w:r>
      <w:r w:rsidRPr="006D32CD">
        <w:rPr>
          <w:rFonts w:asciiTheme="minorHAnsi" w:hAnsiTheme="minorHAnsi" w:cstheme="minorHAnsi"/>
        </w:rPr>
        <w:t xml:space="preserve"> был активирован при настройке встроенного смесительного клапана 1 или 2, но </w:t>
      </w:r>
      <w:r>
        <w:rPr>
          <w:rFonts w:asciiTheme="minorHAnsi" w:hAnsiTheme="minorHAnsi" w:cstheme="minorHAnsi"/>
          <w:lang w:val="ru-RU"/>
        </w:rPr>
        <w:t xml:space="preserve">он </w:t>
      </w:r>
      <w:r w:rsidRPr="006D32CD">
        <w:rPr>
          <w:rFonts w:asciiTheme="minorHAnsi" w:hAnsiTheme="minorHAnsi" w:cstheme="minorHAnsi"/>
        </w:rPr>
        <w:t xml:space="preserve">неисправен или не был подключен к выходу в блоке управления, </w:t>
      </w:r>
      <w:r>
        <w:rPr>
          <w:rFonts w:asciiTheme="minorHAnsi" w:hAnsiTheme="minorHAnsi" w:cstheme="minorHAnsi"/>
          <w:lang w:val="ru-RU"/>
        </w:rPr>
        <w:t>с названием</w:t>
      </w:r>
      <w:r w:rsidR="00A442E1" w:rsidRPr="0075310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lang w:val="ru-RU"/>
        </w:rPr>
        <w:t>«</w:t>
      </w:r>
      <w:r w:rsidR="00A442E1" w:rsidRPr="00753109">
        <w:rPr>
          <w:rFonts w:asciiTheme="minorHAnsi" w:hAnsiTheme="minorHAnsi" w:cstheme="minorHAnsi"/>
        </w:rPr>
        <w:t>Return sens.</w:t>
      </w:r>
      <w:r>
        <w:rPr>
          <w:rFonts w:asciiTheme="minorHAnsi" w:hAnsiTheme="minorHAnsi" w:cstheme="minorHAnsi"/>
          <w:lang w:val="ru-RU"/>
        </w:rPr>
        <w:t>»</w:t>
      </w:r>
      <w:r w:rsidR="00A442E1" w:rsidRPr="00753109">
        <w:rPr>
          <w:rFonts w:asciiTheme="minorHAnsi" w:hAnsiTheme="minorHAnsi" w:cstheme="minorHAnsi"/>
        </w:rPr>
        <w:t>.</w:t>
      </w:r>
    </w:p>
    <w:p w14:paraId="0BFF59CB" w14:textId="42702DF1" w:rsidR="00282970" w:rsidRPr="00753109" w:rsidRDefault="00993E0E" w:rsidP="000A4AB9">
      <w:pPr>
        <w:pStyle w:val="Nadpis9"/>
        <w:numPr>
          <w:ilvl w:val="0"/>
          <w:numId w:val="7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Аварийное сообщение</w:t>
      </w:r>
      <w:r w:rsidR="00A442E1" w:rsidRPr="00753109">
        <w:rPr>
          <w:rFonts w:asciiTheme="minorHAnsi" w:hAnsiTheme="minorHAnsi" w:cstheme="minorHAnsi"/>
        </w:rPr>
        <w:t xml:space="preserve">: </w:t>
      </w:r>
      <w:r w:rsidRPr="006D32CD">
        <w:rPr>
          <w:rFonts w:asciiTheme="minorHAnsi" w:hAnsiTheme="minorHAnsi" w:cstheme="minorHAnsi"/>
        </w:rPr>
        <w:t>поврежден</w:t>
      </w:r>
      <w:r>
        <w:rPr>
          <w:rFonts w:asciiTheme="minorHAnsi" w:hAnsiTheme="minorHAnsi" w:cstheme="minorHAnsi"/>
          <w:lang w:val="ru-RU"/>
        </w:rPr>
        <w:t xml:space="preserve"> д</w:t>
      </w:r>
      <w:r w:rsidR="006D32CD" w:rsidRPr="006D32CD">
        <w:rPr>
          <w:rFonts w:asciiTheme="minorHAnsi" w:hAnsiTheme="minorHAnsi" w:cstheme="minorHAnsi"/>
        </w:rPr>
        <w:t xml:space="preserve">атчик температуры C1-C4 </w:t>
      </w:r>
    </w:p>
    <w:p w14:paraId="5E247D5D" w14:textId="5A9B3A2F" w:rsidR="00282970" w:rsidRPr="00753109" w:rsidRDefault="006D32CD" w:rsidP="000A4AB9">
      <w:pPr>
        <w:pStyle w:val="Zkladntext"/>
        <w:ind w:left="709"/>
        <w:jc w:val="both"/>
        <w:rPr>
          <w:rFonts w:asciiTheme="minorHAnsi" w:hAnsiTheme="minorHAnsi" w:cstheme="minorHAnsi"/>
        </w:rPr>
      </w:pPr>
      <w:r w:rsidRPr="006D32CD">
        <w:rPr>
          <w:rFonts w:asciiTheme="minorHAnsi" w:hAnsiTheme="minorHAnsi" w:cstheme="minorHAnsi"/>
        </w:rPr>
        <w:t>Датчик температуры был активирован, но не был подключен к устройству на соответствующем выходе.</w:t>
      </w:r>
    </w:p>
    <w:p w14:paraId="38EA309A" w14:textId="4E0CE750" w:rsidR="00282970" w:rsidRPr="00753109" w:rsidRDefault="00993E0E" w:rsidP="000A4AB9">
      <w:pPr>
        <w:pStyle w:val="Nadpis9"/>
        <w:numPr>
          <w:ilvl w:val="0"/>
          <w:numId w:val="7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Аварийное сообщение</w:t>
      </w:r>
      <w:r w:rsidR="00A442E1" w:rsidRPr="00753109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  <w:lang w:val="ru-RU"/>
        </w:rPr>
        <w:t>н</w:t>
      </w:r>
      <w:r w:rsidR="006D32CD" w:rsidRPr="006D32CD">
        <w:rPr>
          <w:rFonts w:asciiTheme="minorHAnsi" w:hAnsiTheme="minorHAnsi" w:cstheme="minorHAnsi"/>
        </w:rPr>
        <w:t>еисправность датчика смесительного клапана</w:t>
      </w:r>
    </w:p>
    <w:p w14:paraId="0B57594B" w14:textId="2868F57A" w:rsidR="00282970" w:rsidRPr="00753109" w:rsidRDefault="006D32CD" w:rsidP="000A4AB9">
      <w:pPr>
        <w:pStyle w:val="Zkladntext"/>
        <w:ind w:left="709"/>
        <w:jc w:val="both"/>
        <w:rPr>
          <w:rFonts w:asciiTheme="minorHAnsi" w:hAnsiTheme="minorHAnsi" w:cstheme="minorHAnsi"/>
        </w:rPr>
      </w:pPr>
      <w:r w:rsidRPr="006D32CD">
        <w:rPr>
          <w:rFonts w:asciiTheme="minorHAnsi" w:hAnsiTheme="minorHAnsi" w:cstheme="minorHAnsi"/>
        </w:rPr>
        <w:t xml:space="preserve">Встроенный смесительный клапан 1 или 2 был активирован, но датчик клапана 1 или 2 не был подключен к блоку управления </w:t>
      </w:r>
      <w:r>
        <w:rPr>
          <w:rFonts w:asciiTheme="minorHAnsi" w:hAnsiTheme="minorHAnsi" w:cstheme="minorHAnsi"/>
          <w:lang w:val="ru-RU"/>
        </w:rPr>
        <w:t xml:space="preserve">через </w:t>
      </w:r>
      <w:r w:rsidRPr="006D32CD">
        <w:rPr>
          <w:rFonts w:asciiTheme="minorHAnsi" w:hAnsiTheme="minorHAnsi" w:cstheme="minorHAnsi"/>
        </w:rPr>
        <w:t>выход</w:t>
      </w:r>
      <w:r w:rsidR="00A442E1" w:rsidRPr="0075310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lang w:val="ru-RU"/>
        </w:rPr>
        <w:t>«</w:t>
      </w:r>
      <w:r w:rsidR="00A442E1" w:rsidRPr="00753109">
        <w:rPr>
          <w:rFonts w:asciiTheme="minorHAnsi" w:hAnsiTheme="minorHAnsi" w:cstheme="minorHAnsi"/>
        </w:rPr>
        <w:t>Valve 1, 2 sensor</w:t>
      </w:r>
      <w:r>
        <w:rPr>
          <w:rFonts w:asciiTheme="minorHAnsi" w:hAnsiTheme="minorHAnsi" w:cstheme="minorHAnsi"/>
          <w:lang w:val="ru-RU"/>
        </w:rPr>
        <w:t>»</w:t>
      </w:r>
      <w:r w:rsidR="00A442E1" w:rsidRPr="00753109">
        <w:rPr>
          <w:rFonts w:asciiTheme="minorHAnsi" w:hAnsiTheme="minorHAnsi" w:cstheme="minorHAnsi"/>
        </w:rPr>
        <w:t>.</w:t>
      </w:r>
    </w:p>
    <w:p w14:paraId="31094174" w14:textId="6012B743" w:rsidR="00282970" w:rsidRPr="00753109" w:rsidRDefault="00993E0E" w:rsidP="000A4AB9">
      <w:pPr>
        <w:pStyle w:val="Nadpis9"/>
        <w:numPr>
          <w:ilvl w:val="0"/>
          <w:numId w:val="7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Аварийное сообщение</w:t>
      </w:r>
      <w:r w:rsidR="00A442E1" w:rsidRPr="00753109">
        <w:rPr>
          <w:rFonts w:asciiTheme="minorHAnsi" w:hAnsiTheme="minorHAnsi" w:cstheme="minorHAnsi"/>
        </w:rPr>
        <w:t xml:space="preserve">: </w:t>
      </w:r>
      <w:r w:rsidR="006D32CD" w:rsidRPr="006D32CD">
        <w:rPr>
          <w:rFonts w:asciiTheme="minorHAnsi" w:hAnsiTheme="minorHAnsi" w:cstheme="minorHAnsi"/>
        </w:rPr>
        <w:t>3 зажигания за 30 мин.</w:t>
      </w:r>
    </w:p>
    <w:p w14:paraId="4B20C340" w14:textId="16C5AE22" w:rsidR="00282970" w:rsidRPr="00753109" w:rsidRDefault="006D32CD" w:rsidP="000A4AB9">
      <w:pPr>
        <w:pStyle w:val="Zkladntext"/>
        <w:ind w:left="709"/>
        <w:jc w:val="both"/>
        <w:rPr>
          <w:rFonts w:asciiTheme="minorHAnsi" w:hAnsiTheme="minorHAnsi" w:cstheme="minorHAnsi"/>
        </w:rPr>
      </w:pPr>
      <w:r w:rsidRPr="006D32CD">
        <w:rPr>
          <w:rFonts w:asciiTheme="minorHAnsi" w:hAnsiTheme="minorHAnsi" w:cstheme="minorHAnsi"/>
        </w:rPr>
        <w:t>Котел слишком часто</w:t>
      </w:r>
      <w:r>
        <w:rPr>
          <w:rFonts w:asciiTheme="minorHAnsi" w:hAnsiTheme="minorHAnsi" w:cstheme="minorHAnsi"/>
          <w:lang w:val="ru-RU"/>
        </w:rPr>
        <w:t xml:space="preserve"> проводит операцию</w:t>
      </w:r>
      <w:r w:rsidR="00511E4B">
        <w:rPr>
          <w:rFonts w:asciiTheme="minorHAnsi" w:hAnsiTheme="minorHAnsi" w:cstheme="minorHAnsi"/>
          <w:lang w:val="ru-RU"/>
        </w:rPr>
        <w:t xml:space="preserve"> </w:t>
      </w:r>
      <w:r>
        <w:rPr>
          <w:rFonts w:asciiTheme="minorHAnsi" w:hAnsiTheme="minorHAnsi" w:cstheme="minorHAnsi"/>
          <w:lang w:val="ru-RU"/>
        </w:rPr>
        <w:t>«Розжиг»</w:t>
      </w:r>
      <w:r w:rsidRPr="006D32CD">
        <w:rPr>
          <w:rFonts w:asciiTheme="minorHAnsi" w:hAnsiTheme="minorHAnsi" w:cstheme="minorHAnsi"/>
        </w:rPr>
        <w:t xml:space="preserve">. Проверьте правильность обнаружения пламени фотодатчиком после </w:t>
      </w:r>
      <w:r>
        <w:rPr>
          <w:rFonts w:asciiTheme="minorHAnsi" w:hAnsiTheme="minorHAnsi" w:cstheme="minorHAnsi"/>
          <w:lang w:val="ru-RU"/>
        </w:rPr>
        <w:t>Р</w:t>
      </w:r>
      <w:r w:rsidRPr="006D32CD">
        <w:rPr>
          <w:rFonts w:asciiTheme="minorHAnsi" w:hAnsiTheme="minorHAnsi" w:cstheme="minorHAnsi"/>
        </w:rPr>
        <w:t xml:space="preserve">озжига. Если фотосенсор не </w:t>
      </w:r>
      <w:r>
        <w:rPr>
          <w:rFonts w:asciiTheme="minorHAnsi" w:hAnsiTheme="minorHAnsi" w:cstheme="minorHAnsi"/>
          <w:lang w:val="ru-RU"/>
        </w:rPr>
        <w:t>видит плам</w:t>
      </w:r>
      <w:r w:rsidRPr="006D32CD">
        <w:rPr>
          <w:rFonts w:asciiTheme="minorHAnsi" w:hAnsiTheme="minorHAnsi" w:cstheme="minorHAnsi"/>
        </w:rPr>
        <w:t>я, котел переходит в нормальный режим работы.</w:t>
      </w:r>
    </w:p>
    <w:p w14:paraId="42EF4C5C" w14:textId="490D5EF4" w:rsidR="00282970" w:rsidRPr="00753109" w:rsidRDefault="00A22B23" w:rsidP="000A4AB9">
      <w:pPr>
        <w:pStyle w:val="Nadpis9"/>
        <w:numPr>
          <w:ilvl w:val="0"/>
          <w:numId w:val="7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Рабоч. уведомление</w:t>
      </w:r>
      <w:r w:rsidR="00A442E1" w:rsidRPr="00753109">
        <w:rPr>
          <w:rFonts w:asciiTheme="minorHAnsi" w:hAnsiTheme="minorHAnsi" w:cstheme="minorHAnsi"/>
        </w:rPr>
        <w:t xml:space="preserve">: </w:t>
      </w:r>
      <w:r w:rsidR="00993E0E">
        <w:rPr>
          <w:rFonts w:asciiTheme="minorHAnsi" w:hAnsiTheme="minorHAnsi" w:cstheme="minorHAnsi"/>
          <w:lang w:val="ru-RU"/>
        </w:rPr>
        <w:t>н</w:t>
      </w:r>
      <w:r w:rsidR="006D32CD" w:rsidRPr="006D32CD">
        <w:rPr>
          <w:rFonts w:asciiTheme="minorHAnsi" w:hAnsiTheme="minorHAnsi" w:cstheme="minorHAnsi"/>
        </w:rPr>
        <w:t>ет связи с комнатным термостатом</w:t>
      </w:r>
    </w:p>
    <w:p w14:paraId="715144A7" w14:textId="6C8B6106" w:rsidR="00282970" w:rsidRPr="00753109" w:rsidRDefault="006D32CD" w:rsidP="000A4AB9">
      <w:pPr>
        <w:pStyle w:val="Zkladntext"/>
        <w:ind w:left="709"/>
        <w:jc w:val="both"/>
        <w:rPr>
          <w:rFonts w:asciiTheme="minorHAnsi" w:hAnsiTheme="minorHAnsi" w:cstheme="minorHAnsi"/>
        </w:rPr>
      </w:pPr>
      <w:r w:rsidRPr="006D32CD">
        <w:rPr>
          <w:rFonts w:asciiTheme="minorHAnsi" w:hAnsiTheme="minorHAnsi" w:cstheme="minorHAnsi"/>
        </w:rPr>
        <w:t>Комнатный термостат RT10 не подключен, но активирован. Проверьте настройку термостата.</w:t>
      </w:r>
    </w:p>
    <w:p w14:paraId="55C3B5B3" w14:textId="2F180052" w:rsidR="00282970" w:rsidRPr="00753109" w:rsidRDefault="00A22B23" w:rsidP="000A4AB9">
      <w:pPr>
        <w:pStyle w:val="Nadpis9"/>
        <w:numPr>
          <w:ilvl w:val="0"/>
          <w:numId w:val="7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Рабоч</w:t>
      </w:r>
      <w:r w:rsidR="00993E0E">
        <w:rPr>
          <w:rFonts w:asciiTheme="minorHAnsi" w:hAnsiTheme="minorHAnsi" w:cstheme="minorHAnsi"/>
          <w:lang w:val="ru-RU"/>
        </w:rPr>
        <w:t>ее</w:t>
      </w:r>
      <w:r>
        <w:rPr>
          <w:rFonts w:asciiTheme="minorHAnsi" w:hAnsiTheme="minorHAnsi" w:cstheme="minorHAnsi"/>
          <w:lang w:val="ru-RU"/>
        </w:rPr>
        <w:t xml:space="preserve"> уведомление</w:t>
      </w:r>
      <w:r w:rsidR="00A442E1" w:rsidRPr="00753109">
        <w:rPr>
          <w:rFonts w:asciiTheme="minorHAnsi" w:hAnsiTheme="minorHAnsi" w:cstheme="minorHAnsi"/>
        </w:rPr>
        <w:t xml:space="preserve">: </w:t>
      </w:r>
      <w:r w:rsidR="00993E0E">
        <w:rPr>
          <w:rFonts w:asciiTheme="minorHAnsi" w:hAnsiTheme="minorHAnsi" w:cstheme="minorHAnsi"/>
          <w:lang w:val="ru-RU"/>
        </w:rPr>
        <w:t>н</w:t>
      </w:r>
      <w:r w:rsidR="00AE2E53" w:rsidRPr="00AE2E53">
        <w:rPr>
          <w:rFonts w:asciiTheme="minorHAnsi" w:hAnsiTheme="minorHAnsi" w:cstheme="minorHAnsi"/>
        </w:rPr>
        <w:t>ет связи с лямбда-зондом</w:t>
      </w:r>
    </w:p>
    <w:p w14:paraId="501E77C2" w14:textId="5E67FF25" w:rsidR="00282970" w:rsidRPr="00753109" w:rsidRDefault="00AE2E53" w:rsidP="000A4AB9">
      <w:pPr>
        <w:pStyle w:val="Zkladntext"/>
        <w:ind w:left="709"/>
        <w:jc w:val="both"/>
        <w:rPr>
          <w:rFonts w:asciiTheme="minorHAnsi" w:hAnsiTheme="minorHAnsi" w:cstheme="minorHAnsi"/>
        </w:rPr>
      </w:pPr>
      <w:r w:rsidRPr="00AE2E53">
        <w:rPr>
          <w:rFonts w:asciiTheme="minorHAnsi" w:hAnsiTheme="minorHAnsi" w:cstheme="minorHAnsi"/>
        </w:rPr>
        <w:t xml:space="preserve">Лямбда-зонд не был подключен или </w:t>
      </w:r>
      <w:r>
        <w:rPr>
          <w:rFonts w:asciiTheme="minorHAnsi" w:hAnsiTheme="minorHAnsi" w:cstheme="minorHAnsi"/>
          <w:lang w:val="ru-RU"/>
        </w:rPr>
        <w:t xml:space="preserve">подключен </w:t>
      </w:r>
      <w:r w:rsidRPr="00AE2E53">
        <w:rPr>
          <w:rFonts w:asciiTheme="minorHAnsi" w:hAnsiTheme="minorHAnsi" w:cstheme="minorHAnsi"/>
        </w:rPr>
        <w:t xml:space="preserve">неправильно, но активирован. Проверьте настройки лямбда в меню </w:t>
      </w:r>
      <w:r w:rsidR="00993E0E">
        <w:rPr>
          <w:rFonts w:asciiTheme="minorHAnsi" w:hAnsiTheme="minorHAnsi" w:cstheme="minorHAnsi"/>
          <w:lang w:val="ru-RU"/>
        </w:rPr>
        <w:t>у</w:t>
      </w:r>
      <w:r w:rsidRPr="00AE2E53">
        <w:rPr>
          <w:rFonts w:asciiTheme="minorHAnsi" w:hAnsiTheme="minorHAnsi" w:cstheme="minorHAnsi"/>
        </w:rPr>
        <w:t>становк</w:t>
      </w:r>
      <w:r w:rsidR="00993E0E">
        <w:rPr>
          <w:rFonts w:asciiTheme="minorHAnsi" w:hAnsiTheme="minorHAnsi" w:cstheme="minorHAnsi"/>
          <w:lang w:val="ru-RU"/>
        </w:rPr>
        <w:t>и</w:t>
      </w:r>
      <w:r w:rsidRPr="00AE2E53">
        <w:rPr>
          <w:rFonts w:asciiTheme="minorHAnsi" w:hAnsiTheme="minorHAnsi" w:cstheme="minorHAnsi"/>
        </w:rPr>
        <w:t>, «Лямбда» и проверьте подключение лямбда-зонда.</w:t>
      </w:r>
    </w:p>
    <w:p w14:paraId="3BE51E40" w14:textId="551E7346" w:rsidR="00282970" w:rsidRPr="00753109" w:rsidRDefault="00A22B23" w:rsidP="000A4AB9">
      <w:pPr>
        <w:pStyle w:val="Nadpis9"/>
        <w:numPr>
          <w:ilvl w:val="0"/>
          <w:numId w:val="7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Рабоч</w:t>
      </w:r>
      <w:r w:rsidR="00993E0E">
        <w:rPr>
          <w:rFonts w:asciiTheme="minorHAnsi" w:hAnsiTheme="minorHAnsi" w:cstheme="minorHAnsi"/>
          <w:lang w:val="ru-RU"/>
        </w:rPr>
        <w:t>ее</w:t>
      </w:r>
      <w:r>
        <w:rPr>
          <w:rFonts w:asciiTheme="minorHAnsi" w:hAnsiTheme="minorHAnsi" w:cstheme="minorHAnsi"/>
          <w:lang w:val="ru-RU"/>
        </w:rPr>
        <w:t xml:space="preserve"> уведомление</w:t>
      </w:r>
      <w:r w:rsidR="00A442E1" w:rsidRPr="00753109">
        <w:rPr>
          <w:rFonts w:asciiTheme="minorHAnsi" w:hAnsiTheme="minorHAnsi" w:cstheme="minorHAnsi"/>
        </w:rPr>
        <w:t xml:space="preserve">: </w:t>
      </w:r>
      <w:r w:rsidR="00993E0E">
        <w:rPr>
          <w:rFonts w:asciiTheme="minorHAnsi" w:hAnsiTheme="minorHAnsi" w:cstheme="minorHAnsi"/>
          <w:lang w:val="ru-RU"/>
        </w:rPr>
        <w:t>т</w:t>
      </w:r>
      <w:r w:rsidR="00AE2E53" w:rsidRPr="00AE2E53">
        <w:rPr>
          <w:rFonts w:asciiTheme="minorHAnsi" w:hAnsiTheme="minorHAnsi" w:cstheme="minorHAnsi"/>
        </w:rPr>
        <w:t>емпература достигнута</w:t>
      </w:r>
    </w:p>
    <w:p w14:paraId="5FC64FBF" w14:textId="7027B779" w:rsidR="00282970" w:rsidRPr="00753109" w:rsidRDefault="00AE2E53" w:rsidP="000A4AB9">
      <w:pPr>
        <w:pStyle w:val="Zkladntext"/>
        <w:ind w:left="709"/>
        <w:jc w:val="both"/>
        <w:rPr>
          <w:rFonts w:asciiTheme="minorHAnsi" w:hAnsiTheme="minorHAnsi" w:cstheme="minorHAnsi"/>
        </w:rPr>
      </w:pPr>
      <w:r w:rsidRPr="00AE2E53">
        <w:rPr>
          <w:rFonts w:asciiTheme="minorHAnsi" w:hAnsiTheme="minorHAnsi" w:cstheme="minorHAnsi"/>
        </w:rPr>
        <w:t xml:space="preserve">Котел выключился при достижении температуры </w:t>
      </w:r>
      <w:r>
        <w:rPr>
          <w:rFonts w:asciiTheme="minorHAnsi" w:hAnsiTheme="minorHAnsi" w:cstheme="minorHAnsi"/>
          <w:lang w:val="ru-RU"/>
        </w:rPr>
        <w:t>ЦО</w:t>
      </w:r>
      <w:r w:rsidRPr="00AE2E53">
        <w:rPr>
          <w:rFonts w:asciiTheme="minorHAnsi" w:hAnsiTheme="minorHAnsi" w:cstheme="minorHAnsi"/>
        </w:rPr>
        <w:t>.</w:t>
      </w:r>
    </w:p>
    <w:p w14:paraId="55EE2BB3" w14:textId="0C39276A" w:rsidR="00282970" w:rsidRPr="00753109" w:rsidRDefault="00A22B23" w:rsidP="000A4AB9">
      <w:pPr>
        <w:pStyle w:val="Nadpis9"/>
        <w:numPr>
          <w:ilvl w:val="0"/>
          <w:numId w:val="7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Рабоч</w:t>
      </w:r>
      <w:r w:rsidR="00993E0E">
        <w:rPr>
          <w:rFonts w:asciiTheme="minorHAnsi" w:hAnsiTheme="minorHAnsi" w:cstheme="minorHAnsi"/>
          <w:lang w:val="ru-RU"/>
        </w:rPr>
        <w:t>ее</w:t>
      </w:r>
      <w:r>
        <w:rPr>
          <w:rFonts w:asciiTheme="minorHAnsi" w:hAnsiTheme="minorHAnsi" w:cstheme="minorHAnsi"/>
          <w:lang w:val="ru-RU"/>
        </w:rPr>
        <w:t xml:space="preserve"> уведомление</w:t>
      </w:r>
      <w:r w:rsidR="00A442E1" w:rsidRPr="00753109">
        <w:rPr>
          <w:rFonts w:asciiTheme="minorHAnsi" w:hAnsiTheme="minorHAnsi" w:cstheme="minorHAnsi"/>
        </w:rPr>
        <w:t xml:space="preserve">: </w:t>
      </w:r>
      <w:r w:rsidR="00AE2E53">
        <w:rPr>
          <w:rFonts w:asciiTheme="minorHAnsi" w:hAnsiTheme="minorHAnsi" w:cstheme="minorHAnsi"/>
          <w:lang w:val="ru-RU"/>
        </w:rPr>
        <w:t>ГВС нагрето</w:t>
      </w:r>
    </w:p>
    <w:p w14:paraId="2D0F5FA6" w14:textId="26EE80EA" w:rsidR="00282970" w:rsidRPr="00753109" w:rsidRDefault="00AE2E53" w:rsidP="000A4AB9">
      <w:pPr>
        <w:pStyle w:val="Zkladntext"/>
        <w:ind w:left="709"/>
        <w:jc w:val="both"/>
        <w:rPr>
          <w:rFonts w:asciiTheme="minorHAnsi" w:hAnsiTheme="minorHAnsi" w:cstheme="minorHAnsi"/>
        </w:rPr>
      </w:pPr>
      <w:r w:rsidRPr="00AE2E53">
        <w:rPr>
          <w:rFonts w:asciiTheme="minorHAnsi" w:hAnsiTheme="minorHAnsi" w:cstheme="minorHAnsi"/>
        </w:rPr>
        <w:t>Достигнута температура ГВС. Насос ГВС выключен.</w:t>
      </w:r>
    </w:p>
    <w:p w14:paraId="41D5332E" w14:textId="160FB8B7" w:rsidR="00282970" w:rsidRPr="00753109" w:rsidRDefault="00993E0E" w:rsidP="000A4AB9">
      <w:pPr>
        <w:pStyle w:val="Nadpis9"/>
        <w:numPr>
          <w:ilvl w:val="0"/>
          <w:numId w:val="7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Аварийное сообщение</w:t>
      </w:r>
      <w:r w:rsidR="00A442E1" w:rsidRPr="00753109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  <w:lang w:val="ru-RU"/>
        </w:rPr>
        <w:t>н</w:t>
      </w:r>
      <w:r w:rsidR="00AE2E53" w:rsidRPr="00AE2E53">
        <w:rPr>
          <w:rFonts w:asciiTheme="minorHAnsi" w:hAnsiTheme="minorHAnsi" w:cstheme="minorHAnsi"/>
        </w:rPr>
        <w:t>еисправность наружного датчика</w:t>
      </w:r>
    </w:p>
    <w:p w14:paraId="2B193751" w14:textId="200117E0" w:rsidR="00282970" w:rsidRPr="00753109" w:rsidRDefault="00AE2E53" w:rsidP="000A4AB9">
      <w:pPr>
        <w:pStyle w:val="Zkladntext"/>
        <w:ind w:left="709"/>
        <w:jc w:val="both"/>
        <w:rPr>
          <w:rFonts w:asciiTheme="minorHAnsi" w:hAnsiTheme="minorHAnsi" w:cstheme="minorHAnsi"/>
        </w:rPr>
      </w:pPr>
      <w:r w:rsidRPr="00AE2E53">
        <w:rPr>
          <w:rFonts w:asciiTheme="minorHAnsi" w:hAnsiTheme="minorHAnsi" w:cstheme="minorHAnsi"/>
        </w:rPr>
        <w:t>Датчик температуры наружного воздуха активирован в настройках встроенного смесительного клапана 1 или 2, но не подключен к внешне</w:t>
      </w:r>
      <w:r>
        <w:rPr>
          <w:rFonts w:asciiTheme="minorHAnsi" w:hAnsiTheme="minorHAnsi" w:cstheme="minorHAnsi"/>
          <w:lang w:val="ru-RU"/>
        </w:rPr>
        <w:t xml:space="preserve">му разъему </w:t>
      </w:r>
      <w:r w:rsidRPr="00AE2E53">
        <w:rPr>
          <w:rFonts w:asciiTheme="minorHAnsi" w:hAnsiTheme="minorHAnsi" w:cstheme="minorHAnsi"/>
        </w:rPr>
        <w:t>котла</w:t>
      </w:r>
      <w:r>
        <w:rPr>
          <w:rFonts w:asciiTheme="minorHAnsi" w:hAnsiTheme="minorHAnsi" w:cstheme="minorHAnsi"/>
          <w:lang w:val="ru-RU"/>
        </w:rPr>
        <w:t xml:space="preserve"> к выходу</w:t>
      </w:r>
      <w:r w:rsidR="00A442E1" w:rsidRPr="0075310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lang w:val="ru-RU"/>
        </w:rPr>
        <w:t>«</w:t>
      </w:r>
      <w:r w:rsidR="00A442E1" w:rsidRPr="00753109">
        <w:rPr>
          <w:rFonts w:asciiTheme="minorHAnsi" w:hAnsiTheme="minorHAnsi" w:cstheme="minorHAnsi"/>
        </w:rPr>
        <w:t>Weather sens.</w:t>
      </w:r>
      <w:r>
        <w:rPr>
          <w:rFonts w:asciiTheme="minorHAnsi" w:hAnsiTheme="minorHAnsi" w:cstheme="minorHAnsi"/>
          <w:lang w:val="ru-RU"/>
        </w:rPr>
        <w:t>»</w:t>
      </w:r>
      <w:r w:rsidR="00A442E1" w:rsidRPr="00753109">
        <w:rPr>
          <w:rFonts w:asciiTheme="minorHAnsi" w:hAnsiTheme="minorHAnsi" w:cstheme="minorHAnsi"/>
        </w:rPr>
        <w:t>.</w:t>
      </w:r>
    </w:p>
    <w:p w14:paraId="016BDC78" w14:textId="3919898C" w:rsidR="00282970" w:rsidRPr="00753109" w:rsidRDefault="00993E0E" w:rsidP="000A4AB9">
      <w:pPr>
        <w:pStyle w:val="Nadpis9"/>
        <w:numPr>
          <w:ilvl w:val="0"/>
          <w:numId w:val="7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Аварийное сообщение</w:t>
      </w:r>
      <w:r w:rsidR="00A442E1" w:rsidRPr="00753109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  <w:lang w:val="ru-RU"/>
        </w:rPr>
        <w:t>п</w:t>
      </w:r>
      <w:r w:rsidR="00AE2E53" w:rsidRPr="00AE2E53">
        <w:rPr>
          <w:rFonts w:asciiTheme="minorHAnsi" w:hAnsiTheme="minorHAnsi" w:cstheme="minorHAnsi"/>
        </w:rPr>
        <w:t>оврежден датчик Mosfet</w:t>
      </w:r>
    </w:p>
    <w:p w14:paraId="21F5AA5B" w14:textId="549E3BEE" w:rsidR="00282970" w:rsidRPr="00753109" w:rsidRDefault="00AE2E53" w:rsidP="000A4AB9">
      <w:pPr>
        <w:pStyle w:val="Zkladntext"/>
        <w:ind w:left="709"/>
        <w:jc w:val="both"/>
        <w:rPr>
          <w:rFonts w:asciiTheme="minorHAnsi" w:hAnsiTheme="minorHAnsi" w:cstheme="minorHAnsi"/>
        </w:rPr>
      </w:pPr>
      <w:r w:rsidRPr="00AE2E53">
        <w:rPr>
          <w:rFonts w:asciiTheme="minorHAnsi" w:hAnsiTheme="minorHAnsi" w:cstheme="minorHAnsi"/>
        </w:rPr>
        <w:t>Компонент Mosfet отвечает за регулировку скорости вентилятора и, вероятно, перегрелся. Провер</w:t>
      </w:r>
      <w:r>
        <w:rPr>
          <w:rFonts w:asciiTheme="minorHAnsi" w:hAnsiTheme="minorHAnsi" w:cstheme="minorHAnsi"/>
          <w:lang w:val="ru-RU"/>
        </w:rPr>
        <w:t>ьте</w:t>
      </w:r>
      <w:r w:rsidRPr="00AE2E53">
        <w:rPr>
          <w:rFonts w:asciiTheme="minorHAnsi" w:hAnsiTheme="minorHAnsi" w:cstheme="minorHAnsi"/>
        </w:rPr>
        <w:t xml:space="preserve"> напряжение питания, которое не должно быть выше 240 В. Если все </w:t>
      </w:r>
      <w:r>
        <w:rPr>
          <w:rFonts w:asciiTheme="minorHAnsi" w:hAnsiTheme="minorHAnsi" w:cstheme="minorHAnsi"/>
          <w:lang w:val="ru-RU"/>
        </w:rPr>
        <w:t>в порядке</w:t>
      </w:r>
      <w:r w:rsidRPr="00AE2E53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  <w:lang w:val="ru-RU"/>
        </w:rPr>
        <w:t>тогда</w:t>
      </w:r>
      <w:r w:rsidRPr="00AE2E53">
        <w:rPr>
          <w:rFonts w:asciiTheme="minorHAnsi" w:hAnsiTheme="minorHAnsi" w:cstheme="minorHAnsi"/>
        </w:rPr>
        <w:t xml:space="preserve"> вентилятор заклинивает или </w:t>
      </w:r>
      <w:r>
        <w:rPr>
          <w:rFonts w:asciiTheme="minorHAnsi" w:hAnsiTheme="minorHAnsi" w:cstheme="minorHAnsi"/>
          <w:lang w:val="ru-RU"/>
        </w:rPr>
        <w:t>заедает</w:t>
      </w:r>
      <w:r w:rsidRPr="00AE2E53">
        <w:rPr>
          <w:rFonts w:asciiTheme="minorHAnsi" w:hAnsiTheme="minorHAnsi" w:cstheme="minorHAnsi"/>
        </w:rPr>
        <w:t>. Проверь</w:t>
      </w:r>
      <w:r>
        <w:rPr>
          <w:rFonts w:asciiTheme="minorHAnsi" w:hAnsiTheme="minorHAnsi" w:cstheme="minorHAnsi"/>
          <w:lang w:val="ru-RU"/>
        </w:rPr>
        <w:t>те</w:t>
      </w:r>
      <w:r w:rsidRPr="00AE2E53">
        <w:rPr>
          <w:rFonts w:asciiTheme="minorHAnsi" w:hAnsiTheme="minorHAnsi" w:cstheme="minorHAnsi"/>
        </w:rPr>
        <w:t xml:space="preserve"> работу вентилятора и работоспособность пускового вентилятора, который находится на горелке.</w:t>
      </w:r>
    </w:p>
    <w:p w14:paraId="689538D4" w14:textId="5E35C693" w:rsidR="00282970" w:rsidRPr="00753109" w:rsidRDefault="00993E0E" w:rsidP="000A4AB9">
      <w:pPr>
        <w:pStyle w:val="Nadpis9"/>
        <w:numPr>
          <w:ilvl w:val="0"/>
          <w:numId w:val="7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Аварийное сообщение</w:t>
      </w:r>
      <w:r w:rsidR="00A442E1" w:rsidRPr="00753109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  <w:lang w:val="ru-RU"/>
        </w:rPr>
        <w:t>с</w:t>
      </w:r>
      <w:r w:rsidR="00AE2E53" w:rsidRPr="00AE2E53">
        <w:rPr>
          <w:rFonts w:asciiTheme="minorHAnsi" w:hAnsiTheme="minorHAnsi" w:cstheme="minorHAnsi"/>
        </w:rPr>
        <w:t xml:space="preserve">лишком высокая температура Mosfet </w:t>
      </w:r>
      <w:r w:rsidR="00AE2E53" w:rsidRPr="00D645BE">
        <w:rPr>
          <w:rFonts w:asciiTheme="minorHAnsi" w:hAnsiTheme="minorHAnsi" w:cstheme="minorHAnsi"/>
          <w:b w:val="0"/>
        </w:rPr>
        <w:t>или</w:t>
      </w:r>
      <w:r w:rsidR="00AE2E53" w:rsidRPr="00AE2E53">
        <w:rPr>
          <w:rFonts w:asciiTheme="minorHAnsi" w:hAnsiTheme="minorHAnsi" w:cstheme="minorHAnsi"/>
        </w:rPr>
        <w:t xml:space="preserve"> </w:t>
      </w:r>
      <w:r w:rsidR="006246CF">
        <w:rPr>
          <w:rFonts w:asciiTheme="minorHAnsi" w:hAnsiTheme="minorHAnsi" w:cstheme="minorHAnsi"/>
          <w:lang w:val="ru-RU"/>
        </w:rPr>
        <w:t>Н</w:t>
      </w:r>
      <w:r w:rsidR="00AE2E53" w:rsidRPr="00AE2E53">
        <w:rPr>
          <w:rFonts w:asciiTheme="minorHAnsi" w:hAnsiTheme="minorHAnsi" w:cstheme="minorHAnsi"/>
        </w:rPr>
        <w:t>еправильный воздушный поток</w:t>
      </w:r>
    </w:p>
    <w:p w14:paraId="3FB20534" w14:textId="4EFFB23C" w:rsidR="00282970" w:rsidRPr="00753109" w:rsidRDefault="006246CF" w:rsidP="000A4AB9">
      <w:pPr>
        <w:pStyle w:val="Zkladntext"/>
        <w:ind w:left="709"/>
        <w:jc w:val="both"/>
        <w:rPr>
          <w:rFonts w:asciiTheme="minorHAnsi" w:hAnsiTheme="minorHAnsi" w:cstheme="minorHAnsi"/>
        </w:rPr>
      </w:pPr>
      <w:r w:rsidRPr="006246CF">
        <w:rPr>
          <w:rFonts w:asciiTheme="minorHAnsi" w:hAnsiTheme="minorHAnsi" w:cstheme="minorHAnsi"/>
        </w:rPr>
        <w:t>Температура на компоненте измерения скорости и ток, потребляемый вентилятором, слишком высок. Проверьте работу вентилятора и пусковой конденсатор вентилятора на предмет исправности.</w:t>
      </w:r>
    </w:p>
    <w:p w14:paraId="2B7E7881" w14:textId="00D3757D" w:rsidR="00282970" w:rsidRPr="00753109" w:rsidRDefault="006246CF" w:rsidP="000A4AB9">
      <w:pPr>
        <w:pStyle w:val="Nadpis9"/>
        <w:numPr>
          <w:ilvl w:val="0"/>
          <w:numId w:val="7"/>
        </w:numPr>
        <w:ind w:left="709" w:hanging="283"/>
        <w:jc w:val="both"/>
        <w:rPr>
          <w:rFonts w:asciiTheme="minorHAnsi" w:hAnsiTheme="minorHAnsi" w:cstheme="minorHAnsi"/>
        </w:rPr>
      </w:pPr>
      <w:r w:rsidRPr="006246CF">
        <w:rPr>
          <w:rFonts w:asciiTheme="minorHAnsi" w:hAnsiTheme="minorHAnsi" w:cstheme="minorHAnsi"/>
        </w:rPr>
        <w:t>Температура п</w:t>
      </w:r>
      <w:r>
        <w:rPr>
          <w:rFonts w:asciiTheme="minorHAnsi" w:hAnsiTheme="minorHAnsi" w:cstheme="minorHAnsi"/>
          <w:lang w:val="ru-RU"/>
        </w:rPr>
        <w:t xml:space="preserve">итателя </w:t>
      </w:r>
      <w:r w:rsidRPr="006246CF">
        <w:rPr>
          <w:rFonts w:asciiTheme="minorHAnsi" w:hAnsiTheme="minorHAnsi" w:cstheme="minorHAnsi"/>
        </w:rPr>
        <w:t>слишком высокая</w:t>
      </w:r>
    </w:p>
    <w:p w14:paraId="2DE1B3D2" w14:textId="0B125DBD" w:rsidR="00282970" w:rsidRPr="00753109" w:rsidRDefault="006246CF" w:rsidP="000A4AB9">
      <w:pPr>
        <w:pStyle w:val="Zkladntext"/>
        <w:ind w:left="709"/>
        <w:jc w:val="both"/>
        <w:rPr>
          <w:rFonts w:asciiTheme="minorHAnsi" w:hAnsiTheme="minorHAnsi" w:cstheme="minorHAnsi"/>
        </w:rPr>
      </w:pPr>
      <w:r w:rsidRPr="006246CF">
        <w:rPr>
          <w:rFonts w:asciiTheme="minorHAnsi" w:hAnsiTheme="minorHAnsi" w:cstheme="minorHAnsi"/>
        </w:rPr>
        <w:t>Температура в горелке превы</w:t>
      </w:r>
      <w:r>
        <w:rPr>
          <w:rFonts w:asciiTheme="minorHAnsi" w:hAnsiTheme="minorHAnsi" w:cstheme="minorHAnsi"/>
          <w:lang w:val="ru-RU"/>
        </w:rPr>
        <w:t>сила</w:t>
      </w:r>
      <w:r w:rsidRPr="006246CF">
        <w:rPr>
          <w:rFonts w:asciiTheme="minorHAnsi" w:hAnsiTheme="minorHAnsi" w:cstheme="minorHAnsi"/>
        </w:rPr>
        <w:t xml:space="preserve"> 80 °C. Проверьте правильность размещения решетки, работу внутреннего питателя, используя ручное управление в меню </w:t>
      </w:r>
      <w:r w:rsidR="00993E0E">
        <w:rPr>
          <w:rFonts w:asciiTheme="minorHAnsi" w:hAnsiTheme="minorHAnsi" w:cstheme="minorHAnsi"/>
          <w:lang w:val="ru-RU"/>
        </w:rPr>
        <w:t>у</w:t>
      </w:r>
      <w:r w:rsidRPr="006246CF">
        <w:rPr>
          <w:rFonts w:asciiTheme="minorHAnsi" w:hAnsiTheme="minorHAnsi" w:cstheme="minorHAnsi"/>
        </w:rPr>
        <w:t>становк</w:t>
      </w:r>
      <w:r w:rsidR="00993E0E">
        <w:rPr>
          <w:rFonts w:asciiTheme="minorHAnsi" w:hAnsiTheme="minorHAnsi" w:cstheme="minorHAnsi"/>
          <w:lang w:val="ru-RU"/>
        </w:rPr>
        <w:t>и</w:t>
      </w:r>
      <w:r w:rsidRPr="006246CF">
        <w:rPr>
          <w:rFonts w:asciiTheme="minorHAnsi" w:hAnsiTheme="minorHAnsi" w:cstheme="minorHAnsi"/>
        </w:rPr>
        <w:t>. Провер</w:t>
      </w:r>
      <w:r>
        <w:rPr>
          <w:rFonts w:asciiTheme="minorHAnsi" w:hAnsiTheme="minorHAnsi" w:cstheme="minorHAnsi"/>
          <w:lang w:val="ru-RU"/>
        </w:rPr>
        <w:t xml:space="preserve">ьте </w:t>
      </w:r>
      <w:r w:rsidRPr="006246CF">
        <w:rPr>
          <w:rFonts w:asciiTheme="minorHAnsi" w:hAnsiTheme="minorHAnsi" w:cstheme="minorHAnsi"/>
        </w:rPr>
        <w:t>про</w:t>
      </w:r>
      <w:r>
        <w:rPr>
          <w:rFonts w:asciiTheme="minorHAnsi" w:hAnsiTheme="minorHAnsi" w:cstheme="minorHAnsi"/>
          <w:lang w:val="ru-RU"/>
        </w:rPr>
        <w:t>ходимость</w:t>
      </w:r>
      <w:r w:rsidRPr="006246CF">
        <w:rPr>
          <w:rFonts w:asciiTheme="minorHAnsi" w:hAnsiTheme="minorHAnsi" w:cstheme="minorHAnsi"/>
        </w:rPr>
        <w:t xml:space="preserve"> дымоходов.</w:t>
      </w:r>
    </w:p>
    <w:p w14:paraId="46BC59A7" w14:textId="35BD032F" w:rsidR="00282970" w:rsidRPr="00753109" w:rsidRDefault="00993E0E" w:rsidP="000A4AB9">
      <w:pPr>
        <w:pStyle w:val="Nadpis9"/>
        <w:numPr>
          <w:ilvl w:val="0"/>
          <w:numId w:val="7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Аварийное сообщение</w:t>
      </w:r>
      <w:r w:rsidR="00A442E1" w:rsidRPr="00753109">
        <w:rPr>
          <w:rFonts w:asciiTheme="minorHAnsi" w:hAnsiTheme="minorHAnsi" w:cstheme="minorHAnsi"/>
        </w:rPr>
        <w:t xml:space="preserve">: </w:t>
      </w:r>
      <w:r w:rsidR="005F1AB5">
        <w:rPr>
          <w:rFonts w:asciiTheme="minorHAnsi" w:hAnsiTheme="minorHAnsi" w:cstheme="minorHAnsi"/>
          <w:lang w:val="ru-RU"/>
        </w:rPr>
        <w:t>н</w:t>
      </w:r>
      <w:r w:rsidR="006246CF" w:rsidRPr="006246CF">
        <w:rPr>
          <w:rFonts w:asciiTheme="minorHAnsi" w:hAnsiTheme="minorHAnsi" w:cstheme="minorHAnsi"/>
        </w:rPr>
        <w:t xml:space="preserve">еудачный </w:t>
      </w:r>
      <w:r w:rsidR="006246CF">
        <w:rPr>
          <w:rFonts w:asciiTheme="minorHAnsi" w:hAnsiTheme="minorHAnsi" w:cstheme="minorHAnsi"/>
          <w:lang w:val="ru-RU"/>
        </w:rPr>
        <w:t>розжиг</w:t>
      </w:r>
    </w:p>
    <w:p w14:paraId="42C837C1" w14:textId="06639921" w:rsidR="00282970" w:rsidRPr="00753109" w:rsidRDefault="005F1AB5" w:rsidP="000A4AB9">
      <w:pPr>
        <w:pStyle w:val="Zkladntext"/>
        <w:ind w:left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Н</w:t>
      </w:r>
      <w:r w:rsidR="006246CF" w:rsidRPr="006246CF">
        <w:rPr>
          <w:rFonts w:asciiTheme="minorHAnsi" w:hAnsiTheme="minorHAnsi" w:cstheme="minorHAnsi"/>
        </w:rPr>
        <w:t>еисправен</w:t>
      </w:r>
      <w:r>
        <w:rPr>
          <w:rFonts w:asciiTheme="minorHAnsi" w:hAnsiTheme="minorHAnsi" w:cstheme="minorHAnsi"/>
          <w:lang w:val="ru-RU"/>
        </w:rPr>
        <w:t xml:space="preserve"> запальник,</w:t>
      </w:r>
      <w:r w:rsidR="006246CF" w:rsidRPr="006246CF">
        <w:rPr>
          <w:rFonts w:asciiTheme="minorHAnsi" w:hAnsiTheme="minorHAnsi" w:cstheme="minorHAnsi"/>
        </w:rPr>
        <w:t xml:space="preserve"> или</w:t>
      </w:r>
      <w:r>
        <w:rPr>
          <w:rFonts w:asciiTheme="minorHAnsi" w:hAnsiTheme="minorHAnsi" w:cstheme="minorHAnsi"/>
          <w:lang w:val="ru-RU"/>
        </w:rPr>
        <w:t xml:space="preserve"> же</w:t>
      </w:r>
      <w:r w:rsidR="006246CF" w:rsidRPr="006246CF">
        <w:rPr>
          <w:rFonts w:asciiTheme="minorHAnsi" w:hAnsiTheme="minorHAnsi" w:cstheme="minorHAnsi"/>
        </w:rPr>
        <w:t xml:space="preserve"> неправильно настроен процесс </w:t>
      </w:r>
      <w:r w:rsidR="006246CF">
        <w:rPr>
          <w:rFonts w:asciiTheme="minorHAnsi" w:hAnsiTheme="minorHAnsi" w:cstheme="minorHAnsi"/>
          <w:lang w:val="ru-RU"/>
        </w:rPr>
        <w:t>розжига</w:t>
      </w:r>
      <w:r w:rsidR="006246CF" w:rsidRPr="006246CF">
        <w:rPr>
          <w:rFonts w:asciiTheme="minorHAnsi" w:hAnsiTheme="minorHAnsi" w:cstheme="minorHAnsi"/>
        </w:rPr>
        <w:t xml:space="preserve">. Убедитесь, что </w:t>
      </w:r>
      <w:r>
        <w:rPr>
          <w:rFonts w:asciiTheme="minorHAnsi" w:hAnsiTheme="minorHAnsi" w:cstheme="minorHAnsi"/>
          <w:lang w:val="ru-RU"/>
        </w:rPr>
        <w:t xml:space="preserve">после образования </w:t>
      </w:r>
      <w:r w:rsidR="006246CF" w:rsidRPr="006246CF">
        <w:rPr>
          <w:rFonts w:asciiTheme="minorHAnsi" w:hAnsiTheme="minorHAnsi" w:cstheme="minorHAnsi"/>
        </w:rPr>
        <w:t>плам</w:t>
      </w:r>
      <w:r>
        <w:rPr>
          <w:rFonts w:asciiTheme="minorHAnsi" w:hAnsiTheme="minorHAnsi" w:cstheme="minorHAnsi"/>
          <w:lang w:val="ru-RU"/>
        </w:rPr>
        <w:t>ени оно</w:t>
      </w:r>
      <w:r w:rsidR="006246CF" w:rsidRPr="006246CF">
        <w:rPr>
          <w:rFonts w:asciiTheme="minorHAnsi" w:hAnsiTheme="minorHAnsi" w:cstheme="minorHAnsi"/>
        </w:rPr>
        <w:t xml:space="preserve"> обнаруж</w:t>
      </w:r>
      <w:r w:rsidR="006246CF">
        <w:rPr>
          <w:rFonts w:asciiTheme="minorHAnsi" w:hAnsiTheme="minorHAnsi" w:cstheme="minorHAnsi"/>
          <w:lang w:val="ru-RU"/>
        </w:rPr>
        <w:t xml:space="preserve">ивается </w:t>
      </w:r>
      <w:r w:rsidR="006246CF" w:rsidRPr="006246CF">
        <w:rPr>
          <w:rFonts w:asciiTheme="minorHAnsi" w:hAnsiTheme="minorHAnsi" w:cstheme="minorHAnsi"/>
        </w:rPr>
        <w:t>фотодатчиком.</w:t>
      </w:r>
    </w:p>
    <w:p w14:paraId="160FCA06" w14:textId="3FC0D4D6" w:rsidR="00282970" w:rsidRPr="00753109" w:rsidRDefault="00993E0E" w:rsidP="000A4AB9">
      <w:pPr>
        <w:pStyle w:val="Nadpis9"/>
        <w:numPr>
          <w:ilvl w:val="0"/>
          <w:numId w:val="7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Аварийное сообщение</w:t>
      </w:r>
      <w:r w:rsidR="00A442E1" w:rsidRPr="00753109">
        <w:rPr>
          <w:rFonts w:asciiTheme="minorHAnsi" w:hAnsiTheme="minorHAnsi" w:cstheme="minorHAnsi"/>
        </w:rPr>
        <w:t xml:space="preserve">: </w:t>
      </w:r>
      <w:r w:rsidR="005F1AB5">
        <w:rPr>
          <w:rFonts w:asciiTheme="minorHAnsi" w:hAnsiTheme="minorHAnsi" w:cstheme="minorHAnsi"/>
          <w:lang w:val="ru-RU"/>
        </w:rPr>
        <w:t>т</w:t>
      </w:r>
      <w:r w:rsidR="006246CF" w:rsidRPr="006246CF">
        <w:rPr>
          <w:rFonts w:asciiTheme="minorHAnsi" w:hAnsiTheme="minorHAnsi" w:cstheme="minorHAnsi"/>
        </w:rPr>
        <w:t>емпература не поднимается</w:t>
      </w:r>
    </w:p>
    <w:p w14:paraId="76C5F2A9" w14:textId="3873CAC8" w:rsidR="00282970" w:rsidRPr="00753109" w:rsidRDefault="006246CF" w:rsidP="000A4AB9">
      <w:pPr>
        <w:pStyle w:val="Zkladntext"/>
        <w:ind w:left="709"/>
        <w:jc w:val="both"/>
        <w:rPr>
          <w:rFonts w:asciiTheme="minorHAnsi" w:hAnsiTheme="minorHAnsi" w:cstheme="minorHAnsi"/>
        </w:rPr>
      </w:pPr>
      <w:r w:rsidRPr="006246CF">
        <w:rPr>
          <w:rFonts w:asciiTheme="minorHAnsi" w:hAnsiTheme="minorHAnsi" w:cstheme="minorHAnsi"/>
        </w:rPr>
        <w:t>Если температура ЦО</w:t>
      </w:r>
      <w:r w:rsidR="005F1AB5">
        <w:rPr>
          <w:rFonts w:asciiTheme="minorHAnsi" w:hAnsiTheme="minorHAnsi" w:cstheme="minorHAnsi"/>
          <w:lang w:val="ru-RU"/>
        </w:rPr>
        <w:t xml:space="preserve"> </w:t>
      </w:r>
      <w:r w:rsidR="005F1AB5" w:rsidRPr="006246CF">
        <w:rPr>
          <w:rFonts w:asciiTheme="minorHAnsi" w:hAnsiTheme="minorHAnsi" w:cstheme="minorHAnsi"/>
        </w:rPr>
        <w:t xml:space="preserve">в течение 30 минут после </w:t>
      </w:r>
      <w:r w:rsidR="005F1AB5">
        <w:rPr>
          <w:rFonts w:asciiTheme="minorHAnsi" w:hAnsiTheme="minorHAnsi" w:cstheme="minorHAnsi"/>
          <w:lang w:val="ru-RU"/>
        </w:rPr>
        <w:t>розжига</w:t>
      </w:r>
      <w:r w:rsidRPr="006246CF">
        <w:rPr>
          <w:rFonts w:asciiTheme="minorHAnsi" w:hAnsiTheme="minorHAnsi" w:cstheme="minorHAnsi"/>
        </w:rPr>
        <w:t xml:space="preserve"> не превышает 30 °C, </w:t>
      </w:r>
      <w:r>
        <w:rPr>
          <w:rFonts w:asciiTheme="minorHAnsi" w:hAnsiTheme="minorHAnsi" w:cstheme="minorHAnsi"/>
          <w:lang w:val="ru-RU"/>
        </w:rPr>
        <w:t>появляется уведомление об ошибке</w:t>
      </w:r>
      <w:r w:rsidRPr="006246CF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  <w:lang w:val="ru-RU"/>
        </w:rPr>
        <w:t xml:space="preserve"> Настраивается</w:t>
      </w:r>
      <w:r w:rsidRPr="006246CF">
        <w:rPr>
          <w:rFonts w:asciiTheme="minorHAnsi" w:hAnsiTheme="minorHAnsi" w:cstheme="minorHAnsi"/>
        </w:rPr>
        <w:t xml:space="preserve"> в </w:t>
      </w:r>
      <w:r w:rsidR="005F1AB5">
        <w:rPr>
          <w:rFonts w:asciiTheme="minorHAnsi" w:hAnsiTheme="minorHAnsi" w:cstheme="minorHAnsi"/>
          <w:lang w:val="ru-RU"/>
        </w:rPr>
        <w:t>с</w:t>
      </w:r>
      <w:r w:rsidRPr="006246CF">
        <w:rPr>
          <w:rFonts w:asciiTheme="minorHAnsi" w:hAnsiTheme="minorHAnsi" w:cstheme="minorHAnsi"/>
        </w:rPr>
        <w:t xml:space="preserve">ервисном меню, в </w:t>
      </w:r>
      <w:r>
        <w:rPr>
          <w:rFonts w:asciiTheme="minorHAnsi" w:hAnsiTheme="minorHAnsi" w:cstheme="minorHAnsi"/>
          <w:lang w:val="ru-RU"/>
        </w:rPr>
        <w:t>функции «</w:t>
      </w:r>
      <w:r w:rsidRPr="006246CF">
        <w:rPr>
          <w:rFonts w:asciiTheme="minorHAnsi" w:hAnsiTheme="minorHAnsi" w:cstheme="minorHAnsi"/>
        </w:rPr>
        <w:t xml:space="preserve">Мин. </w:t>
      </w:r>
      <w:r w:rsidR="005F1AB5">
        <w:rPr>
          <w:rFonts w:asciiTheme="minorHAnsi" w:hAnsiTheme="minorHAnsi" w:cstheme="minorHAnsi"/>
          <w:lang w:val="ru-RU"/>
        </w:rPr>
        <w:t>т</w:t>
      </w:r>
      <w:r w:rsidRPr="006246CF">
        <w:rPr>
          <w:rFonts w:asciiTheme="minorHAnsi" w:hAnsiTheme="minorHAnsi" w:cstheme="minorHAnsi"/>
        </w:rPr>
        <w:t>емператур</w:t>
      </w:r>
      <w:r>
        <w:rPr>
          <w:rFonts w:asciiTheme="minorHAnsi" w:hAnsiTheme="minorHAnsi" w:cstheme="minorHAnsi"/>
          <w:lang w:val="ru-RU"/>
        </w:rPr>
        <w:t>а</w:t>
      </w:r>
      <w:r w:rsidR="005F1AB5">
        <w:rPr>
          <w:rFonts w:asciiTheme="minorHAnsi" w:hAnsiTheme="minorHAnsi" w:cstheme="minorHAnsi"/>
          <w:lang w:val="ru-RU"/>
        </w:rPr>
        <w:t xml:space="preserve"> - аварийн.</w:t>
      </w:r>
      <w:r>
        <w:rPr>
          <w:rFonts w:asciiTheme="minorHAnsi" w:hAnsiTheme="minorHAnsi" w:cstheme="minorHAnsi"/>
          <w:lang w:val="ru-RU"/>
        </w:rPr>
        <w:t>сигн.»</w:t>
      </w:r>
      <w:r w:rsidRPr="006246CF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  <w:lang w:val="ru-RU"/>
        </w:rPr>
        <w:t>«</w:t>
      </w:r>
      <w:r w:rsidRPr="006246CF">
        <w:rPr>
          <w:rFonts w:asciiTheme="minorHAnsi" w:hAnsiTheme="minorHAnsi" w:cstheme="minorHAnsi"/>
        </w:rPr>
        <w:t xml:space="preserve">Мин. </w:t>
      </w:r>
      <w:r w:rsidR="005F1AB5">
        <w:rPr>
          <w:rFonts w:asciiTheme="minorHAnsi" w:hAnsiTheme="minorHAnsi" w:cstheme="minorHAnsi"/>
          <w:lang w:val="ru-RU"/>
        </w:rPr>
        <w:t>т</w:t>
      </w:r>
      <w:r w:rsidRPr="006246CF">
        <w:rPr>
          <w:rFonts w:asciiTheme="minorHAnsi" w:hAnsiTheme="minorHAnsi" w:cstheme="minorHAnsi"/>
        </w:rPr>
        <w:t>емпература</w:t>
      </w:r>
      <w:r w:rsidR="005F1AB5">
        <w:rPr>
          <w:rFonts w:asciiTheme="minorHAnsi" w:hAnsiTheme="minorHAnsi" w:cstheme="minorHAnsi"/>
          <w:lang w:val="ru-RU"/>
        </w:rPr>
        <w:t xml:space="preserve"> -</w:t>
      </w:r>
      <w:r w:rsidRPr="006246CF">
        <w:rPr>
          <w:rFonts w:asciiTheme="minorHAnsi" w:hAnsiTheme="minorHAnsi" w:cstheme="minorHAnsi"/>
        </w:rPr>
        <w:t xml:space="preserve"> время</w:t>
      </w:r>
      <w:r>
        <w:rPr>
          <w:rFonts w:asciiTheme="minorHAnsi" w:hAnsiTheme="minorHAnsi" w:cstheme="minorHAnsi"/>
          <w:lang w:val="ru-RU"/>
        </w:rPr>
        <w:t>»</w:t>
      </w:r>
      <w:r w:rsidRPr="006246CF">
        <w:rPr>
          <w:rFonts w:asciiTheme="minorHAnsi" w:hAnsiTheme="minorHAnsi" w:cstheme="minorHAnsi"/>
        </w:rPr>
        <w:t>.</w:t>
      </w:r>
    </w:p>
    <w:p w14:paraId="22FB3D39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1B68890E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145E8D4B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1"/>
        </w:rPr>
      </w:pPr>
    </w:p>
    <w:p w14:paraId="0A5F3A5C" w14:textId="06823B42" w:rsidR="00282970" w:rsidRPr="00753109" w:rsidRDefault="00BE38A9" w:rsidP="000A4AB9">
      <w:pPr>
        <w:pStyle w:val="H1"/>
      </w:pPr>
      <w:bookmarkStart w:id="95" w:name="_bookmark48"/>
      <w:bookmarkStart w:id="96" w:name="_Toc72490069"/>
      <w:bookmarkEnd w:id="95"/>
      <w:r w:rsidRPr="00BE38A9">
        <w:t>РЕШЕНИЕ КОНКРЕТНЫХ СИТУАЦИЙ</w:t>
      </w:r>
      <w:bookmarkEnd w:id="96"/>
    </w:p>
    <w:p w14:paraId="024E932C" w14:textId="4D3723F0" w:rsidR="00282970" w:rsidRPr="00753109" w:rsidRDefault="00BE38A9" w:rsidP="000A4AB9">
      <w:pPr>
        <w:pStyle w:val="Zkladntext"/>
        <w:spacing w:after="120"/>
        <w:jc w:val="both"/>
        <w:rPr>
          <w:rFonts w:asciiTheme="minorHAnsi" w:hAnsiTheme="minorHAnsi" w:cstheme="minorHAnsi"/>
        </w:rPr>
      </w:pPr>
      <w:r w:rsidRPr="00BE38A9">
        <w:rPr>
          <w:rFonts w:asciiTheme="minorHAnsi" w:hAnsiTheme="minorHAnsi" w:cstheme="minorHAnsi"/>
        </w:rPr>
        <w:t>Ниже приводится список часто задаваемых вопросов, с которыми мы сталкиваемся. Они касаются как монтажа, так и эксплуатации котла. Внимательно прочтите эти вопросы</w:t>
      </w:r>
      <w:r w:rsidR="00EE7741">
        <w:rPr>
          <w:rFonts w:asciiTheme="minorHAnsi" w:hAnsiTheme="minorHAnsi" w:cstheme="minorHAnsi"/>
          <w:lang w:val="ru-RU"/>
        </w:rPr>
        <w:t>:</w:t>
      </w:r>
      <w:r w:rsidRPr="00BE38A9">
        <w:rPr>
          <w:rFonts w:asciiTheme="minorHAnsi" w:hAnsiTheme="minorHAnsi" w:cstheme="minorHAnsi"/>
        </w:rPr>
        <w:t xml:space="preserve"> они могут помочь </w:t>
      </w:r>
      <w:r>
        <w:rPr>
          <w:rFonts w:asciiTheme="minorHAnsi" w:hAnsiTheme="minorHAnsi" w:cstheme="minorHAnsi"/>
          <w:lang w:val="ru-RU"/>
        </w:rPr>
        <w:t>В</w:t>
      </w:r>
      <w:r w:rsidRPr="00BE38A9">
        <w:rPr>
          <w:rFonts w:asciiTheme="minorHAnsi" w:hAnsiTheme="minorHAnsi" w:cstheme="minorHAnsi"/>
        </w:rPr>
        <w:t xml:space="preserve">ам решить конкретные ситуации, с которыми </w:t>
      </w:r>
      <w:r>
        <w:rPr>
          <w:rFonts w:asciiTheme="minorHAnsi" w:hAnsiTheme="minorHAnsi" w:cstheme="minorHAnsi"/>
          <w:lang w:val="ru-RU"/>
        </w:rPr>
        <w:t>В</w:t>
      </w:r>
      <w:r w:rsidRPr="00BE38A9">
        <w:rPr>
          <w:rFonts w:asciiTheme="minorHAnsi" w:hAnsiTheme="minorHAnsi" w:cstheme="minorHAnsi"/>
        </w:rPr>
        <w:t>ы можете столкнуться.</w:t>
      </w:r>
    </w:p>
    <w:p w14:paraId="1B70B7DC" w14:textId="209C2733" w:rsidR="00282970" w:rsidRPr="00753109" w:rsidRDefault="00BE38A9" w:rsidP="000A4AB9">
      <w:pPr>
        <w:pStyle w:val="Nadpis5"/>
        <w:numPr>
          <w:ilvl w:val="1"/>
          <w:numId w:val="6"/>
        </w:numPr>
        <w:ind w:left="709" w:hanging="283"/>
        <w:jc w:val="both"/>
        <w:rPr>
          <w:rFonts w:asciiTheme="minorHAnsi" w:hAnsiTheme="minorHAnsi" w:cstheme="minorHAnsi"/>
        </w:rPr>
      </w:pPr>
      <w:r w:rsidRPr="00BE38A9">
        <w:rPr>
          <w:rFonts w:asciiTheme="minorHAnsi" w:hAnsiTheme="minorHAnsi" w:cstheme="minorHAnsi"/>
        </w:rPr>
        <w:t>Неправильное пламя при максимальной мощности</w:t>
      </w:r>
      <w:r w:rsidR="00A442E1" w:rsidRPr="00753109">
        <w:rPr>
          <w:rFonts w:asciiTheme="minorHAnsi" w:hAnsiTheme="minorHAnsi" w:cstheme="minorHAnsi"/>
        </w:rPr>
        <w:t>:</w:t>
      </w:r>
    </w:p>
    <w:p w14:paraId="4E4A213B" w14:textId="576A7A63" w:rsidR="00282970" w:rsidRPr="00753109" w:rsidRDefault="005209F8" w:rsidP="000A4AB9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Увеличение</w:t>
      </w:r>
      <w:r w:rsidRPr="005209F8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  <w:lang w:val="ru-RU"/>
        </w:rPr>
        <w:t>пламени</w:t>
      </w:r>
      <w:r w:rsidRPr="005209F8">
        <w:rPr>
          <w:rFonts w:asciiTheme="minorHAnsi" w:hAnsiTheme="minorHAnsi" w:cstheme="minorHAnsi"/>
          <w:sz w:val="20"/>
        </w:rPr>
        <w:t xml:space="preserve">: </w:t>
      </w:r>
      <w:r w:rsidR="00EE7741">
        <w:rPr>
          <w:rFonts w:asciiTheme="minorHAnsi" w:hAnsiTheme="minorHAnsi" w:cstheme="minorHAnsi"/>
          <w:sz w:val="20"/>
          <w:lang w:val="ru-RU"/>
        </w:rPr>
        <w:t>С</w:t>
      </w:r>
      <w:r w:rsidRPr="005209F8">
        <w:rPr>
          <w:rFonts w:asciiTheme="minorHAnsi" w:hAnsiTheme="minorHAnsi" w:cstheme="minorHAnsi"/>
          <w:sz w:val="20"/>
        </w:rPr>
        <w:t xml:space="preserve">ервисное меню, Настройки </w:t>
      </w:r>
      <w:r>
        <w:rPr>
          <w:rFonts w:asciiTheme="minorHAnsi" w:hAnsiTheme="minorHAnsi" w:cstheme="minorHAnsi"/>
          <w:sz w:val="20"/>
          <w:lang w:val="ru-RU"/>
        </w:rPr>
        <w:t>питателя</w:t>
      </w:r>
      <w:r w:rsidRPr="005209F8">
        <w:rPr>
          <w:rFonts w:asciiTheme="minorHAnsi" w:hAnsiTheme="minorHAnsi" w:cstheme="minorHAnsi"/>
          <w:sz w:val="20"/>
        </w:rPr>
        <w:t>, Работа</w:t>
      </w:r>
    </w:p>
    <w:p w14:paraId="0CE9A8A8" w14:textId="013ACD22" w:rsidR="00282970" w:rsidRPr="00753109" w:rsidRDefault="005209F8" w:rsidP="000A4AB9">
      <w:pPr>
        <w:pStyle w:val="Odstavecseseznamem"/>
        <w:numPr>
          <w:ilvl w:val="3"/>
          <w:numId w:val="6"/>
        </w:numPr>
        <w:tabs>
          <w:tab w:val="left" w:pos="2881"/>
        </w:tabs>
        <w:ind w:left="1843" w:hanging="283"/>
        <w:jc w:val="both"/>
        <w:rPr>
          <w:rFonts w:asciiTheme="minorHAnsi" w:hAnsiTheme="minorHAnsi" w:cstheme="minorHAnsi"/>
          <w:sz w:val="20"/>
        </w:rPr>
      </w:pPr>
      <w:r w:rsidRPr="005209F8">
        <w:rPr>
          <w:rFonts w:asciiTheme="minorHAnsi" w:hAnsiTheme="minorHAnsi" w:cstheme="minorHAnsi"/>
          <w:sz w:val="20"/>
        </w:rPr>
        <w:t>Макс.работа подачи – установите более длительное время работы питателя</w:t>
      </w:r>
    </w:p>
    <w:p w14:paraId="7AF7EECC" w14:textId="657FFB4C" w:rsidR="00282970" w:rsidRPr="00753109" w:rsidRDefault="005209F8" w:rsidP="000A4AB9">
      <w:pPr>
        <w:pStyle w:val="Odstavecseseznamem"/>
        <w:numPr>
          <w:ilvl w:val="3"/>
          <w:numId w:val="6"/>
        </w:numPr>
        <w:tabs>
          <w:tab w:val="left" w:pos="2881"/>
        </w:tabs>
        <w:ind w:left="1843" w:hanging="283"/>
        <w:jc w:val="both"/>
        <w:rPr>
          <w:rFonts w:asciiTheme="minorHAnsi" w:hAnsiTheme="minorHAnsi" w:cstheme="minorHAnsi"/>
          <w:sz w:val="20"/>
        </w:rPr>
      </w:pPr>
      <w:r w:rsidRPr="005209F8">
        <w:rPr>
          <w:rFonts w:asciiTheme="minorHAnsi" w:hAnsiTheme="minorHAnsi" w:cstheme="minorHAnsi"/>
          <w:sz w:val="20"/>
        </w:rPr>
        <w:t xml:space="preserve">Мин. </w:t>
      </w:r>
      <w:r>
        <w:rPr>
          <w:rFonts w:asciiTheme="minorHAnsi" w:hAnsiTheme="minorHAnsi" w:cstheme="minorHAnsi"/>
          <w:sz w:val="20"/>
          <w:lang w:val="ru-RU"/>
        </w:rPr>
        <w:t>п</w:t>
      </w:r>
      <w:r w:rsidRPr="005209F8">
        <w:rPr>
          <w:rFonts w:asciiTheme="minorHAnsi" w:hAnsiTheme="minorHAnsi" w:cstheme="minorHAnsi"/>
          <w:sz w:val="20"/>
        </w:rPr>
        <w:t xml:space="preserve">ауза в </w:t>
      </w:r>
      <w:r>
        <w:rPr>
          <w:rFonts w:asciiTheme="minorHAnsi" w:hAnsiTheme="minorHAnsi" w:cstheme="minorHAnsi"/>
          <w:sz w:val="20"/>
          <w:lang w:val="ru-RU"/>
        </w:rPr>
        <w:t>работе питателя</w:t>
      </w:r>
      <w:r w:rsidRPr="005209F8">
        <w:rPr>
          <w:rFonts w:asciiTheme="minorHAnsi" w:hAnsiTheme="minorHAnsi" w:cstheme="minorHAnsi"/>
          <w:sz w:val="20"/>
        </w:rPr>
        <w:t xml:space="preserve"> – установите более короткую паузу для </w:t>
      </w:r>
      <w:r>
        <w:rPr>
          <w:rFonts w:asciiTheme="minorHAnsi" w:hAnsiTheme="minorHAnsi" w:cstheme="minorHAnsi"/>
          <w:sz w:val="20"/>
          <w:lang w:val="ru-RU"/>
        </w:rPr>
        <w:t>перерыва</w:t>
      </w:r>
      <w:r w:rsidRPr="005209F8">
        <w:rPr>
          <w:rFonts w:asciiTheme="minorHAnsi" w:hAnsiTheme="minorHAnsi" w:cstheme="minorHAnsi"/>
          <w:sz w:val="20"/>
        </w:rPr>
        <w:t xml:space="preserve"> в </w:t>
      </w:r>
      <w:r>
        <w:rPr>
          <w:rFonts w:asciiTheme="minorHAnsi" w:hAnsiTheme="minorHAnsi" w:cstheme="minorHAnsi"/>
          <w:sz w:val="20"/>
          <w:lang w:val="ru-RU"/>
        </w:rPr>
        <w:t>подаче</w:t>
      </w:r>
      <w:r w:rsidRPr="005209F8">
        <w:rPr>
          <w:rFonts w:asciiTheme="minorHAnsi" w:hAnsiTheme="minorHAnsi" w:cstheme="minorHAnsi"/>
          <w:sz w:val="20"/>
        </w:rPr>
        <w:t>.</w:t>
      </w:r>
    </w:p>
    <w:p w14:paraId="14910A0A" w14:textId="5BCEAFB2" w:rsidR="00282970" w:rsidRPr="00753109" w:rsidRDefault="005209F8" w:rsidP="000A4AB9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Уменьшение</w:t>
      </w:r>
      <w:r w:rsidRPr="005209F8">
        <w:rPr>
          <w:rFonts w:asciiTheme="minorHAnsi" w:hAnsiTheme="minorHAnsi" w:cstheme="minorHAnsi"/>
          <w:sz w:val="20"/>
        </w:rPr>
        <w:t xml:space="preserve"> пламени: Сервисное меню, Настройки питателя, Работа</w:t>
      </w:r>
    </w:p>
    <w:p w14:paraId="1B3AD3EA" w14:textId="38ED5462" w:rsidR="00282970" w:rsidRPr="00753109" w:rsidRDefault="005209F8" w:rsidP="000A4AB9">
      <w:pPr>
        <w:pStyle w:val="Odstavecseseznamem"/>
        <w:numPr>
          <w:ilvl w:val="3"/>
          <w:numId w:val="6"/>
        </w:numPr>
        <w:ind w:left="1843" w:hanging="283"/>
        <w:jc w:val="both"/>
        <w:rPr>
          <w:rFonts w:asciiTheme="minorHAnsi" w:hAnsiTheme="minorHAnsi" w:cstheme="minorHAnsi"/>
          <w:sz w:val="20"/>
        </w:rPr>
      </w:pPr>
      <w:r w:rsidRPr="005209F8">
        <w:rPr>
          <w:rFonts w:asciiTheme="minorHAnsi" w:hAnsiTheme="minorHAnsi" w:cstheme="minorHAnsi"/>
          <w:sz w:val="20"/>
        </w:rPr>
        <w:t xml:space="preserve">Макс.работа подачи </w:t>
      </w:r>
      <w:r w:rsidR="00A442E1" w:rsidRPr="00753109">
        <w:rPr>
          <w:rFonts w:asciiTheme="minorHAnsi" w:hAnsiTheme="minorHAnsi" w:cstheme="minorHAnsi"/>
          <w:sz w:val="20"/>
        </w:rPr>
        <w:t>–</w:t>
      </w:r>
      <w:r w:rsidR="00130FB5">
        <w:rPr>
          <w:rFonts w:asciiTheme="minorHAnsi" w:hAnsiTheme="minorHAnsi" w:cstheme="minorHAnsi"/>
          <w:sz w:val="20"/>
          <w:lang w:val="ru-RU"/>
        </w:rPr>
        <w:t xml:space="preserve"> </w:t>
      </w:r>
      <w:r w:rsidRPr="005209F8">
        <w:rPr>
          <w:rFonts w:asciiTheme="minorHAnsi" w:hAnsiTheme="minorHAnsi" w:cstheme="minorHAnsi"/>
          <w:sz w:val="20"/>
        </w:rPr>
        <w:t>установит</w:t>
      </w:r>
      <w:r>
        <w:rPr>
          <w:rFonts w:asciiTheme="minorHAnsi" w:hAnsiTheme="minorHAnsi" w:cstheme="minorHAnsi"/>
          <w:sz w:val="20"/>
          <w:lang w:val="ru-RU"/>
        </w:rPr>
        <w:t>е</w:t>
      </w:r>
      <w:r w:rsidRPr="005209F8">
        <w:rPr>
          <w:rFonts w:asciiTheme="minorHAnsi" w:hAnsiTheme="minorHAnsi" w:cstheme="minorHAnsi"/>
          <w:sz w:val="20"/>
        </w:rPr>
        <w:t xml:space="preserve"> более короткое время </w:t>
      </w:r>
      <w:r>
        <w:rPr>
          <w:rFonts w:asciiTheme="minorHAnsi" w:hAnsiTheme="minorHAnsi" w:cstheme="minorHAnsi"/>
          <w:sz w:val="20"/>
          <w:lang w:val="ru-RU"/>
        </w:rPr>
        <w:t>работы питателя</w:t>
      </w:r>
    </w:p>
    <w:p w14:paraId="3AE066EA" w14:textId="1F19CD74" w:rsidR="00282970" w:rsidRPr="00753109" w:rsidRDefault="005209F8" w:rsidP="000A4AB9">
      <w:pPr>
        <w:pStyle w:val="Odstavecseseznamem"/>
        <w:numPr>
          <w:ilvl w:val="3"/>
          <w:numId w:val="6"/>
        </w:numPr>
        <w:ind w:left="1843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 xml:space="preserve">Мин.пауза в подаче </w:t>
      </w:r>
      <w:r w:rsidR="00A442E1" w:rsidRPr="00753109">
        <w:rPr>
          <w:rFonts w:asciiTheme="minorHAnsi" w:hAnsiTheme="minorHAnsi" w:cstheme="minorHAnsi"/>
          <w:sz w:val="20"/>
        </w:rPr>
        <w:t>–</w:t>
      </w:r>
      <w:r w:rsidRPr="005209F8">
        <w:rPr>
          <w:rFonts w:asciiTheme="minorHAnsi" w:hAnsiTheme="minorHAnsi" w:cstheme="minorHAnsi"/>
          <w:sz w:val="20"/>
        </w:rPr>
        <w:t>установит</w:t>
      </w:r>
      <w:r>
        <w:rPr>
          <w:rFonts w:asciiTheme="minorHAnsi" w:hAnsiTheme="minorHAnsi" w:cstheme="minorHAnsi"/>
          <w:sz w:val="20"/>
          <w:lang w:val="ru-RU"/>
        </w:rPr>
        <w:t>е</w:t>
      </w:r>
      <w:r w:rsidRPr="005209F8">
        <w:rPr>
          <w:rFonts w:asciiTheme="minorHAnsi" w:hAnsiTheme="minorHAnsi" w:cstheme="minorHAnsi"/>
          <w:sz w:val="20"/>
        </w:rPr>
        <w:t xml:space="preserve"> более длительную </w:t>
      </w:r>
      <w:r>
        <w:rPr>
          <w:rFonts w:asciiTheme="minorHAnsi" w:hAnsiTheme="minorHAnsi" w:cstheme="minorHAnsi"/>
          <w:sz w:val="20"/>
          <w:lang w:val="ru-RU"/>
        </w:rPr>
        <w:t xml:space="preserve">паузу для перерыва </w:t>
      </w:r>
      <w:r w:rsidRPr="005209F8">
        <w:rPr>
          <w:rFonts w:asciiTheme="minorHAnsi" w:hAnsiTheme="minorHAnsi" w:cstheme="minorHAnsi"/>
          <w:sz w:val="20"/>
        </w:rPr>
        <w:t>подачи</w:t>
      </w:r>
    </w:p>
    <w:p w14:paraId="4DD8ED9B" w14:textId="70239150" w:rsidR="00282970" w:rsidRPr="00753109" w:rsidRDefault="005209F8" w:rsidP="000A4AB9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Снижение количества</w:t>
      </w:r>
      <w:r w:rsidRPr="005209F8">
        <w:rPr>
          <w:rFonts w:asciiTheme="minorHAnsi" w:hAnsiTheme="minorHAnsi" w:cstheme="minorHAnsi"/>
          <w:sz w:val="20"/>
        </w:rPr>
        <w:t xml:space="preserve"> воздуха: </w:t>
      </w:r>
      <w:r>
        <w:rPr>
          <w:rFonts w:asciiTheme="minorHAnsi" w:hAnsiTheme="minorHAnsi" w:cstheme="minorHAnsi"/>
          <w:sz w:val="20"/>
          <w:lang w:val="ru-RU"/>
        </w:rPr>
        <w:t>С</w:t>
      </w:r>
      <w:r w:rsidRPr="005209F8">
        <w:rPr>
          <w:rFonts w:asciiTheme="minorHAnsi" w:hAnsiTheme="minorHAnsi" w:cstheme="minorHAnsi"/>
          <w:sz w:val="20"/>
        </w:rPr>
        <w:t xml:space="preserve">ервисное меню, </w:t>
      </w:r>
      <w:r>
        <w:rPr>
          <w:rFonts w:asciiTheme="minorHAnsi" w:hAnsiTheme="minorHAnsi" w:cstheme="minorHAnsi"/>
          <w:sz w:val="20"/>
          <w:lang w:val="ru-RU"/>
        </w:rPr>
        <w:t>Н</w:t>
      </w:r>
      <w:r w:rsidRPr="005209F8">
        <w:rPr>
          <w:rFonts w:asciiTheme="minorHAnsi" w:hAnsiTheme="minorHAnsi" w:cstheme="minorHAnsi"/>
          <w:sz w:val="20"/>
        </w:rPr>
        <w:t xml:space="preserve">астройки питателя, </w:t>
      </w:r>
      <w:r>
        <w:rPr>
          <w:rFonts w:asciiTheme="minorHAnsi" w:hAnsiTheme="minorHAnsi" w:cstheme="minorHAnsi"/>
          <w:sz w:val="20"/>
          <w:lang w:val="ru-RU"/>
        </w:rPr>
        <w:t>Р</w:t>
      </w:r>
      <w:r w:rsidRPr="005209F8">
        <w:rPr>
          <w:rFonts w:asciiTheme="minorHAnsi" w:hAnsiTheme="minorHAnsi" w:cstheme="minorHAnsi"/>
          <w:sz w:val="20"/>
        </w:rPr>
        <w:t>абота</w:t>
      </w:r>
    </w:p>
    <w:p w14:paraId="162041E8" w14:textId="0BF710AB" w:rsidR="00282970" w:rsidRPr="00753109" w:rsidRDefault="005209F8" w:rsidP="000A4AB9">
      <w:pPr>
        <w:pStyle w:val="Odstavecseseznamem"/>
        <w:numPr>
          <w:ilvl w:val="3"/>
          <w:numId w:val="6"/>
        </w:numPr>
        <w:ind w:left="1843" w:hanging="283"/>
        <w:jc w:val="both"/>
        <w:rPr>
          <w:rFonts w:asciiTheme="minorHAnsi" w:hAnsiTheme="minorHAnsi" w:cstheme="minorHAnsi"/>
          <w:sz w:val="20"/>
        </w:rPr>
      </w:pPr>
      <w:r w:rsidRPr="005209F8">
        <w:rPr>
          <w:rFonts w:asciiTheme="minorHAnsi" w:hAnsiTheme="minorHAnsi" w:cstheme="minorHAnsi"/>
          <w:sz w:val="20"/>
        </w:rPr>
        <w:t xml:space="preserve">Максимальная мощность </w:t>
      </w:r>
      <w:r w:rsidR="00130FB5" w:rsidRPr="005209F8">
        <w:rPr>
          <w:rFonts w:asciiTheme="minorHAnsi" w:hAnsiTheme="minorHAnsi" w:cstheme="minorHAnsi"/>
          <w:sz w:val="20"/>
        </w:rPr>
        <w:t>вентиляции – установите</w:t>
      </w:r>
      <w:r w:rsidRPr="005209F8">
        <w:rPr>
          <w:rFonts w:asciiTheme="minorHAnsi" w:hAnsiTheme="minorHAnsi" w:cstheme="minorHAnsi"/>
          <w:sz w:val="20"/>
        </w:rPr>
        <w:t xml:space="preserve"> меньшее значение</w:t>
      </w:r>
    </w:p>
    <w:p w14:paraId="6E8D18A7" w14:textId="17A95B6B" w:rsidR="00282970" w:rsidRPr="00753109" w:rsidRDefault="00EC732A" w:rsidP="000A4AB9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EC732A">
        <w:rPr>
          <w:rFonts w:asciiTheme="minorHAnsi" w:hAnsiTheme="minorHAnsi" w:cstheme="minorHAnsi"/>
          <w:sz w:val="20"/>
        </w:rPr>
        <w:t>Увеличение количества воздуха: Сервисное меню, Настройки питателя, Работа</w:t>
      </w:r>
    </w:p>
    <w:p w14:paraId="35F7A16D" w14:textId="65E26298" w:rsidR="00282970" w:rsidRPr="00753109" w:rsidRDefault="00EC732A" w:rsidP="00663424">
      <w:pPr>
        <w:pStyle w:val="Odstavecseseznamem"/>
        <w:numPr>
          <w:ilvl w:val="3"/>
          <w:numId w:val="6"/>
        </w:numPr>
        <w:ind w:left="1843" w:hanging="283"/>
        <w:jc w:val="both"/>
        <w:rPr>
          <w:rFonts w:asciiTheme="minorHAnsi" w:hAnsiTheme="minorHAnsi" w:cstheme="minorHAnsi"/>
          <w:sz w:val="20"/>
        </w:rPr>
      </w:pPr>
      <w:r w:rsidRPr="00EC732A">
        <w:rPr>
          <w:rFonts w:asciiTheme="minorHAnsi" w:hAnsiTheme="minorHAnsi" w:cstheme="minorHAnsi"/>
          <w:sz w:val="20"/>
        </w:rPr>
        <w:t xml:space="preserve">Максимальная мощность </w:t>
      </w:r>
      <w:r w:rsidR="00130FB5" w:rsidRPr="00EC732A">
        <w:rPr>
          <w:rFonts w:asciiTheme="minorHAnsi" w:hAnsiTheme="minorHAnsi" w:cstheme="minorHAnsi"/>
          <w:sz w:val="20"/>
        </w:rPr>
        <w:t>вентиляции – установите</w:t>
      </w:r>
      <w:r w:rsidRPr="00EC732A">
        <w:rPr>
          <w:rFonts w:asciiTheme="minorHAnsi" w:hAnsiTheme="minorHAnsi" w:cstheme="minorHAnsi"/>
          <w:sz w:val="20"/>
        </w:rPr>
        <w:t xml:space="preserve"> большее</w:t>
      </w:r>
      <w:r w:rsidR="00F15A36">
        <w:rPr>
          <w:rFonts w:asciiTheme="minorHAnsi" w:hAnsiTheme="minorHAnsi" w:cstheme="minorHAnsi"/>
          <w:sz w:val="20"/>
          <w:lang w:val="ru-RU"/>
        </w:rPr>
        <w:t xml:space="preserve"> значение</w:t>
      </w:r>
    </w:p>
    <w:p w14:paraId="77F895A8" w14:textId="2AE61DC1" w:rsidR="00282970" w:rsidRPr="00753109" w:rsidRDefault="00A26388" w:rsidP="000A4AB9">
      <w:pPr>
        <w:pStyle w:val="Nadpis8"/>
        <w:spacing w:before="120" w:after="120"/>
        <w:ind w:left="1418" w:right="850"/>
        <w:jc w:val="center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  <w:noProof/>
          <w:lang w:val="ru-RU" w:eastAsia="ru-RU" w:bidi="ar-SA"/>
        </w:rPr>
        <w:lastRenderedPageBreak/>
        <w:drawing>
          <wp:anchor distT="0" distB="0" distL="0" distR="0" simplePos="0" relativeHeight="251631616" behindDoc="0" locked="0" layoutInCell="1" allowOverlap="1" wp14:anchorId="49955683" wp14:editId="0124C2A6">
            <wp:simplePos x="0" y="0"/>
            <wp:positionH relativeFrom="page">
              <wp:posOffset>1090295</wp:posOffset>
            </wp:positionH>
            <wp:positionV relativeFrom="paragraph">
              <wp:posOffset>77690</wp:posOffset>
            </wp:positionV>
            <wp:extent cx="190500" cy="316230"/>
            <wp:effectExtent l="0" t="0" r="0" b="0"/>
            <wp:wrapNone/>
            <wp:docPr id="6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732A" w:rsidRPr="00EC732A">
        <w:rPr>
          <w:rFonts w:asciiTheme="minorHAnsi" w:hAnsiTheme="minorHAnsi" w:cstheme="minorHAnsi"/>
        </w:rPr>
        <w:t xml:space="preserve">С помощью этих изменений </w:t>
      </w:r>
      <w:r w:rsidR="00EC732A">
        <w:rPr>
          <w:rFonts w:asciiTheme="minorHAnsi" w:hAnsiTheme="minorHAnsi" w:cstheme="minorHAnsi"/>
          <w:lang w:val="ru-RU"/>
        </w:rPr>
        <w:t>В</w:t>
      </w:r>
      <w:r w:rsidR="00EC732A" w:rsidRPr="00EC732A">
        <w:rPr>
          <w:rFonts w:asciiTheme="minorHAnsi" w:hAnsiTheme="minorHAnsi" w:cstheme="minorHAnsi"/>
        </w:rPr>
        <w:t xml:space="preserve">ы можете отрегулировать размер пламени и, следовательно, качество </w:t>
      </w:r>
      <w:r w:rsidR="00EC732A">
        <w:rPr>
          <w:rFonts w:asciiTheme="minorHAnsi" w:hAnsiTheme="minorHAnsi" w:cstheme="minorHAnsi"/>
          <w:lang w:val="ru-RU"/>
        </w:rPr>
        <w:t>го</w:t>
      </w:r>
      <w:r w:rsidR="00EC732A" w:rsidRPr="00EC732A">
        <w:rPr>
          <w:rFonts w:asciiTheme="minorHAnsi" w:hAnsiTheme="minorHAnsi" w:cstheme="minorHAnsi"/>
        </w:rPr>
        <w:t>р</w:t>
      </w:r>
      <w:r w:rsidR="00EC732A">
        <w:rPr>
          <w:rFonts w:asciiTheme="minorHAnsi" w:hAnsiTheme="minorHAnsi" w:cstheme="minorHAnsi"/>
          <w:lang w:val="ru-RU"/>
        </w:rPr>
        <w:t>е</w:t>
      </w:r>
      <w:r w:rsidR="00EC732A" w:rsidRPr="00EC732A">
        <w:rPr>
          <w:rFonts w:asciiTheme="minorHAnsi" w:hAnsiTheme="minorHAnsi" w:cstheme="minorHAnsi"/>
        </w:rPr>
        <w:t>ния. После фазы розжига подождите 10 минут, пока горелка не достигнет максимальной мощности, а затем</w:t>
      </w:r>
      <w:r w:rsidR="00EE7741">
        <w:rPr>
          <w:rFonts w:asciiTheme="minorHAnsi" w:hAnsiTheme="minorHAnsi" w:cstheme="minorHAnsi"/>
          <w:lang w:val="ru-RU"/>
        </w:rPr>
        <w:t xml:space="preserve"> осуществите </w:t>
      </w:r>
      <w:r w:rsidR="00EC732A" w:rsidRPr="00EC732A">
        <w:rPr>
          <w:rFonts w:asciiTheme="minorHAnsi" w:hAnsiTheme="minorHAnsi" w:cstheme="minorHAnsi"/>
        </w:rPr>
        <w:t>изменения.</w:t>
      </w:r>
    </w:p>
    <w:p w14:paraId="16923DAD" w14:textId="1516316C" w:rsidR="00282970" w:rsidRPr="00753109" w:rsidRDefault="00BF1D69" w:rsidP="000A4AB9">
      <w:pPr>
        <w:pStyle w:val="Nadpis5"/>
        <w:numPr>
          <w:ilvl w:val="1"/>
          <w:numId w:val="6"/>
        </w:numPr>
        <w:ind w:left="709" w:hanging="283"/>
        <w:jc w:val="both"/>
        <w:rPr>
          <w:rFonts w:asciiTheme="minorHAnsi" w:hAnsiTheme="minorHAnsi" w:cstheme="minorHAnsi"/>
        </w:rPr>
      </w:pPr>
      <w:r w:rsidRPr="00BF1D69">
        <w:rPr>
          <w:rFonts w:asciiTheme="minorHAnsi" w:hAnsiTheme="minorHAnsi" w:cstheme="minorHAnsi"/>
        </w:rPr>
        <w:t>Неправильное пламя при минимальной мощности</w:t>
      </w:r>
      <w:r w:rsidR="00A442E1" w:rsidRPr="00753109">
        <w:rPr>
          <w:rFonts w:asciiTheme="minorHAnsi" w:hAnsiTheme="minorHAnsi" w:cstheme="minorHAnsi"/>
        </w:rPr>
        <w:t>:</w:t>
      </w:r>
    </w:p>
    <w:p w14:paraId="0354E234" w14:textId="70D176D7" w:rsidR="00282970" w:rsidRPr="00753109" w:rsidRDefault="00BF1D69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BF1D69">
        <w:rPr>
          <w:rFonts w:asciiTheme="minorHAnsi" w:hAnsiTheme="minorHAnsi" w:cstheme="minorHAnsi"/>
          <w:sz w:val="20"/>
        </w:rPr>
        <w:t>Снижение мощности котла до минимума</w:t>
      </w:r>
      <w:r w:rsidR="00A442E1" w:rsidRPr="00753109">
        <w:rPr>
          <w:rFonts w:asciiTheme="minorHAnsi" w:hAnsiTheme="minorHAnsi" w:cstheme="minorHAnsi"/>
          <w:sz w:val="20"/>
        </w:rPr>
        <w:t>:</w:t>
      </w:r>
    </w:p>
    <w:p w14:paraId="6A769BE3" w14:textId="57983CB2" w:rsidR="00282970" w:rsidRPr="00753109" w:rsidRDefault="00A26388" w:rsidP="00663424">
      <w:pPr>
        <w:pStyle w:val="Nadpis8"/>
        <w:spacing w:before="120" w:after="120"/>
        <w:ind w:left="1418" w:right="850"/>
        <w:jc w:val="center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  <w:noProof/>
          <w:lang w:val="ru-RU" w:eastAsia="ru-RU" w:bidi="ar-SA"/>
        </w:rPr>
        <w:drawing>
          <wp:anchor distT="0" distB="0" distL="0" distR="0" simplePos="0" relativeHeight="251632640" behindDoc="0" locked="0" layoutInCell="1" allowOverlap="1" wp14:anchorId="7A4C12B9" wp14:editId="53773ACB">
            <wp:simplePos x="0" y="0"/>
            <wp:positionH relativeFrom="page">
              <wp:posOffset>1102360</wp:posOffset>
            </wp:positionH>
            <wp:positionV relativeFrom="paragraph">
              <wp:posOffset>78795</wp:posOffset>
            </wp:positionV>
            <wp:extent cx="190500" cy="316229"/>
            <wp:effectExtent l="0" t="0" r="0" b="0"/>
            <wp:wrapNone/>
            <wp:docPr id="6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1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1D69" w:rsidRPr="00BF1D69">
        <w:t xml:space="preserve"> </w:t>
      </w:r>
      <w:r w:rsidR="00BF1D69" w:rsidRPr="00BF1D69">
        <w:rPr>
          <w:rFonts w:asciiTheme="minorHAnsi" w:hAnsiTheme="minorHAnsi" w:cstheme="minorHAnsi"/>
        </w:rPr>
        <w:t xml:space="preserve">Подождите, пока температура ЦО не приблизится к установленному значению, или установите те же значения в </w:t>
      </w:r>
      <w:r w:rsidR="00BF1D69">
        <w:rPr>
          <w:rFonts w:asciiTheme="minorHAnsi" w:hAnsiTheme="minorHAnsi" w:cstheme="minorHAnsi"/>
          <w:lang w:val="ru-RU"/>
        </w:rPr>
        <w:t xml:space="preserve">Сервисном </w:t>
      </w:r>
      <w:r w:rsidR="00BF1D69" w:rsidRPr="00BF1D69">
        <w:rPr>
          <w:rFonts w:asciiTheme="minorHAnsi" w:hAnsiTheme="minorHAnsi" w:cstheme="minorHAnsi"/>
        </w:rPr>
        <w:t>меню</w:t>
      </w:r>
      <w:r w:rsidR="00BF1D69">
        <w:rPr>
          <w:rFonts w:asciiTheme="minorHAnsi" w:hAnsiTheme="minorHAnsi" w:cstheme="minorHAnsi"/>
          <w:lang w:val="ru-RU"/>
        </w:rPr>
        <w:t xml:space="preserve">, </w:t>
      </w:r>
      <w:r w:rsidR="00BF1D69" w:rsidRPr="00BF1D69">
        <w:rPr>
          <w:rFonts w:asciiTheme="minorHAnsi" w:hAnsiTheme="minorHAnsi" w:cstheme="minorHAnsi"/>
        </w:rPr>
        <w:t>«Настройки питателя», «Работа» для минимальной и максимальной мощности. Пример</w:t>
      </w:r>
      <w:r w:rsidR="00A442E1" w:rsidRPr="00753109">
        <w:rPr>
          <w:rFonts w:asciiTheme="minorHAnsi" w:hAnsiTheme="minorHAnsi" w:cstheme="minorHAnsi"/>
        </w:rPr>
        <w:t>:</w:t>
      </w:r>
    </w:p>
    <w:p w14:paraId="634739BE" w14:textId="6917D95C" w:rsidR="00282970" w:rsidRPr="00753109" w:rsidRDefault="00BF1D69" w:rsidP="00663424">
      <w:pPr>
        <w:pStyle w:val="Odstavecseseznamem"/>
        <w:numPr>
          <w:ilvl w:val="3"/>
          <w:numId w:val="6"/>
        </w:numPr>
        <w:ind w:left="1843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Сервисное меню</w:t>
      </w:r>
      <w:r w:rsidR="00A442E1" w:rsidRPr="00753109">
        <w:rPr>
          <w:rFonts w:asciiTheme="minorHAnsi" w:hAnsiTheme="minorHAnsi" w:cstheme="minorHAnsi"/>
          <w:sz w:val="20"/>
        </w:rPr>
        <w:t xml:space="preserve">: </w:t>
      </w:r>
      <w:r w:rsidRPr="00BF1D69">
        <w:rPr>
          <w:rFonts w:asciiTheme="minorHAnsi" w:hAnsiTheme="minorHAnsi" w:cstheme="minorHAnsi"/>
          <w:sz w:val="20"/>
        </w:rPr>
        <w:t>Настройки питателя, Работа, для минимальной и максимальной мощности</w:t>
      </w:r>
      <w:r w:rsidR="00A442E1" w:rsidRPr="00753109">
        <w:rPr>
          <w:rFonts w:asciiTheme="minorHAnsi" w:hAnsiTheme="minorHAnsi" w:cstheme="minorHAnsi"/>
          <w:sz w:val="20"/>
        </w:rPr>
        <w:t>:</w:t>
      </w:r>
    </w:p>
    <w:p w14:paraId="3E7F1C8B" w14:textId="2F779071" w:rsidR="00282970" w:rsidRPr="00753109" w:rsidRDefault="00BF1D69" w:rsidP="00663424">
      <w:pPr>
        <w:pStyle w:val="Odstavecseseznamem"/>
        <w:numPr>
          <w:ilvl w:val="4"/>
          <w:numId w:val="6"/>
        </w:numPr>
        <w:ind w:left="2410" w:hanging="283"/>
        <w:jc w:val="both"/>
        <w:rPr>
          <w:rFonts w:asciiTheme="minorHAnsi" w:hAnsiTheme="minorHAnsi" w:cstheme="minorHAnsi"/>
          <w:sz w:val="20"/>
        </w:rPr>
      </w:pPr>
      <w:r w:rsidRPr="00BF1D69">
        <w:rPr>
          <w:rFonts w:asciiTheme="minorHAnsi" w:hAnsiTheme="minorHAnsi" w:cstheme="minorHAnsi"/>
          <w:sz w:val="20"/>
        </w:rPr>
        <w:t xml:space="preserve">Макс.работа </w:t>
      </w:r>
      <w:r>
        <w:rPr>
          <w:rFonts w:asciiTheme="minorHAnsi" w:hAnsiTheme="minorHAnsi" w:cstheme="minorHAnsi"/>
          <w:sz w:val="20"/>
          <w:lang w:val="ru-RU"/>
        </w:rPr>
        <w:t>подачи</w:t>
      </w:r>
      <w:r w:rsidR="00A442E1" w:rsidRPr="00753109">
        <w:rPr>
          <w:rFonts w:asciiTheme="minorHAnsi" w:hAnsiTheme="minorHAnsi" w:cstheme="minorHAnsi"/>
          <w:sz w:val="20"/>
        </w:rPr>
        <w:t xml:space="preserve">= </w:t>
      </w:r>
      <w:r w:rsidRPr="00BF1D69">
        <w:rPr>
          <w:rFonts w:asciiTheme="minorHAnsi" w:hAnsiTheme="minorHAnsi" w:cstheme="minorHAnsi"/>
          <w:sz w:val="20"/>
        </w:rPr>
        <w:t>2 с (значение максимальной мощности)</w:t>
      </w:r>
    </w:p>
    <w:p w14:paraId="2D76D744" w14:textId="58CF71DD" w:rsidR="00282970" w:rsidRPr="00753109" w:rsidRDefault="00BF1D69" w:rsidP="00663424">
      <w:pPr>
        <w:pStyle w:val="Odstavecseseznamem"/>
        <w:numPr>
          <w:ilvl w:val="4"/>
          <w:numId w:val="6"/>
        </w:numPr>
        <w:ind w:left="2410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Мин.работа подачи</w:t>
      </w:r>
      <w:r w:rsidR="00A442E1" w:rsidRPr="00753109">
        <w:rPr>
          <w:rFonts w:asciiTheme="minorHAnsi" w:hAnsiTheme="minorHAnsi" w:cstheme="minorHAnsi"/>
          <w:sz w:val="20"/>
        </w:rPr>
        <w:t>= 2</w:t>
      </w:r>
      <w:r>
        <w:rPr>
          <w:rFonts w:asciiTheme="minorHAnsi" w:hAnsiTheme="minorHAnsi" w:cstheme="minorHAnsi"/>
          <w:sz w:val="20"/>
          <w:lang w:val="ru-RU"/>
        </w:rPr>
        <w:t xml:space="preserve"> с</w:t>
      </w:r>
      <w:r w:rsidR="00A442E1" w:rsidRPr="00753109">
        <w:rPr>
          <w:rFonts w:asciiTheme="minorHAnsi" w:hAnsiTheme="minorHAnsi" w:cstheme="minorHAnsi"/>
          <w:sz w:val="20"/>
        </w:rPr>
        <w:t xml:space="preserve"> (</w:t>
      </w:r>
      <w:r w:rsidRPr="00BF1D69">
        <w:rPr>
          <w:rFonts w:asciiTheme="minorHAnsi" w:hAnsiTheme="minorHAnsi" w:cstheme="minorHAnsi"/>
          <w:sz w:val="20"/>
        </w:rPr>
        <w:t>значение минимальной мощности</w:t>
      </w:r>
      <w:r w:rsidR="00A442E1" w:rsidRPr="00753109">
        <w:rPr>
          <w:rFonts w:asciiTheme="minorHAnsi" w:hAnsiTheme="minorHAnsi" w:cstheme="minorHAnsi"/>
          <w:sz w:val="20"/>
        </w:rPr>
        <w:t>)</w:t>
      </w:r>
    </w:p>
    <w:p w14:paraId="432D0C37" w14:textId="0E71014C" w:rsidR="00282970" w:rsidRPr="00753109" w:rsidRDefault="00BF1D69" w:rsidP="00663424">
      <w:pPr>
        <w:pStyle w:val="Odstavecseseznamem"/>
        <w:numPr>
          <w:ilvl w:val="4"/>
          <w:numId w:val="6"/>
        </w:numPr>
        <w:ind w:left="2410" w:hanging="283"/>
        <w:jc w:val="both"/>
        <w:rPr>
          <w:rFonts w:asciiTheme="minorHAnsi" w:hAnsiTheme="minorHAnsi" w:cstheme="minorHAnsi"/>
          <w:sz w:val="20"/>
        </w:rPr>
      </w:pPr>
      <w:r w:rsidRPr="00BF1D69">
        <w:rPr>
          <w:rFonts w:asciiTheme="minorHAnsi" w:hAnsiTheme="minorHAnsi" w:cstheme="minorHAnsi"/>
          <w:sz w:val="20"/>
        </w:rPr>
        <w:t xml:space="preserve">Максимальный перерыв </w:t>
      </w:r>
      <w:r>
        <w:rPr>
          <w:rFonts w:asciiTheme="minorHAnsi" w:hAnsiTheme="minorHAnsi" w:cstheme="minorHAnsi"/>
          <w:sz w:val="20"/>
          <w:lang w:val="ru-RU"/>
        </w:rPr>
        <w:t>подачи</w:t>
      </w:r>
      <w:r w:rsidRPr="00BF1D69">
        <w:rPr>
          <w:rFonts w:asciiTheme="minorHAnsi" w:hAnsiTheme="minorHAnsi" w:cstheme="minorHAnsi"/>
          <w:sz w:val="20"/>
        </w:rPr>
        <w:t xml:space="preserve"> </w:t>
      </w:r>
      <w:r w:rsidR="00A442E1" w:rsidRPr="00753109">
        <w:rPr>
          <w:rFonts w:asciiTheme="minorHAnsi" w:hAnsiTheme="minorHAnsi" w:cstheme="minorHAnsi"/>
          <w:sz w:val="20"/>
        </w:rPr>
        <w:t>= 10</w:t>
      </w:r>
      <w:r>
        <w:rPr>
          <w:rFonts w:asciiTheme="minorHAnsi" w:hAnsiTheme="minorHAnsi" w:cstheme="minorHAnsi"/>
          <w:sz w:val="20"/>
          <w:lang w:val="ru-RU"/>
        </w:rPr>
        <w:t xml:space="preserve"> с</w:t>
      </w:r>
      <w:r w:rsidR="00A442E1" w:rsidRPr="00753109">
        <w:rPr>
          <w:rFonts w:asciiTheme="minorHAnsi" w:hAnsiTheme="minorHAnsi" w:cstheme="minorHAnsi"/>
          <w:sz w:val="20"/>
        </w:rPr>
        <w:t xml:space="preserve"> (</w:t>
      </w:r>
      <w:r w:rsidRPr="00BF1D69">
        <w:rPr>
          <w:rFonts w:asciiTheme="minorHAnsi" w:hAnsiTheme="minorHAnsi" w:cstheme="minorHAnsi"/>
          <w:sz w:val="20"/>
        </w:rPr>
        <w:t>значение минимальной мощности</w:t>
      </w:r>
      <w:r w:rsidR="00A442E1" w:rsidRPr="00753109">
        <w:rPr>
          <w:rFonts w:asciiTheme="minorHAnsi" w:hAnsiTheme="minorHAnsi" w:cstheme="minorHAnsi"/>
          <w:sz w:val="20"/>
        </w:rPr>
        <w:t>)</w:t>
      </w:r>
    </w:p>
    <w:p w14:paraId="323A82E2" w14:textId="42E07A89" w:rsidR="00282970" w:rsidRPr="00753109" w:rsidRDefault="00BF1D69" w:rsidP="00663424">
      <w:pPr>
        <w:pStyle w:val="Odstavecseseznamem"/>
        <w:numPr>
          <w:ilvl w:val="4"/>
          <w:numId w:val="6"/>
        </w:numPr>
        <w:ind w:left="2410" w:hanging="283"/>
        <w:jc w:val="both"/>
        <w:rPr>
          <w:rFonts w:asciiTheme="minorHAnsi" w:hAnsiTheme="minorHAnsi" w:cstheme="minorHAnsi"/>
          <w:sz w:val="20"/>
        </w:rPr>
      </w:pPr>
      <w:r w:rsidRPr="00BF1D69">
        <w:rPr>
          <w:rFonts w:asciiTheme="minorHAnsi" w:hAnsiTheme="minorHAnsi" w:cstheme="minorHAnsi"/>
          <w:sz w:val="20"/>
        </w:rPr>
        <w:t>М</w:t>
      </w:r>
      <w:r>
        <w:rPr>
          <w:rFonts w:asciiTheme="minorHAnsi" w:hAnsiTheme="minorHAnsi" w:cstheme="minorHAnsi"/>
          <w:sz w:val="20"/>
          <w:lang w:val="ru-RU"/>
        </w:rPr>
        <w:t>инимальный</w:t>
      </w:r>
      <w:r w:rsidRPr="00BF1D69">
        <w:rPr>
          <w:rFonts w:asciiTheme="minorHAnsi" w:hAnsiTheme="minorHAnsi" w:cstheme="minorHAnsi"/>
          <w:sz w:val="20"/>
        </w:rPr>
        <w:t xml:space="preserve"> перерыв </w:t>
      </w:r>
      <w:r>
        <w:rPr>
          <w:rFonts w:asciiTheme="minorHAnsi" w:hAnsiTheme="minorHAnsi" w:cstheme="minorHAnsi"/>
          <w:sz w:val="20"/>
          <w:lang w:val="ru-RU"/>
        </w:rPr>
        <w:t>подачи</w:t>
      </w:r>
      <w:r w:rsidRPr="00BF1D69">
        <w:rPr>
          <w:rFonts w:asciiTheme="minorHAnsi" w:hAnsiTheme="minorHAnsi" w:cstheme="minorHAnsi"/>
          <w:sz w:val="20"/>
        </w:rPr>
        <w:t xml:space="preserve"> </w:t>
      </w:r>
      <w:r w:rsidR="00A442E1" w:rsidRPr="00753109">
        <w:rPr>
          <w:rFonts w:asciiTheme="minorHAnsi" w:hAnsiTheme="minorHAnsi" w:cstheme="minorHAnsi"/>
          <w:sz w:val="20"/>
        </w:rPr>
        <w:t>= 10</w:t>
      </w:r>
      <w:r>
        <w:rPr>
          <w:rFonts w:asciiTheme="minorHAnsi" w:hAnsiTheme="minorHAnsi" w:cstheme="minorHAnsi"/>
          <w:sz w:val="20"/>
          <w:lang w:val="ru-RU"/>
        </w:rPr>
        <w:t xml:space="preserve"> с</w:t>
      </w:r>
      <w:r w:rsidR="00A442E1" w:rsidRPr="00753109">
        <w:rPr>
          <w:rFonts w:asciiTheme="minorHAnsi" w:hAnsiTheme="minorHAnsi" w:cstheme="minorHAnsi"/>
          <w:sz w:val="20"/>
        </w:rPr>
        <w:t xml:space="preserve"> (</w:t>
      </w:r>
      <w:r w:rsidRPr="00BF1D69">
        <w:rPr>
          <w:rFonts w:asciiTheme="minorHAnsi" w:hAnsiTheme="minorHAnsi" w:cstheme="minorHAnsi"/>
          <w:sz w:val="20"/>
        </w:rPr>
        <w:t>значение максимальной мощности</w:t>
      </w:r>
      <w:r w:rsidR="00A442E1" w:rsidRPr="00753109">
        <w:rPr>
          <w:rFonts w:asciiTheme="minorHAnsi" w:hAnsiTheme="minorHAnsi" w:cstheme="minorHAnsi"/>
          <w:sz w:val="20"/>
        </w:rPr>
        <w:t>)</w:t>
      </w:r>
    </w:p>
    <w:p w14:paraId="09BBD6F8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9"/>
        </w:rPr>
      </w:pPr>
    </w:p>
    <w:p w14:paraId="0632AAC9" w14:textId="2DA69EBB" w:rsidR="00282970" w:rsidRPr="00753109" w:rsidRDefault="00A26388" w:rsidP="00663424">
      <w:pPr>
        <w:pStyle w:val="Nadpis8"/>
        <w:spacing w:before="120" w:after="120"/>
        <w:ind w:left="1418" w:right="850"/>
        <w:jc w:val="center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  <w:noProof/>
          <w:lang w:val="ru-RU" w:eastAsia="ru-RU" w:bidi="ar-SA"/>
        </w:rPr>
        <w:drawing>
          <wp:anchor distT="0" distB="0" distL="0" distR="0" simplePos="0" relativeHeight="251633664" behindDoc="0" locked="0" layoutInCell="1" allowOverlap="1" wp14:anchorId="20175F3B" wp14:editId="3BAD19F9">
            <wp:simplePos x="0" y="0"/>
            <wp:positionH relativeFrom="page">
              <wp:posOffset>1094740</wp:posOffset>
            </wp:positionH>
            <wp:positionV relativeFrom="paragraph">
              <wp:posOffset>-662</wp:posOffset>
            </wp:positionV>
            <wp:extent cx="190500" cy="316229"/>
            <wp:effectExtent l="0" t="0" r="0" b="0"/>
            <wp:wrapNone/>
            <wp:docPr id="6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1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1D69" w:rsidRPr="00BF1D69">
        <w:rPr>
          <w:rFonts w:asciiTheme="minorHAnsi" w:hAnsiTheme="minorHAnsi" w:cstheme="minorHAnsi"/>
        </w:rPr>
        <w:t>Теперь те же значения установлены для питателя для работы на минимальной и максимальной мощности. Подождите 10 минут, чтобы пламя стабилизировалось, и внесите необходимые</w:t>
      </w:r>
      <w:r w:rsidR="00BF1D69">
        <w:rPr>
          <w:rFonts w:asciiTheme="minorHAnsi" w:hAnsiTheme="minorHAnsi" w:cstheme="minorHAnsi"/>
          <w:lang w:val="ru-RU"/>
        </w:rPr>
        <w:t xml:space="preserve"> корр</w:t>
      </w:r>
      <w:r w:rsidR="00C06D22">
        <w:rPr>
          <w:rFonts w:asciiTheme="minorHAnsi" w:hAnsiTheme="minorHAnsi" w:cstheme="minorHAnsi"/>
          <w:lang w:val="ru-RU"/>
        </w:rPr>
        <w:t>ек</w:t>
      </w:r>
      <w:r w:rsidR="00BF1D69">
        <w:rPr>
          <w:rFonts w:asciiTheme="minorHAnsi" w:hAnsiTheme="minorHAnsi" w:cstheme="minorHAnsi"/>
          <w:lang w:val="ru-RU"/>
        </w:rPr>
        <w:t>т</w:t>
      </w:r>
      <w:r w:rsidR="00C06D22">
        <w:rPr>
          <w:rFonts w:asciiTheme="minorHAnsi" w:hAnsiTheme="minorHAnsi" w:cstheme="minorHAnsi"/>
          <w:lang w:val="ru-RU"/>
        </w:rPr>
        <w:t>и</w:t>
      </w:r>
      <w:r w:rsidR="00BF1D69">
        <w:rPr>
          <w:rFonts w:asciiTheme="minorHAnsi" w:hAnsiTheme="minorHAnsi" w:cstheme="minorHAnsi"/>
          <w:lang w:val="ru-RU"/>
        </w:rPr>
        <w:t>ровки</w:t>
      </w:r>
      <w:r w:rsidR="00BF1D69" w:rsidRPr="00BF1D69">
        <w:rPr>
          <w:rFonts w:asciiTheme="minorHAnsi" w:hAnsiTheme="minorHAnsi" w:cstheme="minorHAnsi"/>
        </w:rPr>
        <w:t xml:space="preserve">, см. </w:t>
      </w:r>
      <w:r w:rsidR="00BF1D69">
        <w:rPr>
          <w:rFonts w:asciiTheme="minorHAnsi" w:hAnsiTheme="minorHAnsi" w:cstheme="minorHAnsi"/>
          <w:lang w:val="ru-RU"/>
        </w:rPr>
        <w:t>н</w:t>
      </w:r>
      <w:r w:rsidR="00BF1D69" w:rsidRPr="00BF1D69">
        <w:rPr>
          <w:rFonts w:asciiTheme="minorHAnsi" w:hAnsiTheme="minorHAnsi" w:cstheme="minorHAnsi"/>
        </w:rPr>
        <w:t>иже.</w:t>
      </w:r>
    </w:p>
    <w:p w14:paraId="4CAE166E" w14:textId="77777777" w:rsidR="00BF1D69" w:rsidRPr="00753109" w:rsidRDefault="00BF1D69" w:rsidP="00BF1D69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Увеличение</w:t>
      </w:r>
      <w:r w:rsidRPr="005209F8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  <w:lang w:val="ru-RU"/>
        </w:rPr>
        <w:t>пламени</w:t>
      </w:r>
      <w:r w:rsidRPr="005209F8">
        <w:rPr>
          <w:rFonts w:asciiTheme="minorHAnsi" w:hAnsiTheme="minorHAnsi" w:cstheme="minorHAnsi"/>
          <w:sz w:val="20"/>
        </w:rPr>
        <w:t xml:space="preserve">: Сервисное меню, Настройки </w:t>
      </w:r>
      <w:r>
        <w:rPr>
          <w:rFonts w:asciiTheme="minorHAnsi" w:hAnsiTheme="minorHAnsi" w:cstheme="minorHAnsi"/>
          <w:sz w:val="20"/>
          <w:lang w:val="ru-RU"/>
        </w:rPr>
        <w:t>питателя</w:t>
      </w:r>
      <w:r w:rsidRPr="005209F8">
        <w:rPr>
          <w:rFonts w:asciiTheme="minorHAnsi" w:hAnsiTheme="minorHAnsi" w:cstheme="minorHAnsi"/>
          <w:sz w:val="20"/>
        </w:rPr>
        <w:t>, Работа</w:t>
      </w:r>
    </w:p>
    <w:p w14:paraId="6E2F744F" w14:textId="05FB5989" w:rsidR="00282970" w:rsidRPr="00753109" w:rsidRDefault="00F15A36" w:rsidP="00663424">
      <w:pPr>
        <w:pStyle w:val="Odstavecseseznamem"/>
        <w:numPr>
          <w:ilvl w:val="3"/>
          <w:numId w:val="6"/>
        </w:numPr>
        <w:ind w:left="1843" w:hanging="283"/>
        <w:jc w:val="both"/>
        <w:rPr>
          <w:rFonts w:asciiTheme="minorHAnsi" w:hAnsiTheme="minorHAnsi" w:cstheme="minorHAnsi"/>
          <w:sz w:val="20"/>
        </w:rPr>
      </w:pPr>
      <w:r w:rsidRPr="005209F8">
        <w:rPr>
          <w:rFonts w:asciiTheme="minorHAnsi" w:hAnsiTheme="minorHAnsi" w:cstheme="minorHAnsi"/>
          <w:sz w:val="20"/>
        </w:rPr>
        <w:t>М</w:t>
      </w:r>
      <w:r>
        <w:rPr>
          <w:rFonts w:asciiTheme="minorHAnsi" w:hAnsiTheme="minorHAnsi" w:cstheme="minorHAnsi"/>
          <w:sz w:val="20"/>
          <w:lang w:val="ru-RU"/>
        </w:rPr>
        <w:t>ин</w:t>
      </w:r>
      <w:r w:rsidRPr="005209F8">
        <w:rPr>
          <w:rFonts w:asciiTheme="minorHAnsi" w:hAnsiTheme="minorHAnsi" w:cstheme="minorHAnsi"/>
          <w:sz w:val="20"/>
        </w:rPr>
        <w:t xml:space="preserve">.работа подачи </w:t>
      </w:r>
      <w:r w:rsidR="00A442E1" w:rsidRPr="00753109">
        <w:rPr>
          <w:rFonts w:asciiTheme="minorHAnsi" w:hAnsiTheme="minorHAnsi" w:cstheme="minorHAnsi"/>
          <w:sz w:val="20"/>
        </w:rPr>
        <w:t>–</w:t>
      </w:r>
      <w:r w:rsidR="00EE7741">
        <w:rPr>
          <w:rFonts w:asciiTheme="minorHAnsi" w:hAnsiTheme="minorHAnsi" w:cstheme="minorHAnsi"/>
          <w:sz w:val="20"/>
          <w:lang w:val="ru-RU"/>
        </w:rPr>
        <w:t xml:space="preserve"> </w:t>
      </w:r>
      <w:r>
        <w:rPr>
          <w:rFonts w:asciiTheme="minorHAnsi" w:hAnsiTheme="minorHAnsi" w:cstheme="minorHAnsi"/>
          <w:sz w:val="20"/>
          <w:lang w:val="ru-RU"/>
        </w:rPr>
        <w:t>у</w:t>
      </w:r>
      <w:r w:rsidRPr="00F15A36">
        <w:rPr>
          <w:rFonts w:asciiTheme="minorHAnsi" w:hAnsiTheme="minorHAnsi" w:cstheme="minorHAnsi"/>
          <w:sz w:val="20"/>
        </w:rPr>
        <w:t>становит</w:t>
      </w:r>
      <w:r>
        <w:rPr>
          <w:rFonts w:asciiTheme="minorHAnsi" w:hAnsiTheme="minorHAnsi" w:cstheme="minorHAnsi"/>
          <w:sz w:val="20"/>
          <w:lang w:val="ru-RU"/>
        </w:rPr>
        <w:t>е</w:t>
      </w:r>
      <w:r w:rsidRPr="00F15A36">
        <w:rPr>
          <w:rFonts w:asciiTheme="minorHAnsi" w:hAnsiTheme="minorHAnsi" w:cstheme="minorHAnsi"/>
          <w:sz w:val="20"/>
        </w:rPr>
        <w:t xml:space="preserve"> более высок</w:t>
      </w:r>
      <w:r>
        <w:rPr>
          <w:rFonts w:asciiTheme="minorHAnsi" w:hAnsiTheme="minorHAnsi" w:cstheme="minorHAnsi"/>
          <w:sz w:val="20"/>
          <w:lang w:val="ru-RU"/>
        </w:rPr>
        <w:t>ое</w:t>
      </w:r>
      <w:r w:rsidRPr="00F15A36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  <w:lang w:val="ru-RU"/>
        </w:rPr>
        <w:t>значение работы</w:t>
      </w:r>
      <w:r w:rsidRPr="00F15A36">
        <w:rPr>
          <w:rFonts w:asciiTheme="minorHAnsi" w:hAnsiTheme="minorHAnsi" w:cstheme="minorHAnsi"/>
          <w:sz w:val="20"/>
        </w:rPr>
        <w:t xml:space="preserve"> питателя</w:t>
      </w:r>
    </w:p>
    <w:p w14:paraId="2D8DEE9D" w14:textId="76549683" w:rsidR="00282970" w:rsidRPr="00753109" w:rsidRDefault="00F15A36" w:rsidP="00663424">
      <w:pPr>
        <w:pStyle w:val="Odstavecseseznamem"/>
        <w:numPr>
          <w:ilvl w:val="3"/>
          <w:numId w:val="6"/>
        </w:numPr>
        <w:ind w:left="1843" w:hanging="283"/>
        <w:jc w:val="both"/>
        <w:rPr>
          <w:rFonts w:asciiTheme="minorHAnsi" w:hAnsiTheme="minorHAnsi" w:cstheme="minorHAnsi"/>
          <w:sz w:val="20"/>
        </w:rPr>
      </w:pPr>
      <w:r w:rsidRPr="005209F8">
        <w:rPr>
          <w:rFonts w:asciiTheme="minorHAnsi" w:hAnsiTheme="minorHAnsi" w:cstheme="minorHAnsi"/>
          <w:sz w:val="20"/>
        </w:rPr>
        <w:t>М</w:t>
      </w:r>
      <w:r>
        <w:rPr>
          <w:rFonts w:asciiTheme="minorHAnsi" w:hAnsiTheme="minorHAnsi" w:cstheme="minorHAnsi"/>
          <w:sz w:val="20"/>
          <w:lang w:val="ru-RU"/>
        </w:rPr>
        <w:t>акс</w:t>
      </w:r>
      <w:r w:rsidRPr="005209F8">
        <w:rPr>
          <w:rFonts w:asciiTheme="minorHAnsi" w:hAnsiTheme="minorHAnsi" w:cstheme="minorHAnsi"/>
          <w:sz w:val="20"/>
        </w:rPr>
        <w:t xml:space="preserve">. </w:t>
      </w:r>
      <w:r>
        <w:rPr>
          <w:rFonts w:asciiTheme="minorHAnsi" w:hAnsiTheme="minorHAnsi" w:cstheme="minorHAnsi"/>
          <w:sz w:val="20"/>
          <w:lang w:val="ru-RU"/>
        </w:rPr>
        <w:t>п</w:t>
      </w:r>
      <w:r w:rsidRPr="005209F8">
        <w:rPr>
          <w:rFonts w:asciiTheme="minorHAnsi" w:hAnsiTheme="minorHAnsi" w:cstheme="minorHAnsi"/>
          <w:sz w:val="20"/>
        </w:rPr>
        <w:t xml:space="preserve">ауза в </w:t>
      </w:r>
      <w:r>
        <w:rPr>
          <w:rFonts w:asciiTheme="minorHAnsi" w:hAnsiTheme="minorHAnsi" w:cstheme="minorHAnsi"/>
          <w:sz w:val="20"/>
          <w:lang w:val="ru-RU"/>
        </w:rPr>
        <w:t>работе питателя</w:t>
      </w:r>
      <w:r w:rsidRPr="005209F8">
        <w:rPr>
          <w:rFonts w:asciiTheme="minorHAnsi" w:hAnsiTheme="minorHAnsi" w:cstheme="minorHAnsi"/>
          <w:sz w:val="20"/>
        </w:rPr>
        <w:t xml:space="preserve"> </w:t>
      </w:r>
      <w:r w:rsidR="00A442E1" w:rsidRPr="00753109">
        <w:rPr>
          <w:rFonts w:asciiTheme="minorHAnsi" w:hAnsiTheme="minorHAnsi" w:cstheme="minorHAnsi"/>
          <w:sz w:val="20"/>
        </w:rPr>
        <w:t xml:space="preserve">– </w:t>
      </w:r>
      <w:r w:rsidRPr="005209F8">
        <w:rPr>
          <w:rFonts w:asciiTheme="minorHAnsi" w:hAnsiTheme="minorHAnsi" w:cstheme="minorHAnsi"/>
          <w:sz w:val="20"/>
        </w:rPr>
        <w:t xml:space="preserve">установите более короткую паузу для </w:t>
      </w:r>
      <w:r>
        <w:rPr>
          <w:rFonts w:asciiTheme="minorHAnsi" w:hAnsiTheme="minorHAnsi" w:cstheme="minorHAnsi"/>
          <w:sz w:val="20"/>
          <w:lang w:val="ru-RU"/>
        </w:rPr>
        <w:t>перерыва</w:t>
      </w:r>
      <w:r w:rsidRPr="005209F8">
        <w:rPr>
          <w:rFonts w:asciiTheme="minorHAnsi" w:hAnsiTheme="minorHAnsi" w:cstheme="minorHAnsi"/>
          <w:sz w:val="20"/>
        </w:rPr>
        <w:t xml:space="preserve"> в </w:t>
      </w:r>
      <w:r>
        <w:rPr>
          <w:rFonts w:asciiTheme="minorHAnsi" w:hAnsiTheme="minorHAnsi" w:cstheme="minorHAnsi"/>
          <w:sz w:val="20"/>
          <w:lang w:val="ru-RU"/>
        </w:rPr>
        <w:t>подаче</w:t>
      </w:r>
    </w:p>
    <w:p w14:paraId="49E99620" w14:textId="77777777" w:rsidR="00BF1D69" w:rsidRPr="00753109" w:rsidRDefault="00BF1D69" w:rsidP="00BF1D69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Уменьшение</w:t>
      </w:r>
      <w:r w:rsidRPr="005209F8">
        <w:rPr>
          <w:rFonts w:asciiTheme="minorHAnsi" w:hAnsiTheme="minorHAnsi" w:cstheme="minorHAnsi"/>
          <w:sz w:val="20"/>
        </w:rPr>
        <w:t xml:space="preserve"> пламени: Сервисное меню, Настройки питателя, Работа</w:t>
      </w:r>
    </w:p>
    <w:p w14:paraId="7CCB210B" w14:textId="6302CDCD" w:rsidR="00282970" w:rsidRPr="00753109" w:rsidRDefault="00F15A36" w:rsidP="00663424">
      <w:pPr>
        <w:pStyle w:val="Odstavecseseznamem"/>
        <w:numPr>
          <w:ilvl w:val="3"/>
          <w:numId w:val="6"/>
        </w:numPr>
        <w:ind w:left="1843" w:hanging="283"/>
        <w:jc w:val="both"/>
        <w:rPr>
          <w:rFonts w:asciiTheme="minorHAnsi" w:hAnsiTheme="minorHAnsi" w:cstheme="minorHAnsi"/>
          <w:sz w:val="20"/>
        </w:rPr>
      </w:pPr>
      <w:r w:rsidRPr="005209F8">
        <w:rPr>
          <w:rFonts w:asciiTheme="minorHAnsi" w:hAnsiTheme="minorHAnsi" w:cstheme="minorHAnsi"/>
          <w:sz w:val="20"/>
        </w:rPr>
        <w:t>М</w:t>
      </w:r>
      <w:r>
        <w:rPr>
          <w:rFonts w:asciiTheme="minorHAnsi" w:hAnsiTheme="minorHAnsi" w:cstheme="minorHAnsi"/>
          <w:sz w:val="20"/>
          <w:lang w:val="ru-RU"/>
        </w:rPr>
        <w:t>ин</w:t>
      </w:r>
      <w:r w:rsidRPr="005209F8">
        <w:rPr>
          <w:rFonts w:asciiTheme="minorHAnsi" w:hAnsiTheme="minorHAnsi" w:cstheme="minorHAnsi"/>
          <w:sz w:val="20"/>
        </w:rPr>
        <w:t xml:space="preserve">.работа подачи </w:t>
      </w:r>
      <w:r w:rsidR="00A442E1" w:rsidRPr="00753109">
        <w:rPr>
          <w:rFonts w:asciiTheme="minorHAnsi" w:hAnsiTheme="minorHAnsi" w:cstheme="minorHAnsi"/>
          <w:sz w:val="20"/>
        </w:rPr>
        <w:t xml:space="preserve">– </w:t>
      </w:r>
      <w:r w:rsidRPr="005209F8">
        <w:rPr>
          <w:rFonts w:asciiTheme="minorHAnsi" w:hAnsiTheme="minorHAnsi" w:cstheme="minorHAnsi"/>
          <w:sz w:val="20"/>
        </w:rPr>
        <w:t>установите меньшее значение</w:t>
      </w:r>
      <w:r>
        <w:rPr>
          <w:rFonts w:asciiTheme="minorHAnsi" w:hAnsiTheme="minorHAnsi" w:cstheme="minorHAnsi"/>
          <w:sz w:val="20"/>
          <w:lang w:val="ru-RU"/>
        </w:rPr>
        <w:t xml:space="preserve"> работы питателя</w:t>
      </w:r>
    </w:p>
    <w:p w14:paraId="17BFA2C0" w14:textId="38257D46" w:rsidR="00282970" w:rsidRPr="00753109" w:rsidRDefault="00F15A36" w:rsidP="00663424">
      <w:pPr>
        <w:pStyle w:val="Odstavecseseznamem"/>
        <w:numPr>
          <w:ilvl w:val="3"/>
          <w:numId w:val="6"/>
        </w:numPr>
        <w:ind w:left="1843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 xml:space="preserve">Макс.пауза в подаче </w:t>
      </w:r>
      <w:r w:rsidR="00A442E1" w:rsidRPr="00753109">
        <w:rPr>
          <w:rFonts w:asciiTheme="minorHAnsi" w:hAnsiTheme="minorHAnsi" w:cstheme="minorHAnsi"/>
          <w:sz w:val="20"/>
        </w:rPr>
        <w:t xml:space="preserve">– </w:t>
      </w:r>
      <w:r>
        <w:rPr>
          <w:rFonts w:asciiTheme="minorHAnsi" w:hAnsiTheme="minorHAnsi" w:cstheme="minorHAnsi"/>
          <w:sz w:val="20"/>
          <w:lang w:val="ru-RU"/>
        </w:rPr>
        <w:t xml:space="preserve">установите </w:t>
      </w:r>
      <w:r w:rsidRPr="005209F8">
        <w:rPr>
          <w:rFonts w:asciiTheme="minorHAnsi" w:hAnsiTheme="minorHAnsi" w:cstheme="minorHAnsi"/>
          <w:sz w:val="20"/>
        </w:rPr>
        <w:t xml:space="preserve">более длительную </w:t>
      </w:r>
      <w:r>
        <w:rPr>
          <w:rFonts w:asciiTheme="minorHAnsi" w:hAnsiTheme="minorHAnsi" w:cstheme="minorHAnsi"/>
          <w:sz w:val="20"/>
          <w:lang w:val="ru-RU"/>
        </w:rPr>
        <w:t xml:space="preserve">паузу для перерыва </w:t>
      </w:r>
      <w:r w:rsidRPr="005209F8">
        <w:rPr>
          <w:rFonts w:asciiTheme="minorHAnsi" w:hAnsiTheme="minorHAnsi" w:cstheme="minorHAnsi"/>
          <w:sz w:val="20"/>
        </w:rPr>
        <w:t>подачи</w:t>
      </w:r>
    </w:p>
    <w:p w14:paraId="2DD36E0D" w14:textId="6C5F148B" w:rsidR="00282970" w:rsidRPr="00753109" w:rsidRDefault="00BF1D69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Снижение количества</w:t>
      </w:r>
      <w:r w:rsidRPr="005209F8">
        <w:rPr>
          <w:rFonts w:asciiTheme="minorHAnsi" w:hAnsiTheme="minorHAnsi" w:cstheme="minorHAnsi"/>
          <w:sz w:val="20"/>
        </w:rPr>
        <w:t xml:space="preserve"> воздуха</w:t>
      </w:r>
      <w:r w:rsidR="00A442E1" w:rsidRPr="00753109">
        <w:rPr>
          <w:rFonts w:asciiTheme="minorHAnsi" w:hAnsiTheme="minorHAnsi" w:cstheme="minorHAnsi"/>
          <w:sz w:val="20"/>
        </w:rPr>
        <w:t xml:space="preserve">: </w:t>
      </w:r>
      <w:r w:rsidRPr="005209F8">
        <w:rPr>
          <w:rFonts w:asciiTheme="minorHAnsi" w:hAnsiTheme="minorHAnsi" w:cstheme="minorHAnsi"/>
          <w:sz w:val="20"/>
        </w:rPr>
        <w:t xml:space="preserve">Сервисное меню, Настройки </w:t>
      </w:r>
      <w:r>
        <w:rPr>
          <w:rFonts w:asciiTheme="minorHAnsi" w:hAnsiTheme="minorHAnsi" w:cstheme="minorHAnsi"/>
          <w:sz w:val="20"/>
          <w:lang w:val="ru-RU"/>
        </w:rPr>
        <w:t>питателя</w:t>
      </w:r>
      <w:r w:rsidRPr="005209F8">
        <w:rPr>
          <w:rFonts w:asciiTheme="minorHAnsi" w:hAnsiTheme="minorHAnsi" w:cstheme="minorHAnsi"/>
          <w:sz w:val="20"/>
        </w:rPr>
        <w:t>, Работа</w:t>
      </w:r>
    </w:p>
    <w:p w14:paraId="2331BB72" w14:textId="0640F453" w:rsidR="00282970" w:rsidRPr="00753109" w:rsidRDefault="00F15A36" w:rsidP="00663424">
      <w:pPr>
        <w:pStyle w:val="Odstavecseseznamem"/>
        <w:numPr>
          <w:ilvl w:val="3"/>
          <w:numId w:val="6"/>
        </w:numPr>
        <w:ind w:left="1843" w:hanging="283"/>
        <w:jc w:val="both"/>
        <w:rPr>
          <w:rFonts w:asciiTheme="minorHAnsi" w:hAnsiTheme="minorHAnsi" w:cstheme="minorHAnsi"/>
          <w:sz w:val="20"/>
        </w:rPr>
      </w:pPr>
      <w:r w:rsidRPr="00F15A36">
        <w:rPr>
          <w:rFonts w:asciiTheme="minorHAnsi" w:hAnsiTheme="minorHAnsi" w:cstheme="minorHAnsi"/>
          <w:sz w:val="20"/>
        </w:rPr>
        <w:t xml:space="preserve">Минимальная скорость вращения вентилятора </w:t>
      </w:r>
      <w:r w:rsidR="00A442E1" w:rsidRPr="00753109">
        <w:rPr>
          <w:rFonts w:asciiTheme="minorHAnsi" w:hAnsiTheme="minorHAnsi" w:cstheme="minorHAnsi"/>
          <w:sz w:val="20"/>
        </w:rPr>
        <w:t xml:space="preserve">– </w:t>
      </w:r>
      <w:r w:rsidRPr="005209F8">
        <w:rPr>
          <w:rFonts w:asciiTheme="minorHAnsi" w:hAnsiTheme="minorHAnsi" w:cstheme="minorHAnsi"/>
          <w:sz w:val="20"/>
        </w:rPr>
        <w:t>установите меньшее значение</w:t>
      </w:r>
    </w:p>
    <w:p w14:paraId="45F0CC45" w14:textId="2B97535A" w:rsidR="00282970" w:rsidRPr="00753109" w:rsidRDefault="00BF1D69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EC732A">
        <w:rPr>
          <w:rFonts w:asciiTheme="minorHAnsi" w:hAnsiTheme="minorHAnsi" w:cstheme="minorHAnsi"/>
          <w:sz w:val="20"/>
        </w:rPr>
        <w:t>Увеличение количества воздуха</w:t>
      </w:r>
      <w:r w:rsidR="00A442E1" w:rsidRPr="00753109">
        <w:rPr>
          <w:rFonts w:asciiTheme="minorHAnsi" w:hAnsiTheme="minorHAnsi" w:cstheme="minorHAnsi"/>
          <w:sz w:val="20"/>
        </w:rPr>
        <w:t xml:space="preserve">: </w:t>
      </w:r>
      <w:r w:rsidRPr="005209F8">
        <w:rPr>
          <w:rFonts w:asciiTheme="minorHAnsi" w:hAnsiTheme="minorHAnsi" w:cstheme="minorHAnsi"/>
          <w:sz w:val="20"/>
        </w:rPr>
        <w:t xml:space="preserve">Сервисное меню, Настройки </w:t>
      </w:r>
      <w:r>
        <w:rPr>
          <w:rFonts w:asciiTheme="minorHAnsi" w:hAnsiTheme="minorHAnsi" w:cstheme="minorHAnsi"/>
          <w:sz w:val="20"/>
          <w:lang w:val="ru-RU"/>
        </w:rPr>
        <w:t>питателя</w:t>
      </w:r>
      <w:r w:rsidRPr="005209F8">
        <w:rPr>
          <w:rFonts w:asciiTheme="minorHAnsi" w:hAnsiTheme="minorHAnsi" w:cstheme="minorHAnsi"/>
          <w:sz w:val="20"/>
        </w:rPr>
        <w:t>, Работа</w:t>
      </w:r>
    </w:p>
    <w:p w14:paraId="41D95453" w14:textId="25661B1B" w:rsidR="00282970" w:rsidRPr="00753109" w:rsidRDefault="00F15A36" w:rsidP="00663424">
      <w:pPr>
        <w:pStyle w:val="Odstavecseseznamem"/>
        <w:numPr>
          <w:ilvl w:val="3"/>
          <w:numId w:val="6"/>
        </w:numPr>
        <w:ind w:left="1843" w:hanging="283"/>
        <w:jc w:val="both"/>
        <w:rPr>
          <w:rFonts w:asciiTheme="minorHAnsi" w:hAnsiTheme="minorHAnsi" w:cstheme="minorHAnsi"/>
          <w:sz w:val="20"/>
        </w:rPr>
      </w:pPr>
      <w:r w:rsidRPr="00F15A36">
        <w:rPr>
          <w:rFonts w:asciiTheme="minorHAnsi" w:hAnsiTheme="minorHAnsi" w:cstheme="minorHAnsi"/>
          <w:sz w:val="20"/>
        </w:rPr>
        <w:t xml:space="preserve">Минимальная скорость вращения вентилятора </w:t>
      </w:r>
      <w:r w:rsidR="00A442E1" w:rsidRPr="00753109">
        <w:rPr>
          <w:rFonts w:asciiTheme="minorHAnsi" w:hAnsiTheme="minorHAnsi" w:cstheme="minorHAnsi"/>
          <w:sz w:val="20"/>
        </w:rPr>
        <w:t xml:space="preserve">– </w:t>
      </w:r>
      <w:r w:rsidRPr="005209F8">
        <w:rPr>
          <w:rFonts w:asciiTheme="minorHAnsi" w:hAnsiTheme="minorHAnsi" w:cstheme="minorHAnsi"/>
          <w:sz w:val="20"/>
        </w:rPr>
        <w:t xml:space="preserve">установите </w:t>
      </w:r>
      <w:r>
        <w:rPr>
          <w:rFonts w:asciiTheme="minorHAnsi" w:hAnsiTheme="minorHAnsi" w:cstheme="minorHAnsi"/>
          <w:sz w:val="20"/>
          <w:lang w:val="ru-RU"/>
        </w:rPr>
        <w:t>большее</w:t>
      </w:r>
      <w:r w:rsidRPr="005209F8">
        <w:rPr>
          <w:rFonts w:asciiTheme="minorHAnsi" w:hAnsiTheme="minorHAnsi" w:cstheme="minorHAnsi"/>
          <w:sz w:val="20"/>
        </w:rPr>
        <w:t xml:space="preserve"> значение</w:t>
      </w:r>
    </w:p>
    <w:p w14:paraId="4984C526" w14:textId="59103D45" w:rsidR="00282970" w:rsidRPr="00753109" w:rsidRDefault="00A26388" w:rsidP="00663424">
      <w:pPr>
        <w:pStyle w:val="Nadpis8"/>
        <w:spacing w:before="120" w:after="120"/>
        <w:ind w:left="1418" w:right="850"/>
        <w:jc w:val="center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  <w:noProof/>
          <w:lang w:val="ru-RU" w:eastAsia="ru-RU" w:bidi="ar-SA"/>
        </w:rPr>
        <w:drawing>
          <wp:anchor distT="0" distB="0" distL="0" distR="0" simplePos="0" relativeHeight="251634688" behindDoc="0" locked="0" layoutInCell="1" allowOverlap="1" wp14:anchorId="7ACA407E" wp14:editId="3C191636">
            <wp:simplePos x="0" y="0"/>
            <wp:positionH relativeFrom="page">
              <wp:posOffset>1074420</wp:posOffset>
            </wp:positionH>
            <wp:positionV relativeFrom="paragraph">
              <wp:posOffset>75096</wp:posOffset>
            </wp:positionV>
            <wp:extent cx="190500" cy="316229"/>
            <wp:effectExtent l="0" t="0" r="0" b="0"/>
            <wp:wrapNone/>
            <wp:docPr id="7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1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A36" w:rsidRPr="00F15A36">
        <w:rPr>
          <w:rFonts w:asciiTheme="minorHAnsi" w:hAnsiTheme="minorHAnsi" w:cstheme="minorHAnsi"/>
        </w:rPr>
        <w:t>Важно, чтобы пламя</w:t>
      </w:r>
      <w:r w:rsidR="00EE7741" w:rsidRPr="00EE7741">
        <w:rPr>
          <w:rFonts w:asciiTheme="minorHAnsi" w:hAnsiTheme="minorHAnsi" w:cstheme="minorHAnsi"/>
        </w:rPr>
        <w:t xml:space="preserve"> </w:t>
      </w:r>
      <w:r w:rsidR="00EE7741" w:rsidRPr="00F15A36">
        <w:rPr>
          <w:rFonts w:asciiTheme="minorHAnsi" w:hAnsiTheme="minorHAnsi" w:cstheme="minorHAnsi"/>
        </w:rPr>
        <w:t>при минимальной мощности</w:t>
      </w:r>
      <w:r w:rsidR="00F15A36" w:rsidRPr="00F15A36">
        <w:rPr>
          <w:rFonts w:asciiTheme="minorHAnsi" w:hAnsiTheme="minorHAnsi" w:cstheme="minorHAnsi"/>
        </w:rPr>
        <w:t xml:space="preserve"> было стабильным и чтобы не было риска погасания во время работы котла.</w:t>
      </w:r>
    </w:p>
    <w:p w14:paraId="058C2A36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i/>
          <w:sz w:val="22"/>
        </w:rPr>
      </w:pPr>
    </w:p>
    <w:p w14:paraId="6D3C0034" w14:textId="535BD486" w:rsidR="00282970" w:rsidRPr="00753109" w:rsidRDefault="00C06D22" w:rsidP="00663424">
      <w:pPr>
        <w:pStyle w:val="Nadpis5"/>
        <w:numPr>
          <w:ilvl w:val="1"/>
          <w:numId w:val="6"/>
        </w:numPr>
        <w:ind w:left="709" w:hanging="283"/>
        <w:jc w:val="both"/>
        <w:rPr>
          <w:rFonts w:asciiTheme="minorHAnsi" w:hAnsiTheme="minorHAnsi" w:cstheme="minorHAnsi"/>
        </w:rPr>
      </w:pPr>
      <w:r w:rsidRPr="00C06D22">
        <w:rPr>
          <w:rFonts w:asciiTheme="minorHAnsi" w:hAnsiTheme="minorHAnsi" w:cstheme="minorHAnsi"/>
        </w:rPr>
        <w:t xml:space="preserve">Несгоревшие </w:t>
      </w:r>
      <w:r>
        <w:rPr>
          <w:rFonts w:asciiTheme="minorHAnsi" w:hAnsiTheme="minorHAnsi" w:cstheme="minorHAnsi"/>
          <w:lang w:val="ru-RU"/>
        </w:rPr>
        <w:t>пеллеты</w:t>
      </w:r>
      <w:r w:rsidRPr="00C06D22">
        <w:rPr>
          <w:rFonts w:asciiTheme="minorHAnsi" w:hAnsiTheme="minorHAnsi" w:cstheme="minorHAnsi"/>
        </w:rPr>
        <w:t xml:space="preserve"> в </w:t>
      </w:r>
      <w:r>
        <w:rPr>
          <w:rFonts w:asciiTheme="minorHAnsi" w:hAnsiTheme="minorHAnsi" w:cstheme="minorHAnsi"/>
          <w:lang w:val="ru-RU"/>
        </w:rPr>
        <w:t>зольнике:</w:t>
      </w:r>
    </w:p>
    <w:p w14:paraId="31E0B9A3" w14:textId="3D758FAB" w:rsidR="00282970" w:rsidRPr="00753109" w:rsidRDefault="00C06D22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C06D22">
        <w:rPr>
          <w:rFonts w:asciiTheme="minorHAnsi" w:hAnsiTheme="minorHAnsi" w:cstheme="minorHAnsi"/>
          <w:sz w:val="20"/>
        </w:rPr>
        <w:t>Снижение скорости вентилятора: Сервисное меню, Настройки питателя, Работа</w:t>
      </w:r>
    </w:p>
    <w:p w14:paraId="153E67AD" w14:textId="43D1F6A5" w:rsidR="00282970" w:rsidRPr="00753109" w:rsidRDefault="00C06D22" w:rsidP="00663424">
      <w:pPr>
        <w:pStyle w:val="Odstavecseseznamem"/>
        <w:numPr>
          <w:ilvl w:val="3"/>
          <w:numId w:val="6"/>
        </w:numPr>
        <w:tabs>
          <w:tab w:val="left" w:pos="2881"/>
        </w:tabs>
        <w:ind w:left="1843" w:hanging="283"/>
        <w:jc w:val="both"/>
        <w:rPr>
          <w:rFonts w:asciiTheme="minorHAnsi" w:hAnsiTheme="minorHAnsi" w:cstheme="minorHAnsi"/>
          <w:sz w:val="20"/>
        </w:rPr>
      </w:pPr>
      <w:r w:rsidRPr="00C06D22">
        <w:rPr>
          <w:rFonts w:asciiTheme="minorHAnsi" w:hAnsiTheme="minorHAnsi" w:cstheme="minorHAnsi"/>
          <w:sz w:val="20"/>
        </w:rPr>
        <w:t xml:space="preserve">Максимальная мощность </w:t>
      </w:r>
      <w:r w:rsidR="00130FB5" w:rsidRPr="00C06D22">
        <w:rPr>
          <w:rFonts w:asciiTheme="minorHAnsi" w:hAnsiTheme="minorHAnsi" w:cstheme="minorHAnsi"/>
          <w:sz w:val="20"/>
        </w:rPr>
        <w:t>вентиляции – установите</w:t>
      </w:r>
      <w:r w:rsidRPr="00C06D22">
        <w:rPr>
          <w:rFonts w:asciiTheme="minorHAnsi" w:hAnsiTheme="minorHAnsi" w:cstheme="minorHAnsi"/>
          <w:sz w:val="20"/>
        </w:rPr>
        <w:t xml:space="preserve"> меньшее значение</w:t>
      </w:r>
    </w:p>
    <w:p w14:paraId="161C19F0" w14:textId="58F76733" w:rsidR="00282970" w:rsidRPr="00753109" w:rsidRDefault="00C06D22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C06D22">
        <w:rPr>
          <w:rFonts w:asciiTheme="minorHAnsi" w:hAnsiTheme="minorHAnsi" w:cstheme="minorHAnsi"/>
          <w:sz w:val="20"/>
        </w:rPr>
        <w:t>Сокращение времени работы питателя: Сервисное меню, Настройки питателя, Работа</w:t>
      </w:r>
    </w:p>
    <w:p w14:paraId="4F1BC79B" w14:textId="5290FC44" w:rsidR="00282970" w:rsidRPr="00753109" w:rsidRDefault="00EB5C46" w:rsidP="00663424">
      <w:pPr>
        <w:pStyle w:val="Odstavecseseznamem"/>
        <w:numPr>
          <w:ilvl w:val="3"/>
          <w:numId w:val="6"/>
        </w:numPr>
        <w:ind w:left="1843" w:hanging="283"/>
        <w:jc w:val="both"/>
        <w:rPr>
          <w:rFonts w:asciiTheme="minorHAnsi" w:hAnsiTheme="minorHAnsi" w:cstheme="minorHAnsi"/>
          <w:sz w:val="20"/>
        </w:rPr>
      </w:pPr>
      <w:r w:rsidRPr="00EB5C46">
        <w:rPr>
          <w:rFonts w:asciiTheme="minorHAnsi" w:hAnsiTheme="minorHAnsi" w:cstheme="minorHAnsi"/>
          <w:sz w:val="20"/>
        </w:rPr>
        <w:t xml:space="preserve">Макс.работа </w:t>
      </w:r>
      <w:r w:rsidR="00130FB5" w:rsidRPr="00EB5C46">
        <w:rPr>
          <w:rFonts w:asciiTheme="minorHAnsi" w:hAnsiTheme="minorHAnsi" w:cstheme="minorHAnsi"/>
          <w:sz w:val="20"/>
        </w:rPr>
        <w:t>подачи – установите</w:t>
      </w:r>
      <w:r w:rsidRPr="00EB5C46">
        <w:rPr>
          <w:rFonts w:asciiTheme="minorHAnsi" w:hAnsiTheme="minorHAnsi" w:cstheme="minorHAnsi"/>
          <w:sz w:val="20"/>
        </w:rPr>
        <w:t xml:space="preserve"> меньшее число</w:t>
      </w:r>
    </w:p>
    <w:p w14:paraId="77C560B8" w14:textId="0511FF6F" w:rsidR="00282970" w:rsidRPr="00753109" w:rsidRDefault="00EB5C46" w:rsidP="00663424">
      <w:pPr>
        <w:pStyle w:val="Odstavecseseznamem"/>
        <w:numPr>
          <w:ilvl w:val="3"/>
          <w:numId w:val="6"/>
        </w:numPr>
        <w:ind w:left="1843" w:hanging="283"/>
        <w:jc w:val="both"/>
        <w:rPr>
          <w:rFonts w:asciiTheme="minorHAnsi" w:hAnsiTheme="minorHAnsi" w:cstheme="minorHAnsi"/>
          <w:sz w:val="20"/>
        </w:rPr>
      </w:pPr>
      <w:r w:rsidRPr="00EB5C46">
        <w:rPr>
          <w:rFonts w:asciiTheme="minorHAnsi" w:hAnsiTheme="minorHAnsi" w:cstheme="minorHAnsi"/>
          <w:sz w:val="20"/>
        </w:rPr>
        <w:t xml:space="preserve">Мин. </w:t>
      </w:r>
      <w:r>
        <w:rPr>
          <w:rFonts w:asciiTheme="minorHAnsi" w:hAnsiTheme="minorHAnsi" w:cstheme="minorHAnsi"/>
          <w:sz w:val="20"/>
          <w:lang w:val="ru-RU"/>
        </w:rPr>
        <w:t>п</w:t>
      </w:r>
      <w:r w:rsidRPr="00EB5C46">
        <w:rPr>
          <w:rFonts w:asciiTheme="minorHAnsi" w:hAnsiTheme="minorHAnsi" w:cstheme="minorHAnsi"/>
          <w:sz w:val="20"/>
        </w:rPr>
        <w:t xml:space="preserve">ерерыв в </w:t>
      </w:r>
      <w:r w:rsidR="00130FB5" w:rsidRPr="00EB5C46">
        <w:rPr>
          <w:rFonts w:asciiTheme="minorHAnsi" w:hAnsiTheme="minorHAnsi" w:cstheme="minorHAnsi"/>
          <w:sz w:val="20"/>
        </w:rPr>
        <w:t>подаче – установите</w:t>
      </w:r>
      <w:r w:rsidRPr="00EB5C46">
        <w:rPr>
          <w:rFonts w:asciiTheme="minorHAnsi" w:hAnsiTheme="minorHAnsi" w:cstheme="minorHAnsi"/>
          <w:sz w:val="20"/>
        </w:rPr>
        <w:t xml:space="preserve"> большее число</w:t>
      </w:r>
    </w:p>
    <w:p w14:paraId="5E2BFF7D" w14:textId="77777777" w:rsidR="00282970" w:rsidRPr="00EB5C46" w:rsidRDefault="00282970" w:rsidP="00B1046A">
      <w:pPr>
        <w:pStyle w:val="Zkladntext"/>
        <w:jc w:val="both"/>
        <w:rPr>
          <w:rFonts w:asciiTheme="minorHAnsi" w:hAnsiTheme="minorHAnsi" w:cstheme="minorHAnsi"/>
          <w:sz w:val="29"/>
          <w:lang w:val="ru-RU"/>
        </w:rPr>
      </w:pPr>
    </w:p>
    <w:p w14:paraId="58F53B78" w14:textId="59F2A2AE" w:rsidR="00282970" w:rsidRPr="00753109" w:rsidRDefault="00EB5C46" w:rsidP="00663424">
      <w:pPr>
        <w:pStyle w:val="Nadpis5"/>
        <w:numPr>
          <w:ilvl w:val="1"/>
          <w:numId w:val="6"/>
        </w:numPr>
        <w:ind w:left="709" w:hanging="283"/>
        <w:jc w:val="both"/>
        <w:rPr>
          <w:rFonts w:asciiTheme="minorHAnsi" w:hAnsiTheme="minorHAnsi" w:cstheme="minorHAnsi"/>
        </w:rPr>
      </w:pPr>
      <w:r w:rsidRPr="00EB5C46">
        <w:rPr>
          <w:rFonts w:asciiTheme="minorHAnsi" w:hAnsiTheme="minorHAnsi" w:cstheme="minorHAnsi"/>
        </w:rPr>
        <w:t xml:space="preserve">Длительный или неудачный </w:t>
      </w:r>
      <w:r>
        <w:rPr>
          <w:rFonts w:asciiTheme="minorHAnsi" w:hAnsiTheme="minorHAnsi" w:cstheme="minorHAnsi"/>
          <w:lang w:val="ru-RU"/>
        </w:rPr>
        <w:t>розжиг</w:t>
      </w:r>
      <w:r w:rsidRPr="00EB5C46">
        <w:rPr>
          <w:rFonts w:asciiTheme="minorHAnsi" w:hAnsiTheme="minorHAnsi" w:cstheme="minorHAnsi"/>
        </w:rPr>
        <w:t>:</w:t>
      </w:r>
    </w:p>
    <w:p w14:paraId="52F75B5C" w14:textId="5F0B56D5" w:rsidR="00282970" w:rsidRPr="00753109" w:rsidRDefault="00EB5C46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Большая</w:t>
      </w:r>
      <w:r w:rsidRPr="00EB5C46">
        <w:rPr>
          <w:rFonts w:asciiTheme="minorHAnsi" w:hAnsiTheme="minorHAnsi" w:cstheme="minorHAnsi"/>
          <w:sz w:val="20"/>
        </w:rPr>
        <w:t xml:space="preserve"> тяга в дымоходе – тяга в дымоходе является основным фактором, который может повлиять на продолжительность цикла зажигания. Обычно это время составляет от 4 до 6 минут. Тяга дымохода выше 15 Па отрицательно влияет на итоговое время розжига. Решение</w:t>
      </w:r>
      <w:r w:rsidR="00EE7741">
        <w:rPr>
          <w:rFonts w:asciiTheme="minorHAnsi" w:hAnsiTheme="minorHAnsi" w:cstheme="minorHAnsi"/>
          <w:sz w:val="20"/>
          <w:lang w:val="ru-RU"/>
        </w:rPr>
        <w:t>м является</w:t>
      </w:r>
      <w:r w:rsidRPr="00EB5C46">
        <w:rPr>
          <w:rFonts w:asciiTheme="minorHAnsi" w:hAnsiTheme="minorHAnsi" w:cstheme="minorHAnsi"/>
          <w:sz w:val="20"/>
        </w:rPr>
        <w:t xml:space="preserve"> установка стабилизатора </w:t>
      </w:r>
      <w:r>
        <w:rPr>
          <w:rFonts w:asciiTheme="minorHAnsi" w:hAnsiTheme="minorHAnsi" w:cstheme="minorHAnsi"/>
          <w:sz w:val="20"/>
          <w:lang w:val="ru-RU"/>
        </w:rPr>
        <w:t>тяги</w:t>
      </w:r>
      <w:r w:rsidRPr="00EB5C46">
        <w:rPr>
          <w:rFonts w:asciiTheme="minorHAnsi" w:hAnsiTheme="minorHAnsi" w:cstheme="minorHAnsi"/>
          <w:sz w:val="20"/>
        </w:rPr>
        <w:t>. Также имейте в виду, что чем выше мощность котла, тем больше вероятность того, что это повлияет на время розжига</w:t>
      </w:r>
      <w:r>
        <w:rPr>
          <w:rFonts w:asciiTheme="minorHAnsi" w:hAnsiTheme="minorHAnsi" w:cstheme="minorHAnsi"/>
          <w:sz w:val="20"/>
          <w:lang w:val="ru-RU"/>
        </w:rPr>
        <w:t>.</w:t>
      </w:r>
    </w:p>
    <w:p w14:paraId="7678C06B" w14:textId="02BFD310" w:rsidR="00282970" w:rsidRPr="00753109" w:rsidRDefault="00663424" w:rsidP="00663424">
      <w:pPr>
        <w:pStyle w:val="Nadpis8"/>
        <w:spacing w:before="120" w:after="120"/>
        <w:ind w:left="1418" w:right="850"/>
        <w:jc w:val="center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  <w:noProof/>
          <w:lang w:val="ru-RU" w:eastAsia="ru-RU" w:bidi="ar-SA"/>
        </w:rPr>
        <w:drawing>
          <wp:anchor distT="0" distB="0" distL="0" distR="0" simplePos="0" relativeHeight="251635712" behindDoc="0" locked="0" layoutInCell="1" allowOverlap="1" wp14:anchorId="2975F9F3" wp14:editId="2E029B12">
            <wp:simplePos x="0" y="0"/>
            <wp:positionH relativeFrom="page">
              <wp:posOffset>1070831</wp:posOffset>
            </wp:positionH>
            <wp:positionV relativeFrom="paragraph">
              <wp:posOffset>78740</wp:posOffset>
            </wp:positionV>
            <wp:extent cx="190500" cy="316229"/>
            <wp:effectExtent l="0" t="0" r="0" b="0"/>
            <wp:wrapNone/>
            <wp:docPr id="7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1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C46" w:rsidRPr="00EB5C46">
        <w:rPr>
          <w:rFonts w:asciiTheme="minorHAnsi" w:hAnsiTheme="minorHAnsi" w:cstheme="minorHAnsi"/>
        </w:rPr>
        <w:t>Рекомендуе</w:t>
      </w:r>
      <w:r w:rsidR="00EB5C46">
        <w:rPr>
          <w:rFonts w:asciiTheme="minorHAnsi" w:hAnsiTheme="minorHAnsi" w:cstheme="minorHAnsi"/>
          <w:lang w:val="ru-RU"/>
        </w:rPr>
        <w:t>тся</w:t>
      </w:r>
      <w:r w:rsidR="00EB5C46" w:rsidRPr="00EB5C46">
        <w:rPr>
          <w:rFonts w:asciiTheme="minorHAnsi" w:hAnsiTheme="minorHAnsi" w:cstheme="minorHAnsi"/>
        </w:rPr>
        <w:t xml:space="preserve"> установить стабилизатор тяги</w:t>
      </w:r>
      <w:r w:rsidR="00EB5C46">
        <w:rPr>
          <w:rFonts w:asciiTheme="minorHAnsi" w:hAnsiTheme="minorHAnsi" w:cstheme="minorHAnsi"/>
          <w:lang w:val="ru-RU"/>
        </w:rPr>
        <w:t xml:space="preserve"> у</w:t>
      </w:r>
      <w:r w:rsidR="00EB5C46" w:rsidRPr="00EB5C46">
        <w:rPr>
          <w:rFonts w:asciiTheme="minorHAnsi" w:hAnsiTheme="minorHAnsi" w:cstheme="minorHAnsi"/>
        </w:rPr>
        <w:t xml:space="preserve"> кажд</w:t>
      </w:r>
      <w:r w:rsidR="00EB5C46">
        <w:rPr>
          <w:rFonts w:asciiTheme="minorHAnsi" w:hAnsiTheme="minorHAnsi" w:cstheme="minorHAnsi"/>
          <w:lang w:val="ru-RU"/>
        </w:rPr>
        <w:t>ого</w:t>
      </w:r>
      <w:r w:rsidR="00EB5C46" w:rsidRPr="00EB5C46">
        <w:rPr>
          <w:rFonts w:asciiTheme="minorHAnsi" w:hAnsiTheme="minorHAnsi" w:cstheme="minorHAnsi"/>
        </w:rPr>
        <w:t xml:space="preserve"> котл</w:t>
      </w:r>
      <w:r w:rsidR="00EB5C46">
        <w:rPr>
          <w:rFonts w:asciiTheme="minorHAnsi" w:hAnsiTheme="minorHAnsi" w:cstheme="minorHAnsi"/>
          <w:lang w:val="ru-RU"/>
        </w:rPr>
        <w:t>а</w:t>
      </w:r>
      <w:r w:rsidR="00EB5C46" w:rsidRPr="00EB5C46">
        <w:rPr>
          <w:rFonts w:asciiTheme="minorHAnsi" w:hAnsiTheme="minorHAnsi" w:cstheme="minorHAnsi"/>
        </w:rPr>
        <w:t>. Также необходимо установить стабилизатор тяги</w:t>
      </w:r>
      <w:r w:rsidR="00EB5C46">
        <w:rPr>
          <w:rFonts w:asciiTheme="minorHAnsi" w:hAnsiTheme="minorHAnsi" w:cstheme="minorHAnsi"/>
          <w:lang w:val="ru-RU"/>
        </w:rPr>
        <w:t xml:space="preserve"> так,</w:t>
      </w:r>
      <w:r w:rsidR="00EB5C46" w:rsidRPr="00EB5C46">
        <w:rPr>
          <w:rFonts w:asciiTheme="minorHAnsi" w:hAnsiTheme="minorHAnsi" w:cstheme="minorHAnsi"/>
        </w:rPr>
        <w:t xml:space="preserve"> как указано в таблице параметров котла – тяга дымо</w:t>
      </w:r>
      <w:r w:rsidR="00EB5C46">
        <w:rPr>
          <w:rFonts w:asciiTheme="minorHAnsi" w:hAnsiTheme="minorHAnsi" w:cstheme="minorHAnsi"/>
          <w:lang w:val="ru-RU"/>
        </w:rPr>
        <w:t>хода</w:t>
      </w:r>
      <w:r w:rsidR="00EB5C46" w:rsidRPr="00EB5C46">
        <w:rPr>
          <w:rFonts w:asciiTheme="minorHAnsi" w:hAnsiTheme="minorHAnsi" w:cstheme="minorHAnsi"/>
        </w:rPr>
        <w:t>.</w:t>
      </w:r>
    </w:p>
    <w:p w14:paraId="117ACD93" w14:textId="116B384E" w:rsidR="00282970" w:rsidRPr="00753109" w:rsidRDefault="00EB5C46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EB5C46">
        <w:rPr>
          <w:rFonts w:asciiTheme="minorHAnsi" w:hAnsiTheme="minorHAnsi" w:cstheme="minorHAnsi"/>
          <w:sz w:val="20"/>
        </w:rPr>
        <w:t xml:space="preserve">Количество пеллет на решетке: Сервисное меню, Настройки питателя, </w:t>
      </w:r>
      <w:r>
        <w:rPr>
          <w:rFonts w:asciiTheme="minorHAnsi" w:hAnsiTheme="minorHAnsi" w:cstheme="minorHAnsi"/>
          <w:sz w:val="20"/>
          <w:lang w:val="ru-RU"/>
        </w:rPr>
        <w:t>Розжиг</w:t>
      </w:r>
    </w:p>
    <w:p w14:paraId="2F2D27E4" w14:textId="49EF7683" w:rsidR="00282970" w:rsidRPr="00753109" w:rsidRDefault="00EB5C46" w:rsidP="00663424">
      <w:pPr>
        <w:pStyle w:val="Odstavecseseznamem"/>
        <w:numPr>
          <w:ilvl w:val="3"/>
          <w:numId w:val="6"/>
        </w:numPr>
        <w:tabs>
          <w:tab w:val="left" w:pos="2881"/>
        </w:tabs>
        <w:ind w:left="1843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Время подачи пеллет</w:t>
      </w:r>
      <w:r w:rsidRPr="00EB5C46">
        <w:rPr>
          <w:rFonts w:asciiTheme="minorHAnsi" w:hAnsiTheme="minorHAnsi" w:cstheme="minorHAnsi"/>
          <w:sz w:val="20"/>
        </w:rPr>
        <w:t xml:space="preserve"> </w:t>
      </w:r>
      <w:r w:rsidR="00EE7741" w:rsidRPr="00EB5C46">
        <w:rPr>
          <w:rFonts w:asciiTheme="minorHAnsi" w:hAnsiTheme="minorHAnsi" w:cstheme="minorHAnsi"/>
          <w:sz w:val="20"/>
        </w:rPr>
        <w:t>–</w:t>
      </w:r>
      <w:r w:rsidRPr="00EB5C46">
        <w:rPr>
          <w:rFonts w:asciiTheme="minorHAnsi" w:hAnsiTheme="minorHAnsi" w:cstheme="minorHAnsi"/>
          <w:sz w:val="20"/>
        </w:rPr>
        <w:t xml:space="preserve"> установите большее или меньшее </w:t>
      </w:r>
      <w:r w:rsidR="00EE7741">
        <w:rPr>
          <w:rFonts w:asciiTheme="minorHAnsi" w:hAnsiTheme="minorHAnsi" w:cstheme="minorHAnsi"/>
          <w:sz w:val="20"/>
          <w:lang w:val="ru-RU"/>
        </w:rPr>
        <w:t>значение</w:t>
      </w:r>
      <w:r w:rsidRPr="00EB5C46">
        <w:rPr>
          <w:rFonts w:asciiTheme="minorHAnsi" w:hAnsiTheme="minorHAnsi" w:cstheme="minorHAnsi"/>
          <w:sz w:val="20"/>
        </w:rPr>
        <w:t xml:space="preserve">. </w:t>
      </w:r>
      <w:r>
        <w:rPr>
          <w:rFonts w:asciiTheme="minorHAnsi" w:hAnsiTheme="minorHAnsi" w:cstheme="minorHAnsi"/>
          <w:sz w:val="20"/>
          <w:lang w:val="ru-RU"/>
        </w:rPr>
        <w:t>Пеллеты</w:t>
      </w:r>
      <w:r w:rsidRPr="00EB5C46">
        <w:rPr>
          <w:rFonts w:asciiTheme="minorHAnsi" w:hAnsiTheme="minorHAnsi" w:cstheme="minorHAnsi"/>
          <w:sz w:val="20"/>
        </w:rPr>
        <w:t xml:space="preserve"> должны закрывать отверстие </w:t>
      </w:r>
      <w:r>
        <w:rPr>
          <w:rFonts w:asciiTheme="minorHAnsi" w:hAnsiTheme="minorHAnsi" w:cstheme="minorHAnsi"/>
          <w:sz w:val="20"/>
          <w:lang w:val="ru-RU"/>
        </w:rPr>
        <w:t>запальника</w:t>
      </w:r>
      <w:r w:rsidRPr="00EB5C46">
        <w:rPr>
          <w:rFonts w:asciiTheme="minorHAnsi" w:hAnsiTheme="minorHAnsi" w:cstheme="minorHAnsi"/>
          <w:sz w:val="20"/>
        </w:rPr>
        <w:t xml:space="preserve">, которое находится над решеткой, но в целом, чем меньше </w:t>
      </w:r>
      <w:r>
        <w:rPr>
          <w:rFonts w:asciiTheme="minorHAnsi" w:hAnsiTheme="minorHAnsi" w:cstheme="minorHAnsi"/>
          <w:sz w:val="20"/>
          <w:lang w:val="ru-RU"/>
        </w:rPr>
        <w:t>пеллет</w:t>
      </w:r>
      <w:r w:rsidRPr="00EB5C46">
        <w:rPr>
          <w:rFonts w:asciiTheme="minorHAnsi" w:hAnsiTheme="minorHAnsi" w:cstheme="minorHAnsi"/>
          <w:sz w:val="20"/>
        </w:rPr>
        <w:t xml:space="preserve"> на решетке во время зажигания, тем быстрее сам цикл зажигания.</w:t>
      </w:r>
    </w:p>
    <w:p w14:paraId="72602519" w14:textId="4D93C1FB" w:rsidR="00282970" w:rsidRPr="00753109" w:rsidRDefault="00EB5C46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 xml:space="preserve">Плохая </w:t>
      </w:r>
      <w:r w:rsidRPr="00EB5C46">
        <w:rPr>
          <w:rFonts w:asciiTheme="minorHAnsi" w:hAnsiTheme="minorHAnsi" w:cstheme="minorHAnsi"/>
          <w:sz w:val="20"/>
        </w:rPr>
        <w:t xml:space="preserve">скорость вентилятора: </w:t>
      </w:r>
      <w:r>
        <w:rPr>
          <w:rFonts w:asciiTheme="minorHAnsi" w:hAnsiTheme="minorHAnsi" w:cstheme="minorHAnsi"/>
          <w:sz w:val="20"/>
          <w:lang w:val="ru-RU"/>
        </w:rPr>
        <w:t>С</w:t>
      </w:r>
      <w:r w:rsidRPr="00EB5C46">
        <w:rPr>
          <w:rFonts w:asciiTheme="minorHAnsi" w:hAnsiTheme="minorHAnsi" w:cstheme="minorHAnsi"/>
          <w:sz w:val="20"/>
        </w:rPr>
        <w:t xml:space="preserve">ервисное меню, </w:t>
      </w:r>
      <w:r>
        <w:rPr>
          <w:rFonts w:asciiTheme="minorHAnsi" w:hAnsiTheme="minorHAnsi" w:cstheme="minorHAnsi"/>
          <w:sz w:val="20"/>
          <w:lang w:val="ru-RU"/>
        </w:rPr>
        <w:t>Н</w:t>
      </w:r>
      <w:r w:rsidRPr="00EB5C46">
        <w:rPr>
          <w:rFonts w:asciiTheme="minorHAnsi" w:hAnsiTheme="minorHAnsi" w:cstheme="minorHAnsi"/>
          <w:sz w:val="20"/>
        </w:rPr>
        <w:t>астройки питателя,</w:t>
      </w:r>
      <w:r>
        <w:rPr>
          <w:rFonts w:asciiTheme="minorHAnsi" w:hAnsiTheme="minorHAnsi" w:cstheme="minorHAnsi"/>
          <w:sz w:val="20"/>
          <w:lang w:val="ru-RU"/>
        </w:rPr>
        <w:t xml:space="preserve"> Розжиг</w:t>
      </w:r>
    </w:p>
    <w:p w14:paraId="6D7C3707" w14:textId="02A264D2" w:rsidR="00282970" w:rsidRPr="00753109" w:rsidRDefault="00EB5C46" w:rsidP="00663424">
      <w:pPr>
        <w:pStyle w:val="Odstavecseseznamem"/>
        <w:numPr>
          <w:ilvl w:val="3"/>
          <w:numId w:val="6"/>
        </w:numPr>
        <w:ind w:left="1843" w:hanging="283"/>
        <w:jc w:val="both"/>
        <w:rPr>
          <w:rFonts w:asciiTheme="minorHAnsi" w:hAnsiTheme="minorHAnsi" w:cstheme="minorHAnsi"/>
          <w:sz w:val="20"/>
        </w:rPr>
      </w:pPr>
      <w:r w:rsidRPr="00EB5C46">
        <w:rPr>
          <w:rFonts w:asciiTheme="minorHAnsi" w:hAnsiTheme="minorHAnsi" w:cstheme="minorHAnsi"/>
          <w:sz w:val="20"/>
        </w:rPr>
        <w:t xml:space="preserve">Скорость вентилятора 1/2 </w:t>
      </w:r>
      <w:r w:rsidR="00EE7741" w:rsidRPr="00EB5C46">
        <w:rPr>
          <w:rFonts w:asciiTheme="minorHAnsi" w:hAnsiTheme="minorHAnsi" w:cstheme="minorHAnsi"/>
          <w:sz w:val="20"/>
        </w:rPr>
        <w:t>–</w:t>
      </w:r>
      <w:r w:rsidRPr="00EB5C46">
        <w:rPr>
          <w:rFonts w:asciiTheme="minorHAnsi" w:hAnsiTheme="minorHAnsi" w:cstheme="minorHAnsi"/>
          <w:sz w:val="20"/>
        </w:rPr>
        <w:t xml:space="preserve"> установите меньшую или большую скорость. Рекомендуемые значения известны квалифицированной монтажной компании.</w:t>
      </w:r>
    </w:p>
    <w:p w14:paraId="5157E6A0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1"/>
        </w:rPr>
      </w:pPr>
    </w:p>
    <w:p w14:paraId="3437754C" w14:textId="1153A318" w:rsidR="00282970" w:rsidRPr="00753109" w:rsidRDefault="00AD68F8" w:rsidP="00663424">
      <w:pPr>
        <w:pStyle w:val="Nadpis5"/>
        <w:numPr>
          <w:ilvl w:val="1"/>
          <w:numId w:val="6"/>
        </w:numPr>
        <w:ind w:left="709" w:hanging="283"/>
        <w:jc w:val="both"/>
        <w:rPr>
          <w:rFonts w:asciiTheme="minorHAnsi" w:hAnsiTheme="minorHAnsi" w:cstheme="minorHAnsi"/>
        </w:rPr>
      </w:pPr>
      <w:r w:rsidRPr="00AD68F8">
        <w:rPr>
          <w:rFonts w:asciiTheme="minorHAnsi" w:hAnsiTheme="minorHAnsi" w:cstheme="minorHAnsi"/>
        </w:rPr>
        <w:lastRenderedPageBreak/>
        <w:t>Фотодатчик не видит пламени</w:t>
      </w:r>
      <w:r w:rsidR="00A442E1" w:rsidRPr="00753109">
        <w:rPr>
          <w:rFonts w:asciiTheme="minorHAnsi" w:hAnsiTheme="minorHAnsi" w:cstheme="minorHAnsi"/>
        </w:rPr>
        <w:t>:</w:t>
      </w:r>
    </w:p>
    <w:p w14:paraId="4E9BB109" w14:textId="193F338C" w:rsidR="00282970" w:rsidRPr="00753109" w:rsidRDefault="00AD68F8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AD68F8">
        <w:rPr>
          <w:rFonts w:asciiTheme="minorHAnsi" w:hAnsiTheme="minorHAnsi" w:cstheme="minorHAnsi"/>
          <w:sz w:val="20"/>
        </w:rPr>
        <w:t xml:space="preserve">Чувствительность: </w:t>
      </w:r>
      <w:r>
        <w:rPr>
          <w:rFonts w:asciiTheme="minorHAnsi" w:hAnsiTheme="minorHAnsi" w:cstheme="minorHAnsi"/>
          <w:sz w:val="20"/>
          <w:lang w:val="ru-RU"/>
        </w:rPr>
        <w:t>С</w:t>
      </w:r>
      <w:r w:rsidRPr="00AD68F8">
        <w:rPr>
          <w:rFonts w:asciiTheme="minorHAnsi" w:hAnsiTheme="minorHAnsi" w:cstheme="minorHAnsi"/>
          <w:sz w:val="20"/>
        </w:rPr>
        <w:t xml:space="preserve">ервисное меню, </w:t>
      </w:r>
      <w:r>
        <w:rPr>
          <w:rFonts w:asciiTheme="minorHAnsi" w:hAnsiTheme="minorHAnsi" w:cstheme="minorHAnsi"/>
          <w:sz w:val="20"/>
          <w:lang w:val="ru-RU"/>
        </w:rPr>
        <w:t>Н</w:t>
      </w:r>
      <w:r w:rsidRPr="00AD68F8">
        <w:rPr>
          <w:rFonts w:asciiTheme="minorHAnsi" w:hAnsiTheme="minorHAnsi" w:cstheme="minorHAnsi"/>
          <w:sz w:val="20"/>
        </w:rPr>
        <w:t xml:space="preserve">астройки питателя, </w:t>
      </w:r>
      <w:r>
        <w:rPr>
          <w:rFonts w:asciiTheme="minorHAnsi" w:hAnsiTheme="minorHAnsi" w:cstheme="minorHAnsi"/>
          <w:sz w:val="20"/>
          <w:lang w:val="ru-RU"/>
        </w:rPr>
        <w:t>Розжиг</w:t>
      </w:r>
    </w:p>
    <w:p w14:paraId="45E38A99" w14:textId="1C33D9A0" w:rsidR="00282970" w:rsidRPr="00663424" w:rsidRDefault="00AD68F8" w:rsidP="00663424">
      <w:pPr>
        <w:pStyle w:val="Odstavecseseznamem"/>
        <w:numPr>
          <w:ilvl w:val="3"/>
          <w:numId w:val="6"/>
        </w:numPr>
        <w:tabs>
          <w:tab w:val="left" w:pos="2881"/>
        </w:tabs>
        <w:ind w:left="1843" w:hanging="283"/>
        <w:jc w:val="both"/>
        <w:rPr>
          <w:rFonts w:asciiTheme="minorHAnsi" w:hAnsiTheme="minorHAnsi" w:cstheme="minorHAnsi"/>
          <w:sz w:val="20"/>
        </w:rPr>
      </w:pPr>
      <w:r w:rsidRPr="00AD68F8">
        <w:rPr>
          <w:rFonts w:asciiTheme="minorHAnsi" w:hAnsiTheme="minorHAnsi" w:cstheme="minorHAnsi"/>
          <w:sz w:val="20"/>
        </w:rPr>
        <w:t xml:space="preserve">Яркость – установите меньшее значение для большей чувствительности и наоборот. Минимальное количество должно быть около 30. </w:t>
      </w:r>
      <w:r w:rsidR="00670D38">
        <w:rPr>
          <w:rFonts w:asciiTheme="minorHAnsi" w:hAnsiTheme="minorHAnsi" w:cstheme="minorHAnsi"/>
          <w:sz w:val="20"/>
          <w:lang w:val="ru-RU"/>
        </w:rPr>
        <w:t>Е</w:t>
      </w:r>
      <w:r w:rsidRPr="00AD68F8">
        <w:rPr>
          <w:rFonts w:asciiTheme="minorHAnsi" w:hAnsiTheme="minorHAnsi" w:cstheme="minorHAnsi"/>
          <w:sz w:val="20"/>
        </w:rPr>
        <w:t xml:space="preserve">сли оно меньше, </w:t>
      </w:r>
      <w:r>
        <w:rPr>
          <w:rFonts w:asciiTheme="minorHAnsi" w:hAnsiTheme="minorHAnsi" w:cstheme="minorHAnsi"/>
          <w:sz w:val="20"/>
          <w:lang w:val="ru-RU"/>
        </w:rPr>
        <w:t>В</w:t>
      </w:r>
      <w:r w:rsidRPr="00AD68F8">
        <w:rPr>
          <w:rFonts w:asciiTheme="minorHAnsi" w:hAnsiTheme="minorHAnsi" w:cstheme="minorHAnsi"/>
          <w:sz w:val="20"/>
        </w:rPr>
        <w:t xml:space="preserve">ы рискуете, что фотодатчик </w:t>
      </w:r>
      <w:r>
        <w:rPr>
          <w:rFonts w:asciiTheme="minorHAnsi" w:hAnsiTheme="minorHAnsi" w:cstheme="minorHAnsi"/>
          <w:sz w:val="20"/>
          <w:lang w:val="ru-RU"/>
        </w:rPr>
        <w:t>буде</w:t>
      </w:r>
      <w:r w:rsidRPr="00AD68F8">
        <w:rPr>
          <w:rFonts w:asciiTheme="minorHAnsi" w:hAnsiTheme="minorHAnsi" w:cstheme="minorHAnsi"/>
          <w:sz w:val="20"/>
        </w:rPr>
        <w:t>т</w:t>
      </w:r>
      <w:r>
        <w:rPr>
          <w:rFonts w:asciiTheme="minorHAnsi" w:hAnsiTheme="minorHAnsi" w:cstheme="minorHAnsi"/>
          <w:sz w:val="20"/>
          <w:lang w:val="ru-RU"/>
        </w:rPr>
        <w:t xml:space="preserve"> обнаруживать</w:t>
      </w:r>
      <w:r w:rsidRPr="00AD68F8">
        <w:rPr>
          <w:rFonts w:asciiTheme="minorHAnsi" w:hAnsiTheme="minorHAnsi" w:cstheme="minorHAnsi"/>
          <w:sz w:val="20"/>
        </w:rPr>
        <w:t xml:space="preserve"> окружающий свет без пламени в котле.</w:t>
      </w:r>
    </w:p>
    <w:p w14:paraId="4548F1BD" w14:textId="72855E60" w:rsidR="00282970" w:rsidRPr="00753109" w:rsidRDefault="00AD68F8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AD68F8">
        <w:rPr>
          <w:rFonts w:asciiTheme="minorHAnsi" w:hAnsiTheme="minorHAnsi" w:cstheme="minorHAnsi"/>
          <w:sz w:val="20"/>
        </w:rPr>
        <w:t>Плохой контакт в розетке горелки</w:t>
      </w:r>
    </w:p>
    <w:p w14:paraId="1A6EB78E" w14:textId="6629B106" w:rsidR="00282970" w:rsidRPr="00753109" w:rsidRDefault="00AD68F8" w:rsidP="00663424">
      <w:pPr>
        <w:pStyle w:val="Odstavecseseznamem"/>
        <w:numPr>
          <w:ilvl w:val="3"/>
          <w:numId w:val="6"/>
        </w:numPr>
        <w:tabs>
          <w:tab w:val="left" w:pos="2881"/>
        </w:tabs>
        <w:ind w:left="1843" w:hanging="283"/>
        <w:jc w:val="both"/>
        <w:rPr>
          <w:rFonts w:asciiTheme="minorHAnsi" w:hAnsiTheme="minorHAnsi" w:cstheme="minorHAnsi"/>
          <w:sz w:val="20"/>
        </w:rPr>
      </w:pPr>
      <w:r w:rsidRPr="00AD68F8">
        <w:rPr>
          <w:rFonts w:asciiTheme="minorHAnsi" w:hAnsiTheme="minorHAnsi" w:cstheme="minorHAnsi"/>
          <w:sz w:val="20"/>
        </w:rPr>
        <w:t xml:space="preserve">Если на дисплее отображается сообщение </w:t>
      </w:r>
      <w:r w:rsidR="00670D38">
        <w:rPr>
          <w:rFonts w:asciiTheme="minorHAnsi" w:hAnsiTheme="minorHAnsi" w:cstheme="minorHAnsi"/>
          <w:sz w:val="20"/>
          <w:lang w:val="ru-RU"/>
        </w:rPr>
        <w:t>«</w:t>
      </w:r>
      <w:r w:rsidRPr="00AD68F8">
        <w:rPr>
          <w:rFonts w:asciiTheme="minorHAnsi" w:hAnsiTheme="minorHAnsi" w:cstheme="minorHAnsi"/>
          <w:sz w:val="20"/>
        </w:rPr>
        <w:t>Поврежден датчик питателя</w:t>
      </w:r>
      <w:r w:rsidR="00670D38">
        <w:rPr>
          <w:rFonts w:asciiTheme="minorHAnsi" w:hAnsiTheme="minorHAnsi" w:cstheme="minorHAnsi"/>
          <w:sz w:val="20"/>
          <w:lang w:val="ru-RU"/>
        </w:rPr>
        <w:t>»</w:t>
      </w:r>
      <w:r w:rsidRPr="00AD68F8">
        <w:rPr>
          <w:rFonts w:asciiTheme="minorHAnsi" w:hAnsiTheme="minorHAnsi" w:cstheme="minorHAnsi"/>
          <w:sz w:val="20"/>
        </w:rPr>
        <w:t>, это означает, что розетка на горелке неправильно подключена или повреждена. Проверьте</w:t>
      </w:r>
      <w:r>
        <w:rPr>
          <w:rFonts w:asciiTheme="minorHAnsi" w:hAnsiTheme="minorHAnsi" w:cstheme="minorHAnsi"/>
          <w:sz w:val="20"/>
          <w:lang w:val="ru-RU"/>
        </w:rPr>
        <w:t xml:space="preserve"> внутреннюю часть</w:t>
      </w:r>
      <w:r w:rsidRPr="00AD68F8">
        <w:rPr>
          <w:rFonts w:asciiTheme="minorHAnsi" w:hAnsiTheme="minorHAnsi" w:cstheme="minorHAnsi"/>
          <w:sz w:val="20"/>
        </w:rPr>
        <w:t xml:space="preserve"> обе</w:t>
      </w:r>
      <w:r>
        <w:rPr>
          <w:rFonts w:asciiTheme="minorHAnsi" w:hAnsiTheme="minorHAnsi" w:cstheme="minorHAnsi"/>
          <w:sz w:val="20"/>
          <w:lang w:val="ru-RU"/>
        </w:rPr>
        <w:t>их</w:t>
      </w:r>
      <w:r w:rsidRPr="00AD68F8">
        <w:rPr>
          <w:rFonts w:asciiTheme="minorHAnsi" w:hAnsiTheme="minorHAnsi" w:cstheme="minorHAnsi"/>
          <w:sz w:val="20"/>
        </w:rPr>
        <w:t xml:space="preserve"> розет</w:t>
      </w:r>
      <w:r>
        <w:rPr>
          <w:rFonts w:asciiTheme="minorHAnsi" w:hAnsiTheme="minorHAnsi" w:cstheme="minorHAnsi"/>
          <w:sz w:val="20"/>
          <w:lang w:val="ru-RU"/>
        </w:rPr>
        <w:t>ок</w:t>
      </w:r>
      <w:r w:rsidRPr="00AD68F8">
        <w:rPr>
          <w:rFonts w:asciiTheme="minorHAnsi" w:hAnsiTheme="minorHAnsi" w:cstheme="minorHAnsi"/>
          <w:sz w:val="20"/>
        </w:rPr>
        <w:t xml:space="preserve"> горелки изнутри.</w:t>
      </w:r>
    </w:p>
    <w:p w14:paraId="24847889" w14:textId="0818A030" w:rsidR="00282970" w:rsidRPr="00753109" w:rsidRDefault="00AD68F8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>
        <w:rPr>
          <w:lang w:val="ru-RU"/>
        </w:rPr>
        <w:t>Датчик</w:t>
      </w:r>
      <w:r w:rsidRPr="00AD68F8">
        <w:rPr>
          <w:rFonts w:asciiTheme="minorHAnsi" w:hAnsiTheme="minorHAnsi" w:cstheme="minorHAnsi"/>
          <w:sz w:val="20"/>
        </w:rPr>
        <w:t xml:space="preserve"> не видит свет при розжиге</w:t>
      </w:r>
    </w:p>
    <w:p w14:paraId="0910F138" w14:textId="040B6807" w:rsidR="00282970" w:rsidRPr="00753109" w:rsidRDefault="00AD68F8" w:rsidP="00663424">
      <w:pPr>
        <w:pStyle w:val="Odstavecseseznamem"/>
        <w:numPr>
          <w:ilvl w:val="3"/>
          <w:numId w:val="6"/>
        </w:numPr>
        <w:ind w:left="1843" w:hanging="283"/>
        <w:jc w:val="both"/>
        <w:rPr>
          <w:rFonts w:asciiTheme="minorHAnsi" w:hAnsiTheme="minorHAnsi" w:cstheme="minorHAnsi"/>
          <w:sz w:val="20"/>
        </w:rPr>
      </w:pPr>
      <w:r w:rsidRPr="00AD68F8">
        <w:rPr>
          <w:rFonts w:asciiTheme="minorHAnsi" w:hAnsiTheme="minorHAnsi" w:cstheme="minorHAnsi"/>
          <w:sz w:val="20"/>
        </w:rPr>
        <w:t>Пламя слишком мало</w:t>
      </w:r>
      <w:r w:rsidR="00670D38">
        <w:rPr>
          <w:rFonts w:asciiTheme="minorHAnsi" w:hAnsiTheme="minorHAnsi" w:cstheme="minorHAnsi"/>
          <w:sz w:val="20"/>
          <w:lang w:val="ru-RU"/>
        </w:rPr>
        <w:t>,</w:t>
      </w:r>
      <w:r w:rsidRPr="00AD68F8">
        <w:rPr>
          <w:rFonts w:asciiTheme="minorHAnsi" w:hAnsiTheme="minorHAnsi" w:cstheme="minorHAnsi"/>
          <w:sz w:val="20"/>
        </w:rPr>
        <w:t xml:space="preserve"> или </w:t>
      </w:r>
      <w:r>
        <w:rPr>
          <w:rFonts w:asciiTheme="minorHAnsi" w:hAnsiTheme="minorHAnsi" w:cstheme="minorHAnsi"/>
          <w:sz w:val="20"/>
          <w:lang w:val="ru-RU"/>
        </w:rPr>
        <w:t>пеллеты</w:t>
      </w:r>
      <w:r w:rsidRPr="00AD68F8">
        <w:rPr>
          <w:rFonts w:asciiTheme="minorHAnsi" w:hAnsiTheme="minorHAnsi" w:cstheme="minorHAnsi"/>
          <w:sz w:val="20"/>
        </w:rPr>
        <w:t xml:space="preserve"> блокируют обнаружение пламени в горелке. </w:t>
      </w:r>
      <w:r w:rsidR="00670D38">
        <w:rPr>
          <w:rFonts w:asciiTheme="minorHAnsi" w:hAnsiTheme="minorHAnsi" w:cstheme="minorHAnsi"/>
          <w:sz w:val="20"/>
          <w:lang w:val="ru-RU"/>
        </w:rPr>
        <w:t>Нужно</w:t>
      </w:r>
      <w:r w:rsidRPr="00AD68F8">
        <w:rPr>
          <w:rFonts w:asciiTheme="minorHAnsi" w:hAnsiTheme="minorHAnsi" w:cstheme="minorHAnsi"/>
          <w:sz w:val="20"/>
        </w:rPr>
        <w:t xml:space="preserve"> продлить время работы внутреннего устройства подачи</w:t>
      </w:r>
      <w:r w:rsidR="00670D38">
        <w:rPr>
          <w:rFonts w:asciiTheme="minorHAnsi" w:hAnsiTheme="minorHAnsi" w:cstheme="minorHAnsi"/>
          <w:sz w:val="20"/>
          <w:lang w:val="ru-RU"/>
        </w:rPr>
        <w:t xml:space="preserve"> так</w:t>
      </w:r>
      <w:r w:rsidRPr="00AD68F8">
        <w:rPr>
          <w:rFonts w:asciiTheme="minorHAnsi" w:hAnsiTheme="minorHAnsi" w:cstheme="minorHAnsi"/>
          <w:sz w:val="20"/>
        </w:rPr>
        <w:t xml:space="preserve">, чтобы </w:t>
      </w:r>
      <w:r w:rsidR="00670D38" w:rsidRPr="00AD68F8">
        <w:rPr>
          <w:rFonts w:asciiTheme="minorHAnsi" w:hAnsiTheme="minorHAnsi" w:cstheme="minorHAnsi"/>
          <w:sz w:val="20"/>
        </w:rPr>
        <w:t xml:space="preserve">в </w:t>
      </w:r>
      <w:r w:rsidR="00670D38">
        <w:rPr>
          <w:rFonts w:asciiTheme="minorHAnsi" w:hAnsiTheme="minorHAnsi" w:cstheme="minorHAnsi"/>
          <w:sz w:val="20"/>
          <w:lang w:val="ru-RU"/>
        </w:rPr>
        <w:t>горелк</w:t>
      </w:r>
      <w:r w:rsidR="00670D38" w:rsidRPr="00AD68F8">
        <w:rPr>
          <w:rFonts w:asciiTheme="minorHAnsi" w:hAnsiTheme="minorHAnsi" w:cstheme="minorHAnsi"/>
          <w:sz w:val="20"/>
        </w:rPr>
        <w:t xml:space="preserve">е </w:t>
      </w:r>
      <w:r w:rsidRPr="00AD68F8">
        <w:rPr>
          <w:rFonts w:asciiTheme="minorHAnsi" w:hAnsiTheme="minorHAnsi" w:cstheme="minorHAnsi"/>
          <w:sz w:val="20"/>
        </w:rPr>
        <w:t>ничего не оставалось</w:t>
      </w:r>
      <w:r w:rsidR="00670D38">
        <w:rPr>
          <w:rFonts w:asciiTheme="minorHAnsi" w:hAnsiTheme="minorHAnsi" w:cstheme="minorHAnsi"/>
          <w:sz w:val="20"/>
          <w:lang w:val="ru-RU"/>
        </w:rPr>
        <w:t xml:space="preserve"> и </w:t>
      </w:r>
      <w:r w:rsidRPr="00AD68F8">
        <w:rPr>
          <w:rFonts w:asciiTheme="minorHAnsi" w:hAnsiTheme="minorHAnsi" w:cstheme="minorHAnsi"/>
          <w:sz w:val="20"/>
        </w:rPr>
        <w:t xml:space="preserve">все перемещалось к решетке </w:t>
      </w:r>
      <w:r>
        <w:rPr>
          <w:rFonts w:asciiTheme="minorHAnsi" w:hAnsiTheme="minorHAnsi" w:cstheme="minorHAnsi"/>
          <w:sz w:val="20"/>
          <w:lang w:val="ru-RU"/>
        </w:rPr>
        <w:t>горелки</w:t>
      </w:r>
      <w:r w:rsidRPr="00AD68F8">
        <w:rPr>
          <w:rFonts w:asciiTheme="minorHAnsi" w:hAnsiTheme="minorHAnsi" w:cstheme="minorHAnsi"/>
          <w:sz w:val="20"/>
        </w:rPr>
        <w:t>.</w:t>
      </w:r>
    </w:p>
    <w:p w14:paraId="6A02B5D3" w14:textId="77777777" w:rsidR="00282970" w:rsidRPr="00663424" w:rsidRDefault="00282970" w:rsidP="00B1046A">
      <w:pPr>
        <w:pStyle w:val="Zkladntext"/>
        <w:jc w:val="both"/>
        <w:rPr>
          <w:rFonts w:asciiTheme="minorHAnsi" w:hAnsiTheme="minorHAnsi" w:cstheme="minorHAnsi"/>
          <w:sz w:val="21"/>
        </w:rPr>
      </w:pPr>
    </w:p>
    <w:p w14:paraId="0506609C" w14:textId="44A2803A" w:rsidR="00282970" w:rsidRPr="00753109" w:rsidRDefault="00AD68F8" w:rsidP="00663424">
      <w:pPr>
        <w:pStyle w:val="Nadpis5"/>
        <w:numPr>
          <w:ilvl w:val="1"/>
          <w:numId w:val="6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Неудачный</w:t>
      </w:r>
      <w:r w:rsidR="00A442E1" w:rsidRPr="00753109">
        <w:rPr>
          <w:rFonts w:asciiTheme="minorHAnsi" w:hAnsiTheme="minorHAnsi" w:cstheme="minorHAnsi"/>
        </w:rPr>
        <w:t xml:space="preserve"> SW</w:t>
      </w:r>
      <w:r w:rsidR="00EE7741">
        <w:rPr>
          <w:rFonts w:asciiTheme="minorHAnsi" w:hAnsiTheme="minorHAnsi" w:cstheme="minorHAnsi"/>
          <w:lang w:val="ru-RU"/>
        </w:rPr>
        <w:t>-</w:t>
      </w:r>
      <w:r w:rsidR="00A442E1" w:rsidRPr="00753109">
        <w:rPr>
          <w:rFonts w:asciiTheme="minorHAnsi" w:hAnsiTheme="minorHAnsi" w:cstheme="minorHAnsi"/>
        </w:rPr>
        <w:t>update:</w:t>
      </w:r>
    </w:p>
    <w:p w14:paraId="60B4E4EF" w14:textId="32B130CC" w:rsidR="00282970" w:rsidRPr="00753109" w:rsidRDefault="00AD68F8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AD68F8">
        <w:rPr>
          <w:rFonts w:asciiTheme="minorHAnsi" w:hAnsiTheme="minorHAnsi" w:cstheme="minorHAnsi"/>
          <w:sz w:val="20"/>
        </w:rPr>
        <w:t xml:space="preserve">USB должен быть отформатирован в файловой системе </w:t>
      </w:r>
      <w:r w:rsidR="00A442E1" w:rsidRPr="00753109">
        <w:rPr>
          <w:rFonts w:asciiTheme="minorHAnsi" w:hAnsiTheme="minorHAnsi" w:cstheme="minorHAnsi"/>
          <w:sz w:val="20"/>
        </w:rPr>
        <w:t>FAT32</w:t>
      </w:r>
    </w:p>
    <w:p w14:paraId="16BFA1BC" w14:textId="7AB975C6" w:rsidR="00282970" w:rsidRPr="00753109" w:rsidRDefault="00EE7741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AD68F8">
        <w:rPr>
          <w:rFonts w:asciiTheme="minorHAnsi" w:hAnsiTheme="minorHAnsi" w:cstheme="minorHAnsi"/>
          <w:sz w:val="20"/>
        </w:rPr>
        <w:t>И</w:t>
      </w:r>
      <w:r w:rsidR="00AD68F8" w:rsidRPr="00AD68F8">
        <w:rPr>
          <w:rFonts w:asciiTheme="minorHAnsi" w:hAnsiTheme="minorHAnsi" w:cstheme="minorHAnsi"/>
          <w:sz w:val="20"/>
        </w:rPr>
        <w:t>ли</w:t>
      </w:r>
      <w:r>
        <w:rPr>
          <w:rFonts w:asciiTheme="minorHAnsi" w:hAnsiTheme="minorHAnsi" w:cstheme="minorHAnsi"/>
          <w:sz w:val="20"/>
          <w:lang w:val="ru-RU"/>
        </w:rPr>
        <w:t xml:space="preserve"> же</w:t>
      </w:r>
      <w:r w:rsidR="00AD68F8" w:rsidRPr="00AD68F8">
        <w:rPr>
          <w:rFonts w:asciiTheme="minorHAnsi" w:hAnsiTheme="minorHAnsi" w:cstheme="minorHAnsi"/>
          <w:sz w:val="20"/>
        </w:rPr>
        <w:t xml:space="preserve"> USB-файл поврежден</w:t>
      </w:r>
      <w:r w:rsidR="00A442E1" w:rsidRPr="00753109">
        <w:rPr>
          <w:rFonts w:asciiTheme="minorHAnsi" w:hAnsiTheme="minorHAnsi" w:cstheme="minorHAnsi"/>
          <w:sz w:val="20"/>
        </w:rPr>
        <w:t>.</w:t>
      </w:r>
    </w:p>
    <w:p w14:paraId="50AC54E8" w14:textId="7FFD052B" w:rsidR="00282970" w:rsidRPr="00753109" w:rsidRDefault="00A26388" w:rsidP="00663424">
      <w:pPr>
        <w:pStyle w:val="Nadpis8"/>
        <w:spacing w:before="120" w:after="120"/>
        <w:ind w:left="1418" w:right="850"/>
        <w:jc w:val="center"/>
        <w:rPr>
          <w:rFonts w:asciiTheme="minorHAnsi" w:hAnsiTheme="minorHAnsi" w:cstheme="minorHAnsi"/>
        </w:rPr>
      </w:pPr>
      <w:r w:rsidRPr="00663424">
        <w:rPr>
          <w:rFonts w:asciiTheme="minorHAnsi" w:hAnsiTheme="minorHAnsi" w:cstheme="minorHAnsi"/>
          <w:noProof/>
          <w:lang w:val="ru-RU" w:eastAsia="ru-RU" w:bidi="ar-SA"/>
        </w:rPr>
        <w:drawing>
          <wp:anchor distT="0" distB="0" distL="114300" distR="114300" simplePos="0" relativeHeight="251676672" behindDoc="0" locked="0" layoutInCell="1" allowOverlap="1" wp14:anchorId="3503D96E" wp14:editId="6FB92D45">
            <wp:simplePos x="0" y="0"/>
            <wp:positionH relativeFrom="column">
              <wp:posOffset>618490</wp:posOffset>
            </wp:positionH>
            <wp:positionV relativeFrom="paragraph">
              <wp:posOffset>77939</wp:posOffset>
            </wp:positionV>
            <wp:extent cx="190500" cy="316229"/>
            <wp:effectExtent l="0" t="0" r="0" b="8255"/>
            <wp:wrapNone/>
            <wp:docPr id="7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16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FFF">
        <w:rPr>
          <w:rFonts w:asciiTheme="minorHAnsi" w:hAnsiTheme="minorHAnsi" w:cstheme="minorHAnsi"/>
          <w:lang w:val="ru-RU"/>
        </w:rPr>
        <w:t>Рекомендуется</w:t>
      </w:r>
      <w:r w:rsidR="00C25FFF" w:rsidRPr="00C25FFF">
        <w:rPr>
          <w:rFonts w:asciiTheme="minorHAnsi" w:hAnsiTheme="minorHAnsi" w:cstheme="minorHAnsi"/>
        </w:rPr>
        <w:t xml:space="preserve"> переформатировать USB и загрузить файл обновления</w:t>
      </w:r>
      <w:r w:rsidR="00EE7741">
        <w:rPr>
          <w:rFonts w:asciiTheme="minorHAnsi" w:hAnsiTheme="minorHAnsi" w:cstheme="minorHAnsi"/>
          <w:lang w:val="ru-RU"/>
        </w:rPr>
        <w:t>, и</w:t>
      </w:r>
      <w:r w:rsidR="00C25FFF" w:rsidRPr="00C25FFF">
        <w:rPr>
          <w:rFonts w:asciiTheme="minorHAnsi" w:hAnsiTheme="minorHAnsi" w:cstheme="minorHAnsi"/>
        </w:rPr>
        <w:t>ли</w:t>
      </w:r>
      <w:r w:rsidR="00EE7741">
        <w:rPr>
          <w:rFonts w:asciiTheme="minorHAnsi" w:hAnsiTheme="minorHAnsi" w:cstheme="minorHAnsi"/>
          <w:lang w:val="ru-RU"/>
        </w:rPr>
        <w:t xml:space="preserve"> же</w:t>
      </w:r>
      <w:r w:rsidR="00C25FFF" w:rsidRPr="00C25FFF">
        <w:rPr>
          <w:rFonts w:asciiTheme="minorHAnsi" w:hAnsiTheme="minorHAnsi" w:cstheme="minorHAnsi"/>
        </w:rPr>
        <w:t xml:space="preserve"> заменит</w:t>
      </w:r>
      <w:r w:rsidR="00EE7741">
        <w:rPr>
          <w:rFonts w:asciiTheme="minorHAnsi" w:hAnsiTheme="minorHAnsi" w:cstheme="minorHAnsi"/>
          <w:lang w:val="ru-RU"/>
        </w:rPr>
        <w:t>ь</w:t>
      </w:r>
      <w:r w:rsidR="00C25FFF" w:rsidRPr="00C25FFF">
        <w:rPr>
          <w:rFonts w:asciiTheme="minorHAnsi" w:hAnsiTheme="minorHAnsi" w:cstheme="minorHAnsi"/>
        </w:rPr>
        <w:t xml:space="preserve"> USB-ключ на другой.</w:t>
      </w:r>
    </w:p>
    <w:p w14:paraId="7E42172D" w14:textId="24C5AB00" w:rsidR="00282970" w:rsidRPr="00753109" w:rsidRDefault="00C25FFF" w:rsidP="00663424">
      <w:pPr>
        <w:pStyle w:val="Nadpis5"/>
        <w:numPr>
          <w:ilvl w:val="1"/>
          <w:numId w:val="6"/>
        </w:numPr>
        <w:ind w:left="709" w:hanging="283"/>
        <w:jc w:val="both"/>
        <w:rPr>
          <w:rFonts w:asciiTheme="minorHAnsi" w:hAnsiTheme="minorHAnsi" w:cstheme="minorHAnsi"/>
        </w:rPr>
      </w:pPr>
      <w:r w:rsidRPr="00C25FFF">
        <w:rPr>
          <w:rFonts w:asciiTheme="minorHAnsi" w:hAnsiTheme="minorHAnsi" w:cstheme="minorHAnsi"/>
        </w:rPr>
        <w:t>Нет ПИД-регулирования</w:t>
      </w:r>
      <w:r w:rsidR="00A442E1" w:rsidRPr="00753109">
        <w:rPr>
          <w:rFonts w:asciiTheme="minorHAnsi" w:hAnsiTheme="minorHAnsi" w:cstheme="minorHAnsi"/>
        </w:rPr>
        <w:t>:</w:t>
      </w:r>
    </w:p>
    <w:p w14:paraId="488023D1" w14:textId="146AC223" w:rsidR="00282970" w:rsidRPr="00753109" w:rsidRDefault="00C25FFF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C25FFF">
        <w:rPr>
          <w:rFonts w:asciiTheme="minorHAnsi" w:hAnsiTheme="minorHAnsi" w:cstheme="minorHAnsi"/>
          <w:sz w:val="20"/>
        </w:rPr>
        <w:t>Датчик ЦО или датчик дымовых газов не подключены</w:t>
      </w:r>
      <w:r>
        <w:rPr>
          <w:rFonts w:asciiTheme="minorHAnsi" w:hAnsiTheme="minorHAnsi" w:cstheme="minorHAnsi"/>
          <w:sz w:val="20"/>
          <w:lang w:val="ru-RU"/>
        </w:rPr>
        <w:t>.</w:t>
      </w:r>
    </w:p>
    <w:p w14:paraId="76EAD62C" w14:textId="28BC369D" w:rsidR="00282970" w:rsidRPr="00753109" w:rsidRDefault="00C25FFF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C25FFF">
        <w:rPr>
          <w:rFonts w:asciiTheme="minorHAnsi" w:hAnsiTheme="minorHAnsi" w:cstheme="minorHAnsi"/>
          <w:sz w:val="20"/>
        </w:rPr>
        <w:t>Температура дымовых газов выше 170 °C.</w:t>
      </w:r>
    </w:p>
    <w:p w14:paraId="2A27609A" w14:textId="7329F057" w:rsidR="00282970" w:rsidRPr="00753109" w:rsidRDefault="00C25FFF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C25FFF">
        <w:rPr>
          <w:rFonts w:asciiTheme="minorHAnsi" w:hAnsiTheme="minorHAnsi" w:cstheme="minorHAnsi"/>
          <w:sz w:val="20"/>
        </w:rPr>
        <w:t>На ПИД-регулирование влияет скорость изменения температуры во времени, поэтому вполне вероятно, что каждая система будет реагировать по-разному.</w:t>
      </w:r>
    </w:p>
    <w:p w14:paraId="43B1CF48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1"/>
        </w:rPr>
      </w:pPr>
    </w:p>
    <w:p w14:paraId="1769E71C" w14:textId="2688919B" w:rsidR="00282970" w:rsidRPr="00753109" w:rsidRDefault="00C25FFF" w:rsidP="00663424">
      <w:pPr>
        <w:pStyle w:val="Nadpis5"/>
        <w:numPr>
          <w:ilvl w:val="1"/>
          <w:numId w:val="6"/>
        </w:numPr>
        <w:ind w:left="709" w:hanging="283"/>
        <w:jc w:val="both"/>
        <w:rPr>
          <w:rFonts w:asciiTheme="minorHAnsi" w:hAnsiTheme="minorHAnsi" w:cstheme="minorHAnsi"/>
        </w:rPr>
      </w:pPr>
      <w:r w:rsidRPr="00C25FFF">
        <w:rPr>
          <w:rFonts w:asciiTheme="minorHAnsi" w:hAnsiTheme="minorHAnsi" w:cstheme="minorHAnsi"/>
        </w:rPr>
        <w:t>Лямбда-зонд снижает мощность котла:</w:t>
      </w:r>
    </w:p>
    <w:p w14:paraId="54D3CA81" w14:textId="3FFD4A00" w:rsidR="00282970" w:rsidRPr="00753109" w:rsidRDefault="00C25FFF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И</w:t>
      </w:r>
      <w:r w:rsidRPr="00C25FFF">
        <w:rPr>
          <w:rFonts w:asciiTheme="minorHAnsi" w:hAnsiTheme="minorHAnsi" w:cstheme="minorHAnsi"/>
          <w:sz w:val="20"/>
        </w:rPr>
        <w:t xml:space="preserve">змените диапазон модуляции в меню </w:t>
      </w:r>
      <w:r w:rsidR="00130FB5">
        <w:rPr>
          <w:rFonts w:asciiTheme="minorHAnsi" w:hAnsiTheme="minorHAnsi" w:cstheme="minorHAnsi"/>
          <w:sz w:val="20"/>
          <w:lang w:val="ru-RU"/>
        </w:rPr>
        <w:t>установки</w:t>
      </w:r>
      <w:r w:rsidRPr="00C25FFF">
        <w:rPr>
          <w:rFonts w:asciiTheme="minorHAnsi" w:hAnsiTheme="minorHAnsi" w:cstheme="minorHAnsi"/>
          <w:sz w:val="20"/>
        </w:rPr>
        <w:t>, «Лямбда». Заводская установка</w:t>
      </w:r>
      <w:r w:rsidR="00670D38">
        <w:rPr>
          <w:rFonts w:asciiTheme="minorHAnsi" w:hAnsiTheme="minorHAnsi" w:cstheme="minorHAnsi"/>
          <w:sz w:val="20"/>
          <w:lang w:val="ru-RU"/>
        </w:rPr>
        <w:t xml:space="preserve"> составляет</w:t>
      </w:r>
      <w:r w:rsidRPr="00C25FFF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  <w:lang w:val="ru-RU"/>
        </w:rPr>
        <w:t xml:space="preserve">от </w:t>
      </w:r>
      <w:r w:rsidRPr="00C25FFF">
        <w:rPr>
          <w:rFonts w:asciiTheme="minorHAnsi" w:hAnsiTheme="minorHAnsi" w:cstheme="minorHAnsi"/>
          <w:sz w:val="20"/>
        </w:rPr>
        <w:t xml:space="preserve">-15 </w:t>
      </w:r>
      <w:r>
        <w:rPr>
          <w:rFonts w:asciiTheme="minorHAnsi" w:hAnsiTheme="minorHAnsi" w:cstheme="minorHAnsi"/>
          <w:sz w:val="20"/>
          <w:lang w:val="ru-RU"/>
        </w:rPr>
        <w:t>до</w:t>
      </w:r>
      <w:r w:rsidRPr="00C25FFF">
        <w:rPr>
          <w:rFonts w:asciiTheme="minorHAnsi" w:hAnsiTheme="minorHAnsi" w:cstheme="minorHAnsi"/>
          <w:sz w:val="20"/>
        </w:rPr>
        <w:t xml:space="preserve"> +15. Необходимо уменьшить этот диапазон</w:t>
      </w:r>
      <w:r>
        <w:rPr>
          <w:rFonts w:asciiTheme="minorHAnsi" w:hAnsiTheme="minorHAnsi" w:cstheme="minorHAnsi"/>
          <w:sz w:val="20"/>
          <w:lang w:val="ru-RU"/>
        </w:rPr>
        <w:t>.</w:t>
      </w:r>
    </w:p>
    <w:p w14:paraId="5C0C8C94" w14:textId="11BE9840" w:rsidR="00282970" w:rsidRPr="00753109" w:rsidRDefault="00C25FFF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bookmarkStart w:id="97" w:name="_Hlk71362932"/>
      <w:r w:rsidRPr="00C25FFF">
        <w:rPr>
          <w:rFonts w:asciiTheme="minorHAnsi" w:hAnsiTheme="minorHAnsi" w:cstheme="minorHAnsi"/>
          <w:sz w:val="20"/>
        </w:rPr>
        <w:t>Утечка в патрубках дымохода и в колод</w:t>
      </w:r>
      <w:r w:rsidR="00B2084D">
        <w:rPr>
          <w:rFonts w:asciiTheme="minorHAnsi" w:hAnsiTheme="minorHAnsi" w:cstheme="minorHAnsi"/>
          <w:sz w:val="20"/>
          <w:lang w:val="ru-RU"/>
        </w:rPr>
        <w:t>ке (эмулятор)</w:t>
      </w:r>
      <w:r w:rsidRPr="00C25FFF">
        <w:rPr>
          <w:rFonts w:asciiTheme="minorHAnsi" w:hAnsiTheme="minorHAnsi" w:cstheme="minorHAnsi"/>
          <w:sz w:val="20"/>
        </w:rPr>
        <w:t xml:space="preserve"> лямбда-зонда</w:t>
      </w:r>
      <w:bookmarkEnd w:id="97"/>
      <w:r w:rsidRPr="00C25FFF">
        <w:rPr>
          <w:rFonts w:asciiTheme="minorHAnsi" w:hAnsiTheme="minorHAnsi" w:cstheme="minorHAnsi"/>
          <w:sz w:val="20"/>
        </w:rPr>
        <w:t>. Втягивается ложный воздух, лямбда пытается его отрегулировать.</w:t>
      </w:r>
    </w:p>
    <w:p w14:paraId="687A022C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1"/>
        </w:rPr>
      </w:pPr>
    </w:p>
    <w:p w14:paraId="2BB24E38" w14:textId="4162B1CD" w:rsidR="00282970" w:rsidRPr="00753109" w:rsidRDefault="00B2084D" w:rsidP="00663424">
      <w:pPr>
        <w:pStyle w:val="Nadpis5"/>
        <w:numPr>
          <w:ilvl w:val="1"/>
          <w:numId w:val="6"/>
        </w:numPr>
        <w:ind w:left="709" w:hanging="283"/>
        <w:jc w:val="both"/>
        <w:rPr>
          <w:rFonts w:asciiTheme="minorHAnsi" w:hAnsiTheme="minorHAnsi" w:cstheme="minorHAnsi"/>
        </w:rPr>
      </w:pPr>
      <w:r w:rsidRPr="00B2084D">
        <w:rPr>
          <w:rFonts w:asciiTheme="minorHAnsi" w:hAnsiTheme="minorHAnsi" w:cstheme="minorHAnsi"/>
        </w:rPr>
        <w:t>Лямбда-зонд ухудшает качество сгорания</w:t>
      </w:r>
      <w:r w:rsidR="00A442E1" w:rsidRPr="00753109">
        <w:rPr>
          <w:rFonts w:asciiTheme="minorHAnsi" w:hAnsiTheme="minorHAnsi" w:cstheme="minorHAnsi"/>
        </w:rPr>
        <w:t>:</w:t>
      </w:r>
    </w:p>
    <w:p w14:paraId="726F73F6" w14:textId="5787DF67" w:rsidR="00282970" w:rsidRPr="00753109" w:rsidRDefault="00B2084D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B2084D">
        <w:rPr>
          <w:rFonts w:asciiTheme="minorHAnsi" w:hAnsiTheme="minorHAnsi" w:cstheme="minorHAnsi"/>
          <w:sz w:val="20"/>
        </w:rPr>
        <w:t xml:space="preserve">Если </w:t>
      </w:r>
      <w:r w:rsidR="00670D38" w:rsidRPr="00B2084D">
        <w:rPr>
          <w:rFonts w:asciiTheme="minorHAnsi" w:hAnsiTheme="minorHAnsi" w:cstheme="minorHAnsi"/>
          <w:sz w:val="20"/>
        </w:rPr>
        <w:t xml:space="preserve">после активации лямбда-зонда </w:t>
      </w:r>
      <w:r w:rsidRPr="00B2084D">
        <w:rPr>
          <w:rFonts w:asciiTheme="minorHAnsi" w:hAnsiTheme="minorHAnsi" w:cstheme="minorHAnsi"/>
          <w:sz w:val="20"/>
        </w:rPr>
        <w:t xml:space="preserve">пламя постоянно большое и темное (т. </w:t>
      </w:r>
      <w:r>
        <w:rPr>
          <w:rFonts w:asciiTheme="minorHAnsi" w:hAnsiTheme="minorHAnsi" w:cstheme="minorHAnsi"/>
          <w:sz w:val="20"/>
          <w:lang w:val="ru-RU"/>
        </w:rPr>
        <w:t>е</w:t>
      </w:r>
      <w:r w:rsidRPr="00B2084D">
        <w:rPr>
          <w:rFonts w:asciiTheme="minorHAnsi" w:hAnsiTheme="minorHAnsi" w:cstheme="minorHAnsi"/>
          <w:sz w:val="20"/>
        </w:rPr>
        <w:t xml:space="preserve">. </w:t>
      </w:r>
      <w:r>
        <w:rPr>
          <w:rFonts w:asciiTheme="minorHAnsi" w:hAnsiTheme="minorHAnsi" w:cstheme="minorHAnsi"/>
          <w:sz w:val="20"/>
          <w:lang w:val="ru-RU"/>
        </w:rPr>
        <w:t>м</w:t>
      </w:r>
      <w:r w:rsidRPr="00B2084D">
        <w:rPr>
          <w:rFonts w:asciiTheme="minorHAnsi" w:hAnsiTheme="minorHAnsi" w:cstheme="minorHAnsi"/>
          <w:sz w:val="20"/>
        </w:rPr>
        <w:t>ало воздуха для горения), это означает, что лямбда-зонд измеряет большое количество избыточного воздуха и пытается уменьшить его до установленного предела, добавляя топливо или уменьшая скорость вращения вентилятора.</w:t>
      </w:r>
    </w:p>
    <w:p w14:paraId="38C0985B" w14:textId="146150AC" w:rsidR="00282970" w:rsidRPr="00753109" w:rsidRDefault="00B2084D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B2084D">
        <w:rPr>
          <w:rFonts w:asciiTheme="minorHAnsi" w:hAnsiTheme="minorHAnsi" w:cstheme="minorHAnsi"/>
          <w:sz w:val="20"/>
        </w:rPr>
        <w:t xml:space="preserve">Причиной может быть течь в какой-то части дымохода, котла или в отверстии для лямбда-зонда. Из-за этих утечек в котел попадает дополнительный воздух, который </w:t>
      </w:r>
      <w:r w:rsidR="00670D38" w:rsidRPr="00B2084D">
        <w:rPr>
          <w:rFonts w:asciiTheme="minorHAnsi" w:hAnsiTheme="minorHAnsi" w:cstheme="minorHAnsi"/>
          <w:sz w:val="20"/>
        </w:rPr>
        <w:t>лямбда-зонд</w:t>
      </w:r>
      <w:r w:rsidRPr="00B2084D">
        <w:rPr>
          <w:rFonts w:asciiTheme="minorHAnsi" w:hAnsiTheme="minorHAnsi" w:cstheme="minorHAnsi"/>
          <w:sz w:val="20"/>
        </w:rPr>
        <w:t xml:space="preserve"> пытается устранить указанным способом. Единственное место</w:t>
      </w:r>
      <w:r w:rsidR="00670D38">
        <w:rPr>
          <w:rFonts w:asciiTheme="minorHAnsi" w:hAnsiTheme="minorHAnsi" w:cstheme="minorHAnsi"/>
          <w:sz w:val="20"/>
          <w:lang w:val="ru-RU"/>
        </w:rPr>
        <w:t>м</w:t>
      </w:r>
      <w:r w:rsidRPr="00B2084D">
        <w:rPr>
          <w:rFonts w:asciiTheme="minorHAnsi" w:hAnsiTheme="minorHAnsi" w:cstheme="minorHAnsi"/>
          <w:sz w:val="20"/>
        </w:rPr>
        <w:t xml:space="preserve">, где воздух попадает в котел, </w:t>
      </w:r>
      <w:r w:rsidR="00670D38">
        <w:rPr>
          <w:rFonts w:asciiTheme="minorHAnsi" w:hAnsiTheme="minorHAnsi" w:cstheme="minorHAnsi"/>
          <w:sz w:val="20"/>
          <w:lang w:val="ru-RU"/>
        </w:rPr>
        <w:t>должен быть</w:t>
      </w:r>
      <w:r w:rsidRPr="00B2084D">
        <w:rPr>
          <w:rFonts w:asciiTheme="minorHAnsi" w:hAnsiTheme="minorHAnsi" w:cstheme="minorHAnsi"/>
          <w:sz w:val="20"/>
        </w:rPr>
        <w:t xml:space="preserve"> вентилятор горелки.</w:t>
      </w:r>
    </w:p>
    <w:p w14:paraId="4FA1BBCA" w14:textId="7460A0CF" w:rsidR="00282970" w:rsidRPr="00753109" w:rsidRDefault="00B2084D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B2084D">
        <w:rPr>
          <w:rFonts w:asciiTheme="minorHAnsi" w:hAnsiTheme="minorHAnsi" w:cstheme="minorHAnsi"/>
          <w:sz w:val="20"/>
        </w:rPr>
        <w:t xml:space="preserve">Также уменьшите диапазон модуляции, которую может </w:t>
      </w:r>
      <w:r w:rsidR="00670D38">
        <w:rPr>
          <w:rFonts w:asciiTheme="minorHAnsi" w:hAnsiTheme="minorHAnsi" w:cstheme="minorHAnsi"/>
          <w:sz w:val="20"/>
          <w:lang w:val="ru-RU"/>
        </w:rPr>
        <w:t>производить</w:t>
      </w:r>
      <w:r w:rsidRPr="00B2084D">
        <w:rPr>
          <w:rFonts w:asciiTheme="minorHAnsi" w:hAnsiTheme="minorHAnsi" w:cstheme="minorHAnsi"/>
          <w:sz w:val="20"/>
        </w:rPr>
        <w:t xml:space="preserve"> лямбда-зонд</w:t>
      </w:r>
      <w:r w:rsidR="00670D38">
        <w:rPr>
          <w:rFonts w:asciiTheme="minorHAnsi" w:hAnsiTheme="minorHAnsi" w:cstheme="minorHAnsi"/>
          <w:sz w:val="20"/>
          <w:lang w:val="ru-RU"/>
        </w:rPr>
        <w:t>,</w:t>
      </w:r>
      <w:r w:rsidRPr="00B2084D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  <w:lang w:val="ru-RU"/>
        </w:rPr>
        <w:t>через настройку параметров «М</w:t>
      </w:r>
      <w:r w:rsidRPr="00B2084D">
        <w:rPr>
          <w:rFonts w:asciiTheme="minorHAnsi" w:hAnsiTheme="minorHAnsi" w:cstheme="minorHAnsi"/>
          <w:sz w:val="20"/>
        </w:rPr>
        <w:t>ин.</w:t>
      </w:r>
      <w:r>
        <w:rPr>
          <w:rFonts w:asciiTheme="minorHAnsi" w:hAnsiTheme="minorHAnsi" w:cstheme="minorHAnsi"/>
          <w:sz w:val="20"/>
          <w:lang w:val="ru-RU"/>
        </w:rPr>
        <w:t xml:space="preserve"> изменение» и «Макс.изменение»</w:t>
      </w:r>
      <w:r w:rsidRPr="00B2084D">
        <w:rPr>
          <w:rFonts w:asciiTheme="minorHAnsi" w:hAnsiTheme="minorHAnsi" w:cstheme="minorHAnsi"/>
          <w:sz w:val="20"/>
        </w:rPr>
        <w:t xml:space="preserve"> в меню </w:t>
      </w:r>
      <w:r w:rsidR="00130FB5">
        <w:rPr>
          <w:rFonts w:asciiTheme="minorHAnsi" w:hAnsiTheme="minorHAnsi" w:cstheme="minorHAnsi"/>
          <w:sz w:val="20"/>
          <w:lang w:val="ru-RU"/>
        </w:rPr>
        <w:t>установки</w:t>
      </w:r>
      <w:r w:rsidRPr="00B2084D">
        <w:rPr>
          <w:rFonts w:asciiTheme="minorHAnsi" w:hAnsiTheme="minorHAnsi" w:cstheme="minorHAnsi"/>
          <w:sz w:val="20"/>
        </w:rPr>
        <w:t>, «Лямбда».</w:t>
      </w:r>
    </w:p>
    <w:p w14:paraId="0AAE2155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1"/>
        </w:rPr>
      </w:pPr>
    </w:p>
    <w:p w14:paraId="55417166" w14:textId="33888B1F" w:rsidR="00282970" w:rsidRPr="00753109" w:rsidRDefault="00EA51A4" w:rsidP="00663424">
      <w:pPr>
        <w:pStyle w:val="Nadpis5"/>
        <w:numPr>
          <w:ilvl w:val="1"/>
          <w:numId w:val="6"/>
        </w:numPr>
        <w:ind w:left="851" w:hanging="425"/>
        <w:jc w:val="both"/>
        <w:rPr>
          <w:rFonts w:asciiTheme="minorHAnsi" w:hAnsiTheme="minorHAnsi" w:cstheme="minorHAnsi"/>
        </w:rPr>
      </w:pPr>
      <w:r>
        <w:rPr>
          <w:lang w:val="ru-RU"/>
        </w:rPr>
        <w:t>Внесение и</w:t>
      </w:r>
      <w:r w:rsidR="00B2084D" w:rsidRPr="00B2084D">
        <w:rPr>
          <w:rFonts w:asciiTheme="minorHAnsi" w:hAnsiTheme="minorHAnsi" w:cstheme="minorHAnsi"/>
        </w:rPr>
        <w:t>зменен</w:t>
      </w:r>
      <w:r>
        <w:rPr>
          <w:rFonts w:asciiTheme="minorHAnsi" w:hAnsiTheme="minorHAnsi" w:cstheme="minorHAnsi"/>
          <w:lang w:val="ru-RU"/>
        </w:rPr>
        <w:t>ий в данные котла</w:t>
      </w:r>
      <w:r w:rsidR="00B2084D" w:rsidRPr="00B2084D">
        <w:rPr>
          <w:rFonts w:asciiTheme="minorHAnsi" w:hAnsiTheme="minorHAnsi" w:cstheme="minorHAnsi"/>
        </w:rPr>
        <w:t xml:space="preserve"> в интернете </w:t>
      </w:r>
      <w:r>
        <w:rPr>
          <w:rFonts w:asciiTheme="minorHAnsi" w:hAnsiTheme="minorHAnsi" w:cstheme="minorHAnsi"/>
          <w:lang w:val="ru-RU"/>
        </w:rPr>
        <w:t>загруж</w:t>
      </w:r>
      <w:r w:rsidR="00670D38">
        <w:rPr>
          <w:rFonts w:asciiTheme="minorHAnsi" w:hAnsiTheme="minorHAnsi" w:cstheme="minorHAnsi"/>
          <w:lang w:val="ru-RU"/>
        </w:rPr>
        <w:t>ае</w:t>
      </w:r>
      <w:r>
        <w:rPr>
          <w:rFonts w:asciiTheme="minorHAnsi" w:hAnsiTheme="minorHAnsi" w:cstheme="minorHAnsi"/>
          <w:lang w:val="ru-RU"/>
        </w:rPr>
        <w:t>ются в котел</w:t>
      </w:r>
      <w:r w:rsidR="00670D38">
        <w:rPr>
          <w:rFonts w:asciiTheme="minorHAnsi" w:hAnsiTheme="minorHAnsi" w:cstheme="minorHAnsi"/>
          <w:lang w:val="ru-RU"/>
        </w:rPr>
        <w:t xml:space="preserve"> слишком долго</w:t>
      </w:r>
      <w:r w:rsidR="00A442E1" w:rsidRPr="00753109">
        <w:rPr>
          <w:rFonts w:asciiTheme="minorHAnsi" w:hAnsiTheme="minorHAnsi" w:cstheme="minorHAnsi"/>
        </w:rPr>
        <w:t>:</w:t>
      </w:r>
    </w:p>
    <w:p w14:paraId="4AA846BF" w14:textId="508BCC59" w:rsidR="00282970" w:rsidRPr="00753109" w:rsidRDefault="00EA51A4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EA51A4">
        <w:rPr>
          <w:rFonts w:asciiTheme="minorHAnsi" w:hAnsiTheme="minorHAnsi" w:cstheme="minorHAnsi"/>
          <w:sz w:val="20"/>
        </w:rPr>
        <w:t>По умолчанию, при хорошем подключении к Интернету, загрузка данных из Интернета в котельный агрегат занимает 1 минуту</w:t>
      </w:r>
    </w:p>
    <w:p w14:paraId="34AEEE6B" w14:textId="080BE258" w:rsidR="00282970" w:rsidRPr="00753109" w:rsidRDefault="00EA51A4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EA51A4">
        <w:rPr>
          <w:rFonts w:asciiTheme="minorHAnsi" w:hAnsiTheme="minorHAnsi" w:cstheme="minorHAnsi"/>
          <w:sz w:val="20"/>
        </w:rPr>
        <w:t>Если данные загружаются, например, через 10 и более минут, это означает, что интернет-соединение плохое или одно из дополнительных устройств активировано</w:t>
      </w:r>
      <w:r>
        <w:rPr>
          <w:rFonts w:asciiTheme="minorHAnsi" w:hAnsiTheme="minorHAnsi" w:cstheme="minorHAnsi"/>
          <w:sz w:val="20"/>
          <w:lang w:val="ru-RU"/>
        </w:rPr>
        <w:t xml:space="preserve">, но </w:t>
      </w:r>
      <w:r w:rsidRPr="00EA51A4">
        <w:rPr>
          <w:rFonts w:asciiTheme="minorHAnsi" w:hAnsiTheme="minorHAnsi" w:cstheme="minorHAnsi"/>
          <w:sz w:val="20"/>
        </w:rPr>
        <w:t>не подключено к внешне</w:t>
      </w:r>
      <w:r>
        <w:rPr>
          <w:rFonts w:asciiTheme="minorHAnsi" w:hAnsiTheme="minorHAnsi" w:cstheme="minorHAnsi"/>
          <w:sz w:val="20"/>
          <w:lang w:val="ru-RU"/>
        </w:rPr>
        <w:t>му разъему</w:t>
      </w:r>
      <w:r w:rsidRPr="00EA51A4">
        <w:rPr>
          <w:rFonts w:asciiTheme="minorHAnsi" w:hAnsiTheme="minorHAnsi" w:cstheme="minorHAnsi"/>
          <w:sz w:val="20"/>
        </w:rPr>
        <w:t xml:space="preserve">: комнатный термостат RT10, лямбда-зонд, модуль 431N. Подключите эти </w:t>
      </w:r>
      <w:r>
        <w:rPr>
          <w:rFonts w:asciiTheme="minorHAnsi" w:hAnsiTheme="minorHAnsi" w:cstheme="minorHAnsi"/>
          <w:sz w:val="20"/>
          <w:lang w:val="ru-RU"/>
        </w:rPr>
        <w:t xml:space="preserve">устройства </w:t>
      </w:r>
      <w:r w:rsidRPr="00EA51A4">
        <w:rPr>
          <w:rFonts w:asciiTheme="minorHAnsi" w:hAnsiTheme="minorHAnsi" w:cstheme="minorHAnsi"/>
          <w:sz w:val="20"/>
        </w:rPr>
        <w:t xml:space="preserve">или отключите их в настройках </w:t>
      </w:r>
      <w:r>
        <w:rPr>
          <w:rFonts w:asciiTheme="minorHAnsi" w:hAnsiTheme="minorHAnsi" w:cstheme="minorHAnsi"/>
          <w:sz w:val="20"/>
          <w:lang w:val="ru-RU"/>
        </w:rPr>
        <w:t>каждого отдельного дополнительного устройства</w:t>
      </w:r>
      <w:r w:rsidRPr="00EA51A4">
        <w:rPr>
          <w:rFonts w:asciiTheme="minorHAnsi" w:hAnsiTheme="minorHAnsi" w:cstheme="minorHAnsi"/>
          <w:sz w:val="20"/>
        </w:rPr>
        <w:t>.</w:t>
      </w:r>
    </w:p>
    <w:p w14:paraId="35FD6154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1"/>
        </w:rPr>
      </w:pPr>
    </w:p>
    <w:p w14:paraId="548BA0EA" w14:textId="184DEBF9" w:rsidR="00282970" w:rsidRPr="00753109" w:rsidRDefault="00EA51A4" w:rsidP="00663424">
      <w:pPr>
        <w:pStyle w:val="Nadpis5"/>
        <w:numPr>
          <w:ilvl w:val="1"/>
          <w:numId w:val="6"/>
        </w:numPr>
        <w:ind w:left="851" w:hanging="425"/>
        <w:jc w:val="both"/>
        <w:rPr>
          <w:rFonts w:asciiTheme="minorHAnsi" w:hAnsiTheme="minorHAnsi" w:cstheme="minorHAnsi"/>
        </w:rPr>
      </w:pPr>
      <w:r w:rsidRPr="00EA51A4">
        <w:rPr>
          <w:rFonts w:asciiTheme="minorHAnsi" w:hAnsiTheme="minorHAnsi" w:cstheme="minorHAnsi"/>
        </w:rPr>
        <w:t>После устранения причины</w:t>
      </w:r>
      <w:r>
        <w:rPr>
          <w:rFonts w:asciiTheme="minorHAnsi" w:hAnsiTheme="minorHAnsi" w:cstheme="minorHAnsi"/>
          <w:lang w:val="ru-RU"/>
        </w:rPr>
        <w:t xml:space="preserve"> возникновения аварийного сообщения сообщение появляется </w:t>
      </w:r>
      <w:r w:rsidRPr="00EA51A4">
        <w:rPr>
          <w:rFonts w:asciiTheme="minorHAnsi" w:hAnsiTheme="minorHAnsi" w:cstheme="minorHAnsi"/>
        </w:rPr>
        <w:t>снова</w:t>
      </w:r>
    </w:p>
    <w:p w14:paraId="0BA92334" w14:textId="7357CE8C" w:rsidR="00282970" w:rsidRPr="00753109" w:rsidRDefault="00EA51A4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Котел</w:t>
      </w:r>
      <w:r w:rsidRPr="00EA51A4">
        <w:rPr>
          <w:rFonts w:asciiTheme="minorHAnsi" w:hAnsiTheme="minorHAnsi" w:cstheme="minorHAnsi"/>
          <w:sz w:val="20"/>
        </w:rPr>
        <w:t xml:space="preserve"> имеет фиксированную настройку обнаружения возможных </w:t>
      </w:r>
      <w:r>
        <w:rPr>
          <w:rFonts w:asciiTheme="minorHAnsi" w:hAnsiTheme="minorHAnsi" w:cstheme="minorHAnsi"/>
          <w:sz w:val="20"/>
          <w:lang w:val="ru-RU"/>
        </w:rPr>
        <w:t>ошибок</w:t>
      </w:r>
      <w:r w:rsidRPr="00EA51A4">
        <w:rPr>
          <w:rFonts w:asciiTheme="minorHAnsi" w:hAnsiTheme="minorHAnsi" w:cstheme="minorHAnsi"/>
          <w:sz w:val="20"/>
        </w:rPr>
        <w:t xml:space="preserve"> на 15 с. Если </w:t>
      </w:r>
      <w:r>
        <w:rPr>
          <w:rFonts w:asciiTheme="minorHAnsi" w:hAnsiTheme="minorHAnsi" w:cstheme="minorHAnsi"/>
          <w:sz w:val="20"/>
          <w:lang w:val="ru-RU"/>
        </w:rPr>
        <w:t>В</w:t>
      </w:r>
      <w:r w:rsidRPr="00EA51A4">
        <w:rPr>
          <w:rFonts w:asciiTheme="minorHAnsi" w:hAnsiTheme="minorHAnsi" w:cstheme="minorHAnsi"/>
          <w:sz w:val="20"/>
        </w:rPr>
        <w:t xml:space="preserve">ы устраните причину </w:t>
      </w:r>
      <w:r>
        <w:rPr>
          <w:rFonts w:asciiTheme="minorHAnsi" w:hAnsiTheme="minorHAnsi" w:cstheme="minorHAnsi"/>
          <w:sz w:val="20"/>
          <w:lang w:val="ru-RU"/>
        </w:rPr>
        <w:t>возникновения аварийного сообщения</w:t>
      </w:r>
      <w:r w:rsidRPr="00EA51A4">
        <w:rPr>
          <w:rFonts w:asciiTheme="minorHAnsi" w:hAnsiTheme="minorHAnsi" w:cstheme="minorHAnsi"/>
          <w:sz w:val="20"/>
        </w:rPr>
        <w:t xml:space="preserve"> после последнего обнаружения, эт</w:t>
      </w:r>
      <w:r w:rsidR="00670D38">
        <w:rPr>
          <w:rFonts w:asciiTheme="minorHAnsi" w:hAnsiTheme="minorHAnsi" w:cstheme="minorHAnsi"/>
          <w:sz w:val="20"/>
          <w:lang w:val="ru-RU"/>
        </w:rPr>
        <w:t>о</w:t>
      </w:r>
      <w:r w:rsidRPr="00EA51A4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  <w:lang w:val="ru-RU"/>
        </w:rPr>
        <w:t xml:space="preserve">сообщение </w:t>
      </w:r>
      <w:r w:rsidRPr="00EA51A4">
        <w:rPr>
          <w:rFonts w:asciiTheme="minorHAnsi" w:hAnsiTheme="minorHAnsi" w:cstheme="minorHAnsi"/>
          <w:sz w:val="20"/>
        </w:rPr>
        <w:t xml:space="preserve">может появиться снова даже после </w:t>
      </w:r>
      <w:r w:rsidR="00670D38">
        <w:rPr>
          <w:rFonts w:asciiTheme="minorHAnsi" w:hAnsiTheme="minorHAnsi" w:cstheme="minorHAnsi"/>
          <w:sz w:val="20"/>
          <w:lang w:val="ru-RU"/>
        </w:rPr>
        <w:t>у</w:t>
      </w:r>
      <w:r>
        <w:rPr>
          <w:rFonts w:asciiTheme="minorHAnsi" w:hAnsiTheme="minorHAnsi" w:cstheme="minorHAnsi"/>
          <w:sz w:val="20"/>
          <w:lang w:val="ru-RU"/>
        </w:rPr>
        <w:t xml:space="preserve">странения </w:t>
      </w:r>
      <w:r w:rsidRPr="00EA51A4">
        <w:rPr>
          <w:rFonts w:asciiTheme="minorHAnsi" w:hAnsiTheme="minorHAnsi" w:cstheme="minorHAnsi"/>
          <w:sz w:val="20"/>
        </w:rPr>
        <w:t xml:space="preserve">причины. </w:t>
      </w:r>
      <w:r w:rsidR="00670D38">
        <w:rPr>
          <w:rFonts w:asciiTheme="minorHAnsi" w:hAnsiTheme="minorHAnsi" w:cstheme="minorHAnsi"/>
          <w:sz w:val="20"/>
          <w:lang w:val="ru-RU"/>
        </w:rPr>
        <w:t>Е</w:t>
      </w:r>
      <w:r w:rsidR="00670D38" w:rsidRPr="00EA51A4">
        <w:rPr>
          <w:rFonts w:asciiTheme="minorHAnsi" w:hAnsiTheme="minorHAnsi" w:cstheme="minorHAnsi"/>
          <w:sz w:val="20"/>
        </w:rPr>
        <w:t xml:space="preserve">сли причина </w:t>
      </w:r>
      <w:r w:rsidR="00670D38">
        <w:rPr>
          <w:rFonts w:asciiTheme="minorHAnsi" w:hAnsiTheme="minorHAnsi" w:cstheme="minorHAnsi"/>
          <w:sz w:val="20"/>
          <w:lang w:val="ru-RU"/>
        </w:rPr>
        <w:t>возникновения сообщения об ошибке</w:t>
      </w:r>
      <w:r w:rsidR="00670D38" w:rsidRPr="00EA51A4">
        <w:rPr>
          <w:rFonts w:asciiTheme="minorHAnsi" w:hAnsiTheme="minorHAnsi" w:cstheme="minorHAnsi"/>
          <w:sz w:val="20"/>
        </w:rPr>
        <w:t xml:space="preserve"> действительно </w:t>
      </w:r>
      <w:r w:rsidR="00670D38">
        <w:rPr>
          <w:rFonts w:asciiTheme="minorHAnsi" w:hAnsiTheme="minorHAnsi" w:cstheme="minorHAnsi"/>
          <w:sz w:val="20"/>
          <w:lang w:val="ru-RU"/>
        </w:rPr>
        <w:t xml:space="preserve">была </w:t>
      </w:r>
      <w:r w:rsidR="00670D38" w:rsidRPr="00EA51A4">
        <w:rPr>
          <w:rFonts w:asciiTheme="minorHAnsi" w:hAnsiTheme="minorHAnsi" w:cstheme="minorHAnsi"/>
          <w:sz w:val="20"/>
        </w:rPr>
        <w:t>устранена</w:t>
      </w:r>
      <w:r w:rsidR="00670D38">
        <w:rPr>
          <w:rFonts w:asciiTheme="minorHAnsi" w:hAnsiTheme="minorHAnsi" w:cstheme="minorHAnsi"/>
          <w:sz w:val="20"/>
          <w:lang w:val="ru-RU"/>
        </w:rPr>
        <w:t>, п</w:t>
      </w:r>
      <w:r w:rsidRPr="00EA51A4">
        <w:rPr>
          <w:rFonts w:asciiTheme="minorHAnsi" w:hAnsiTheme="minorHAnsi" w:cstheme="minorHAnsi"/>
          <w:sz w:val="20"/>
        </w:rPr>
        <w:t xml:space="preserve">осле повторного подтверждения </w:t>
      </w:r>
      <w:r>
        <w:rPr>
          <w:rFonts w:asciiTheme="minorHAnsi" w:hAnsiTheme="minorHAnsi" w:cstheme="minorHAnsi"/>
          <w:sz w:val="20"/>
          <w:lang w:val="ru-RU"/>
        </w:rPr>
        <w:t>аварийное сообщение</w:t>
      </w:r>
      <w:r w:rsidRPr="00EA51A4">
        <w:rPr>
          <w:rFonts w:asciiTheme="minorHAnsi" w:hAnsiTheme="minorHAnsi" w:cstheme="minorHAnsi"/>
          <w:sz w:val="20"/>
        </w:rPr>
        <w:t xml:space="preserve"> больше не будет отображаться.</w:t>
      </w:r>
    </w:p>
    <w:p w14:paraId="72B82E78" w14:textId="77777777" w:rsidR="00663424" w:rsidRDefault="00663424" w:rsidP="00663424">
      <w:pPr>
        <w:pStyle w:val="Nadpis5"/>
        <w:ind w:left="0"/>
        <w:jc w:val="both"/>
        <w:rPr>
          <w:rFonts w:asciiTheme="minorHAnsi" w:hAnsiTheme="minorHAnsi" w:cstheme="minorHAnsi"/>
        </w:rPr>
      </w:pPr>
    </w:p>
    <w:p w14:paraId="1EDBB4B8" w14:textId="6B7AC79D" w:rsidR="00282970" w:rsidRPr="00753109" w:rsidRDefault="00EA51A4" w:rsidP="00663424">
      <w:pPr>
        <w:pStyle w:val="Nadpis5"/>
        <w:numPr>
          <w:ilvl w:val="1"/>
          <w:numId w:val="6"/>
        </w:numPr>
        <w:ind w:left="851" w:hanging="425"/>
        <w:jc w:val="both"/>
        <w:rPr>
          <w:rFonts w:asciiTheme="minorHAnsi" w:hAnsiTheme="minorHAnsi" w:cstheme="minorHAnsi"/>
        </w:rPr>
      </w:pPr>
      <w:r w:rsidRPr="00EA51A4">
        <w:rPr>
          <w:rFonts w:asciiTheme="minorHAnsi" w:hAnsiTheme="minorHAnsi" w:cstheme="minorHAnsi"/>
        </w:rPr>
        <w:t>Ошибка синхронизации</w:t>
      </w:r>
    </w:p>
    <w:p w14:paraId="6DB0CBE3" w14:textId="1545DE73" w:rsidR="00282970" w:rsidRPr="00753109" w:rsidRDefault="00EA51A4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EA51A4">
        <w:rPr>
          <w:rFonts w:asciiTheme="minorHAnsi" w:hAnsiTheme="minorHAnsi" w:cstheme="minorHAnsi"/>
          <w:sz w:val="20"/>
        </w:rPr>
        <w:lastRenderedPageBreak/>
        <w:t>При запуске блок синхронизирует данные с блоком управления.</w:t>
      </w:r>
    </w:p>
    <w:p w14:paraId="328AA386" w14:textId="0A9BC5DD" w:rsidR="00282970" w:rsidRPr="00753109" w:rsidRDefault="00EA51A4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EA51A4">
        <w:rPr>
          <w:rFonts w:asciiTheme="minorHAnsi" w:hAnsiTheme="minorHAnsi" w:cstheme="minorHAnsi"/>
          <w:sz w:val="20"/>
        </w:rPr>
        <w:t xml:space="preserve">Если синхронизация не удалась, то причиной является несовместимое программное обеспечение на дисплее и в блоке управления. Загрузите </w:t>
      </w:r>
      <w:r w:rsidR="00670D38" w:rsidRPr="00EA51A4">
        <w:rPr>
          <w:rFonts w:asciiTheme="minorHAnsi" w:hAnsiTheme="minorHAnsi" w:cstheme="minorHAnsi"/>
          <w:sz w:val="20"/>
        </w:rPr>
        <w:t xml:space="preserve">на оба устройства </w:t>
      </w:r>
      <w:r w:rsidRPr="00EA51A4">
        <w:rPr>
          <w:rFonts w:asciiTheme="minorHAnsi" w:hAnsiTheme="minorHAnsi" w:cstheme="minorHAnsi"/>
          <w:sz w:val="20"/>
        </w:rPr>
        <w:t>последнюю версию ПО.</w:t>
      </w:r>
    </w:p>
    <w:p w14:paraId="0BB0206D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1"/>
        </w:rPr>
      </w:pPr>
    </w:p>
    <w:p w14:paraId="7ED8B9C7" w14:textId="0B31B7CC" w:rsidR="00282970" w:rsidRPr="00753109" w:rsidRDefault="00EA51A4" w:rsidP="00663424">
      <w:pPr>
        <w:pStyle w:val="Nadpis5"/>
        <w:numPr>
          <w:ilvl w:val="1"/>
          <w:numId w:val="6"/>
        </w:numPr>
        <w:ind w:left="851" w:hanging="425"/>
        <w:jc w:val="both"/>
        <w:rPr>
          <w:rFonts w:asciiTheme="minorHAnsi" w:hAnsiTheme="minorHAnsi" w:cstheme="minorHAnsi"/>
        </w:rPr>
      </w:pPr>
      <w:r w:rsidRPr="00EA51A4">
        <w:rPr>
          <w:rFonts w:asciiTheme="minorHAnsi" w:hAnsiTheme="minorHAnsi" w:cstheme="minorHAnsi"/>
        </w:rPr>
        <w:t>Забита решетка горелки:</w:t>
      </w:r>
    </w:p>
    <w:p w14:paraId="5B5C12BC" w14:textId="08E6E5D3" w:rsidR="00282970" w:rsidRPr="00753109" w:rsidRDefault="00EA51A4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EA51A4">
        <w:rPr>
          <w:rFonts w:asciiTheme="minorHAnsi" w:hAnsiTheme="minorHAnsi" w:cstheme="minorHAnsi"/>
          <w:sz w:val="20"/>
        </w:rPr>
        <w:t xml:space="preserve">Решетка забита несгоревшими </w:t>
      </w:r>
      <w:r>
        <w:rPr>
          <w:rFonts w:asciiTheme="minorHAnsi" w:hAnsiTheme="minorHAnsi" w:cstheme="minorHAnsi"/>
          <w:sz w:val="20"/>
          <w:lang w:val="ru-RU"/>
        </w:rPr>
        <w:t>пеллетами</w:t>
      </w:r>
      <w:r w:rsidRPr="00EA51A4">
        <w:rPr>
          <w:rFonts w:asciiTheme="minorHAnsi" w:hAnsiTheme="minorHAnsi" w:cstheme="minorHAnsi"/>
          <w:sz w:val="20"/>
        </w:rPr>
        <w:t>, на решетке слишком много золы</w:t>
      </w:r>
      <w:r w:rsidR="00B445B0">
        <w:rPr>
          <w:rFonts w:asciiTheme="minorHAnsi" w:hAnsiTheme="minorHAnsi" w:cstheme="minorHAnsi"/>
          <w:sz w:val="20"/>
          <w:lang w:val="ru-RU"/>
        </w:rPr>
        <w:t>.</w:t>
      </w:r>
    </w:p>
    <w:p w14:paraId="7647917B" w14:textId="18571BB8" w:rsidR="00282970" w:rsidRPr="00753109" w:rsidRDefault="00B445B0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B445B0">
        <w:rPr>
          <w:rFonts w:asciiTheme="minorHAnsi" w:hAnsiTheme="minorHAnsi" w:cstheme="minorHAnsi"/>
          <w:sz w:val="20"/>
        </w:rPr>
        <w:t xml:space="preserve">Слишком долгое время </w:t>
      </w:r>
      <w:r>
        <w:rPr>
          <w:rFonts w:asciiTheme="minorHAnsi" w:hAnsiTheme="minorHAnsi" w:cstheme="minorHAnsi"/>
          <w:sz w:val="20"/>
          <w:lang w:val="ru-RU"/>
        </w:rPr>
        <w:t>подачи</w:t>
      </w:r>
      <w:r w:rsidRPr="00B445B0">
        <w:rPr>
          <w:rFonts w:asciiTheme="minorHAnsi" w:hAnsiTheme="minorHAnsi" w:cstheme="minorHAnsi"/>
          <w:sz w:val="20"/>
        </w:rPr>
        <w:t xml:space="preserve"> внешнего </w:t>
      </w:r>
      <w:r>
        <w:rPr>
          <w:rFonts w:asciiTheme="minorHAnsi" w:hAnsiTheme="minorHAnsi" w:cstheme="minorHAnsi"/>
          <w:sz w:val="20"/>
          <w:lang w:val="ru-RU"/>
        </w:rPr>
        <w:t>питателя</w:t>
      </w:r>
      <w:r w:rsidRPr="00B445B0">
        <w:rPr>
          <w:rFonts w:asciiTheme="minorHAnsi" w:hAnsiTheme="minorHAnsi" w:cstheme="minorHAnsi"/>
          <w:sz w:val="20"/>
        </w:rPr>
        <w:t>. Уменьш</w:t>
      </w:r>
      <w:r>
        <w:rPr>
          <w:rFonts w:asciiTheme="minorHAnsi" w:hAnsiTheme="minorHAnsi" w:cstheme="minorHAnsi"/>
          <w:sz w:val="20"/>
          <w:lang w:val="ru-RU"/>
        </w:rPr>
        <w:t>ите</w:t>
      </w:r>
      <w:r w:rsidRPr="00B445B0">
        <w:rPr>
          <w:rFonts w:asciiTheme="minorHAnsi" w:hAnsiTheme="minorHAnsi" w:cstheme="minorHAnsi"/>
          <w:sz w:val="20"/>
        </w:rPr>
        <w:t xml:space="preserve"> </w:t>
      </w:r>
      <w:r w:rsidR="00670D38">
        <w:rPr>
          <w:rFonts w:asciiTheme="minorHAnsi" w:hAnsiTheme="minorHAnsi" w:cstheme="minorHAnsi"/>
          <w:sz w:val="20"/>
          <w:lang w:val="ru-RU"/>
        </w:rPr>
        <w:t>м</w:t>
      </w:r>
      <w:r w:rsidRPr="00B445B0">
        <w:rPr>
          <w:rFonts w:asciiTheme="minorHAnsi" w:hAnsiTheme="minorHAnsi" w:cstheme="minorHAnsi"/>
          <w:sz w:val="20"/>
        </w:rPr>
        <w:t xml:space="preserve">акс. коэффициент </w:t>
      </w:r>
      <w:r>
        <w:rPr>
          <w:rFonts w:asciiTheme="minorHAnsi" w:hAnsiTheme="minorHAnsi" w:cstheme="minorHAnsi"/>
          <w:sz w:val="20"/>
          <w:lang w:val="ru-RU"/>
        </w:rPr>
        <w:t>питателя</w:t>
      </w:r>
      <w:r w:rsidRPr="00B445B0">
        <w:rPr>
          <w:rFonts w:asciiTheme="minorHAnsi" w:hAnsiTheme="minorHAnsi" w:cstheme="minorHAnsi"/>
          <w:sz w:val="20"/>
        </w:rPr>
        <w:t xml:space="preserve"> в функции</w:t>
      </w:r>
      <w:r>
        <w:rPr>
          <w:rFonts w:asciiTheme="minorHAnsi" w:hAnsiTheme="minorHAnsi" w:cstheme="minorHAnsi"/>
          <w:sz w:val="20"/>
          <w:lang w:val="ru-RU"/>
        </w:rPr>
        <w:t xml:space="preserve"> </w:t>
      </w:r>
      <w:r w:rsidRPr="00B445B0">
        <w:rPr>
          <w:rFonts w:asciiTheme="minorHAnsi" w:hAnsiTheme="minorHAnsi" w:cstheme="minorHAnsi"/>
          <w:sz w:val="20"/>
        </w:rPr>
        <w:t>«Коэффициенты» в меню</w:t>
      </w:r>
      <w:r w:rsidR="00130FB5">
        <w:rPr>
          <w:rFonts w:asciiTheme="minorHAnsi" w:hAnsiTheme="minorHAnsi" w:cstheme="minorHAnsi"/>
          <w:sz w:val="20"/>
          <w:lang w:val="ru-RU"/>
        </w:rPr>
        <w:t xml:space="preserve"> установки</w:t>
      </w:r>
      <w:r w:rsidRPr="00B445B0">
        <w:rPr>
          <w:rFonts w:asciiTheme="minorHAnsi" w:hAnsiTheme="minorHAnsi" w:cstheme="minorHAnsi"/>
          <w:sz w:val="20"/>
        </w:rPr>
        <w:t>. Через некоторое время</w:t>
      </w:r>
      <w:r w:rsidR="00670D38">
        <w:rPr>
          <w:rFonts w:asciiTheme="minorHAnsi" w:hAnsiTheme="minorHAnsi" w:cstheme="minorHAnsi"/>
          <w:sz w:val="20"/>
          <w:lang w:val="ru-RU"/>
        </w:rPr>
        <w:t xml:space="preserve"> при необходимости </w:t>
      </w:r>
      <w:r w:rsidRPr="00B445B0">
        <w:rPr>
          <w:rFonts w:asciiTheme="minorHAnsi" w:hAnsiTheme="minorHAnsi" w:cstheme="minorHAnsi"/>
          <w:sz w:val="20"/>
        </w:rPr>
        <w:t xml:space="preserve">скорректируйте значение </w:t>
      </w:r>
      <w:r>
        <w:rPr>
          <w:rFonts w:asciiTheme="minorHAnsi" w:hAnsiTheme="minorHAnsi" w:cstheme="minorHAnsi"/>
          <w:sz w:val="20"/>
          <w:lang w:val="ru-RU"/>
        </w:rPr>
        <w:t>в «Макс. коэффициент питателя».</w:t>
      </w:r>
    </w:p>
    <w:p w14:paraId="32A51E0F" w14:textId="60CF2F8B" w:rsidR="00282970" w:rsidRPr="00753109" w:rsidRDefault="00C34BCE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C34BCE">
        <w:rPr>
          <w:rFonts w:asciiTheme="minorHAnsi" w:hAnsiTheme="minorHAnsi" w:cstheme="minorHAnsi"/>
          <w:sz w:val="20"/>
        </w:rPr>
        <w:t xml:space="preserve">Низкая скорость вентилятора. Увеличьте макс. </w:t>
      </w:r>
      <w:r>
        <w:rPr>
          <w:rFonts w:asciiTheme="minorHAnsi" w:hAnsiTheme="minorHAnsi" w:cstheme="minorHAnsi"/>
          <w:sz w:val="20"/>
          <w:lang w:val="ru-RU"/>
        </w:rPr>
        <w:t>к</w:t>
      </w:r>
      <w:r w:rsidRPr="00C34BCE">
        <w:rPr>
          <w:rFonts w:asciiTheme="minorHAnsi" w:hAnsiTheme="minorHAnsi" w:cstheme="minorHAnsi"/>
          <w:sz w:val="20"/>
        </w:rPr>
        <w:t>оэффициент вентилятора в функции «Коэффициенты» в меню установки.</w:t>
      </w:r>
    </w:p>
    <w:p w14:paraId="037F0164" w14:textId="019C99FE" w:rsidR="00282970" w:rsidRPr="00753109" w:rsidRDefault="00C34BCE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C34BCE">
        <w:rPr>
          <w:rFonts w:asciiTheme="minorHAnsi" w:hAnsiTheme="minorHAnsi" w:cstheme="minorHAnsi"/>
          <w:sz w:val="20"/>
        </w:rPr>
        <w:t>Неправильный тип пеллет, которые не на 100% состоят из древесины</w:t>
      </w:r>
      <w:r w:rsidR="0045355A">
        <w:rPr>
          <w:rFonts w:asciiTheme="minorHAnsi" w:hAnsiTheme="minorHAnsi" w:cstheme="minorHAnsi"/>
          <w:sz w:val="20"/>
          <w:lang w:val="ru-RU"/>
        </w:rPr>
        <w:t>. Порода дерева</w:t>
      </w:r>
      <w:r w:rsidRPr="00C34BCE">
        <w:rPr>
          <w:rFonts w:asciiTheme="minorHAnsi" w:hAnsiTheme="minorHAnsi" w:cstheme="minorHAnsi"/>
          <w:sz w:val="20"/>
        </w:rPr>
        <w:t xml:space="preserve"> не имеет значения.</w:t>
      </w:r>
    </w:p>
    <w:p w14:paraId="3A6507EF" w14:textId="4D7ED931" w:rsidR="00282970" w:rsidRPr="00753109" w:rsidRDefault="00C34BCE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C34BCE">
        <w:rPr>
          <w:rFonts w:asciiTheme="minorHAnsi" w:hAnsiTheme="minorHAnsi" w:cstheme="minorHAnsi"/>
          <w:sz w:val="20"/>
        </w:rPr>
        <w:t xml:space="preserve">В </w:t>
      </w:r>
      <w:r>
        <w:rPr>
          <w:rFonts w:asciiTheme="minorHAnsi" w:hAnsiTheme="minorHAnsi" w:cstheme="minorHAnsi"/>
          <w:sz w:val="20"/>
          <w:lang w:val="ru-RU"/>
        </w:rPr>
        <w:t>пеллетах</w:t>
      </w:r>
      <w:r w:rsidRPr="00C34BCE">
        <w:rPr>
          <w:rFonts w:asciiTheme="minorHAnsi" w:hAnsiTheme="minorHAnsi" w:cstheme="minorHAnsi"/>
          <w:sz w:val="20"/>
        </w:rPr>
        <w:t xml:space="preserve"> высокая влажность, </w:t>
      </w:r>
      <w:r>
        <w:rPr>
          <w:rFonts w:asciiTheme="minorHAnsi" w:hAnsiTheme="minorHAnsi" w:cstheme="minorHAnsi"/>
          <w:sz w:val="20"/>
          <w:lang w:val="ru-RU"/>
        </w:rPr>
        <w:t>пеллеты горят</w:t>
      </w:r>
      <w:r w:rsidRPr="00C34BCE">
        <w:rPr>
          <w:rFonts w:asciiTheme="minorHAnsi" w:hAnsiTheme="minorHAnsi" w:cstheme="minorHAnsi"/>
          <w:sz w:val="20"/>
        </w:rPr>
        <w:t xml:space="preserve"> только на поверхности и не горят дальше.</w:t>
      </w:r>
    </w:p>
    <w:p w14:paraId="50EE34EA" w14:textId="3D076D7B" w:rsidR="00282970" w:rsidRPr="00753109" w:rsidRDefault="00C34BCE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C34BCE">
        <w:rPr>
          <w:rFonts w:asciiTheme="minorHAnsi" w:hAnsiTheme="minorHAnsi" w:cstheme="minorHAnsi"/>
          <w:sz w:val="20"/>
        </w:rPr>
        <w:t>Неправильное положение решетки в горелке, засорение отверстий решетки горелки</w:t>
      </w:r>
      <w:r>
        <w:rPr>
          <w:rFonts w:asciiTheme="minorHAnsi" w:hAnsiTheme="minorHAnsi" w:cstheme="minorHAnsi"/>
          <w:sz w:val="20"/>
          <w:lang w:val="ru-RU"/>
        </w:rPr>
        <w:t>.</w:t>
      </w:r>
    </w:p>
    <w:p w14:paraId="5D70CDB9" w14:textId="7DBCD6F2" w:rsidR="00282970" w:rsidRPr="00753109" w:rsidRDefault="00C34BCE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C34BCE">
        <w:rPr>
          <w:rFonts w:asciiTheme="minorHAnsi" w:hAnsiTheme="minorHAnsi" w:cstheme="minorHAnsi"/>
          <w:sz w:val="20"/>
        </w:rPr>
        <w:t>Тяга дымохода ниже требуемой</w:t>
      </w:r>
      <w:r>
        <w:rPr>
          <w:rFonts w:asciiTheme="minorHAnsi" w:hAnsiTheme="minorHAnsi" w:cstheme="minorHAnsi"/>
          <w:sz w:val="20"/>
          <w:lang w:val="ru-RU"/>
        </w:rPr>
        <w:t>.</w:t>
      </w:r>
    </w:p>
    <w:p w14:paraId="4B910E72" w14:textId="72C803E8" w:rsidR="00282970" w:rsidRPr="00753109" w:rsidRDefault="00C34BCE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C34BCE">
        <w:rPr>
          <w:rFonts w:asciiTheme="minorHAnsi" w:hAnsiTheme="minorHAnsi" w:cstheme="minorHAnsi"/>
          <w:sz w:val="20"/>
        </w:rPr>
        <w:t xml:space="preserve">Большое количество пыли </w:t>
      </w:r>
      <w:r>
        <w:rPr>
          <w:rFonts w:asciiTheme="minorHAnsi" w:hAnsiTheme="minorHAnsi" w:cstheme="minorHAnsi"/>
          <w:sz w:val="20"/>
          <w:lang w:val="ru-RU"/>
        </w:rPr>
        <w:t>в пеллетах.</w:t>
      </w:r>
    </w:p>
    <w:p w14:paraId="16E3F5E5" w14:textId="77777777" w:rsidR="00282970" w:rsidRPr="00663424" w:rsidRDefault="00282970" w:rsidP="00B1046A">
      <w:pPr>
        <w:pStyle w:val="Zkladntext"/>
        <w:jc w:val="both"/>
        <w:rPr>
          <w:rFonts w:asciiTheme="minorHAnsi" w:hAnsiTheme="minorHAnsi" w:cstheme="minorHAnsi"/>
          <w:sz w:val="21"/>
        </w:rPr>
      </w:pPr>
    </w:p>
    <w:p w14:paraId="425D1ACC" w14:textId="50CA7DF3" w:rsidR="00282970" w:rsidRPr="00753109" w:rsidRDefault="00C34BCE" w:rsidP="00663424">
      <w:pPr>
        <w:pStyle w:val="Nadpis5"/>
        <w:numPr>
          <w:ilvl w:val="1"/>
          <w:numId w:val="6"/>
        </w:numPr>
        <w:ind w:left="851" w:hanging="425"/>
        <w:jc w:val="both"/>
        <w:rPr>
          <w:rFonts w:asciiTheme="minorHAnsi" w:hAnsiTheme="minorHAnsi" w:cstheme="minorHAnsi"/>
        </w:rPr>
      </w:pPr>
      <w:r w:rsidRPr="00C34BCE">
        <w:rPr>
          <w:rFonts w:asciiTheme="minorHAnsi" w:hAnsiTheme="minorHAnsi" w:cstheme="minorHAnsi"/>
        </w:rPr>
        <w:t>Высокая температура внутреннего питателя горелки:</w:t>
      </w:r>
    </w:p>
    <w:p w14:paraId="08D9DE54" w14:textId="49E9B32D" w:rsidR="00282970" w:rsidRPr="00753109" w:rsidRDefault="00C34BCE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C34BCE">
        <w:rPr>
          <w:rFonts w:asciiTheme="minorHAnsi" w:hAnsiTheme="minorHAnsi" w:cstheme="minorHAnsi"/>
          <w:sz w:val="20"/>
        </w:rPr>
        <w:t>Отображается в нижнем левом углу главной панели v9 MINI.</w:t>
      </w:r>
    </w:p>
    <w:p w14:paraId="2932E44E" w14:textId="6FCC5D2B" w:rsidR="00282970" w:rsidRPr="00753109" w:rsidRDefault="00C34BCE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C34BCE">
        <w:rPr>
          <w:rFonts w:asciiTheme="minorHAnsi" w:hAnsiTheme="minorHAnsi" w:cstheme="minorHAnsi"/>
          <w:sz w:val="20"/>
        </w:rPr>
        <w:t xml:space="preserve">Значение по </w:t>
      </w:r>
      <w:r w:rsidR="00130FB5" w:rsidRPr="00C34BCE">
        <w:rPr>
          <w:rFonts w:asciiTheme="minorHAnsi" w:hAnsiTheme="minorHAnsi" w:cstheme="minorHAnsi"/>
          <w:sz w:val="20"/>
        </w:rPr>
        <w:t>умолчанию – до</w:t>
      </w:r>
      <w:r w:rsidRPr="00C34BCE">
        <w:rPr>
          <w:rFonts w:asciiTheme="minorHAnsi" w:hAnsiTheme="minorHAnsi" w:cstheme="minorHAnsi"/>
          <w:sz w:val="20"/>
        </w:rPr>
        <w:t xml:space="preserve"> 50 °C.</w:t>
      </w:r>
    </w:p>
    <w:p w14:paraId="206D491F" w14:textId="6900FA80" w:rsidR="00282970" w:rsidRPr="00753109" w:rsidRDefault="00C34BCE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 w:rsidRPr="00C34BCE">
        <w:rPr>
          <w:rFonts w:asciiTheme="minorHAnsi" w:hAnsiTheme="minorHAnsi" w:cstheme="minorHAnsi"/>
          <w:sz w:val="20"/>
        </w:rPr>
        <w:t>Возможные причины:</w:t>
      </w:r>
    </w:p>
    <w:p w14:paraId="1B9AFA5D" w14:textId="46640434" w:rsidR="00282970" w:rsidRPr="00753109" w:rsidRDefault="00C34BCE" w:rsidP="00663424">
      <w:pPr>
        <w:pStyle w:val="Odstavecseseznamem"/>
        <w:numPr>
          <w:ilvl w:val="3"/>
          <w:numId w:val="6"/>
        </w:numPr>
        <w:ind w:left="1843" w:hanging="283"/>
        <w:jc w:val="both"/>
        <w:rPr>
          <w:rFonts w:asciiTheme="minorHAnsi" w:hAnsiTheme="minorHAnsi" w:cstheme="minorHAnsi"/>
          <w:sz w:val="20"/>
        </w:rPr>
      </w:pPr>
      <w:r w:rsidRPr="00C34BCE">
        <w:rPr>
          <w:rFonts w:asciiTheme="minorHAnsi" w:hAnsiTheme="minorHAnsi" w:cstheme="minorHAnsi"/>
          <w:sz w:val="20"/>
        </w:rPr>
        <w:t>Забитая решетка из-за плохого сгорания или неправильного типа топлива</w:t>
      </w:r>
      <w:r w:rsidR="00F9292D">
        <w:rPr>
          <w:rFonts w:asciiTheme="minorHAnsi" w:hAnsiTheme="minorHAnsi" w:cstheme="minorHAnsi"/>
          <w:sz w:val="20"/>
          <w:lang w:val="ru-RU"/>
        </w:rPr>
        <w:t>.</w:t>
      </w:r>
    </w:p>
    <w:p w14:paraId="23837BEE" w14:textId="027C3897" w:rsidR="00282970" w:rsidRPr="00130FB5" w:rsidRDefault="00F9292D" w:rsidP="00663424">
      <w:pPr>
        <w:pStyle w:val="Odstavecseseznamem"/>
        <w:numPr>
          <w:ilvl w:val="3"/>
          <w:numId w:val="6"/>
        </w:numPr>
        <w:ind w:left="1843" w:hanging="283"/>
        <w:jc w:val="both"/>
        <w:rPr>
          <w:rFonts w:asciiTheme="minorHAnsi" w:hAnsiTheme="minorHAnsi" w:cstheme="minorHAnsi"/>
          <w:sz w:val="20"/>
        </w:rPr>
      </w:pPr>
      <w:r w:rsidRPr="00130FB5">
        <w:rPr>
          <w:rFonts w:asciiTheme="minorHAnsi" w:hAnsiTheme="minorHAnsi" w:cstheme="minorHAnsi"/>
          <w:sz w:val="20"/>
        </w:rPr>
        <w:t>Неправильное положение решетки в горелке, засорение отверстий решетки горелки</w:t>
      </w:r>
      <w:r w:rsidRPr="00130FB5">
        <w:rPr>
          <w:rFonts w:asciiTheme="minorHAnsi" w:hAnsiTheme="minorHAnsi" w:cstheme="minorHAnsi"/>
          <w:sz w:val="20"/>
          <w:lang w:val="ru-RU"/>
        </w:rPr>
        <w:t>.</w:t>
      </w:r>
    </w:p>
    <w:p w14:paraId="06363181" w14:textId="38009786" w:rsidR="00282970" w:rsidRPr="00130FB5" w:rsidRDefault="00F9292D" w:rsidP="00663424">
      <w:pPr>
        <w:pStyle w:val="Odstavecseseznamem"/>
        <w:numPr>
          <w:ilvl w:val="3"/>
          <w:numId w:val="6"/>
        </w:numPr>
        <w:ind w:left="1843" w:hanging="283"/>
        <w:jc w:val="both"/>
        <w:rPr>
          <w:rFonts w:asciiTheme="minorHAnsi" w:hAnsiTheme="minorHAnsi" w:cstheme="minorHAnsi"/>
          <w:sz w:val="20"/>
        </w:rPr>
      </w:pPr>
      <w:r w:rsidRPr="00130FB5">
        <w:rPr>
          <w:rFonts w:asciiTheme="minorHAnsi" w:hAnsiTheme="minorHAnsi" w:cstheme="minorHAnsi"/>
          <w:sz w:val="20"/>
        </w:rPr>
        <w:t>Тяга дымохода ниже требуемой</w:t>
      </w:r>
    </w:p>
    <w:p w14:paraId="6815E5BF" w14:textId="1B13CB42" w:rsidR="00282970" w:rsidRPr="00130FB5" w:rsidRDefault="00F9292D" w:rsidP="00663424">
      <w:pPr>
        <w:pStyle w:val="Odstavecseseznamem"/>
        <w:numPr>
          <w:ilvl w:val="3"/>
          <w:numId w:val="6"/>
        </w:numPr>
        <w:ind w:left="1843" w:hanging="283"/>
        <w:jc w:val="both"/>
        <w:rPr>
          <w:rFonts w:asciiTheme="minorHAnsi" w:hAnsiTheme="minorHAnsi" w:cstheme="minorHAnsi"/>
          <w:sz w:val="20"/>
        </w:rPr>
      </w:pPr>
      <w:r w:rsidRPr="00130FB5">
        <w:rPr>
          <w:rFonts w:asciiTheme="minorHAnsi" w:hAnsiTheme="minorHAnsi" w:cstheme="minorHAnsi"/>
          <w:sz w:val="20"/>
        </w:rPr>
        <w:t>Забит котел или дымовой тракт</w:t>
      </w:r>
    </w:p>
    <w:p w14:paraId="2B1BBFF5" w14:textId="5C466EC9" w:rsidR="00282970" w:rsidRPr="00130FB5" w:rsidRDefault="0045355A" w:rsidP="00663424">
      <w:pPr>
        <w:pStyle w:val="Odstavecseseznamem"/>
        <w:numPr>
          <w:ilvl w:val="2"/>
          <w:numId w:val="6"/>
        </w:numPr>
        <w:ind w:left="1276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Имеется</w:t>
      </w:r>
      <w:r w:rsidR="00F9292D" w:rsidRPr="00130FB5">
        <w:rPr>
          <w:rFonts w:asciiTheme="minorHAnsi" w:hAnsiTheme="minorHAnsi" w:cstheme="minorHAnsi"/>
          <w:sz w:val="20"/>
        </w:rPr>
        <w:t xml:space="preserve"> риск </w:t>
      </w:r>
      <w:r w:rsidR="00130FB5" w:rsidRPr="00130FB5">
        <w:rPr>
          <w:rFonts w:asciiTheme="minorHAnsi" w:hAnsiTheme="minorHAnsi" w:cstheme="minorHAnsi"/>
          <w:sz w:val="20"/>
          <w:lang w:val="ru-RU"/>
        </w:rPr>
        <w:t>про</w:t>
      </w:r>
      <w:r w:rsidR="00F9292D" w:rsidRPr="00130FB5">
        <w:rPr>
          <w:rFonts w:asciiTheme="minorHAnsi" w:hAnsiTheme="minorHAnsi" w:cstheme="minorHAnsi"/>
          <w:sz w:val="20"/>
        </w:rPr>
        <w:t xml:space="preserve">горания </w:t>
      </w:r>
      <w:r w:rsidR="00130FB5" w:rsidRPr="00130FB5">
        <w:rPr>
          <w:rFonts w:asciiTheme="minorHAnsi" w:hAnsiTheme="minorHAnsi" w:cstheme="minorHAnsi"/>
          <w:sz w:val="20"/>
          <w:lang w:val="ru-RU"/>
        </w:rPr>
        <w:t>в заднюю часть</w:t>
      </w:r>
      <w:r w:rsidR="00F9292D" w:rsidRPr="00130FB5">
        <w:rPr>
          <w:rFonts w:asciiTheme="minorHAnsi" w:hAnsiTheme="minorHAnsi" w:cstheme="minorHAnsi"/>
          <w:sz w:val="20"/>
        </w:rPr>
        <w:t xml:space="preserve"> горелки</w:t>
      </w:r>
      <w:r>
        <w:rPr>
          <w:rFonts w:asciiTheme="minorHAnsi" w:hAnsiTheme="minorHAnsi" w:cstheme="minorHAnsi"/>
          <w:sz w:val="20"/>
          <w:lang w:val="ru-RU"/>
        </w:rPr>
        <w:t>:</w:t>
      </w:r>
      <w:r w:rsidR="00F9292D" w:rsidRPr="00130FB5">
        <w:rPr>
          <w:rFonts w:asciiTheme="minorHAnsi" w:hAnsiTheme="minorHAnsi" w:cstheme="minorHAnsi"/>
          <w:sz w:val="20"/>
        </w:rPr>
        <w:t xml:space="preserve"> необходимо принять меры.</w:t>
      </w:r>
    </w:p>
    <w:p w14:paraId="629FDF3C" w14:textId="77777777" w:rsidR="00663424" w:rsidRDefault="00663424">
      <w:pPr>
        <w:rPr>
          <w:rFonts w:asciiTheme="minorHAnsi" w:hAnsiTheme="minorHAnsi" w:cstheme="minorHAnsi"/>
          <w:sz w:val="15"/>
          <w:szCs w:val="20"/>
        </w:rPr>
      </w:pPr>
      <w:r>
        <w:rPr>
          <w:rFonts w:asciiTheme="minorHAnsi" w:hAnsiTheme="minorHAnsi" w:cstheme="minorHAnsi"/>
          <w:sz w:val="15"/>
        </w:rPr>
        <w:br w:type="page"/>
      </w:r>
    </w:p>
    <w:p w14:paraId="2A43FAB5" w14:textId="4F79A93F" w:rsidR="00282970" w:rsidRPr="00753109" w:rsidRDefault="005F42C1" w:rsidP="00663424">
      <w:pPr>
        <w:pStyle w:val="H1"/>
      </w:pPr>
      <w:bookmarkStart w:id="98" w:name="_bookmark49"/>
      <w:bookmarkStart w:id="99" w:name="_Toc72490070"/>
      <w:bookmarkEnd w:id="98"/>
      <w:r>
        <w:rPr>
          <w:lang w:val="ru-RU"/>
        </w:rPr>
        <w:lastRenderedPageBreak/>
        <w:t>ЗАВОДСКИЕ НАСТРОЙКИ</w:t>
      </w:r>
      <w:bookmarkEnd w:id="99"/>
    </w:p>
    <w:p w14:paraId="0CF5B98A" w14:textId="6191C345" w:rsidR="00282970" w:rsidRPr="00753109" w:rsidRDefault="007F19A7" w:rsidP="00B1046A">
      <w:pPr>
        <w:pStyle w:val="Zkladntext"/>
        <w:jc w:val="both"/>
        <w:rPr>
          <w:rFonts w:asciiTheme="minorHAnsi" w:hAnsiTheme="minorHAnsi" w:cstheme="minorHAnsi"/>
        </w:rPr>
      </w:pPr>
      <w:r w:rsidRPr="007F19A7">
        <w:rPr>
          <w:rFonts w:asciiTheme="minorHAnsi" w:hAnsiTheme="minorHAnsi" w:cstheme="minorHAnsi"/>
        </w:rPr>
        <w:t>Все заводские настройки в соответствии с размером котла можно найти в таблице ниже. Эти значения сохраняются в оперативной памяти блока управления после ввода мощности котла в</w:t>
      </w:r>
      <w:r w:rsidR="007E46CE">
        <w:rPr>
          <w:rFonts w:asciiTheme="minorHAnsi" w:hAnsiTheme="minorHAnsi" w:cstheme="minorHAnsi"/>
          <w:lang w:val="ru-RU"/>
        </w:rPr>
        <w:t>о время п</w:t>
      </w:r>
      <w:r w:rsidRPr="007F19A7">
        <w:rPr>
          <w:rFonts w:asciiTheme="minorHAnsi" w:hAnsiTheme="minorHAnsi" w:cstheme="minorHAnsi"/>
        </w:rPr>
        <w:t>ерв</w:t>
      </w:r>
      <w:r w:rsidR="007E46CE">
        <w:rPr>
          <w:rFonts w:asciiTheme="minorHAnsi" w:hAnsiTheme="minorHAnsi" w:cstheme="minorHAnsi"/>
          <w:lang w:val="ru-RU"/>
        </w:rPr>
        <w:t>ого</w:t>
      </w:r>
      <w:r w:rsidRPr="007F19A7">
        <w:rPr>
          <w:rFonts w:asciiTheme="minorHAnsi" w:hAnsiTheme="minorHAnsi" w:cstheme="minorHAnsi"/>
        </w:rPr>
        <w:t xml:space="preserve"> запуск</w:t>
      </w:r>
      <w:r w:rsidR="007E46CE">
        <w:rPr>
          <w:rFonts w:asciiTheme="minorHAnsi" w:hAnsiTheme="minorHAnsi" w:cstheme="minorHAnsi"/>
          <w:lang w:val="ru-RU"/>
        </w:rPr>
        <w:t>а</w:t>
      </w:r>
      <w:r w:rsidRPr="007F19A7">
        <w:rPr>
          <w:rFonts w:asciiTheme="minorHAnsi" w:hAnsiTheme="minorHAnsi" w:cstheme="minorHAnsi"/>
        </w:rPr>
        <w:t xml:space="preserve"> котла.</w:t>
      </w:r>
    </w:p>
    <w:p w14:paraId="49DB970F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3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0"/>
        <w:gridCol w:w="761"/>
        <w:gridCol w:w="758"/>
        <w:gridCol w:w="760"/>
        <w:gridCol w:w="760"/>
        <w:gridCol w:w="757"/>
      </w:tblGrid>
      <w:tr w:rsidR="00282970" w:rsidRPr="00753109" w14:paraId="3F645A26" w14:textId="77777777" w:rsidTr="00A26388">
        <w:tc>
          <w:tcPr>
            <w:tcW w:w="2820" w:type="dxa"/>
            <w:tcMar>
              <w:top w:w="11" w:type="dxa"/>
              <w:bottom w:w="11" w:type="dxa"/>
            </w:tcMar>
            <w:vAlign w:val="bottom"/>
          </w:tcPr>
          <w:p w14:paraId="083EEF92" w14:textId="2FBB93AE" w:rsidR="00282970" w:rsidRPr="00753109" w:rsidRDefault="00322CDD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Параметры розжига</w:t>
            </w:r>
            <w:r w:rsidR="00A442E1" w:rsidRPr="00753109">
              <w:rPr>
                <w:rFonts w:asciiTheme="minorHAnsi" w:hAnsiTheme="minorHAnsi" w:cstheme="minorHAnsi"/>
                <w:b/>
                <w:sz w:val="16"/>
              </w:rPr>
              <w:t>: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bottom"/>
          </w:tcPr>
          <w:p w14:paraId="717974B3" w14:textId="087B516A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11</w:t>
            </w:r>
            <w:r w:rsidR="005F42C1">
              <w:t xml:space="preserve"> </w:t>
            </w:r>
            <w:r w:rsidR="005F42C1" w:rsidRPr="005F42C1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bottom"/>
          </w:tcPr>
          <w:p w14:paraId="5B7EEDDD" w14:textId="2FD3D120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15</w:t>
            </w:r>
            <w:r w:rsidR="005F42C1">
              <w:t xml:space="preserve"> </w:t>
            </w:r>
            <w:r w:rsidR="005F42C1" w:rsidRPr="005F42C1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bottom"/>
          </w:tcPr>
          <w:p w14:paraId="2F78146C" w14:textId="56CFAAA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21</w:t>
            </w:r>
            <w:r w:rsidR="005F42C1">
              <w:t xml:space="preserve"> </w:t>
            </w:r>
            <w:r w:rsidR="005F42C1" w:rsidRPr="005F42C1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bottom"/>
          </w:tcPr>
          <w:p w14:paraId="2CB4449C" w14:textId="1372451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30</w:t>
            </w:r>
            <w:r w:rsidR="005F42C1">
              <w:t xml:space="preserve"> </w:t>
            </w:r>
            <w:r w:rsidR="005F42C1" w:rsidRPr="005F42C1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bottom"/>
          </w:tcPr>
          <w:p w14:paraId="1AB8D231" w14:textId="0BF81CE2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40</w:t>
            </w:r>
            <w:r w:rsidR="005F42C1">
              <w:t xml:space="preserve"> </w:t>
            </w:r>
            <w:r w:rsidR="005F42C1" w:rsidRPr="005F42C1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</w:tr>
      <w:tr w:rsidR="00282970" w:rsidRPr="00753109" w14:paraId="14F6FD3C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07E32E10" w14:textId="71E92FC0" w:rsidR="00282970" w:rsidRPr="00322CDD" w:rsidRDefault="00322CDD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Время продувки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316ACF84" w14:textId="39C199A5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30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69A7BB2A" w14:textId="01C7CE1D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30</w:t>
            </w:r>
            <w:r w:rsidR="00BA594B">
              <w:t xml:space="preserve"> 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>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62C42DA5" w14:textId="52B368E1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30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1B1808A8" w14:textId="68862227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30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0410D639" w14:textId="26CB93DC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30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</w:tr>
      <w:tr w:rsidR="00282970" w:rsidRPr="00753109" w14:paraId="71AA1D05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625DA6EF" w14:textId="4DE26BA5" w:rsidR="00282970" w:rsidRPr="00322CDD" w:rsidRDefault="00322CDD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Скорость продувки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3DDA0B3F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100%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70EE435B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100%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7F9AE13B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100%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73BF9947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100%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18683AF2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100%</w:t>
            </w:r>
          </w:p>
        </w:tc>
      </w:tr>
      <w:tr w:rsidR="00282970" w:rsidRPr="00753109" w14:paraId="346C68DE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2628311E" w14:textId="10B456A5" w:rsidR="00282970" w:rsidRPr="00322CDD" w:rsidRDefault="00322CDD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Время загрузки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6EF11FBE" w14:textId="2C66B47A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13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335B9FAE" w14:textId="28C8A007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13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5D09A02A" w14:textId="5BFB640C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14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55524FD0" w14:textId="1C33B484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14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 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51CCAF42" w14:textId="2BD8DB43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15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</w:tr>
      <w:tr w:rsidR="00282970" w:rsidRPr="00753109" w14:paraId="13EE01BD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3DFFEA16" w14:textId="70A33F02" w:rsidR="00282970" w:rsidRPr="00322CDD" w:rsidRDefault="00322CDD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Задержка розжига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1DC414E0" w14:textId="7B7DB53B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20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0661A8C6" w14:textId="5D553AB5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20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6B946DC6" w14:textId="38682CB7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20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38442776" w14:textId="5EB112E8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20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29AAAE50" w14:textId="2DDD6406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20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</w:tr>
      <w:tr w:rsidR="00282970" w:rsidRPr="00753109" w14:paraId="34D2DFD0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2CC57EDC" w14:textId="147925BB" w:rsidR="00282970" w:rsidRPr="00322CDD" w:rsidRDefault="00322CDD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Время подачи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2FA0978A" w14:textId="6B502B16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3EE245E6" w14:textId="777D6538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09A06E50" w14:textId="38A3BB5F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6AB499CC" w14:textId="23186363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2D7D23CB" w14:textId="74B1A9DB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</w:tr>
      <w:tr w:rsidR="00282970" w:rsidRPr="00753109" w14:paraId="72F43720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18E109D4" w14:textId="1666019A" w:rsidR="00282970" w:rsidRPr="00322CDD" w:rsidRDefault="00322CDD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Перерыв в подаче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0C42C6A3" w14:textId="4ECD3B5E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120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78CB0CAA" w14:textId="5F3B6826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120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20B1D177" w14:textId="34969983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120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60BD97DF" w14:textId="3E2F9B5B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120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64783774" w14:textId="673A6807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120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</w:tr>
      <w:tr w:rsidR="00282970" w:rsidRPr="00753109" w14:paraId="59D5E8BB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1DF3CC99" w14:textId="3FE4B585" w:rsidR="00282970" w:rsidRPr="00322CDD" w:rsidRDefault="00322CDD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Скорость вентилятора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2CFCDABB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1%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7B6006E8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1%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2DF5DD5B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1%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4C39B543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8%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5CEBB6EF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8%</w:t>
            </w:r>
          </w:p>
        </w:tc>
      </w:tr>
      <w:tr w:rsidR="00282970" w:rsidRPr="00753109" w14:paraId="453EEBAE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7E4E3C13" w14:textId="53D26816" w:rsidR="00282970" w:rsidRPr="00753109" w:rsidRDefault="00322CDD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Скорость вентилятора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 </w:t>
            </w:r>
            <w:r w:rsidR="00A442E1" w:rsidRPr="00753109">
              <w:rPr>
                <w:rFonts w:asciiTheme="minorHAnsi" w:hAnsiTheme="minorHAnsi" w:cstheme="minorHAnsi"/>
                <w:sz w:val="16"/>
              </w:rPr>
              <w:t>2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1A63A58F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3%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7BD30DC7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3%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6AC47949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3%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0E6DD83D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13%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270D533C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13%</w:t>
            </w:r>
          </w:p>
        </w:tc>
      </w:tr>
      <w:tr w:rsidR="00282970" w:rsidRPr="00753109" w14:paraId="36B1783C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19E4459C" w14:textId="518198BC" w:rsidR="00282970" w:rsidRPr="00322CDD" w:rsidRDefault="00322CDD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Защита нагревателя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654F2B84" w14:textId="72FC8604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12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2945497C" w14:textId="37820656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12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6220EE6A" w14:textId="1A94EC68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12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24674694" w14:textId="6233194C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12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290B6F16" w14:textId="7DD80988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12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</w:tr>
      <w:tr w:rsidR="00282970" w:rsidRPr="00753109" w14:paraId="49D12A3C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515E5616" w14:textId="5533D5B0" w:rsidR="00282970" w:rsidRPr="00322CDD" w:rsidRDefault="00322CDD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322CDD">
              <w:rPr>
                <w:rFonts w:asciiTheme="minorHAnsi" w:hAnsiTheme="minorHAnsi" w:cstheme="minorHAnsi"/>
                <w:sz w:val="16"/>
              </w:rPr>
              <w:t xml:space="preserve">Яркость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розжига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2B195DFD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38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07377E24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38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76EEECA3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38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46F926F2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38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5F57E3F5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38</w:t>
            </w:r>
          </w:p>
        </w:tc>
      </w:tr>
      <w:tr w:rsidR="00282970" w:rsidRPr="00753109" w14:paraId="029C85D5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784E1FC7" w14:textId="7F8702E8" w:rsidR="00282970" w:rsidRPr="00753109" w:rsidRDefault="00322CDD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322CDD">
              <w:rPr>
                <w:rFonts w:asciiTheme="minorHAnsi" w:hAnsiTheme="minorHAnsi" w:cstheme="minorHAnsi"/>
                <w:sz w:val="16"/>
              </w:rPr>
              <w:t xml:space="preserve">Задержка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 xml:space="preserve"> в работе </w:t>
            </w:r>
            <w:r w:rsidRPr="00322CDD">
              <w:rPr>
                <w:rFonts w:asciiTheme="minorHAnsi" w:hAnsiTheme="minorHAnsi" w:cstheme="minorHAnsi"/>
                <w:sz w:val="16"/>
              </w:rPr>
              <w:t>вентилятора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68260948" w14:textId="3790AC77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30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163EEFE4" w14:textId="2B29E813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30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0785C46A" w14:textId="20982D67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30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31CCCE08" w14:textId="69BA2CC6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30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1908D33D" w14:textId="29CE64FC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30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</w:tr>
    </w:tbl>
    <w:p w14:paraId="49C6F879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7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0"/>
        <w:gridCol w:w="761"/>
        <w:gridCol w:w="758"/>
        <w:gridCol w:w="760"/>
        <w:gridCol w:w="760"/>
        <w:gridCol w:w="757"/>
      </w:tblGrid>
      <w:tr w:rsidR="00282970" w:rsidRPr="00753109" w14:paraId="5D14312C" w14:textId="77777777" w:rsidTr="00A26388">
        <w:tc>
          <w:tcPr>
            <w:tcW w:w="2820" w:type="dxa"/>
            <w:tcMar>
              <w:top w:w="11" w:type="dxa"/>
              <w:bottom w:w="11" w:type="dxa"/>
            </w:tcMar>
            <w:vAlign w:val="bottom"/>
          </w:tcPr>
          <w:p w14:paraId="7137075C" w14:textId="1B453D61" w:rsidR="00282970" w:rsidRPr="00753109" w:rsidRDefault="00322CDD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Рабочие параметры</w:t>
            </w:r>
            <w:r w:rsidR="00A442E1" w:rsidRPr="00753109">
              <w:rPr>
                <w:rFonts w:asciiTheme="minorHAnsi" w:hAnsiTheme="minorHAnsi" w:cstheme="minorHAnsi"/>
                <w:b/>
                <w:sz w:val="16"/>
              </w:rPr>
              <w:t>: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bottom"/>
          </w:tcPr>
          <w:p w14:paraId="67223740" w14:textId="00C3AFFE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11</w:t>
            </w:r>
            <w:r w:rsidR="005F42C1">
              <w:t xml:space="preserve"> </w:t>
            </w:r>
            <w:r w:rsidR="005F42C1" w:rsidRPr="005F42C1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bottom"/>
          </w:tcPr>
          <w:p w14:paraId="26AE8292" w14:textId="03318AF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15</w:t>
            </w:r>
            <w:r w:rsidR="005F42C1">
              <w:t xml:space="preserve"> </w:t>
            </w:r>
            <w:r w:rsidR="005F42C1" w:rsidRPr="005F42C1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bottom"/>
          </w:tcPr>
          <w:p w14:paraId="0FD3D93C" w14:textId="6C8F541C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21</w:t>
            </w:r>
            <w:r w:rsidR="005F42C1">
              <w:t xml:space="preserve"> </w:t>
            </w:r>
            <w:r w:rsidR="005F42C1" w:rsidRPr="005F42C1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bottom"/>
          </w:tcPr>
          <w:p w14:paraId="4D417D22" w14:textId="13D1E1F9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30</w:t>
            </w:r>
            <w:r w:rsidR="005F42C1">
              <w:t xml:space="preserve"> </w:t>
            </w:r>
            <w:r w:rsidR="005F42C1" w:rsidRPr="005F42C1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bottom"/>
          </w:tcPr>
          <w:p w14:paraId="646A4CE1" w14:textId="1BE62C2C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40</w:t>
            </w:r>
            <w:r w:rsidR="005F42C1">
              <w:t xml:space="preserve"> </w:t>
            </w:r>
            <w:r w:rsidR="005F42C1" w:rsidRPr="005F42C1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</w:tr>
      <w:tr w:rsidR="00282970" w:rsidRPr="00753109" w14:paraId="479902EE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6AAF523A" w14:textId="02F4E367" w:rsidR="00282970" w:rsidRPr="00322CDD" w:rsidRDefault="00322CDD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322CDD">
              <w:rPr>
                <w:rFonts w:asciiTheme="minorHAnsi" w:hAnsiTheme="minorHAnsi" w:cstheme="minorHAnsi"/>
                <w:sz w:val="16"/>
              </w:rPr>
              <w:t xml:space="preserve">Минимальная работа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питателя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62F274D4" w14:textId="6AB5426D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0A78C93A" w14:textId="594767E0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56CC723D" w14:textId="5730481D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7C476287" w14:textId="7816ECAC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599BC31D" w14:textId="747256A7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</w:tr>
      <w:tr w:rsidR="00282970" w:rsidRPr="00753109" w14:paraId="4C1E7AF8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541244AB" w14:textId="3263C1D3" w:rsidR="00282970" w:rsidRPr="00322CDD" w:rsidRDefault="00322CDD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Максимальная работа питателя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5BE136A7" w14:textId="21A671F3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69FA7909" w14:textId="044025C4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49023C57" w14:textId="4E715378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4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75D1A8EC" w14:textId="2C110DD8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6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074A6557" w14:textId="30734584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12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</w:tr>
      <w:tr w:rsidR="00282970" w:rsidRPr="00753109" w14:paraId="526FDEFA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4860570E" w14:textId="05352260" w:rsidR="00282970" w:rsidRPr="00322CDD" w:rsidRDefault="00322CDD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Мин.перерыв в работе питателя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32F8A18F" w14:textId="52B04B01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075AACE4" w14:textId="314C28E0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11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3CA7544F" w14:textId="0916D3CD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7A5A3E5A" w14:textId="39891A67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8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7316F2DC" w14:textId="7E836E51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9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</w:tr>
      <w:tr w:rsidR="00282970" w:rsidRPr="00753109" w14:paraId="7E67FB69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28C9FCCE" w14:textId="42CDC99E" w:rsidR="00282970" w:rsidRPr="00753109" w:rsidRDefault="00322CDD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Макс.перерыв в работе питателя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67F43876" w14:textId="7013C18C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13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1F26E79A" w14:textId="7CFCD53F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13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328FC587" w14:textId="1573293B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21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5099A9ED" w14:textId="6CB70222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3218D9CA" w14:textId="1360D08D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16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</w:tr>
      <w:tr w:rsidR="00282970" w:rsidRPr="00753109" w14:paraId="0613FF52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7624F3F6" w14:textId="137FD862" w:rsidR="00282970" w:rsidRPr="00322CDD" w:rsidRDefault="00322CDD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322CDD">
              <w:rPr>
                <w:rFonts w:asciiTheme="minorHAnsi" w:hAnsiTheme="minorHAnsi" w:cstheme="minorHAnsi"/>
                <w:sz w:val="16"/>
              </w:rPr>
              <w:t>Мин.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с</w:t>
            </w:r>
            <w:r w:rsidRPr="00322CDD">
              <w:rPr>
                <w:rFonts w:asciiTheme="minorHAnsi" w:hAnsiTheme="minorHAnsi" w:cstheme="minorHAnsi"/>
                <w:sz w:val="16"/>
              </w:rPr>
              <w:t>корость вент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. в работе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02B01849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16%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38A05BFF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17%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7AF6174F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12%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4DE92217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35%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03CDB7E2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38%</w:t>
            </w:r>
          </w:p>
        </w:tc>
      </w:tr>
      <w:tr w:rsidR="00322CDD" w:rsidRPr="00753109" w14:paraId="24ECA25D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48369254" w14:textId="09158C29" w:rsidR="00322CDD" w:rsidRPr="00753109" w:rsidRDefault="00322CDD" w:rsidP="00322CD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322CDD">
              <w:rPr>
                <w:rFonts w:asciiTheme="minorHAnsi" w:hAnsiTheme="minorHAnsi" w:cstheme="minorHAnsi"/>
                <w:sz w:val="16"/>
              </w:rPr>
              <w:t>М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акс</w:t>
            </w:r>
            <w:r w:rsidRPr="00322CDD">
              <w:rPr>
                <w:rFonts w:asciiTheme="minorHAnsi" w:hAnsiTheme="minorHAnsi" w:cstheme="minorHAnsi"/>
                <w:sz w:val="16"/>
              </w:rPr>
              <w:t>.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с</w:t>
            </w:r>
            <w:r w:rsidRPr="00322CDD">
              <w:rPr>
                <w:rFonts w:asciiTheme="minorHAnsi" w:hAnsiTheme="minorHAnsi" w:cstheme="minorHAnsi"/>
                <w:sz w:val="16"/>
              </w:rPr>
              <w:t>корость вент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. в работе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70987A6D" w14:textId="77777777" w:rsidR="00322CDD" w:rsidRPr="00753109" w:rsidRDefault="00322CDD" w:rsidP="00322CD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20%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249DA69A" w14:textId="77777777" w:rsidR="00322CDD" w:rsidRPr="00753109" w:rsidRDefault="00322CDD" w:rsidP="00322CD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24%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4F0D374A" w14:textId="77777777" w:rsidR="00322CDD" w:rsidRPr="00753109" w:rsidRDefault="00322CDD" w:rsidP="00322CD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30%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490EE773" w14:textId="77777777" w:rsidR="00322CDD" w:rsidRPr="00753109" w:rsidRDefault="00322CDD" w:rsidP="00322CD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60%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5BD21140" w14:textId="77777777" w:rsidR="00322CDD" w:rsidRPr="00753109" w:rsidRDefault="00322CDD" w:rsidP="00322CD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80%</w:t>
            </w:r>
          </w:p>
        </w:tc>
      </w:tr>
      <w:tr w:rsidR="00322CDD" w:rsidRPr="00753109" w14:paraId="5A6C0F1C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251D82A8" w14:textId="23C0A6E7" w:rsidR="00322CDD" w:rsidRPr="00322CDD" w:rsidRDefault="00322CDD" w:rsidP="00322CD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Время чистки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782A3BB2" w14:textId="08750490" w:rsidR="00322CDD" w:rsidRPr="00BA594B" w:rsidRDefault="00322CDD" w:rsidP="00322CD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0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ч</w:t>
            </w:r>
            <w:r w:rsidR="007E46CE">
              <w:rPr>
                <w:rFonts w:asciiTheme="minorHAnsi" w:hAnsiTheme="minorHAnsi" w:cstheme="minorHAnsi"/>
                <w:sz w:val="16"/>
                <w:lang w:val="ru-RU"/>
              </w:rPr>
              <w:t xml:space="preserve"> </w:t>
            </w:r>
            <w:r w:rsidRPr="00753109">
              <w:rPr>
                <w:rFonts w:asciiTheme="minorHAnsi" w:hAnsiTheme="minorHAnsi" w:cstheme="minorHAnsi"/>
                <w:sz w:val="16"/>
              </w:rPr>
              <w:t>0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мин.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0741259C" w14:textId="0C3CC921" w:rsidR="00322CDD" w:rsidRPr="00753109" w:rsidRDefault="00322CDD" w:rsidP="00322CD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0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ч</w:t>
            </w:r>
            <w:r w:rsidR="007E46CE">
              <w:rPr>
                <w:rFonts w:asciiTheme="minorHAnsi" w:hAnsiTheme="minorHAnsi" w:cstheme="minorHAnsi"/>
                <w:sz w:val="16"/>
                <w:lang w:val="ru-RU"/>
              </w:rPr>
              <w:t xml:space="preserve"> </w:t>
            </w:r>
            <w:r w:rsidRPr="00753109">
              <w:rPr>
                <w:rFonts w:asciiTheme="minorHAnsi" w:hAnsiTheme="minorHAnsi" w:cstheme="minorHAnsi"/>
                <w:sz w:val="16"/>
              </w:rPr>
              <w:t>0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мин.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694C9495" w14:textId="12FCAF0A" w:rsidR="00322CDD" w:rsidRPr="00753109" w:rsidRDefault="00322CDD" w:rsidP="00322CD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0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ч</w:t>
            </w:r>
            <w:r w:rsidR="007E46CE">
              <w:rPr>
                <w:rFonts w:asciiTheme="minorHAnsi" w:hAnsiTheme="minorHAnsi" w:cstheme="minorHAnsi"/>
                <w:sz w:val="16"/>
                <w:lang w:val="ru-RU"/>
              </w:rPr>
              <w:t xml:space="preserve"> </w:t>
            </w:r>
            <w:r w:rsidRPr="00753109">
              <w:rPr>
                <w:rFonts w:asciiTheme="minorHAnsi" w:hAnsiTheme="minorHAnsi" w:cstheme="minorHAnsi"/>
                <w:sz w:val="16"/>
              </w:rPr>
              <w:t>0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мин.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39ECF9D6" w14:textId="02D3C104" w:rsidR="00322CDD" w:rsidRPr="00753109" w:rsidRDefault="00322CDD" w:rsidP="00322CD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0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ч</w:t>
            </w:r>
            <w:r w:rsidR="007E46CE">
              <w:rPr>
                <w:rFonts w:asciiTheme="minorHAnsi" w:hAnsiTheme="minorHAnsi" w:cstheme="minorHAnsi"/>
                <w:sz w:val="16"/>
                <w:lang w:val="ru-RU"/>
              </w:rPr>
              <w:t xml:space="preserve"> </w:t>
            </w:r>
            <w:r w:rsidRPr="00753109">
              <w:rPr>
                <w:rFonts w:asciiTheme="minorHAnsi" w:hAnsiTheme="minorHAnsi" w:cstheme="minorHAnsi"/>
                <w:sz w:val="16"/>
              </w:rPr>
              <w:t>0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мин.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53395B2F" w14:textId="10A07AA4" w:rsidR="00322CDD" w:rsidRPr="00753109" w:rsidRDefault="00322CDD" w:rsidP="00322CD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0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ч</w:t>
            </w:r>
            <w:r w:rsidR="007E46CE">
              <w:rPr>
                <w:rFonts w:asciiTheme="minorHAnsi" w:hAnsiTheme="minorHAnsi" w:cstheme="minorHAnsi"/>
                <w:sz w:val="16"/>
                <w:lang w:val="ru-RU"/>
              </w:rPr>
              <w:t xml:space="preserve"> </w:t>
            </w:r>
            <w:r w:rsidRPr="00753109">
              <w:rPr>
                <w:rFonts w:asciiTheme="minorHAnsi" w:hAnsiTheme="minorHAnsi" w:cstheme="minorHAnsi"/>
                <w:sz w:val="16"/>
              </w:rPr>
              <w:t>0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мин.</w:t>
            </w:r>
          </w:p>
        </w:tc>
      </w:tr>
      <w:tr w:rsidR="00322CDD" w:rsidRPr="00753109" w14:paraId="7696E8E3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7E8C9ABB" w14:textId="693A331B" w:rsidR="00322CDD" w:rsidRPr="00322CDD" w:rsidRDefault="00322CDD" w:rsidP="00322CD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Контроль работы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7318F7E9" w14:textId="42E98683" w:rsidR="00322CDD" w:rsidRPr="00BA594B" w:rsidRDefault="00322CDD" w:rsidP="00322CD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30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1FEB88C7" w14:textId="4E045E17" w:rsidR="00322CDD" w:rsidRPr="00BA594B" w:rsidRDefault="00322CDD" w:rsidP="00322CD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30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29EAF9C2" w14:textId="319DCEF4" w:rsidR="00322CDD" w:rsidRPr="00BA594B" w:rsidRDefault="00322CDD" w:rsidP="00322CD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30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367C5B8C" w14:textId="213E06FD" w:rsidR="00322CDD" w:rsidRPr="00BA594B" w:rsidRDefault="00322CDD" w:rsidP="00322CD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30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5BD0DC0E" w14:textId="346EC44C" w:rsidR="00322CDD" w:rsidRPr="00BA594B" w:rsidRDefault="00322CDD" w:rsidP="00322CD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30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</w:tr>
    </w:tbl>
    <w:p w14:paraId="16714A92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7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0"/>
        <w:gridCol w:w="761"/>
        <w:gridCol w:w="758"/>
        <w:gridCol w:w="760"/>
        <w:gridCol w:w="760"/>
        <w:gridCol w:w="757"/>
      </w:tblGrid>
      <w:tr w:rsidR="00282970" w:rsidRPr="00753109" w14:paraId="25C212E4" w14:textId="77777777" w:rsidTr="00A26388">
        <w:tc>
          <w:tcPr>
            <w:tcW w:w="2820" w:type="dxa"/>
            <w:tcMar>
              <w:top w:w="11" w:type="dxa"/>
              <w:bottom w:w="11" w:type="dxa"/>
            </w:tcMar>
            <w:vAlign w:val="bottom"/>
          </w:tcPr>
          <w:p w14:paraId="1346917E" w14:textId="7497C91F" w:rsidR="00282970" w:rsidRPr="00753109" w:rsidRDefault="00322CDD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 xml:space="preserve">Параметры </w:t>
            </w:r>
            <w:r w:rsidR="00130FB5">
              <w:rPr>
                <w:rFonts w:asciiTheme="minorHAnsi" w:hAnsiTheme="minorHAnsi" w:cstheme="minorHAnsi"/>
                <w:b/>
                <w:sz w:val="16"/>
                <w:lang w:val="ru-RU"/>
              </w:rPr>
              <w:t>у</w:t>
            </w: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гасания</w:t>
            </w:r>
            <w:r w:rsidR="00A442E1" w:rsidRPr="00753109">
              <w:rPr>
                <w:rFonts w:asciiTheme="minorHAnsi" w:hAnsiTheme="minorHAnsi" w:cstheme="minorHAnsi"/>
                <w:b/>
                <w:sz w:val="16"/>
              </w:rPr>
              <w:t>: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bottom"/>
          </w:tcPr>
          <w:p w14:paraId="15484912" w14:textId="1B4514A1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11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bottom"/>
          </w:tcPr>
          <w:p w14:paraId="1127F728" w14:textId="32FF75B1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15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bottom"/>
          </w:tcPr>
          <w:p w14:paraId="4541752D" w14:textId="5B9C528F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21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bottom"/>
          </w:tcPr>
          <w:p w14:paraId="7B39094C" w14:textId="1D221B5B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30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bottom"/>
          </w:tcPr>
          <w:p w14:paraId="5626B387" w14:textId="4DE2EA29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40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</w:tr>
      <w:tr w:rsidR="00282970" w:rsidRPr="00753109" w14:paraId="4D1E262C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215B8E4B" w14:textId="48F24E35" w:rsidR="00282970" w:rsidRPr="00322CDD" w:rsidRDefault="00322CDD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Скорость вентилятора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506EA870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70%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4040BEAF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70%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0EE00BEE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70%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44366075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70%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751F4EC7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70%</w:t>
            </w:r>
          </w:p>
        </w:tc>
      </w:tr>
      <w:tr w:rsidR="00282970" w:rsidRPr="00753109" w14:paraId="7ECF1068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18AB45D2" w14:textId="56010844" w:rsidR="00282970" w:rsidRPr="00322CDD" w:rsidRDefault="00322CDD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Время подачи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7DA248FA" w14:textId="2B601DA1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5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55D687CB" w14:textId="30582116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5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22246305" w14:textId="3031DA62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5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68F77C59" w14:textId="17504AD9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5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796A51BF" w14:textId="2F68ED2F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5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</w:tr>
      <w:tr w:rsidR="00282970" w:rsidRPr="00753109" w14:paraId="52FE0516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68B56814" w14:textId="38E717FA" w:rsidR="00282970" w:rsidRPr="00322CDD" w:rsidRDefault="00322CDD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Перерыв в подаче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1266C2AD" w14:textId="54BB67EA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20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0B47208C" w14:textId="5EBD7534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20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42B84917" w14:textId="305E8A09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20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32D8D3F8" w14:textId="73890183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20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4348980D" w14:textId="0D8BA24B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20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</w:tr>
      <w:tr w:rsidR="00282970" w:rsidRPr="00753109" w14:paraId="750F2FF9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7615F913" w14:textId="1CC614F3" w:rsidR="00282970" w:rsidRPr="00623DE8" w:rsidRDefault="00623DE8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 xml:space="preserve">Время </w:t>
            </w:r>
            <w:r w:rsidR="00130FB5">
              <w:rPr>
                <w:rFonts w:asciiTheme="minorHAnsi" w:hAnsiTheme="minorHAnsi" w:cstheme="minorHAnsi"/>
                <w:sz w:val="16"/>
                <w:lang w:val="ru-RU"/>
              </w:rPr>
              <w:t>у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гасания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4401572C" w14:textId="214A5B62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027A03D6" w14:textId="479C4820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1DF1DBD8" w14:textId="3D12C15B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628BC2AA" w14:textId="060616EC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26B7D265" w14:textId="6840054B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</w:tr>
      <w:tr w:rsidR="00282970" w:rsidRPr="00753109" w14:paraId="3DECDF9D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62B06801" w14:textId="0DF9C02D" w:rsidR="00282970" w:rsidRPr="00623DE8" w:rsidRDefault="00623DE8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Время задержки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2492D4A4" w14:textId="046E2409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5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2FF46F18" w14:textId="5443E0AC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5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4F56CB8D" w14:textId="61F9EFCB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5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4FCBC646" w14:textId="3AE81794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5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57825467" w14:textId="10FA632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5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</w:tr>
    </w:tbl>
    <w:p w14:paraId="434B6EF7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7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0"/>
        <w:gridCol w:w="761"/>
        <w:gridCol w:w="758"/>
        <w:gridCol w:w="760"/>
        <w:gridCol w:w="760"/>
        <w:gridCol w:w="757"/>
      </w:tblGrid>
      <w:tr w:rsidR="00282970" w:rsidRPr="00753109" w14:paraId="58017766" w14:textId="77777777" w:rsidTr="00A26388">
        <w:tc>
          <w:tcPr>
            <w:tcW w:w="2820" w:type="dxa"/>
            <w:tcMar>
              <w:top w:w="11" w:type="dxa"/>
              <w:bottom w:w="11" w:type="dxa"/>
            </w:tcMar>
            <w:vAlign w:val="bottom"/>
          </w:tcPr>
          <w:p w14:paraId="3FECC6E8" w14:textId="2C2F3626" w:rsidR="00282970" w:rsidRPr="00753109" w:rsidRDefault="00623DE8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Сервисное меню</w:t>
            </w:r>
            <w:r w:rsidR="00A442E1" w:rsidRPr="00753109">
              <w:rPr>
                <w:rFonts w:asciiTheme="minorHAnsi" w:hAnsiTheme="minorHAnsi" w:cstheme="minorHAnsi"/>
                <w:b/>
                <w:sz w:val="16"/>
              </w:rPr>
              <w:t>: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bottom"/>
          </w:tcPr>
          <w:p w14:paraId="79978F90" w14:textId="7E901EFE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11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bottom"/>
          </w:tcPr>
          <w:p w14:paraId="466B8CFC" w14:textId="2963DEC0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15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bottom"/>
          </w:tcPr>
          <w:p w14:paraId="270C7B30" w14:textId="188AB21C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21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bottom"/>
          </w:tcPr>
          <w:p w14:paraId="24DE9989" w14:textId="2C645F39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30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bottom"/>
          </w:tcPr>
          <w:p w14:paraId="0AB4DFFC" w14:textId="663408BA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40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</w:tr>
      <w:tr w:rsidR="00282970" w:rsidRPr="00753109" w14:paraId="3C954589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4B4E6E61" w14:textId="47A8C3E7" w:rsidR="00282970" w:rsidRPr="00753109" w:rsidRDefault="00623DE8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623DE8">
              <w:rPr>
                <w:rFonts w:asciiTheme="minorHAnsi" w:hAnsiTheme="minorHAnsi" w:cstheme="minorHAnsi"/>
                <w:sz w:val="16"/>
              </w:rPr>
              <w:t>Максимальная температура дымовых газов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1AED4F6A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220°C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1D0C569F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220°C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7D63E5AE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220°C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7C6F2ED5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220°C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50648D80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220°C</w:t>
            </w:r>
          </w:p>
        </w:tc>
      </w:tr>
      <w:tr w:rsidR="00282970" w:rsidRPr="00753109" w14:paraId="6746363C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45997109" w14:textId="734FF2A9" w:rsidR="00282970" w:rsidRPr="00753109" w:rsidRDefault="00623DE8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623DE8">
              <w:rPr>
                <w:rFonts w:asciiTheme="minorHAnsi" w:hAnsiTheme="minorHAnsi" w:cstheme="minorHAnsi"/>
                <w:sz w:val="16"/>
              </w:rPr>
              <w:t xml:space="preserve">Температура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 xml:space="preserve">подачи </w:t>
            </w:r>
            <w:r w:rsidRPr="00623DE8">
              <w:rPr>
                <w:rFonts w:asciiTheme="minorHAnsi" w:hAnsiTheme="minorHAnsi" w:cstheme="minorHAnsi"/>
                <w:sz w:val="16"/>
              </w:rPr>
              <w:t>сигнала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 xml:space="preserve"> </w:t>
            </w:r>
            <w:r w:rsidRPr="00623DE8">
              <w:rPr>
                <w:rFonts w:asciiTheme="minorHAnsi" w:hAnsiTheme="minorHAnsi" w:cstheme="minorHAnsi"/>
                <w:sz w:val="16"/>
              </w:rPr>
              <w:t>питателя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2A923F10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80°C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478A05A7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80°C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1507C464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80°C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6605F94E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80°C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0E3A2265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80°C</w:t>
            </w:r>
          </w:p>
        </w:tc>
      </w:tr>
      <w:tr w:rsidR="00282970" w:rsidRPr="00753109" w14:paraId="34051CB5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0B9B88D2" w14:textId="2B2469E5" w:rsidR="00282970" w:rsidRPr="00623DE8" w:rsidRDefault="00623DE8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Температура приоритета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68DC9EC7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75°C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72C424DC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75°C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69C713B1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75°C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154B4C3D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75°C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04B878F6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75°C</w:t>
            </w:r>
          </w:p>
        </w:tc>
      </w:tr>
      <w:tr w:rsidR="00282970" w:rsidRPr="00753109" w14:paraId="3A0BC195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432B0D17" w14:textId="727EA894" w:rsidR="00282970" w:rsidRPr="00753109" w:rsidRDefault="00623DE8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 xml:space="preserve">Включение насоса ЦО,  предупрежд. сигнал 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65A2142E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85°C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15ED06F9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85°C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41314544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85°C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1A3B0E22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85°C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6699EC51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85°C</w:t>
            </w:r>
          </w:p>
        </w:tc>
      </w:tr>
      <w:tr w:rsidR="00282970" w:rsidRPr="00753109" w14:paraId="3E71108B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700E4904" w14:textId="2F9D097A" w:rsidR="00282970" w:rsidRPr="00753109" w:rsidRDefault="00623DE8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623DE8">
              <w:rPr>
                <w:rFonts w:asciiTheme="minorHAnsi" w:hAnsiTheme="minorHAnsi" w:cstheme="minorHAnsi"/>
                <w:sz w:val="16"/>
              </w:rPr>
              <w:t>Аварийная температура котла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6F142120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93°C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7247C06F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93°C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45AE4D3F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93°C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4AD64B85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93°C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1A1BFACB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93°C</w:t>
            </w:r>
          </w:p>
        </w:tc>
      </w:tr>
      <w:tr w:rsidR="00282970" w:rsidRPr="00753109" w14:paraId="20BCE7F1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12947353" w14:textId="492C7031" w:rsidR="00282970" w:rsidRPr="00753109" w:rsidRDefault="00623DE8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623DE8">
              <w:rPr>
                <w:rFonts w:asciiTheme="minorHAnsi" w:hAnsiTheme="minorHAnsi" w:cstheme="minorHAnsi"/>
                <w:sz w:val="16"/>
              </w:rPr>
              <w:t>Коэффициент внутреннего питателя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6418EDEC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100%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2B6C6E79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100%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79D6D578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100%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41C861AB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100%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3F57A760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100%</w:t>
            </w:r>
          </w:p>
        </w:tc>
      </w:tr>
      <w:tr w:rsidR="00282970" w:rsidRPr="00753109" w14:paraId="609FAF2F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0A1AC8C5" w14:textId="0F5D4DF8" w:rsidR="00282970" w:rsidRPr="00753109" w:rsidRDefault="00623DE8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623DE8">
              <w:rPr>
                <w:rFonts w:asciiTheme="minorHAnsi" w:hAnsiTheme="minorHAnsi" w:cstheme="minorHAnsi"/>
                <w:sz w:val="16"/>
              </w:rPr>
              <w:t xml:space="preserve">Мин.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т</w:t>
            </w:r>
            <w:r w:rsidRPr="00623DE8">
              <w:rPr>
                <w:rFonts w:asciiTheme="minorHAnsi" w:hAnsiTheme="minorHAnsi" w:cstheme="minorHAnsi"/>
                <w:sz w:val="16"/>
              </w:rPr>
              <w:t>емпература котла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4094D43B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40°C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289EAAC9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40°C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6A0AA234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40°C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34FDA625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40°C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01DB9996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40°C</w:t>
            </w:r>
          </w:p>
        </w:tc>
      </w:tr>
      <w:tr w:rsidR="00282970" w:rsidRPr="00753109" w14:paraId="0F3A7043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691097E8" w14:textId="1EAF1188" w:rsidR="00282970" w:rsidRPr="00623DE8" w:rsidRDefault="00623DE8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623DE8">
              <w:rPr>
                <w:rFonts w:asciiTheme="minorHAnsi" w:hAnsiTheme="minorHAnsi" w:cstheme="minorHAnsi"/>
                <w:sz w:val="16"/>
              </w:rPr>
              <w:t xml:space="preserve">Температура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 xml:space="preserve">включения </w:t>
            </w:r>
            <w:r w:rsidRPr="00623DE8">
              <w:rPr>
                <w:rFonts w:asciiTheme="minorHAnsi" w:hAnsiTheme="minorHAnsi" w:cstheme="minorHAnsi"/>
                <w:sz w:val="16"/>
              </w:rPr>
              <w:t>насос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ов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3CA09D76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40°C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78C58D35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40°C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4DC7262F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40°C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6C10C3B2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40°C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5A306FB6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40°C</w:t>
            </w:r>
          </w:p>
        </w:tc>
      </w:tr>
      <w:tr w:rsidR="00282970" w:rsidRPr="00753109" w14:paraId="4C86A503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4FF17755" w14:textId="56A0A0A6" w:rsidR="00282970" w:rsidRPr="00753109" w:rsidRDefault="00ED41BE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ED41BE">
              <w:rPr>
                <w:rFonts w:asciiTheme="minorHAnsi" w:hAnsiTheme="minorHAnsi" w:cstheme="minorHAnsi"/>
                <w:sz w:val="16"/>
              </w:rPr>
              <w:t>Импульсы роста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7D7BCC2B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0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11549B17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0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75CE726E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0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0C08E531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0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4C4D4CC3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0</w:t>
            </w:r>
          </w:p>
        </w:tc>
      </w:tr>
      <w:tr w:rsidR="00282970" w:rsidRPr="00753109" w14:paraId="43AAEB96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64754B90" w14:textId="70D98601" w:rsidR="00282970" w:rsidRPr="00753109" w:rsidRDefault="00ED41BE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ED41BE">
              <w:rPr>
                <w:rFonts w:asciiTheme="minorHAnsi" w:hAnsiTheme="minorHAnsi" w:cstheme="minorHAnsi"/>
                <w:sz w:val="16"/>
              </w:rPr>
              <w:t>Температура наблюдения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02E0CD99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5°C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053C2AD8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5°C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70446627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5°C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0B0FD428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5°C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794ABFBF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5°C</w:t>
            </w:r>
          </w:p>
        </w:tc>
      </w:tr>
      <w:tr w:rsidR="00282970" w:rsidRPr="00753109" w14:paraId="2377A8DE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0F1CB43C" w14:textId="7B5047BE" w:rsidR="00282970" w:rsidRPr="00753109" w:rsidRDefault="00ED41BE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ED41BE">
              <w:rPr>
                <w:rFonts w:asciiTheme="minorHAnsi" w:hAnsiTheme="minorHAnsi" w:cstheme="minorHAnsi"/>
                <w:sz w:val="16"/>
              </w:rPr>
              <w:t>Гистерезис котла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5B3B13FF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15°C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047B124E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15°C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0079E6B3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15°C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5F940285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15°C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4C318993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15°C</w:t>
            </w:r>
          </w:p>
        </w:tc>
      </w:tr>
      <w:tr w:rsidR="00282970" w:rsidRPr="00753109" w14:paraId="7F3296CC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409605AB" w14:textId="2146C634" w:rsidR="00282970" w:rsidRPr="00753109" w:rsidRDefault="00ED41BE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ED41BE">
              <w:rPr>
                <w:rFonts w:asciiTheme="minorHAnsi" w:hAnsiTheme="minorHAnsi" w:cstheme="minorHAnsi"/>
                <w:sz w:val="16"/>
              </w:rPr>
              <w:t>Гистерезис ГВС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566453BA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10°C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61ECE1E8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10°C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57A36B3B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10°C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33558A21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10°C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73A0E9B4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10°C</w:t>
            </w:r>
          </w:p>
        </w:tc>
      </w:tr>
    </w:tbl>
    <w:p w14:paraId="52D00C6A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7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0"/>
        <w:gridCol w:w="761"/>
        <w:gridCol w:w="758"/>
        <w:gridCol w:w="760"/>
        <w:gridCol w:w="760"/>
        <w:gridCol w:w="757"/>
      </w:tblGrid>
      <w:tr w:rsidR="00282970" w:rsidRPr="00753109" w14:paraId="0DEFD420" w14:textId="77777777" w:rsidTr="00A26388">
        <w:tc>
          <w:tcPr>
            <w:tcW w:w="2820" w:type="dxa"/>
            <w:tcMar>
              <w:top w:w="11" w:type="dxa"/>
              <w:bottom w:w="11" w:type="dxa"/>
            </w:tcMar>
            <w:vAlign w:val="bottom"/>
          </w:tcPr>
          <w:p w14:paraId="1279258A" w14:textId="3A4D99C4" w:rsidR="00282970" w:rsidRPr="00753109" w:rsidRDefault="00ED41BE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ED41BE">
              <w:rPr>
                <w:rFonts w:asciiTheme="minorHAnsi" w:hAnsiTheme="minorHAnsi" w:cstheme="minorHAnsi"/>
                <w:b/>
                <w:sz w:val="16"/>
              </w:rPr>
              <w:t xml:space="preserve">Основные настройки, </w:t>
            </w: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Ч</w:t>
            </w:r>
            <w:r w:rsidRPr="00ED41BE">
              <w:rPr>
                <w:rFonts w:asciiTheme="minorHAnsi" w:hAnsiTheme="minorHAnsi" w:cstheme="minorHAnsi"/>
                <w:b/>
                <w:sz w:val="16"/>
              </w:rPr>
              <w:t>истка горелки: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bottom"/>
          </w:tcPr>
          <w:p w14:paraId="4CA1C93E" w14:textId="7BC8C015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11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bottom"/>
          </w:tcPr>
          <w:p w14:paraId="75B22C82" w14:textId="1E8730E1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15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bottom"/>
          </w:tcPr>
          <w:p w14:paraId="4F626106" w14:textId="3BB979E2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21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bottom"/>
          </w:tcPr>
          <w:p w14:paraId="0C310F4E" w14:textId="31B337B6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30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bottom"/>
          </w:tcPr>
          <w:p w14:paraId="5124DAEF" w14:textId="3F4A1415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40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</w:tr>
      <w:tr w:rsidR="00282970" w:rsidRPr="00753109" w14:paraId="25BABC1F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44A9862C" w14:textId="66C021A6" w:rsidR="00282970" w:rsidRPr="00ED41BE" w:rsidRDefault="00ED41BE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Включено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368D28D1" w14:textId="558C2526" w:rsidR="00282970" w:rsidRPr="007F19A7" w:rsidRDefault="007F19A7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Да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6063A3CE" w14:textId="673542B9" w:rsidR="00282970" w:rsidRPr="007F19A7" w:rsidRDefault="007F19A7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Да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698FF36B" w14:textId="0B4AE39E" w:rsidR="00282970" w:rsidRPr="007F19A7" w:rsidRDefault="007F19A7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Да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527A4B0D" w14:textId="6DBFA419" w:rsidR="00282970" w:rsidRPr="007F19A7" w:rsidRDefault="007F19A7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Да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389E233D" w14:textId="5A8A5D61" w:rsidR="00282970" w:rsidRPr="007F19A7" w:rsidRDefault="007F19A7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Да</w:t>
            </w:r>
          </w:p>
        </w:tc>
      </w:tr>
      <w:tr w:rsidR="00282970" w:rsidRPr="00753109" w14:paraId="6AED3219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07CFA664" w14:textId="44714D2C" w:rsidR="00282970" w:rsidRPr="00ED41BE" w:rsidRDefault="00ED41BE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Время чистки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442EF57D" w14:textId="693E89FE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15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588C87DD" w14:textId="0B14A345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15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2244FFC1" w14:textId="73C31B03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15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4C145A1E" w14:textId="11EFD576" w:rsidR="00282970" w:rsidRPr="00BA594B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</w:t>
            </w:r>
            <w:r w:rsidR="00BA594B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43D203EB" w14:textId="66DE3A6B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</w:tr>
      <w:tr w:rsidR="00282970" w:rsidRPr="00753109" w14:paraId="54AED37F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28A7E038" w14:textId="63E3ED48" w:rsidR="00282970" w:rsidRPr="00ED41BE" w:rsidRDefault="00ED41BE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 xml:space="preserve">Рабочее время вентилятора 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4B5196FD" w14:textId="2ADD6A40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141A4F2A" w14:textId="2070B40F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505BBD46" w14:textId="7A096670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6A78F70D" w14:textId="7EF23EEB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3DAA98A5" w14:textId="2268399F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</w:tr>
      <w:tr w:rsidR="00282970" w:rsidRPr="00753109" w14:paraId="5C782FE4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51F49C02" w14:textId="2BCEB6D5" w:rsidR="00282970" w:rsidRPr="00367046" w:rsidRDefault="00367046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Интенсивность продувки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3011CFA5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60%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3657BB64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60%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5EBCCBFC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60%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0BEA6887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80%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3AB8BEB0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100%</w:t>
            </w:r>
          </w:p>
        </w:tc>
      </w:tr>
    </w:tbl>
    <w:p w14:paraId="09D22263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7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0"/>
        <w:gridCol w:w="761"/>
        <w:gridCol w:w="758"/>
        <w:gridCol w:w="760"/>
        <w:gridCol w:w="760"/>
        <w:gridCol w:w="757"/>
      </w:tblGrid>
      <w:tr w:rsidR="00282970" w:rsidRPr="00753109" w14:paraId="23BB7B70" w14:textId="77777777" w:rsidTr="00A26388">
        <w:tc>
          <w:tcPr>
            <w:tcW w:w="2820" w:type="dxa"/>
            <w:tcMar>
              <w:top w:w="11" w:type="dxa"/>
              <w:bottom w:w="11" w:type="dxa"/>
            </w:tcMar>
            <w:vAlign w:val="bottom"/>
          </w:tcPr>
          <w:p w14:paraId="5D7DDA4C" w14:textId="735BF41B" w:rsidR="00282970" w:rsidRPr="00753109" w:rsidRDefault="00367046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Меню установки</w:t>
            </w:r>
            <w:r w:rsidR="00A442E1" w:rsidRPr="00753109">
              <w:rPr>
                <w:rFonts w:asciiTheme="minorHAnsi" w:hAnsiTheme="minorHAnsi" w:cstheme="minorHAnsi"/>
                <w:b/>
                <w:sz w:val="16"/>
              </w:rPr>
              <w:t>,</w:t>
            </w: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 xml:space="preserve"> Лямбда</w:t>
            </w:r>
            <w:r w:rsidR="00A442E1" w:rsidRPr="00753109">
              <w:rPr>
                <w:rFonts w:asciiTheme="minorHAnsi" w:hAnsiTheme="minorHAnsi" w:cstheme="minorHAnsi"/>
                <w:b/>
                <w:sz w:val="16"/>
              </w:rPr>
              <w:t>: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bottom"/>
          </w:tcPr>
          <w:p w14:paraId="402C8780" w14:textId="119FF305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11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bottom"/>
          </w:tcPr>
          <w:p w14:paraId="075716F0" w14:textId="1E74719A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15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bottom"/>
          </w:tcPr>
          <w:p w14:paraId="3317BC12" w14:textId="68054133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21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bottom"/>
          </w:tcPr>
          <w:p w14:paraId="3096D1EF" w14:textId="04DAE60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30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bottom"/>
          </w:tcPr>
          <w:p w14:paraId="25009E09" w14:textId="06197DD1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40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</w:tr>
      <w:tr w:rsidR="00282970" w:rsidRPr="00753109" w14:paraId="1C0BAF5F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6A7B4C0E" w14:textId="5D99A789" w:rsidR="00282970" w:rsidRPr="00753109" w:rsidRDefault="00367046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367046">
              <w:rPr>
                <w:rFonts w:asciiTheme="minorHAnsi" w:hAnsiTheme="minorHAnsi" w:cstheme="minorHAnsi"/>
                <w:sz w:val="16"/>
              </w:rPr>
              <w:t>Время первого обновления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1721A329" w14:textId="40AE1CDA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007D08DB" w14:textId="7C58EFB6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57C96C6F" w14:textId="2BE91963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6551C4FA" w14:textId="0D43D15A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0CFE8A48" w14:textId="072BD503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</w:tr>
      <w:tr w:rsidR="00282970" w:rsidRPr="00753109" w14:paraId="13031D8D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0753805E" w14:textId="63310D73" w:rsidR="00282970" w:rsidRPr="00753109" w:rsidRDefault="00367046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367046">
              <w:rPr>
                <w:rFonts w:asciiTheme="minorHAnsi" w:hAnsiTheme="minorHAnsi" w:cstheme="minorHAnsi"/>
                <w:sz w:val="16"/>
              </w:rPr>
              <w:t>Время обновления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29705A1C" w14:textId="127ADE88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300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563DB458" w14:textId="7D2766F5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300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183C7B73" w14:textId="2DE39E98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300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63589855" w14:textId="3F8D2039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300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58D8DF80" w14:textId="50EAB9A3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300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</w:tr>
      <w:tr w:rsidR="00282970" w:rsidRPr="00753109" w14:paraId="341118DC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79915AD9" w14:textId="0B54DC72" w:rsidR="00282970" w:rsidRPr="00367046" w:rsidRDefault="00367046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367046">
              <w:rPr>
                <w:rFonts w:asciiTheme="minorHAnsi" w:hAnsiTheme="minorHAnsi" w:cstheme="minorHAnsi"/>
                <w:sz w:val="16"/>
              </w:rPr>
              <w:t xml:space="preserve">Кислородный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скачок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5857329D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2%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243D8D93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2%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686D0064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2%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38B4DAD0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2%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0D3B3947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2%</w:t>
            </w:r>
          </w:p>
        </w:tc>
      </w:tr>
      <w:tr w:rsidR="00282970" w:rsidRPr="00753109" w14:paraId="53EEB4F6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0EF36F04" w14:textId="5A7BC6A2" w:rsidR="00282970" w:rsidRPr="00367046" w:rsidRDefault="00367046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Скачок вентилятора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2BF69DAF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2%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2F0C0304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2%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7ADC6C05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2%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7528E52A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2%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3CEC6515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2%</w:t>
            </w:r>
          </w:p>
        </w:tc>
      </w:tr>
      <w:tr w:rsidR="00282970" w:rsidRPr="00753109" w14:paraId="70A636A2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07A13583" w14:textId="667E194A" w:rsidR="00282970" w:rsidRPr="00367046" w:rsidRDefault="00367046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Сумма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4E8E8488" w14:textId="42AFB5E7" w:rsidR="00282970" w:rsidRPr="00753109" w:rsidRDefault="007F19A7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Да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4C7F3A1C" w14:textId="257A69BB" w:rsidR="00282970" w:rsidRPr="00753109" w:rsidRDefault="007F19A7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Да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47E522CE" w14:textId="2989021A" w:rsidR="00282970" w:rsidRPr="00753109" w:rsidRDefault="007F19A7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Да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3C75227C" w14:textId="2963876E" w:rsidR="00282970" w:rsidRPr="00753109" w:rsidRDefault="007F19A7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Да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74B8CD3B" w14:textId="0294C666" w:rsidR="00282970" w:rsidRPr="00753109" w:rsidRDefault="007F19A7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Да</w:t>
            </w:r>
          </w:p>
        </w:tc>
      </w:tr>
      <w:tr w:rsidR="00282970" w:rsidRPr="00753109" w14:paraId="67B696C5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338ADBC4" w14:textId="54779105" w:rsidR="00282970" w:rsidRPr="00367046" w:rsidRDefault="00367046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Мин. изменение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711DABDE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15%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1A57504C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15%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22B035C6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15%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5D0BAF51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10%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24518DB8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10%</w:t>
            </w:r>
          </w:p>
        </w:tc>
      </w:tr>
      <w:tr w:rsidR="00282970" w:rsidRPr="00753109" w14:paraId="41A9AA44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62C2F5FB" w14:textId="3DED2D6B" w:rsidR="00282970" w:rsidRPr="00367046" w:rsidRDefault="00367046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Макс.изменение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6C638608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15%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4119D7AB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15%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17739137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15%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4796B981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10%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7C57717C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10%</w:t>
            </w:r>
          </w:p>
        </w:tc>
      </w:tr>
      <w:tr w:rsidR="00282970" w:rsidRPr="00753109" w14:paraId="4BA303BD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24F5D53C" w14:textId="514F8987" w:rsidR="00282970" w:rsidRPr="00753109" w:rsidRDefault="00367046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Лямбда</w:t>
            </w:r>
            <w:r w:rsidR="00A442E1" w:rsidRPr="00753109">
              <w:rPr>
                <w:rFonts w:asciiTheme="minorHAnsi" w:hAnsiTheme="minorHAnsi" w:cstheme="minorHAnsi"/>
                <w:sz w:val="16"/>
              </w:rPr>
              <w:t xml:space="preserve"> 100%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0602332C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11%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1D71C054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10%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2FEC29D6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9%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120DCFFC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11%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36F0B6D6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11%</w:t>
            </w:r>
          </w:p>
        </w:tc>
      </w:tr>
      <w:tr w:rsidR="00282970" w:rsidRPr="00753109" w14:paraId="26FE41A1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47D334E3" w14:textId="3AD9FC4F" w:rsidR="00282970" w:rsidRPr="00753109" w:rsidRDefault="00367046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lastRenderedPageBreak/>
              <w:t>Лямбда</w:t>
            </w:r>
            <w:r w:rsidR="00A442E1" w:rsidRPr="00753109">
              <w:rPr>
                <w:rFonts w:asciiTheme="minorHAnsi" w:hAnsiTheme="minorHAnsi" w:cstheme="minorHAnsi"/>
                <w:sz w:val="16"/>
              </w:rPr>
              <w:t xml:space="preserve"> 1%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0CA0D065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12%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106763B3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12%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6968758F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13%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6772DD3E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14%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3C9E7BC0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15%</w:t>
            </w:r>
          </w:p>
        </w:tc>
      </w:tr>
    </w:tbl>
    <w:p w14:paraId="03287EE8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0"/>
        <w:gridCol w:w="761"/>
        <w:gridCol w:w="758"/>
        <w:gridCol w:w="760"/>
        <w:gridCol w:w="760"/>
        <w:gridCol w:w="757"/>
      </w:tblGrid>
      <w:tr w:rsidR="00282970" w:rsidRPr="00753109" w14:paraId="3ECA6A70" w14:textId="77777777" w:rsidTr="00A26388">
        <w:tc>
          <w:tcPr>
            <w:tcW w:w="2820" w:type="dxa"/>
            <w:tcMar>
              <w:top w:w="11" w:type="dxa"/>
              <w:bottom w:w="11" w:type="dxa"/>
            </w:tcMar>
            <w:vAlign w:val="bottom"/>
          </w:tcPr>
          <w:p w14:paraId="43992D59" w14:textId="375E9786" w:rsidR="00282970" w:rsidRPr="00753109" w:rsidRDefault="00367046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Меню установки</w:t>
            </w:r>
            <w:r w:rsidR="00A442E1" w:rsidRPr="00753109">
              <w:rPr>
                <w:rFonts w:asciiTheme="minorHAnsi" w:hAnsiTheme="minorHAnsi" w:cstheme="minorHAnsi"/>
                <w:b/>
                <w:sz w:val="16"/>
              </w:rPr>
              <w:t xml:space="preserve">, </w:t>
            </w: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Компрессор</w:t>
            </w:r>
            <w:r w:rsidR="00A442E1" w:rsidRPr="00753109">
              <w:rPr>
                <w:rFonts w:asciiTheme="minorHAnsi" w:hAnsiTheme="minorHAnsi" w:cstheme="minorHAnsi"/>
                <w:b/>
                <w:sz w:val="16"/>
              </w:rPr>
              <w:t xml:space="preserve"> 1:</w:t>
            </w:r>
          </w:p>
          <w:p w14:paraId="666D8979" w14:textId="0AF18F15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(</w:t>
            </w:r>
            <w:r w:rsidR="00367046">
              <w:rPr>
                <w:rFonts w:asciiTheme="minorHAnsi" w:hAnsiTheme="minorHAnsi" w:cstheme="minorHAnsi"/>
                <w:b/>
                <w:sz w:val="16"/>
                <w:lang w:val="ru-RU"/>
              </w:rPr>
              <w:t>горелка</w:t>
            </w:r>
            <w:r w:rsidRPr="00753109">
              <w:rPr>
                <w:rFonts w:asciiTheme="minorHAnsi" w:hAnsiTheme="minorHAnsi" w:cstheme="minorHAnsi"/>
                <w:b/>
                <w:sz w:val="16"/>
              </w:rPr>
              <w:t>)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bottom"/>
          </w:tcPr>
          <w:p w14:paraId="133FC525" w14:textId="7967D8F6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11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bottom"/>
          </w:tcPr>
          <w:p w14:paraId="107ADC49" w14:textId="09F857C8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15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bottom"/>
          </w:tcPr>
          <w:p w14:paraId="546186B4" w14:textId="06AABA35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21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bottom"/>
          </w:tcPr>
          <w:p w14:paraId="3C798B58" w14:textId="13D80AEA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30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bottom"/>
          </w:tcPr>
          <w:p w14:paraId="1DE394A6" w14:textId="044337D2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40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</w:tr>
      <w:tr w:rsidR="00282970" w:rsidRPr="00753109" w14:paraId="6D20F966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7662251F" w14:textId="74C25FB3" w:rsidR="00282970" w:rsidRPr="00367046" w:rsidRDefault="00367046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Время чистки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2E371FAE" w14:textId="19F361FE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13C73526" w14:textId="023ECE41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5C4EAB99" w14:textId="7F3527D5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511A00A5" w14:textId="62272672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6D97A1A4" w14:textId="0C04C97A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</w:tr>
      <w:tr w:rsidR="00282970" w:rsidRPr="00753109" w14:paraId="2B13932A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250CC2C1" w14:textId="7E8B6478" w:rsidR="00282970" w:rsidRPr="00367046" w:rsidRDefault="00367046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Время открытия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759833F6" w14:textId="536D4DC4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6B0E5A01" w14:textId="421D263E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209FB919" w14:textId="5F801AAA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2A8CBABE" w14:textId="1062BA0B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73E4C983" w14:textId="4EE3714B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</w:tr>
      <w:tr w:rsidR="00282970" w:rsidRPr="00753109" w14:paraId="048F475D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29016D61" w14:textId="1CE9A526" w:rsidR="00282970" w:rsidRPr="00367046" w:rsidRDefault="00367046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Время цикла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36CDE1C7" w14:textId="0F08F638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17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135B6A55" w14:textId="7676B499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17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350B0CF5" w14:textId="5CF491E6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17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03FCD0D3" w14:textId="15993CDF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25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14E3DC83" w14:textId="0FC5F56D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25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</w:tr>
      <w:tr w:rsidR="00282970" w:rsidRPr="00753109" w14:paraId="516F4015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07B16FFD" w14:textId="786ACF5B" w:rsidR="00282970" w:rsidRPr="00367046" w:rsidRDefault="00367046" w:rsidP="00367046">
            <w:pPr>
              <w:pStyle w:val="TableParagraph"/>
              <w:ind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 xml:space="preserve">  Время перерыва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3D21EF0A" w14:textId="792118B3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ч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59DC19F7" w14:textId="75F67AAD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ч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6BDCEF92" w14:textId="41F09044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ч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15DFA1E3" w14:textId="4E589488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ч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3F524008" w14:textId="2C8C4AF3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ч</w:t>
            </w:r>
          </w:p>
        </w:tc>
      </w:tr>
    </w:tbl>
    <w:p w14:paraId="33FA42EA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7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0"/>
        <w:gridCol w:w="761"/>
        <w:gridCol w:w="758"/>
        <w:gridCol w:w="760"/>
        <w:gridCol w:w="760"/>
        <w:gridCol w:w="757"/>
      </w:tblGrid>
      <w:tr w:rsidR="00282970" w:rsidRPr="00753109" w14:paraId="47DE7CB6" w14:textId="77777777" w:rsidTr="00A26388">
        <w:tc>
          <w:tcPr>
            <w:tcW w:w="2820" w:type="dxa"/>
            <w:tcMar>
              <w:top w:w="11" w:type="dxa"/>
              <w:bottom w:w="11" w:type="dxa"/>
            </w:tcMar>
            <w:vAlign w:val="bottom"/>
          </w:tcPr>
          <w:p w14:paraId="22E5EA52" w14:textId="7B8A96DF" w:rsidR="00282970" w:rsidRPr="00753109" w:rsidRDefault="00367046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Меню установки</w:t>
            </w:r>
            <w:r w:rsidR="00A442E1" w:rsidRPr="00753109">
              <w:rPr>
                <w:rFonts w:asciiTheme="minorHAnsi" w:hAnsiTheme="minorHAnsi" w:cstheme="minorHAnsi"/>
                <w:b/>
                <w:sz w:val="16"/>
              </w:rPr>
              <w:t xml:space="preserve">, </w:t>
            </w:r>
            <w:r w:rsidRPr="00367046">
              <w:rPr>
                <w:rFonts w:asciiTheme="minorHAnsi" w:hAnsiTheme="minorHAnsi" w:cstheme="minorHAnsi"/>
                <w:b/>
                <w:sz w:val="16"/>
              </w:rPr>
              <w:t>Вакуумный питатель</w:t>
            </w:r>
            <w:r w:rsidR="00A442E1" w:rsidRPr="00753109">
              <w:rPr>
                <w:rFonts w:asciiTheme="minorHAnsi" w:hAnsiTheme="minorHAnsi" w:cstheme="minorHAnsi"/>
                <w:b/>
                <w:sz w:val="16"/>
              </w:rPr>
              <w:t>: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bottom"/>
          </w:tcPr>
          <w:p w14:paraId="695B0110" w14:textId="492E84AC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11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bottom"/>
          </w:tcPr>
          <w:p w14:paraId="6344A245" w14:textId="7093EBE8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15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bottom"/>
          </w:tcPr>
          <w:p w14:paraId="5B121AA4" w14:textId="3EE8886D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21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bottom"/>
          </w:tcPr>
          <w:p w14:paraId="6094DCCB" w14:textId="7D132CD6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30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bottom"/>
          </w:tcPr>
          <w:p w14:paraId="49E74212" w14:textId="03CD0D4B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40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</w:tr>
      <w:tr w:rsidR="00282970" w:rsidRPr="00753109" w14:paraId="5142FF48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3D633998" w14:textId="38C17D18" w:rsidR="00282970" w:rsidRPr="00367046" w:rsidRDefault="00367046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Время работы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22A55024" w14:textId="73FC1456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3B003957" w14:textId="2B57C182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12A4844B" w14:textId="1DAB25B8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4C73E1E0" w14:textId="56040D46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14AD23CC" w14:textId="573FF1CE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</w:tr>
      <w:tr w:rsidR="00282970" w:rsidRPr="00753109" w14:paraId="7DDBEAD4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12485383" w14:textId="269855C6" w:rsidR="00282970" w:rsidRPr="00367046" w:rsidRDefault="00367046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Время включения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7BB880B5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9:00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702EA1D4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9:00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48032871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9:00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3C335C94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9:00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19737854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9:00</w:t>
            </w:r>
          </w:p>
        </w:tc>
      </w:tr>
      <w:tr w:rsidR="00282970" w:rsidRPr="00753109" w14:paraId="54948568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78CCCFAF" w14:textId="607FB2FB" w:rsidR="00282970" w:rsidRPr="00753109" w:rsidRDefault="00367046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Время включения</w:t>
            </w:r>
            <w:r w:rsidR="00A442E1" w:rsidRPr="00753109">
              <w:rPr>
                <w:rFonts w:asciiTheme="minorHAnsi" w:hAnsiTheme="minorHAnsi" w:cstheme="minorHAnsi"/>
                <w:sz w:val="16"/>
              </w:rPr>
              <w:t xml:space="preserve"> 2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64485266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15:00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458E0D90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15:00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75AB2679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15:00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41EFF601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15:00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2DBD5C8E" w14:textId="7777777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15:00</w:t>
            </w:r>
          </w:p>
        </w:tc>
      </w:tr>
      <w:tr w:rsidR="00282970" w:rsidRPr="00753109" w14:paraId="710373C6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60CECE1B" w14:textId="66C1DBF8" w:rsidR="00282970" w:rsidRPr="00367046" w:rsidRDefault="00367046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Время открытия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78C5CE27" w14:textId="6DBCA06D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80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5782A108" w14:textId="7F4114A2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80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49689B47" w14:textId="72993FFD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80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4D19D7CC" w14:textId="5F25FD89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80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73788140" w14:textId="4D4C8E7D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80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</w:tr>
      <w:tr w:rsidR="00282970" w:rsidRPr="00753109" w14:paraId="192B35D5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2C7D7921" w14:textId="2D5AC78D" w:rsidR="00282970" w:rsidRPr="00367046" w:rsidRDefault="00367046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Время перерыва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649CA6C0" w14:textId="6A3546DA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68B603B1" w14:textId="7CDBAA0B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29B88561" w14:textId="7F6F782F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26E1992E" w14:textId="26BEE6ED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37BE435E" w14:textId="70D98C97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</w:tr>
    </w:tbl>
    <w:p w14:paraId="29BCE733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7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0"/>
        <w:gridCol w:w="761"/>
        <w:gridCol w:w="758"/>
        <w:gridCol w:w="760"/>
        <w:gridCol w:w="760"/>
        <w:gridCol w:w="757"/>
      </w:tblGrid>
      <w:tr w:rsidR="00282970" w:rsidRPr="00753109" w14:paraId="4C0351D6" w14:textId="77777777" w:rsidTr="00A26388">
        <w:tc>
          <w:tcPr>
            <w:tcW w:w="2820" w:type="dxa"/>
            <w:tcMar>
              <w:top w:w="11" w:type="dxa"/>
              <w:bottom w:w="11" w:type="dxa"/>
            </w:tcMar>
            <w:vAlign w:val="bottom"/>
          </w:tcPr>
          <w:p w14:paraId="4EFE598E" w14:textId="205D9065" w:rsidR="00282970" w:rsidRPr="00753109" w:rsidRDefault="00367046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Меню установки</w:t>
            </w:r>
            <w:r w:rsidR="00A442E1" w:rsidRPr="00753109">
              <w:rPr>
                <w:rFonts w:asciiTheme="minorHAnsi" w:hAnsiTheme="minorHAnsi" w:cstheme="minorHAnsi"/>
                <w:b/>
                <w:sz w:val="16"/>
              </w:rPr>
              <w:t xml:space="preserve">, </w:t>
            </w:r>
            <w:r w:rsidR="001942B9">
              <w:rPr>
                <w:rFonts w:asciiTheme="minorHAnsi" w:hAnsiTheme="minorHAnsi" w:cstheme="minorHAnsi"/>
                <w:b/>
                <w:sz w:val="16"/>
                <w:lang w:val="ru-RU"/>
              </w:rPr>
              <w:t>Удалитель золы</w:t>
            </w:r>
            <w:r w:rsidR="00A442E1" w:rsidRPr="00753109">
              <w:rPr>
                <w:rFonts w:asciiTheme="minorHAnsi" w:hAnsiTheme="minorHAnsi" w:cstheme="minorHAnsi"/>
                <w:b/>
                <w:sz w:val="16"/>
              </w:rPr>
              <w:t>: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bottom"/>
          </w:tcPr>
          <w:p w14:paraId="0EBE881D" w14:textId="2B1E77C0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11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bottom"/>
          </w:tcPr>
          <w:p w14:paraId="3E7866C0" w14:textId="72460EBA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15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bottom"/>
          </w:tcPr>
          <w:p w14:paraId="2C0A9FA7" w14:textId="3F2D1203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21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bottom"/>
          </w:tcPr>
          <w:p w14:paraId="2E9BA395" w14:textId="1D0078CD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30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bottom"/>
          </w:tcPr>
          <w:p w14:paraId="23DF63C5" w14:textId="7BBFF910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40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</w:tr>
      <w:tr w:rsidR="00282970" w:rsidRPr="00753109" w14:paraId="172427A1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36674D58" w14:textId="77D4A1F1" w:rsidR="00282970" w:rsidRPr="00367046" w:rsidRDefault="00367046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Рабочее время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340EF133" w14:textId="05A239F3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5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3C480F43" w14:textId="1C823B42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5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337E6019" w14:textId="7B782603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5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123961FF" w14:textId="2128EF49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3E712EFB" w14:textId="27FBBCD7" w:rsidR="00282970" w:rsidRPr="00753109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</w:tr>
      <w:tr w:rsidR="00282970" w:rsidRPr="00753109" w14:paraId="4664166F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61111A29" w14:textId="6814739A" w:rsidR="00282970" w:rsidRPr="00753109" w:rsidRDefault="00367046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Время перерыва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68258C74" w14:textId="582B67AF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ч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038A3E1F" w14:textId="51AA0B5D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ч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697DE807" w14:textId="37FBA5B4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ч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1E3B3A4C" w14:textId="35E79461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ч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613842B5" w14:textId="4182A165" w:rsidR="00282970" w:rsidRPr="007F19A7" w:rsidRDefault="00A442E1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10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ч</w:t>
            </w:r>
          </w:p>
        </w:tc>
      </w:tr>
    </w:tbl>
    <w:p w14:paraId="08BD83C2" w14:textId="77777777" w:rsidR="00282970" w:rsidRPr="00663424" w:rsidRDefault="00282970" w:rsidP="00B1046A">
      <w:pPr>
        <w:pStyle w:val="Zkladntext"/>
        <w:jc w:val="both"/>
        <w:rPr>
          <w:rFonts w:asciiTheme="minorHAnsi" w:hAnsiTheme="minorHAnsi" w:cstheme="minorHAnsi"/>
          <w:sz w:val="17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0"/>
        <w:gridCol w:w="761"/>
        <w:gridCol w:w="758"/>
        <w:gridCol w:w="760"/>
        <w:gridCol w:w="760"/>
        <w:gridCol w:w="757"/>
      </w:tblGrid>
      <w:tr w:rsidR="00663424" w:rsidRPr="00753109" w14:paraId="0954FD5A" w14:textId="77777777" w:rsidTr="00A26388">
        <w:tc>
          <w:tcPr>
            <w:tcW w:w="2820" w:type="dxa"/>
            <w:tcMar>
              <w:top w:w="11" w:type="dxa"/>
              <w:bottom w:w="11" w:type="dxa"/>
            </w:tcMar>
            <w:vAlign w:val="bottom"/>
          </w:tcPr>
          <w:p w14:paraId="69745E60" w14:textId="3337D8F8" w:rsidR="00663424" w:rsidRPr="00753109" w:rsidRDefault="00367046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Меню установки</w:t>
            </w:r>
            <w:r w:rsidR="00663424" w:rsidRPr="00753109">
              <w:rPr>
                <w:rFonts w:asciiTheme="minorHAnsi" w:hAnsiTheme="minorHAnsi" w:cstheme="minorHAnsi"/>
                <w:b/>
                <w:sz w:val="16"/>
              </w:rPr>
              <w:t xml:space="preserve">, </w:t>
            </w:r>
            <w:r w:rsidR="001942B9">
              <w:rPr>
                <w:rFonts w:asciiTheme="minorHAnsi" w:hAnsiTheme="minorHAnsi" w:cstheme="minorHAnsi"/>
                <w:b/>
                <w:sz w:val="16"/>
                <w:lang w:val="ru-RU"/>
              </w:rPr>
              <w:t>Компрессор</w:t>
            </w:r>
            <w:r w:rsidR="00663424" w:rsidRPr="00753109">
              <w:rPr>
                <w:rFonts w:asciiTheme="minorHAnsi" w:hAnsiTheme="minorHAnsi" w:cstheme="minorHAnsi"/>
                <w:b/>
                <w:sz w:val="16"/>
              </w:rPr>
              <w:t xml:space="preserve"> 2 </w:t>
            </w:r>
            <w:r w:rsidR="001942B9">
              <w:rPr>
                <w:rFonts w:asciiTheme="minorHAnsi" w:hAnsiTheme="minorHAnsi" w:cstheme="minorHAnsi"/>
                <w:b/>
                <w:sz w:val="16"/>
                <w:lang w:val="ru-RU"/>
              </w:rPr>
              <w:t>и</w:t>
            </w:r>
            <w:r w:rsidR="00663424" w:rsidRPr="00753109">
              <w:rPr>
                <w:rFonts w:asciiTheme="minorHAnsi" w:hAnsiTheme="minorHAnsi" w:cstheme="minorHAnsi"/>
                <w:b/>
                <w:sz w:val="16"/>
              </w:rPr>
              <w:t xml:space="preserve"> 3:</w:t>
            </w:r>
          </w:p>
          <w:p w14:paraId="30556BDB" w14:textId="4BF506F3" w:rsidR="00663424" w:rsidRPr="00753109" w:rsidRDefault="00663424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(</w:t>
            </w:r>
            <w:r w:rsidR="001942B9" w:rsidRPr="001942B9">
              <w:rPr>
                <w:rFonts w:asciiTheme="minorHAnsi" w:hAnsiTheme="minorHAnsi" w:cstheme="minorHAnsi"/>
                <w:b/>
                <w:sz w:val="16"/>
              </w:rPr>
              <w:t>обменник</w:t>
            </w:r>
            <w:r w:rsidRPr="00753109">
              <w:rPr>
                <w:rFonts w:asciiTheme="minorHAnsi" w:hAnsiTheme="minorHAnsi" w:cstheme="minorHAnsi"/>
                <w:b/>
                <w:sz w:val="16"/>
              </w:rPr>
              <w:t>)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bottom"/>
          </w:tcPr>
          <w:p w14:paraId="58178860" w14:textId="1DFE265C" w:rsidR="00663424" w:rsidRPr="00753109" w:rsidRDefault="00663424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11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bottom"/>
          </w:tcPr>
          <w:p w14:paraId="19D7A039" w14:textId="56576282" w:rsidR="00663424" w:rsidRPr="00753109" w:rsidRDefault="00663424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15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bottom"/>
          </w:tcPr>
          <w:p w14:paraId="002A59EB" w14:textId="0D782EBB" w:rsidR="00663424" w:rsidRPr="00753109" w:rsidRDefault="00663424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21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bottom"/>
          </w:tcPr>
          <w:p w14:paraId="73C82A1D" w14:textId="05E5EE97" w:rsidR="00663424" w:rsidRPr="00753109" w:rsidRDefault="00663424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30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bottom"/>
          </w:tcPr>
          <w:p w14:paraId="61049F02" w14:textId="1D498A79" w:rsidR="00663424" w:rsidRPr="00753109" w:rsidRDefault="00663424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40</w:t>
            </w:r>
            <w:r w:rsidR="00BA594B">
              <w:t xml:space="preserve"> </w:t>
            </w:r>
            <w:r w:rsidR="00BA594B" w:rsidRPr="00BA594B">
              <w:rPr>
                <w:rFonts w:asciiTheme="minorHAnsi" w:hAnsiTheme="minorHAnsi" w:cstheme="minorHAnsi"/>
                <w:b/>
                <w:sz w:val="16"/>
              </w:rPr>
              <w:t>кВт</w:t>
            </w:r>
          </w:p>
        </w:tc>
      </w:tr>
      <w:tr w:rsidR="00663424" w:rsidRPr="00753109" w14:paraId="3BA56900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1C880F35" w14:textId="627B1B90" w:rsidR="00663424" w:rsidRPr="00367046" w:rsidRDefault="00367046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Время чистки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2ABC2FDC" w14:textId="23675E80" w:rsidR="00663424" w:rsidRPr="00753109" w:rsidRDefault="00663424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1084C8F7" w14:textId="12BEDD3E" w:rsidR="00663424" w:rsidRPr="00753109" w:rsidRDefault="00663424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511E6E7E" w14:textId="4B4F4C90" w:rsidR="00663424" w:rsidRPr="00753109" w:rsidRDefault="00663424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1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1781AB8C" w14:textId="03B2A4A0" w:rsidR="00663424" w:rsidRPr="00753109" w:rsidRDefault="00663424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649ED02E" w14:textId="369736A4" w:rsidR="00663424" w:rsidRPr="00753109" w:rsidRDefault="00663424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мин.</w:t>
            </w:r>
          </w:p>
        </w:tc>
      </w:tr>
      <w:tr w:rsidR="00663424" w:rsidRPr="00753109" w14:paraId="1DDA93D5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53B9FB3E" w14:textId="55318AB7" w:rsidR="00663424" w:rsidRPr="00367046" w:rsidRDefault="00367046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Время открытия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20E855FD" w14:textId="3174FD6D" w:rsidR="00663424" w:rsidRPr="007F19A7" w:rsidRDefault="00663424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0C3783EF" w14:textId="32121DD6" w:rsidR="00663424" w:rsidRPr="007F19A7" w:rsidRDefault="00663424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48CD2411" w14:textId="2ABA5DEC" w:rsidR="00663424" w:rsidRPr="007F19A7" w:rsidRDefault="00663424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00ED7B84" w14:textId="0988AEE3" w:rsidR="00663424" w:rsidRPr="007F19A7" w:rsidRDefault="00663424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31A83A8A" w14:textId="7924BD02" w:rsidR="00663424" w:rsidRPr="007F19A7" w:rsidRDefault="00663424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3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</w:tr>
      <w:tr w:rsidR="00663424" w:rsidRPr="00753109" w14:paraId="651EE587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65660D3C" w14:textId="41D98EF1" w:rsidR="00663424" w:rsidRPr="00367046" w:rsidRDefault="00367046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Время цикла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1716977F" w14:textId="021FE22E" w:rsidR="00663424" w:rsidRPr="007F19A7" w:rsidRDefault="00663424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25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58BE9317" w14:textId="6C4F6456" w:rsidR="00663424" w:rsidRPr="007F19A7" w:rsidRDefault="00663424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25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221DBCCA" w14:textId="32419157" w:rsidR="00663424" w:rsidRPr="007F19A7" w:rsidRDefault="00663424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25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69E04648" w14:textId="6FC80DCF" w:rsidR="00663424" w:rsidRPr="007F19A7" w:rsidRDefault="00663424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25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5BF51B23" w14:textId="15C32CE2" w:rsidR="00663424" w:rsidRPr="007F19A7" w:rsidRDefault="00663424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25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с</w:t>
            </w:r>
          </w:p>
        </w:tc>
      </w:tr>
      <w:tr w:rsidR="00663424" w:rsidRPr="00753109" w14:paraId="59DA7FD0" w14:textId="77777777" w:rsidTr="00663424">
        <w:tc>
          <w:tcPr>
            <w:tcW w:w="2820" w:type="dxa"/>
            <w:tcMar>
              <w:top w:w="11" w:type="dxa"/>
              <w:bottom w:w="11" w:type="dxa"/>
            </w:tcMar>
            <w:vAlign w:val="center"/>
          </w:tcPr>
          <w:p w14:paraId="6D5867BF" w14:textId="6B49E9F4" w:rsidR="00663424" w:rsidRPr="00753109" w:rsidRDefault="00367046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Время перерыва</w:t>
            </w:r>
          </w:p>
        </w:tc>
        <w:tc>
          <w:tcPr>
            <w:tcW w:w="761" w:type="dxa"/>
            <w:tcMar>
              <w:top w:w="11" w:type="dxa"/>
              <w:bottom w:w="11" w:type="dxa"/>
            </w:tcMar>
            <w:vAlign w:val="center"/>
          </w:tcPr>
          <w:p w14:paraId="73910651" w14:textId="7DD8DBBE" w:rsidR="00663424" w:rsidRPr="007F19A7" w:rsidRDefault="00663424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8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ч</w:t>
            </w:r>
          </w:p>
        </w:tc>
        <w:tc>
          <w:tcPr>
            <w:tcW w:w="758" w:type="dxa"/>
            <w:tcMar>
              <w:top w:w="11" w:type="dxa"/>
              <w:bottom w:w="11" w:type="dxa"/>
            </w:tcMar>
            <w:vAlign w:val="center"/>
          </w:tcPr>
          <w:p w14:paraId="1DAC3C0D" w14:textId="1E3C8763" w:rsidR="00663424" w:rsidRPr="007F19A7" w:rsidRDefault="00663424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8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ч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7388847A" w14:textId="0BCA0D8B" w:rsidR="00663424" w:rsidRPr="007F19A7" w:rsidRDefault="00663424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8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ч</w:t>
            </w:r>
          </w:p>
        </w:tc>
        <w:tc>
          <w:tcPr>
            <w:tcW w:w="760" w:type="dxa"/>
            <w:tcMar>
              <w:top w:w="11" w:type="dxa"/>
              <w:bottom w:w="11" w:type="dxa"/>
            </w:tcMar>
            <w:vAlign w:val="center"/>
          </w:tcPr>
          <w:p w14:paraId="574F40A5" w14:textId="2D812306" w:rsidR="00663424" w:rsidRPr="007F19A7" w:rsidRDefault="00663424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6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ч</w:t>
            </w:r>
          </w:p>
        </w:tc>
        <w:tc>
          <w:tcPr>
            <w:tcW w:w="757" w:type="dxa"/>
            <w:tcMar>
              <w:top w:w="11" w:type="dxa"/>
              <w:bottom w:w="11" w:type="dxa"/>
            </w:tcMar>
            <w:vAlign w:val="center"/>
          </w:tcPr>
          <w:p w14:paraId="166FCB64" w14:textId="46EE7FF4" w:rsidR="00663424" w:rsidRPr="007F19A7" w:rsidRDefault="00663424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5</w:t>
            </w:r>
            <w:r w:rsidR="007F19A7">
              <w:rPr>
                <w:rFonts w:asciiTheme="minorHAnsi" w:hAnsiTheme="minorHAnsi" w:cstheme="minorHAnsi"/>
                <w:sz w:val="16"/>
                <w:lang w:val="ru-RU"/>
              </w:rPr>
              <w:t xml:space="preserve"> ч</w:t>
            </w:r>
          </w:p>
        </w:tc>
      </w:tr>
    </w:tbl>
    <w:p w14:paraId="2E662927" w14:textId="77777777" w:rsidR="00663424" w:rsidRPr="00753109" w:rsidRDefault="00663424" w:rsidP="00B1046A">
      <w:pPr>
        <w:pStyle w:val="Zkladntext"/>
        <w:jc w:val="both"/>
        <w:rPr>
          <w:rFonts w:asciiTheme="minorHAnsi" w:hAnsiTheme="minorHAnsi" w:cstheme="minorHAnsi"/>
          <w:sz w:val="29"/>
        </w:rPr>
      </w:pPr>
    </w:p>
    <w:p w14:paraId="204587CC" w14:textId="6825BC97" w:rsidR="00282970" w:rsidRPr="00753109" w:rsidRDefault="001942B9" w:rsidP="00663424">
      <w:pPr>
        <w:pStyle w:val="Zkladntext"/>
        <w:spacing w:after="120"/>
        <w:jc w:val="both"/>
        <w:rPr>
          <w:rFonts w:asciiTheme="minorHAnsi" w:hAnsiTheme="minorHAnsi" w:cstheme="minorHAnsi"/>
        </w:rPr>
      </w:pPr>
      <w:r w:rsidRPr="001942B9">
        <w:rPr>
          <w:rFonts w:asciiTheme="minorHAnsi" w:hAnsiTheme="minorHAnsi" w:cstheme="minorHAnsi"/>
        </w:rPr>
        <w:t>Эти значения может изменять только сертифицированный установщик, имеющий право устанавливать и запускать котлы</w:t>
      </w:r>
      <w:r>
        <w:rPr>
          <w:rFonts w:asciiTheme="minorHAnsi" w:hAnsiTheme="minorHAnsi" w:cstheme="minorHAnsi"/>
          <w:lang w:val="ru-RU"/>
        </w:rPr>
        <w:t xml:space="preserve"> компании «</w:t>
      </w:r>
      <w:r w:rsidR="00A442E1" w:rsidRPr="00753109">
        <w:rPr>
          <w:rFonts w:asciiTheme="minorHAnsi" w:hAnsiTheme="minorHAnsi" w:cstheme="minorHAnsi"/>
        </w:rPr>
        <w:t>OPOP spol. s.r.o</w:t>
      </w:r>
      <w:r>
        <w:rPr>
          <w:rFonts w:asciiTheme="minorHAnsi" w:hAnsiTheme="minorHAnsi" w:cstheme="minorHAnsi"/>
          <w:lang w:val="ru-RU"/>
        </w:rPr>
        <w:t>»</w:t>
      </w:r>
      <w:r w:rsidR="00A442E1" w:rsidRPr="00753109">
        <w:rPr>
          <w:rFonts w:asciiTheme="minorHAnsi" w:hAnsiTheme="minorHAnsi" w:cstheme="minorHAnsi"/>
        </w:rPr>
        <w:t>.</w:t>
      </w:r>
    </w:p>
    <w:p w14:paraId="267773A7" w14:textId="1BCE624E" w:rsidR="00282970" w:rsidRPr="00753109" w:rsidRDefault="001942B9" w:rsidP="00663424">
      <w:pPr>
        <w:pStyle w:val="Zkladntext"/>
        <w:spacing w:after="120"/>
        <w:jc w:val="both"/>
        <w:rPr>
          <w:rFonts w:asciiTheme="minorHAnsi" w:hAnsiTheme="minorHAnsi" w:cstheme="minorHAnsi"/>
        </w:rPr>
      </w:pPr>
      <w:r w:rsidRPr="001942B9">
        <w:rPr>
          <w:rFonts w:asciiTheme="minorHAnsi" w:hAnsiTheme="minorHAnsi" w:cstheme="minorHAnsi"/>
        </w:rPr>
        <w:t xml:space="preserve">Информация, представленная в таблицах, служит для лучшего ориентирования в пунктах </w:t>
      </w:r>
      <w:r w:rsidR="007E46CE">
        <w:rPr>
          <w:rFonts w:asciiTheme="minorHAnsi" w:hAnsiTheme="minorHAnsi" w:cstheme="minorHAnsi"/>
          <w:lang w:val="ru-RU"/>
        </w:rPr>
        <w:t>се</w:t>
      </w:r>
      <w:r w:rsidRPr="001942B9">
        <w:rPr>
          <w:rFonts w:asciiTheme="minorHAnsi" w:hAnsiTheme="minorHAnsi" w:cstheme="minorHAnsi"/>
        </w:rPr>
        <w:t xml:space="preserve">рвисного меню и упрощает наглядность заданных значений при выборе мощности при </w:t>
      </w:r>
      <w:r w:rsidR="007E46CE">
        <w:rPr>
          <w:rFonts w:asciiTheme="minorHAnsi" w:hAnsiTheme="minorHAnsi" w:cstheme="minorHAnsi"/>
          <w:lang w:val="ru-RU"/>
        </w:rPr>
        <w:t>п</w:t>
      </w:r>
      <w:r w:rsidRPr="001942B9">
        <w:rPr>
          <w:rFonts w:asciiTheme="minorHAnsi" w:hAnsiTheme="minorHAnsi" w:cstheme="minorHAnsi"/>
        </w:rPr>
        <w:t>ервом пуске котла.</w:t>
      </w:r>
    </w:p>
    <w:p w14:paraId="4F9C9FA4" w14:textId="6ECA852D" w:rsidR="00663424" w:rsidRDefault="001942B9" w:rsidP="00663424">
      <w:pPr>
        <w:pStyle w:val="Zkladntext"/>
        <w:spacing w:after="120"/>
        <w:jc w:val="both"/>
        <w:rPr>
          <w:rFonts w:asciiTheme="minorHAnsi" w:hAnsiTheme="minorHAnsi" w:cstheme="minorHAnsi"/>
          <w:sz w:val="15"/>
        </w:rPr>
      </w:pPr>
      <w:r w:rsidRPr="001942B9">
        <w:rPr>
          <w:rFonts w:asciiTheme="minorHAnsi" w:hAnsiTheme="minorHAnsi" w:cstheme="minorHAnsi"/>
        </w:rPr>
        <w:t xml:space="preserve">Изменение этих параметров существенно влияет на работу котла. Если необходимо сбросить настройки, см. </w:t>
      </w:r>
      <w:r>
        <w:rPr>
          <w:rFonts w:asciiTheme="minorHAnsi" w:hAnsiTheme="minorHAnsi" w:cstheme="minorHAnsi"/>
          <w:lang w:val="ru-RU"/>
        </w:rPr>
        <w:t>т</w:t>
      </w:r>
      <w:r w:rsidRPr="001942B9">
        <w:rPr>
          <w:rFonts w:asciiTheme="minorHAnsi" w:hAnsiTheme="minorHAnsi" w:cstheme="minorHAnsi"/>
        </w:rPr>
        <w:t xml:space="preserve">аблицу, </w:t>
      </w:r>
      <w:r>
        <w:rPr>
          <w:rFonts w:asciiTheme="minorHAnsi" w:hAnsiTheme="minorHAnsi" w:cstheme="minorHAnsi"/>
          <w:lang w:val="ru-RU"/>
        </w:rPr>
        <w:t>В</w:t>
      </w:r>
      <w:r w:rsidRPr="001942B9">
        <w:rPr>
          <w:rFonts w:asciiTheme="minorHAnsi" w:hAnsiTheme="minorHAnsi" w:cstheme="minorHAnsi"/>
        </w:rPr>
        <w:t>ы можете перезапустить котел в первый раз или</w:t>
      </w:r>
      <w:r w:rsidR="007E46CE">
        <w:rPr>
          <w:rFonts w:asciiTheme="minorHAnsi" w:hAnsiTheme="minorHAnsi" w:cstheme="minorHAnsi"/>
          <w:lang w:val="ru-RU"/>
        </w:rPr>
        <w:t xml:space="preserve"> </w:t>
      </w:r>
      <w:r w:rsidR="007E46CE" w:rsidRPr="001942B9">
        <w:rPr>
          <w:rFonts w:asciiTheme="minorHAnsi" w:hAnsiTheme="minorHAnsi" w:cstheme="minorHAnsi"/>
        </w:rPr>
        <w:t>для сброса до заводских настроек</w:t>
      </w:r>
      <w:r w:rsidRPr="001942B9">
        <w:rPr>
          <w:rFonts w:asciiTheme="minorHAnsi" w:hAnsiTheme="minorHAnsi" w:cstheme="minorHAnsi"/>
        </w:rPr>
        <w:t xml:space="preserve"> использовать функцию </w:t>
      </w:r>
      <w:r w:rsidR="007E46CE">
        <w:rPr>
          <w:rFonts w:asciiTheme="minorHAnsi" w:hAnsiTheme="minorHAnsi" w:cstheme="minorHAnsi"/>
          <w:lang w:val="ru-RU"/>
        </w:rPr>
        <w:t>«</w:t>
      </w:r>
      <w:r w:rsidRPr="001942B9">
        <w:rPr>
          <w:rFonts w:asciiTheme="minorHAnsi" w:hAnsiTheme="minorHAnsi" w:cstheme="minorHAnsi"/>
        </w:rPr>
        <w:t>Заводские настройки</w:t>
      </w:r>
      <w:r w:rsidR="007E46CE">
        <w:rPr>
          <w:rFonts w:asciiTheme="minorHAnsi" w:hAnsiTheme="minorHAnsi" w:cstheme="minorHAnsi"/>
          <w:lang w:val="ru-RU"/>
        </w:rPr>
        <w:t>»</w:t>
      </w:r>
      <w:r w:rsidRPr="001942B9">
        <w:rPr>
          <w:rFonts w:asciiTheme="minorHAnsi" w:hAnsiTheme="minorHAnsi" w:cstheme="minorHAnsi"/>
        </w:rPr>
        <w:t xml:space="preserve"> в </w:t>
      </w:r>
      <w:r w:rsidR="007E46CE">
        <w:rPr>
          <w:rFonts w:asciiTheme="minorHAnsi" w:hAnsiTheme="minorHAnsi" w:cstheme="minorHAnsi"/>
          <w:lang w:val="ru-RU"/>
        </w:rPr>
        <w:t>г</w:t>
      </w:r>
      <w:r w:rsidRPr="001942B9">
        <w:rPr>
          <w:rFonts w:asciiTheme="minorHAnsi" w:hAnsiTheme="minorHAnsi" w:cstheme="minorHAnsi"/>
        </w:rPr>
        <w:t>лавн</w:t>
      </w:r>
      <w:r>
        <w:rPr>
          <w:rFonts w:asciiTheme="minorHAnsi" w:hAnsiTheme="minorHAnsi" w:cstheme="minorHAnsi"/>
          <w:lang w:val="ru-RU"/>
        </w:rPr>
        <w:t>ом</w:t>
      </w:r>
      <w:r w:rsidR="007E46CE">
        <w:rPr>
          <w:rFonts w:asciiTheme="minorHAnsi" w:hAnsiTheme="minorHAnsi" w:cstheme="minorHAnsi"/>
          <w:lang w:val="ru-RU"/>
        </w:rPr>
        <w:t xml:space="preserve"> меню</w:t>
      </w:r>
      <w:r w:rsidRPr="001942B9">
        <w:rPr>
          <w:rFonts w:asciiTheme="minorHAnsi" w:hAnsiTheme="minorHAnsi" w:cstheme="minorHAnsi"/>
        </w:rPr>
        <w:t xml:space="preserve">, </w:t>
      </w:r>
      <w:r w:rsidR="007E46CE">
        <w:rPr>
          <w:rFonts w:asciiTheme="minorHAnsi" w:hAnsiTheme="minorHAnsi" w:cstheme="minorHAnsi"/>
          <w:lang w:val="ru-RU"/>
        </w:rPr>
        <w:t xml:space="preserve">меню установки </w:t>
      </w:r>
      <w:r w:rsidRPr="001942B9">
        <w:rPr>
          <w:rFonts w:asciiTheme="minorHAnsi" w:hAnsiTheme="minorHAnsi" w:cstheme="minorHAnsi"/>
        </w:rPr>
        <w:t xml:space="preserve">и </w:t>
      </w:r>
      <w:r w:rsidR="007E46CE">
        <w:rPr>
          <w:rFonts w:asciiTheme="minorHAnsi" w:hAnsiTheme="minorHAnsi" w:cstheme="minorHAnsi"/>
          <w:lang w:val="ru-RU"/>
        </w:rPr>
        <w:t>с</w:t>
      </w:r>
      <w:r w:rsidRPr="001942B9">
        <w:rPr>
          <w:rFonts w:asciiTheme="minorHAnsi" w:hAnsiTheme="minorHAnsi" w:cstheme="minorHAnsi"/>
        </w:rPr>
        <w:t>ервис</w:t>
      </w:r>
      <w:r>
        <w:rPr>
          <w:rFonts w:asciiTheme="minorHAnsi" w:hAnsiTheme="minorHAnsi" w:cstheme="minorHAnsi"/>
          <w:lang w:val="ru-RU"/>
        </w:rPr>
        <w:t>ном меню</w:t>
      </w:r>
      <w:r w:rsidRPr="001942B9">
        <w:rPr>
          <w:rFonts w:asciiTheme="minorHAnsi" w:hAnsiTheme="minorHAnsi" w:cstheme="minorHAnsi"/>
        </w:rPr>
        <w:t>.</w:t>
      </w:r>
      <w:r w:rsidR="00663424">
        <w:rPr>
          <w:rFonts w:asciiTheme="minorHAnsi" w:hAnsiTheme="minorHAnsi" w:cstheme="minorHAnsi"/>
          <w:sz w:val="15"/>
        </w:rPr>
        <w:br w:type="page"/>
      </w:r>
    </w:p>
    <w:p w14:paraId="46A5257A" w14:textId="4DF431F3" w:rsidR="00282970" w:rsidRPr="00753109" w:rsidRDefault="002D405B" w:rsidP="00663424">
      <w:pPr>
        <w:pStyle w:val="H1"/>
      </w:pPr>
      <w:bookmarkStart w:id="100" w:name="_bookmark50"/>
      <w:bookmarkStart w:id="101" w:name="_Toc72490071"/>
      <w:bookmarkEnd w:id="100"/>
      <w:r w:rsidRPr="002D405B">
        <w:lastRenderedPageBreak/>
        <w:t>ЭНЕРГОЭФФЕКТИВНОСТЬ</w:t>
      </w:r>
      <w:bookmarkEnd w:id="101"/>
    </w:p>
    <w:p w14:paraId="489B9D6D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9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0"/>
        <w:gridCol w:w="1381"/>
        <w:gridCol w:w="1380"/>
        <w:gridCol w:w="1380"/>
        <w:gridCol w:w="1380"/>
        <w:gridCol w:w="1381"/>
      </w:tblGrid>
      <w:tr w:rsidR="00282970" w:rsidRPr="00753109" w14:paraId="2200713D" w14:textId="77777777" w:rsidTr="00663424">
        <w:trPr>
          <w:jc w:val="center"/>
        </w:trPr>
        <w:tc>
          <w:tcPr>
            <w:tcW w:w="1380" w:type="dxa"/>
            <w:shd w:val="clear" w:color="auto" w:fill="F1F1F1"/>
            <w:tcMar>
              <w:top w:w="57" w:type="dxa"/>
              <w:bottom w:w="57" w:type="dxa"/>
            </w:tcMar>
            <w:vAlign w:val="center"/>
          </w:tcPr>
          <w:p w14:paraId="14F32BDA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30"/>
              </w:rPr>
            </w:pPr>
            <w:r w:rsidRPr="00753109">
              <w:rPr>
                <w:rFonts w:asciiTheme="minorHAnsi" w:hAnsiTheme="minorHAnsi" w:cstheme="minorHAnsi"/>
                <w:b/>
                <w:sz w:val="30"/>
              </w:rPr>
              <w:t>I.</w:t>
            </w:r>
          </w:p>
        </w:tc>
        <w:tc>
          <w:tcPr>
            <w:tcW w:w="1381" w:type="dxa"/>
            <w:shd w:val="clear" w:color="auto" w:fill="F1F1F1"/>
            <w:tcMar>
              <w:top w:w="57" w:type="dxa"/>
              <w:bottom w:w="57" w:type="dxa"/>
            </w:tcMar>
            <w:vAlign w:val="center"/>
          </w:tcPr>
          <w:p w14:paraId="4FE60816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30"/>
              </w:rPr>
            </w:pPr>
            <w:r w:rsidRPr="00753109">
              <w:rPr>
                <w:rFonts w:asciiTheme="minorHAnsi" w:hAnsiTheme="minorHAnsi" w:cstheme="minorHAnsi"/>
                <w:b/>
                <w:sz w:val="30"/>
              </w:rPr>
              <w:t>II.</w:t>
            </w:r>
          </w:p>
        </w:tc>
        <w:tc>
          <w:tcPr>
            <w:tcW w:w="1380" w:type="dxa"/>
            <w:shd w:val="clear" w:color="auto" w:fill="F1F1F1"/>
            <w:tcMar>
              <w:top w:w="57" w:type="dxa"/>
              <w:bottom w:w="57" w:type="dxa"/>
            </w:tcMar>
            <w:vAlign w:val="center"/>
          </w:tcPr>
          <w:p w14:paraId="46D10F2E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30"/>
              </w:rPr>
            </w:pPr>
            <w:r w:rsidRPr="00753109">
              <w:rPr>
                <w:rFonts w:asciiTheme="minorHAnsi" w:hAnsiTheme="minorHAnsi" w:cstheme="minorHAnsi"/>
                <w:b/>
                <w:sz w:val="30"/>
              </w:rPr>
              <w:t>III.</w:t>
            </w:r>
          </w:p>
        </w:tc>
        <w:tc>
          <w:tcPr>
            <w:tcW w:w="1380" w:type="dxa"/>
            <w:shd w:val="clear" w:color="auto" w:fill="F1F1F1"/>
            <w:tcMar>
              <w:top w:w="57" w:type="dxa"/>
              <w:bottom w:w="57" w:type="dxa"/>
            </w:tcMar>
            <w:vAlign w:val="center"/>
          </w:tcPr>
          <w:p w14:paraId="5D4033B9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30"/>
              </w:rPr>
            </w:pPr>
            <w:r w:rsidRPr="00753109">
              <w:rPr>
                <w:rFonts w:asciiTheme="minorHAnsi" w:hAnsiTheme="minorHAnsi" w:cstheme="minorHAnsi"/>
                <w:b/>
                <w:sz w:val="30"/>
              </w:rPr>
              <w:t>IV.</w:t>
            </w:r>
          </w:p>
        </w:tc>
        <w:tc>
          <w:tcPr>
            <w:tcW w:w="1380" w:type="dxa"/>
            <w:shd w:val="clear" w:color="auto" w:fill="F1F1F1"/>
            <w:tcMar>
              <w:top w:w="57" w:type="dxa"/>
              <w:bottom w:w="57" w:type="dxa"/>
            </w:tcMar>
            <w:vAlign w:val="center"/>
          </w:tcPr>
          <w:p w14:paraId="030D1C26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30"/>
              </w:rPr>
            </w:pPr>
            <w:r w:rsidRPr="00753109">
              <w:rPr>
                <w:rFonts w:asciiTheme="minorHAnsi" w:hAnsiTheme="minorHAnsi" w:cstheme="minorHAnsi"/>
                <w:b/>
                <w:sz w:val="30"/>
              </w:rPr>
              <w:t>V.</w:t>
            </w:r>
          </w:p>
        </w:tc>
        <w:tc>
          <w:tcPr>
            <w:tcW w:w="1381" w:type="dxa"/>
            <w:shd w:val="clear" w:color="auto" w:fill="F1F1F1"/>
            <w:tcMar>
              <w:top w:w="57" w:type="dxa"/>
              <w:bottom w:w="57" w:type="dxa"/>
            </w:tcMar>
            <w:vAlign w:val="center"/>
          </w:tcPr>
          <w:p w14:paraId="28FD8C69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30"/>
              </w:rPr>
            </w:pPr>
            <w:r w:rsidRPr="00753109">
              <w:rPr>
                <w:rFonts w:asciiTheme="minorHAnsi" w:hAnsiTheme="minorHAnsi" w:cstheme="minorHAnsi"/>
                <w:b/>
                <w:sz w:val="30"/>
              </w:rPr>
              <w:t>VI.</w:t>
            </w:r>
          </w:p>
        </w:tc>
      </w:tr>
      <w:tr w:rsidR="00282970" w:rsidRPr="00753109" w14:paraId="4C6BF944" w14:textId="77777777" w:rsidTr="00663424">
        <w:trPr>
          <w:jc w:val="center"/>
        </w:trPr>
        <w:tc>
          <w:tcPr>
            <w:tcW w:w="1380" w:type="dxa"/>
            <w:shd w:val="clear" w:color="auto" w:fill="F1F1F1"/>
            <w:tcMar>
              <w:top w:w="57" w:type="dxa"/>
              <w:bottom w:w="57" w:type="dxa"/>
            </w:tcMar>
            <w:vAlign w:val="center"/>
          </w:tcPr>
          <w:p w14:paraId="0604FA85" w14:textId="1CC81712" w:rsidR="00282970" w:rsidRPr="00753109" w:rsidRDefault="007C5F9D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</w:rPr>
            </w:pPr>
            <w:r w:rsidRPr="007C5F9D">
              <w:rPr>
                <w:rFonts w:asciiTheme="minorHAnsi" w:hAnsiTheme="minorHAnsi" w:cstheme="minorHAnsi"/>
              </w:rPr>
              <w:t>название или торговая марка поставщика</w:t>
            </w:r>
            <w:r w:rsidR="00A442E1" w:rsidRPr="00753109">
              <w:rPr>
                <w:rFonts w:asciiTheme="minorHAnsi" w:hAnsiTheme="minorHAnsi" w:cstheme="minorHAnsi"/>
              </w:rPr>
              <w:t>;</w:t>
            </w:r>
          </w:p>
        </w:tc>
        <w:tc>
          <w:tcPr>
            <w:tcW w:w="1381" w:type="dxa"/>
            <w:shd w:val="clear" w:color="auto" w:fill="F1F1F1"/>
            <w:tcMar>
              <w:top w:w="57" w:type="dxa"/>
              <w:bottom w:w="57" w:type="dxa"/>
            </w:tcMar>
            <w:vAlign w:val="center"/>
          </w:tcPr>
          <w:p w14:paraId="080B6D21" w14:textId="130E76C3" w:rsidR="00282970" w:rsidRPr="00753109" w:rsidRDefault="007C5F9D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ru-RU"/>
              </w:rPr>
              <w:t>контрольный (идентификационный)</w:t>
            </w:r>
            <w:r w:rsidRPr="007C5F9D">
              <w:rPr>
                <w:rFonts w:asciiTheme="minorHAnsi" w:hAnsiTheme="minorHAnsi" w:cstheme="minorHAnsi"/>
              </w:rPr>
              <w:t xml:space="preserve"> знак модели поставщика</w:t>
            </w:r>
            <w:r w:rsidR="00A442E1" w:rsidRPr="00753109">
              <w:rPr>
                <w:rFonts w:asciiTheme="minorHAnsi" w:hAnsiTheme="minorHAnsi" w:cstheme="minorHAnsi"/>
              </w:rPr>
              <w:t>;</w:t>
            </w:r>
          </w:p>
        </w:tc>
        <w:tc>
          <w:tcPr>
            <w:tcW w:w="1380" w:type="dxa"/>
            <w:shd w:val="clear" w:color="auto" w:fill="F1F1F1"/>
            <w:tcMar>
              <w:top w:w="57" w:type="dxa"/>
              <w:bottom w:w="57" w:type="dxa"/>
            </w:tcMar>
            <w:vAlign w:val="center"/>
          </w:tcPr>
          <w:p w14:paraId="39662FEE" w14:textId="704AE3C1" w:rsidR="00282970" w:rsidRPr="00753109" w:rsidRDefault="007C5F9D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</w:rPr>
            </w:pPr>
            <w:r w:rsidRPr="007C5F9D">
              <w:rPr>
                <w:rFonts w:asciiTheme="minorHAnsi" w:hAnsiTheme="minorHAnsi" w:cstheme="minorHAnsi"/>
              </w:rPr>
              <w:t>класс энерго</w:t>
            </w:r>
            <w:r w:rsidR="00690A9F">
              <w:rPr>
                <w:rFonts w:asciiTheme="minorHAnsi" w:hAnsiTheme="minorHAnsi" w:cstheme="minorHAnsi"/>
                <w:lang w:val="ru-RU"/>
              </w:rPr>
              <w:t>-</w:t>
            </w:r>
            <w:r w:rsidRPr="007C5F9D">
              <w:rPr>
                <w:rFonts w:asciiTheme="minorHAnsi" w:hAnsiTheme="minorHAnsi" w:cstheme="minorHAnsi"/>
              </w:rPr>
              <w:t>эффективности</w:t>
            </w:r>
          </w:p>
        </w:tc>
        <w:tc>
          <w:tcPr>
            <w:tcW w:w="1380" w:type="dxa"/>
            <w:shd w:val="clear" w:color="auto" w:fill="F1F1F1"/>
            <w:tcMar>
              <w:top w:w="57" w:type="dxa"/>
              <w:bottom w:w="57" w:type="dxa"/>
            </w:tcMar>
            <w:vAlign w:val="center"/>
          </w:tcPr>
          <w:p w14:paraId="204985FE" w14:textId="6A63F7DF" w:rsidR="00282970" w:rsidRPr="00753109" w:rsidRDefault="00690A9F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ru-RU"/>
              </w:rPr>
              <w:t>н</w:t>
            </w:r>
            <w:r w:rsidR="007C5F9D" w:rsidRPr="007C5F9D">
              <w:rPr>
                <w:rFonts w:asciiTheme="minorHAnsi" w:hAnsiTheme="minorHAnsi" w:cstheme="minorHAnsi"/>
              </w:rPr>
              <w:t>оминаль</w:t>
            </w:r>
            <w:r>
              <w:rPr>
                <w:rFonts w:asciiTheme="minorHAnsi" w:hAnsiTheme="minorHAnsi" w:cstheme="minorHAnsi"/>
                <w:lang w:val="ru-RU"/>
              </w:rPr>
              <w:t>-</w:t>
            </w:r>
            <w:r w:rsidR="007C5F9D" w:rsidRPr="007C5F9D">
              <w:rPr>
                <w:rFonts w:asciiTheme="minorHAnsi" w:hAnsiTheme="minorHAnsi" w:cstheme="minorHAnsi"/>
              </w:rPr>
              <w:t>ная тепловая мощность в кВт</w:t>
            </w:r>
            <w:r w:rsidR="00A442E1" w:rsidRPr="00753109">
              <w:rPr>
                <w:rFonts w:asciiTheme="minorHAnsi" w:hAnsiTheme="minorHAnsi" w:cstheme="minorHAnsi"/>
              </w:rPr>
              <w:t>,</w:t>
            </w:r>
          </w:p>
        </w:tc>
        <w:tc>
          <w:tcPr>
            <w:tcW w:w="1380" w:type="dxa"/>
            <w:shd w:val="clear" w:color="auto" w:fill="F1F1F1"/>
            <w:tcMar>
              <w:top w:w="57" w:type="dxa"/>
              <w:bottom w:w="57" w:type="dxa"/>
            </w:tcMar>
            <w:vAlign w:val="center"/>
          </w:tcPr>
          <w:p w14:paraId="3FA63485" w14:textId="27973EA4" w:rsidR="00282970" w:rsidRPr="00753109" w:rsidRDefault="007C5F9D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</w:rPr>
            </w:pPr>
            <w:r w:rsidRPr="007C5F9D">
              <w:rPr>
                <w:rFonts w:asciiTheme="minorHAnsi" w:hAnsiTheme="minorHAnsi" w:cstheme="minorHAnsi"/>
              </w:rPr>
              <w:t>индекс энерго</w:t>
            </w:r>
            <w:r w:rsidR="00690A9F">
              <w:rPr>
                <w:rFonts w:asciiTheme="minorHAnsi" w:hAnsiTheme="minorHAnsi" w:cstheme="minorHAnsi"/>
                <w:lang w:val="ru-RU"/>
              </w:rPr>
              <w:t>-</w:t>
            </w:r>
            <w:r w:rsidRPr="007C5F9D">
              <w:rPr>
                <w:rFonts w:asciiTheme="minorHAnsi" w:hAnsiTheme="minorHAnsi" w:cstheme="minorHAnsi"/>
              </w:rPr>
              <w:t>эффективности</w:t>
            </w:r>
          </w:p>
        </w:tc>
        <w:tc>
          <w:tcPr>
            <w:tcW w:w="1381" w:type="dxa"/>
            <w:shd w:val="clear" w:color="auto" w:fill="F1F1F1"/>
            <w:tcMar>
              <w:top w:w="57" w:type="dxa"/>
              <w:bottom w:w="57" w:type="dxa"/>
            </w:tcMar>
            <w:vAlign w:val="center"/>
          </w:tcPr>
          <w:p w14:paraId="6639A496" w14:textId="57D1EFE3" w:rsidR="00282970" w:rsidRPr="00753109" w:rsidRDefault="007C5F9D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</w:rPr>
            </w:pPr>
            <w:r w:rsidRPr="007C5F9D">
              <w:rPr>
                <w:rFonts w:asciiTheme="minorHAnsi" w:hAnsiTheme="minorHAnsi" w:cstheme="minorHAnsi"/>
              </w:rPr>
              <w:t xml:space="preserve">сезонная энергоэффективность отопления в </w:t>
            </w:r>
            <w:r w:rsidR="00A442E1" w:rsidRPr="00753109">
              <w:rPr>
                <w:rFonts w:asciiTheme="minorHAnsi" w:hAnsiTheme="minorHAnsi" w:cstheme="minorHAnsi"/>
              </w:rPr>
              <w:t>%</w:t>
            </w:r>
          </w:p>
        </w:tc>
      </w:tr>
      <w:tr w:rsidR="00282970" w:rsidRPr="00753109" w14:paraId="76D31FFF" w14:textId="77777777" w:rsidTr="00663424">
        <w:trPr>
          <w:jc w:val="center"/>
        </w:trPr>
        <w:tc>
          <w:tcPr>
            <w:tcW w:w="1380" w:type="dxa"/>
            <w:tcMar>
              <w:top w:w="57" w:type="dxa"/>
              <w:bottom w:w="57" w:type="dxa"/>
            </w:tcMar>
            <w:vAlign w:val="center"/>
          </w:tcPr>
          <w:p w14:paraId="65467952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 w:rsidRPr="00753109">
              <w:rPr>
                <w:rFonts w:asciiTheme="minorHAnsi" w:hAnsiTheme="minorHAnsi" w:cstheme="minorHAnsi"/>
                <w:b/>
              </w:rPr>
              <w:t>OPOP s.r.o.</w:t>
            </w:r>
          </w:p>
        </w:tc>
        <w:tc>
          <w:tcPr>
            <w:tcW w:w="1381" w:type="dxa"/>
            <w:tcMar>
              <w:top w:w="57" w:type="dxa"/>
              <w:bottom w:w="57" w:type="dxa"/>
            </w:tcMar>
            <w:vAlign w:val="center"/>
          </w:tcPr>
          <w:p w14:paraId="5BA933E7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 w:rsidRPr="00753109">
              <w:rPr>
                <w:rFonts w:asciiTheme="minorHAnsi" w:hAnsiTheme="minorHAnsi" w:cstheme="minorHAnsi"/>
                <w:b/>
              </w:rPr>
              <w:t>Biopel 11</w:t>
            </w:r>
          </w:p>
        </w:tc>
        <w:tc>
          <w:tcPr>
            <w:tcW w:w="1380" w:type="dxa"/>
            <w:tcMar>
              <w:top w:w="57" w:type="dxa"/>
              <w:bottom w:w="57" w:type="dxa"/>
            </w:tcMar>
            <w:vAlign w:val="center"/>
          </w:tcPr>
          <w:p w14:paraId="0538FB17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 w:rsidRPr="00753109">
              <w:rPr>
                <w:rFonts w:asciiTheme="minorHAnsi" w:hAnsiTheme="minorHAnsi" w:cstheme="minorHAnsi"/>
                <w:b/>
              </w:rPr>
              <w:t>A+</w:t>
            </w:r>
          </w:p>
        </w:tc>
        <w:tc>
          <w:tcPr>
            <w:tcW w:w="1380" w:type="dxa"/>
            <w:tcMar>
              <w:top w:w="57" w:type="dxa"/>
              <w:bottom w:w="57" w:type="dxa"/>
            </w:tcMar>
            <w:vAlign w:val="center"/>
          </w:tcPr>
          <w:p w14:paraId="7605507B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 w:rsidRPr="00753109">
              <w:rPr>
                <w:rFonts w:asciiTheme="minorHAnsi" w:hAnsiTheme="minorHAnsi" w:cstheme="minorHAnsi"/>
                <w:b/>
              </w:rPr>
              <w:t>11</w:t>
            </w:r>
          </w:p>
        </w:tc>
        <w:tc>
          <w:tcPr>
            <w:tcW w:w="1380" w:type="dxa"/>
            <w:tcMar>
              <w:top w:w="57" w:type="dxa"/>
              <w:bottom w:w="57" w:type="dxa"/>
            </w:tcMar>
            <w:vAlign w:val="center"/>
          </w:tcPr>
          <w:p w14:paraId="44ED888D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 w:rsidRPr="00753109">
              <w:rPr>
                <w:rFonts w:asciiTheme="minorHAnsi" w:hAnsiTheme="minorHAnsi" w:cstheme="minorHAnsi"/>
                <w:b/>
              </w:rPr>
              <w:t>116</w:t>
            </w:r>
          </w:p>
        </w:tc>
        <w:tc>
          <w:tcPr>
            <w:tcW w:w="1381" w:type="dxa"/>
            <w:tcMar>
              <w:top w:w="57" w:type="dxa"/>
              <w:bottom w:w="57" w:type="dxa"/>
            </w:tcMar>
            <w:vAlign w:val="center"/>
          </w:tcPr>
          <w:p w14:paraId="679C6B74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 w:rsidRPr="00753109">
              <w:rPr>
                <w:rFonts w:asciiTheme="minorHAnsi" w:hAnsiTheme="minorHAnsi" w:cstheme="minorHAnsi"/>
                <w:b/>
              </w:rPr>
              <w:t>79</w:t>
            </w:r>
          </w:p>
        </w:tc>
      </w:tr>
      <w:tr w:rsidR="00282970" w:rsidRPr="00753109" w14:paraId="4ADBC7CA" w14:textId="77777777" w:rsidTr="00663424">
        <w:trPr>
          <w:jc w:val="center"/>
        </w:trPr>
        <w:tc>
          <w:tcPr>
            <w:tcW w:w="1380" w:type="dxa"/>
            <w:tcMar>
              <w:top w:w="57" w:type="dxa"/>
              <w:bottom w:w="57" w:type="dxa"/>
            </w:tcMar>
            <w:vAlign w:val="center"/>
          </w:tcPr>
          <w:p w14:paraId="1C7F7831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 w:rsidRPr="00753109">
              <w:rPr>
                <w:rFonts w:asciiTheme="minorHAnsi" w:hAnsiTheme="minorHAnsi" w:cstheme="minorHAnsi"/>
                <w:b/>
              </w:rPr>
              <w:t>OPOP s.r.o.</w:t>
            </w:r>
          </w:p>
        </w:tc>
        <w:tc>
          <w:tcPr>
            <w:tcW w:w="1381" w:type="dxa"/>
            <w:tcMar>
              <w:top w:w="57" w:type="dxa"/>
              <w:bottom w:w="57" w:type="dxa"/>
            </w:tcMar>
            <w:vAlign w:val="center"/>
          </w:tcPr>
          <w:p w14:paraId="6132C1B2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 w:rsidRPr="00753109">
              <w:rPr>
                <w:rFonts w:asciiTheme="minorHAnsi" w:hAnsiTheme="minorHAnsi" w:cstheme="minorHAnsi"/>
                <w:b/>
              </w:rPr>
              <w:t>Biopel 15</w:t>
            </w:r>
          </w:p>
        </w:tc>
        <w:tc>
          <w:tcPr>
            <w:tcW w:w="1380" w:type="dxa"/>
            <w:tcMar>
              <w:top w:w="57" w:type="dxa"/>
              <w:bottom w:w="57" w:type="dxa"/>
            </w:tcMar>
            <w:vAlign w:val="center"/>
          </w:tcPr>
          <w:p w14:paraId="733DB7F5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 w:rsidRPr="00753109">
              <w:rPr>
                <w:rFonts w:asciiTheme="minorHAnsi" w:hAnsiTheme="minorHAnsi" w:cstheme="minorHAnsi"/>
                <w:b/>
              </w:rPr>
              <w:t>A+</w:t>
            </w:r>
          </w:p>
        </w:tc>
        <w:tc>
          <w:tcPr>
            <w:tcW w:w="1380" w:type="dxa"/>
            <w:tcMar>
              <w:top w:w="57" w:type="dxa"/>
              <w:bottom w:w="57" w:type="dxa"/>
            </w:tcMar>
            <w:vAlign w:val="center"/>
          </w:tcPr>
          <w:p w14:paraId="21C71A3B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 w:rsidRPr="00753109">
              <w:rPr>
                <w:rFonts w:asciiTheme="minorHAnsi" w:hAnsiTheme="minorHAnsi" w:cstheme="minorHAnsi"/>
                <w:b/>
              </w:rPr>
              <w:t>15</w:t>
            </w:r>
          </w:p>
        </w:tc>
        <w:tc>
          <w:tcPr>
            <w:tcW w:w="1380" w:type="dxa"/>
            <w:tcMar>
              <w:top w:w="57" w:type="dxa"/>
              <w:bottom w:w="57" w:type="dxa"/>
            </w:tcMar>
            <w:vAlign w:val="center"/>
          </w:tcPr>
          <w:p w14:paraId="6E461662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 w:rsidRPr="00753109">
              <w:rPr>
                <w:rFonts w:asciiTheme="minorHAnsi" w:hAnsiTheme="minorHAnsi" w:cstheme="minorHAnsi"/>
                <w:b/>
              </w:rPr>
              <w:t>116</w:t>
            </w:r>
          </w:p>
        </w:tc>
        <w:tc>
          <w:tcPr>
            <w:tcW w:w="1381" w:type="dxa"/>
            <w:tcMar>
              <w:top w:w="57" w:type="dxa"/>
              <w:bottom w:w="57" w:type="dxa"/>
            </w:tcMar>
            <w:vAlign w:val="center"/>
          </w:tcPr>
          <w:p w14:paraId="11D59C59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 w:rsidRPr="00753109">
              <w:rPr>
                <w:rFonts w:asciiTheme="minorHAnsi" w:hAnsiTheme="minorHAnsi" w:cstheme="minorHAnsi"/>
                <w:b/>
              </w:rPr>
              <w:t>79</w:t>
            </w:r>
          </w:p>
        </w:tc>
      </w:tr>
      <w:tr w:rsidR="00282970" w:rsidRPr="00753109" w14:paraId="3EE3ED73" w14:textId="77777777" w:rsidTr="00663424">
        <w:trPr>
          <w:jc w:val="center"/>
        </w:trPr>
        <w:tc>
          <w:tcPr>
            <w:tcW w:w="1380" w:type="dxa"/>
            <w:tcMar>
              <w:top w:w="57" w:type="dxa"/>
              <w:bottom w:w="57" w:type="dxa"/>
            </w:tcMar>
            <w:vAlign w:val="center"/>
          </w:tcPr>
          <w:p w14:paraId="6C8C78D5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 w:rsidRPr="00753109">
              <w:rPr>
                <w:rFonts w:asciiTheme="minorHAnsi" w:hAnsiTheme="minorHAnsi" w:cstheme="minorHAnsi"/>
                <w:b/>
              </w:rPr>
              <w:t>OPOP s.r.o.</w:t>
            </w:r>
          </w:p>
        </w:tc>
        <w:tc>
          <w:tcPr>
            <w:tcW w:w="1381" w:type="dxa"/>
            <w:tcMar>
              <w:top w:w="57" w:type="dxa"/>
              <w:bottom w:w="57" w:type="dxa"/>
            </w:tcMar>
            <w:vAlign w:val="center"/>
          </w:tcPr>
          <w:p w14:paraId="64046529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 w:rsidRPr="00753109">
              <w:rPr>
                <w:rFonts w:asciiTheme="minorHAnsi" w:hAnsiTheme="minorHAnsi" w:cstheme="minorHAnsi"/>
                <w:b/>
              </w:rPr>
              <w:t>Biopel 21</w:t>
            </w:r>
          </w:p>
        </w:tc>
        <w:tc>
          <w:tcPr>
            <w:tcW w:w="1380" w:type="dxa"/>
            <w:tcMar>
              <w:top w:w="57" w:type="dxa"/>
              <w:bottom w:w="57" w:type="dxa"/>
            </w:tcMar>
            <w:vAlign w:val="center"/>
          </w:tcPr>
          <w:p w14:paraId="17A9B162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 w:rsidRPr="00753109">
              <w:rPr>
                <w:rFonts w:asciiTheme="minorHAnsi" w:hAnsiTheme="minorHAnsi" w:cstheme="minorHAnsi"/>
                <w:b/>
              </w:rPr>
              <w:t>A+</w:t>
            </w:r>
          </w:p>
        </w:tc>
        <w:tc>
          <w:tcPr>
            <w:tcW w:w="1380" w:type="dxa"/>
            <w:tcMar>
              <w:top w:w="57" w:type="dxa"/>
              <w:bottom w:w="57" w:type="dxa"/>
            </w:tcMar>
            <w:vAlign w:val="center"/>
          </w:tcPr>
          <w:p w14:paraId="6406CE1F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 w:rsidRPr="00753109">
              <w:rPr>
                <w:rFonts w:asciiTheme="minorHAnsi" w:hAnsiTheme="minorHAnsi" w:cstheme="minorHAnsi"/>
                <w:b/>
              </w:rPr>
              <w:t>21</w:t>
            </w:r>
          </w:p>
        </w:tc>
        <w:tc>
          <w:tcPr>
            <w:tcW w:w="1380" w:type="dxa"/>
            <w:tcMar>
              <w:top w:w="57" w:type="dxa"/>
              <w:bottom w:w="57" w:type="dxa"/>
            </w:tcMar>
            <w:vAlign w:val="center"/>
          </w:tcPr>
          <w:p w14:paraId="741E6D13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 w:rsidRPr="00753109">
              <w:rPr>
                <w:rFonts w:asciiTheme="minorHAnsi" w:hAnsiTheme="minorHAnsi" w:cstheme="minorHAnsi"/>
                <w:b/>
              </w:rPr>
              <w:t>117</w:t>
            </w:r>
          </w:p>
        </w:tc>
        <w:tc>
          <w:tcPr>
            <w:tcW w:w="1381" w:type="dxa"/>
            <w:tcMar>
              <w:top w:w="57" w:type="dxa"/>
              <w:bottom w:w="57" w:type="dxa"/>
            </w:tcMar>
            <w:vAlign w:val="center"/>
          </w:tcPr>
          <w:p w14:paraId="4E4B6EBB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 w:rsidRPr="00753109">
              <w:rPr>
                <w:rFonts w:asciiTheme="minorHAnsi" w:hAnsiTheme="minorHAnsi" w:cstheme="minorHAnsi"/>
                <w:b/>
              </w:rPr>
              <w:t>80</w:t>
            </w:r>
          </w:p>
        </w:tc>
      </w:tr>
      <w:tr w:rsidR="00282970" w:rsidRPr="00753109" w14:paraId="11F80418" w14:textId="77777777" w:rsidTr="00663424">
        <w:trPr>
          <w:jc w:val="center"/>
        </w:trPr>
        <w:tc>
          <w:tcPr>
            <w:tcW w:w="1380" w:type="dxa"/>
            <w:tcMar>
              <w:top w:w="57" w:type="dxa"/>
              <w:bottom w:w="57" w:type="dxa"/>
            </w:tcMar>
            <w:vAlign w:val="center"/>
          </w:tcPr>
          <w:p w14:paraId="491935BC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 w:rsidRPr="00753109">
              <w:rPr>
                <w:rFonts w:asciiTheme="minorHAnsi" w:hAnsiTheme="minorHAnsi" w:cstheme="minorHAnsi"/>
                <w:b/>
              </w:rPr>
              <w:t>OPOP s.r.o.</w:t>
            </w:r>
          </w:p>
        </w:tc>
        <w:tc>
          <w:tcPr>
            <w:tcW w:w="1381" w:type="dxa"/>
            <w:tcMar>
              <w:top w:w="57" w:type="dxa"/>
              <w:bottom w:w="57" w:type="dxa"/>
            </w:tcMar>
            <w:vAlign w:val="center"/>
          </w:tcPr>
          <w:p w14:paraId="672F48C8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 w:rsidRPr="00753109">
              <w:rPr>
                <w:rFonts w:asciiTheme="minorHAnsi" w:hAnsiTheme="minorHAnsi" w:cstheme="minorHAnsi"/>
                <w:b/>
              </w:rPr>
              <w:t>Biopel 30</w:t>
            </w:r>
          </w:p>
        </w:tc>
        <w:tc>
          <w:tcPr>
            <w:tcW w:w="1380" w:type="dxa"/>
            <w:tcMar>
              <w:top w:w="57" w:type="dxa"/>
              <w:bottom w:w="57" w:type="dxa"/>
            </w:tcMar>
            <w:vAlign w:val="center"/>
          </w:tcPr>
          <w:p w14:paraId="1C08188B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 w:rsidRPr="00753109">
              <w:rPr>
                <w:rFonts w:asciiTheme="minorHAnsi" w:hAnsiTheme="minorHAnsi" w:cstheme="minorHAnsi"/>
                <w:b/>
              </w:rPr>
              <w:t>A+</w:t>
            </w:r>
          </w:p>
        </w:tc>
        <w:tc>
          <w:tcPr>
            <w:tcW w:w="1380" w:type="dxa"/>
            <w:tcMar>
              <w:top w:w="57" w:type="dxa"/>
              <w:bottom w:w="57" w:type="dxa"/>
            </w:tcMar>
            <w:vAlign w:val="center"/>
          </w:tcPr>
          <w:p w14:paraId="7DA257F2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 w:rsidRPr="00753109">
              <w:rPr>
                <w:rFonts w:asciiTheme="minorHAnsi" w:hAnsiTheme="minorHAnsi" w:cstheme="minorHAnsi"/>
                <w:b/>
              </w:rPr>
              <w:t>30</w:t>
            </w:r>
          </w:p>
        </w:tc>
        <w:tc>
          <w:tcPr>
            <w:tcW w:w="1380" w:type="dxa"/>
            <w:tcMar>
              <w:top w:w="57" w:type="dxa"/>
              <w:bottom w:w="57" w:type="dxa"/>
            </w:tcMar>
            <w:vAlign w:val="center"/>
          </w:tcPr>
          <w:p w14:paraId="5814DBBE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 w:rsidRPr="00753109">
              <w:rPr>
                <w:rFonts w:asciiTheme="minorHAnsi" w:hAnsiTheme="minorHAnsi" w:cstheme="minorHAnsi"/>
                <w:b/>
              </w:rPr>
              <w:t>119</w:t>
            </w:r>
          </w:p>
        </w:tc>
        <w:tc>
          <w:tcPr>
            <w:tcW w:w="1381" w:type="dxa"/>
            <w:tcMar>
              <w:top w:w="57" w:type="dxa"/>
              <w:bottom w:w="57" w:type="dxa"/>
            </w:tcMar>
            <w:vAlign w:val="center"/>
          </w:tcPr>
          <w:p w14:paraId="333EF98A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 w:rsidRPr="00753109">
              <w:rPr>
                <w:rFonts w:asciiTheme="minorHAnsi" w:hAnsiTheme="minorHAnsi" w:cstheme="minorHAnsi"/>
                <w:b/>
              </w:rPr>
              <w:t>81</w:t>
            </w:r>
          </w:p>
        </w:tc>
      </w:tr>
      <w:tr w:rsidR="00282970" w:rsidRPr="00753109" w14:paraId="12ACD066" w14:textId="77777777" w:rsidTr="00663424">
        <w:trPr>
          <w:jc w:val="center"/>
        </w:trPr>
        <w:tc>
          <w:tcPr>
            <w:tcW w:w="1380" w:type="dxa"/>
            <w:tcMar>
              <w:top w:w="57" w:type="dxa"/>
              <w:bottom w:w="57" w:type="dxa"/>
            </w:tcMar>
            <w:vAlign w:val="center"/>
          </w:tcPr>
          <w:p w14:paraId="72C1C1D7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 w:rsidRPr="00753109">
              <w:rPr>
                <w:rFonts w:asciiTheme="minorHAnsi" w:hAnsiTheme="minorHAnsi" w:cstheme="minorHAnsi"/>
                <w:b/>
              </w:rPr>
              <w:t>OPOP s.r.o.</w:t>
            </w:r>
          </w:p>
        </w:tc>
        <w:tc>
          <w:tcPr>
            <w:tcW w:w="1381" w:type="dxa"/>
            <w:tcMar>
              <w:top w:w="57" w:type="dxa"/>
              <w:bottom w:w="57" w:type="dxa"/>
            </w:tcMar>
            <w:vAlign w:val="center"/>
          </w:tcPr>
          <w:p w14:paraId="0E364CFE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 w:rsidRPr="00753109">
              <w:rPr>
                <w:rFonts w:asciiTheme="minorHAnsi" w:hAnsiTheme="minorHAnsi" w:cstheme="minorHAnsi"/>
                <w:b/>
              </w:rPr>
              <w:t>Biopel 40</w:t>
            </w:r>
          </w:p>
        </w:tc>
        <w:tc>
          <w:tcPr>
            <w:tcW w:w="1380" w:type="dxa"/>
            <w:tcMar>
              <w:top w:w="57" w:type="dxa"/>
              <w:bottom w:w="57" w:type="dxa"/>
            </w:tcMar>
            <w:vAlign w:val="center"/>
          </w:tcPr>
          <w:p w14:paraId="543477BA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 w:rsidRPr="00753109">
              <w:rPr>
                <w:rFonts w:asciiTheme="minorHAnsi" w:hAnsiTheme="minorHAnsi" w:cstheme="minorHAnsi"/>
                <w:b/>
              </w:rPr>
              <w:t>A+</w:t>
            </w:r>
          </w:p>
        </w:tc>
        <w:tc>
          <w:tcPr>
            <w:tcW w:w="1380" w:type="dxa"/>
            <w:tcMar>
              <w:top w:w="57" w:type="dxa"/>
              <w:bottom w:w="57" w:type="dxa"/>
            </w:tcMar>
            <w:vAlign w:val="center"/>
          </w:tcPr>
          <w:p w14:paraId="7BE1F109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 w:rsidRPr="00753109">
              <w:rPr>
                <w:rFonts w:asciiTheme="minorHAnsi" w:hAnsiTheme="minorHAnsi" w:cstheme="minorHAnsi"/>
                <w:b/>
              </w:rPr>
              <w:t>40</w:t>
            </w:r>
          </w:p>
        </w:tc>
        <w:tc>
          <w:tcPr>
            <w:tcW w:w="1380" w:type="dxa"/>
            <w:tcMar>
              <w:top w:w="57" w:type="dxa"/>
              <w:bottom w:w="57" w:type="dxa"/>
            </w:tcMar>
            <w:vAlign w:val="center"/>
          </w:tcPr>
          <w:p w14:paraId="25E8D7A3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 w:rsidRPr="00753109">
              <w:rPr>
                <w:rFonts w:asciiTheme="minorHAnsi" w:hAnsiTheme="minorHAnsi" w:cstheme="minorHAnsi"/>
                <w:b/>
              </w:rPr>
              <w:t>121</w:t>
            </w:r>
          </w:p>
        </w:tc>
        <w:tc>
          <w:tcPr>
            <w:tcW w:w="1381" w:type="dxa"/>
            <w:tcMar>
              <w:top w:w="57" w:type="dxa"/>
              <w:bottom w:w="57" w:type="dxa"/>
            </w:tcMar>
            <w:vAlign w:val="center"/>
          </w:tcPr>
          <w:p w14:paraId="70A55B4F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 w:rsidRPr="00753109">
              <w:rPr>
                <w:rFonts w:asciiTheme="minorHAnsi" w:hAnsiTheme="minorHAnsi" w:cstheme="minorHAnsi"/>
                <w:b/>
              </w:rPr>
              <w:t>82</w:t>
            </w:r>
          </w:p>
        </w:tc>
      </w:tr>
    </w:tbl>
    <w:p w14:paraId="0AC3A5B6" w14:textId="77777777" w:rsidR="00663424" w:rsidRDefault="00663424">
      <w:pPr>
        <w:rPr>
          <w:rFonts w:asciiTheme="minorHAnsi" w:hAnsiTheme="minorHAnsi" w:cstheme="minorHAnsi"/>
          <w:sz w:val="15"/>
          <w:szCs w:val="20"/>
        </w:rPr>
      </w:pPr>
      <w:r>
        <w:rPr>
          <w:rFonts w:asciiTheme="minorHAnsi" w:hAnsiTheme="minorHAnsi" w:cstheme="minorHAnsi"/>
          <w:sz w:val="15"/>
        </w:rPr>
        <w:br w:type="page"/>
      </w:r>
    </w:p>
    <w:p w14:paraId="0EB8E3A1" w14:textId="0325444B" w:rsidR="00282970" w:rsidRPr="00753109" w:rsidRDefault="007C5F9D" w:rsidP="00663424">
      <w:pPr>
        <w:pStyle w:val="H1"/>
      </w:pPr>
      <w:bookmarkStart w:id="102" w:name="_bookmark51"/>
      <w:bookmarkStart w:id="103" w:name="_Toc72490072"/>
      <w:bookmarkEnd w:id="102"/>
      <w:r>
        <w:rPr>
          <w:lang w:val="ru-RU"/>
        </w:rPr>
        <w:lastRenderedPageBreak/>
        <w:t>КОНТРОЛЬНЫЕ ЗНАКИ</w:t>
      </w:r>
      <w:bookmarkEnd w:id="103"/>
    </w:p>
    <w:p w14:paraId="660146EA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9"/>
        </w:rPr>
      </w:pPr>
    </w:p>
    <w:tbl>
      <w:tblPr>
        <w:tblW w:w="10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2"/>
        <w:gridCol w:w="771"/>
        <w:gridCol w:w="2295"/>
        <w:gridCol w:w="785"/>
        <w:gridCol w:w="199"/>
        <w:gridCol w:w="1152"/>
        <w:gridCol w:w="763"/>
        <w:gridCol w:w="789"/>
        <w:gridCol w:w="751"/>
      </w:tblGrid>
      <w:tr w:rsidR="00282970" w:rsidRPr="00753109" w14:paraId="5F9F6DB6" w14:textId="77777777" w:rsidTr="00CB70E9">
        <w:tc>
          <w:tcPr>
            <w:tcW w:w="10607" w:type="dxa"/>
            <w:gridSpan w:val="9"/>
            <w:tcBorders>
              <w:right w:val="single" w:sz="6" w:space="0" w:color="000000"/>
            </w:tcBorders>
            <w:shd w:val="clear" w:color="auto" w:fill="D0CECE"/>
            <w:tcMar>
              <w:top w:w="11" w:type="dxa"/>
              <w:bottom w:w="11" w:type="dxa"/>
            </w:tcMar>
            <w:vAlign w:val="center"/>
          </w:tcPr>
          <w:p w14:paraId="5A0A7E62" w14:textId="07A262DC" w:rsidR="00282970" w:rsidRPr="00753109" w:rsidRDefault="00222A45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и</w:t>
            </w:r>
            <w:r w:rsidR="007C5F9D">
              <w:rPr>
                <w:rFonts w:asciiTheme="minorHAnsi" w:hAnsiTheme="minorHAnsi" w:cstheme="minorHAnsi"/>
                <w:sz w:val="16"/>
                <w:lang w:val="ru-RU"/>
              </w:rPr>
              <w:t xml:space="preserve">дентификационный </w:t>
            </w:r>
            <w:r w:rsidR="007C5F9D" w:rsidRPr="007C5F9D">
              <w:rPr>
                <w:rFonts w:asciiTheme="minorHAnsi" w:hAnsiTheme="minorHAnsi" w:cstheme="minorHAnsi"/>
                <w:sz w:val="16"/>
              </w:rPr>
              <w:t>знак модели</w:t>
            </w:r>
            <w:r w:rsidR="00A442E1" w:rsidRPr="00753109">
              <w:rPr>
                <w:rFonts w:asciiTheme="minorHAnsi" w:hAnsiTheme="minorHAnsi" w:cstheme="minorHAnsi"/>
                <w:sz w:val="16"/>
              </w:rPr>
              <w:t xml:space="preserve">: </w:t>
            </w:r>
            <w:r w:rsidR="00A442E1" w:rsidRPr="00753109">
              <w:rPr>
                <w:rFonts w:asciiTheme="minorHAnsi" w:hAnsiTheme="minorHAnsi" w:cstheme="minorHAnsi"/>
                <w:b/>
                <w:sz w:val="16"/>
              </w:rPr>
              <w:t>BIOPEL MINI 11</w:t>
            </w:r>
          </w:p>
        </w:tc>
      </w:tr>
      <w:tr w:rsidR="00282970" w:rsidRPr="00753109" w14:paraId="53A75701" w14:textId="77777777" w:rsidTr="00CB70E9">
        <w:tc>
          <w:tcPr>
            <w:tcW w:w="3873" w:type="dxa"/>
            <w:gridSpan w:val="2"/>
            <w:tcMar>
              <w:top w:w="11" w:type="dxa"/>
              <w:bottom w:w="11" w:type="dxa"/>
            </w:tcMar>
            <w:vAlign w:val="center"/>
          </w:tcPr>
          <w:p w14:paraId="0240BF7B" w14:textId="344DD97C" w:rsidR="00282970" w:rsidRPr="00753109" w:rsidRDefault="007C5F9D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C5F9D">
              <w:rPr>
                <w:rFonts w:asciiTheme="minorHAnsi" w:hAnsiTheme="minorHAnsi" w:cstheme="minorHAnsi"/>
                <w:sz w:val="16"/>
              </w:rPr>
              <w:t>Конденсационный котел</w:t>
            </w:r>
            <w:r w:rsidR="00A442E1" w:rsidRPr="00753109">
              <w:rPr>
                <w:rFonts w:asciiTheme="minorHAnsi" w:hAnsiTheme="minorHAnsi" w:cstheme="minorHAnsi"/>
                <w:sz w:val="16"/>
              </w:rPr>
              <w:t>:</w:t>
            </w:r>
          </w:p>
        </w:tc>
        <w:tc>
          <w:tcPr>
            <w:tcW w:w="2295" w:type="dxa"/>
            <w:tcMar>
              <w:top w:w="11" w:type="dxa"/>
              <w:bottom w:w="11" w:type="dxa"/>
            </w:tcMar>
            <w:vAlign w:val="center"/>
          </w:tcPr>
          <w:p w14:paraId="08FE756E" w14:textId="3F5B4F98" w:rsidR="00282970" w:rsidRPr="007C5F9D" w:rsidRDefault="007C5F9D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984" w:type="dxa"/>
            <w:gridSpan w:val="2"/>
            <w:tcMar>
              <w:top w:w="11" w:type="dxa"/>
              <w:bottom w:w="11" w:type="dxa"/>
            </w:tcMar>
            <w:vAlign w:val="center"/>
          </w:tcPr>
          <w:p w14:paraId="24EBA2BB" w14:textId="638C24F3" w:rsidR="00282970" w:rsidRPr="00753109" w:rsidRDefault="007C5F9D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C5F9D">
              <w:rPr>
                <w:rFonts w:asciiTheme="minorHAnsi" w:hAnsiTheme="minorHAnsi" w:cstheme="minorHAnsi"/>
                <w:sz w:val="16"/>
              </w:rPr>
              <w:t>Когенерационный котел на твердом топливе</w:t>
            </w:r>
            <w:r w:rsidR="00A442E1" w:rsidRPr="00753109">
              <w:rPr>
                <w:rFonts w:asciiTheme="minorHAnsi" w:hAnsiTheme="minorHAnsi" w:cstheme="minorHAnsi"/>
                <w:sz w:val="16"/>
              </w:rPr>
              <w:t>:</w:t>
            </w:r>
          </w:p>
        </w:tc>
        <w:tc>
          <w:tcPr>
            <w:tcW w:w="1152" w:type="dxa"/>
            <w:tcMar>
              <w:top w:w="11" w:type="dxa"/>
              <w:bottom w:w="11" w:type="dxa"/>
            </w:tcMar>
            <w:vAlign w:val="center"/>
          </w:tcPr>
          <w:p w14:paraId="7ECE9904" w14:textId="5BC93DF5" w:rsidR="00282970" w:rsidRPr="00753109" w:rsidRDefault="007C5F9D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1552" w:type="dxa"/>
            <w:gridSpan w:val="2"/>
            <w:tcMar>
              <w:top w:w="11" w:type="dxa"/>
              <w:bottom w:w="11" w:type="dxa"/>
            </w:tcMar>
            <w:vAlign w:val="center"/>
          </w:tcPr>
          <w:p w14:paraId="56D12F24" w14:textId="51023903" w:rsidR="00282970" w:rsidRPr="00753109" w:rsidRDefault="007C5F9D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Комбинированный котел</w:t>
            </w:r>
            <w:r w:rsidR="00A442E1" w:rsidRPr="00753109">
              <w:rPr>
                <w:rFonts w:asciiTheme="minorHAnsi" w:hAnsiTheme="minorHAnsi" w:cstheme="minorHAnsi"/>
                <w:sz w:val="16"/>
              </w:rPr>
              <w:t>:</w:t>
            </w:r>
          </w:p>
        </w:tc>
        <w:tc>
          <w:tcPr>
            <w:tcW w:w="751" w:type="dxa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320A63E7" w14:textId="7E5BDC58" w:rsidR="00282970" w:rsidRPr="00753109" w:rsidRDefault="007C5F9D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282970" w:rsidRPr="00753109" w14:paraId="7DAB191B" w14:textId="77777777" w:rsidTr="00CB70E9">
        <w:tc>
          <w:tcPr>
            <w:tcW w:w="3873" w:type="dxa"/>
            <w:gridSpan w:val="2"/>
            <w:tcMar>
              <w:top w:w="11" w:type="dxa"/>
              <w:bottom w:w="11" w:type="dxa"/>
            </w:tcMar>
            <w:vAlign w:val="center"/>
          </w:tcPr>
          <w:p w14:paraId="55C1A325" w14:textId="7282689E" w:rsidR="00282970" w:rsidRPr="00753109" w:rsidRDefault="007C5F9D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C5F9D">
              <w:rPr>
                <w:rFonts w:asciiTheme="minorHAnsi" w:hAnsiTheme="minorHAnsi" w:cstheme="minorHAnsi"/>
                <w:sz w:val="16"/>
              </w:rPr>
              <w:t xml:space="preserve">Режим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подачи топлива</w:t>
            </w:r>
            <w:r w:rsidRPr="007C5F9D">
              <w:rPr>
                <w:rFonts w:asciiTheme="minorHAnsi" w:hAnsiTheme="minorHAnsi" w:cstheme="minorHAnsi"/>
                <w:sz w:val="16"/>
              </w:rPr>
              <w:t>: автоматический</w:t>
            </w:r>
          </w:p>
        </w:tc>
        <w:tc>
          <w:tcPr>
            <w:tcW w:w="6734" w:type="dxa"/>
            <w:gridSpan w:val="7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40DAAC7F" w14:textId="1A94450E" w:rsidR="007C5F9D" w:rsidRPr="007C5F9D" w:rsidRDefault="007C5F9D" w:rsidP="007C5F9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C5F9D">
              <w:rPr>
                <w:rFonts w:asciiTheme="minorHAnsi" w:hAnsiTheme="minorHAnsi" w:cstheme="minorHAnsi"/>
                <w:sz w:val="16"/>
              </w:rPr>
              <w:t>Ручной: котел должен работать с баком для горячей воды емкостью не менее x (*) литров/</w:t>
            </w:r>
          </w:p>
          <w:p w14:paraId="1360A51E" w14:textId="1E38F14D" w:rsidR="00282970" w:rsidRPr="00753109" w:rsidRDefault="007C5F9D" w:rsidP="007C5F9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C5F9D">
              <w:rPr>
                <w:rFonts w:asciiTheme="minorHAnsi" w:hAnsiTheme="minorHAnsi" w:cstheme="minorHAnsi"/>
                <w:sz w:val="16"/>
              </w:rPr>
              <w:t>Автомат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ический</w:t>
            </w:r>
            <w:r w:rsidRPr="007C5F9D">
              <w:rPr>
                <w:rFonts w:asciiTheme="minorHAnsi" w:hAnsiTheme="minorHAnsi" w:cstheme="minorHAnsi"/>
                <w:sz w:val="16"/>
              </w:rPr>
              <w:t>: рекомендуется эксплуатировать котел с баком для горячей воды объемом не менее x (**) литров]</w:t>
            </w:r>
          </w:p>
        </w:tc>
      </w:tr>
      <w:tr w:rsidR="00282970" w:rsidRPr="00753109" w14:paraId="03E0447C" w14:textId="77777777" w:rsidTr="00CB70E9">
        <w:tc>
          <w:tcPr>
            <w:tcW w:w="7152" w:type="dxa"/>
            <w:gridSpan w:val="5"/>
            <w:tcMar>
              <w:top w:w="11" w:type="dxa"/>
              <w:bottom w:w="11" w:type="dxa"/>
            </w:tcMar>
            <w:vAlign w:val="center"/>
          </w:tcPr>
          <w:p w14:paraId="27EF28C5" w14:textId="6BA7C792" w:rsidR="00282970" w:rsidRPr="007C5F9D" w:rsidRDefault="007C5F9D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Топливо</w:t>
            </w:r>
          </w:p>
        </w:tc>
        <w:tc>
          <w:tcPr>
            <w:tcW w:w="1915" w:type="dxa"/>
            <w:gridSpan w:val="2"/>
            <w:tcMar>
              <w:top w:w="11" w:type="dxa"/>
              <w:bottom w:w="11" w:type="dxa"/>
            </w:tcMar>
            <w:vAlign w:val="center"/>
          </w:tcPr>
          <w:p w14:paraId="1CFBC47E" w14:textId="26F8C451" w:rsidR="00282970" w:rsidRPr="00753109" w:rsidRDefault="007C5F9D" w:rsidP="00CB70E9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C5F9D">
              <w:rPr>
                <w:rFonts w:asciiTheme="minorHAnsi" w:hAnsiTheme="minorHAnsi" w:cstheme="minorHAnsi"/>
                <w:b/>
                <w:sz w:val="16"/>
              </w:rPr>
              <w:t>Предпочтительное топливо (только одно):</w:t>
            </w:r>
          </w:p>
        </w:tc>
        <w:tc>
          <w:tcPr>
            <w:tcW w:w="1540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01ADCEB9" w14:textId="0635CA74" w:rsidR="00282970" w:rsidRPr="00753109" w:rsidRDefault="007C5F9D" w:rsidP="00663424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C5F9D">
              <w:rPr>
                <w:rFonts w:asciiTheme="minorHAnsi" w:hAnsiTheme="minorHAnsi" w:cstheme="minorHAnsi"/>
                <w:b/>
                <w:sz w:val="16"/>
              </w:rPr>
              <w:t>Другое подходящее топливо(а):</w:t>
            </w:r>
          </w:p>
        </w:tc>
      </w:tr>
      <w:tr w:rsidR="007C5F9D" w:rsidRPr="00753109" w14:paraId="6A5A74BE" w14:textId="77777777" w:rsidTr="00933790">
        <w:tc>
          <w:tcPr>
            <w:tcW w:w="7152" w:type="dxa"/>
            <w:gridSpan w:val="5"/>
            <w:tcMar>
              <w:top w:w="11" w:type="dxa"/>
              <w:bottom w:w="11" w:type="dxa"/>
            </w:tcMar>
            <w:vAlign w:val="center"/>
          </w:tcPr>
          <w:p w14:paraId="4DB00225" w14:textId="66DA7C63" w:rsidR="007C5F9D" w:rsidRPr="00753109" w:rsidRDefault="00EB663C" w:rsidP="007C5F9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Древесные поленья, содержание влажности</w:t>
            </w:r>
            <w:r w:rsidR="007C5F9D" w:rsidRPr="00753109">
              <w:rPr>
                <w:rFonts w:asciiTheme="minorHAnsi" w:hAnsiTheme="minorHAnsi" w:cstheme="minorHAnsi"/>
                <w:sz w:val="16"/>
              </w:rPr>
              <w:t xml:space="preserve"> ≤ 25 %</w:t>
            </w:r>
          </w:p>
        </w:tc>
        <w:tc>
          <w:tcPr>
            <w:tcW w:w="1915" w:type="dxa"/>
            <w:gridSpan w:val="2"/>
            <w:tcMar>
              <w:top w:w="11" w:type="dxa"/>
              <w:bottom w:w="11" w:type="dxa"/>
            </w:tcMar>
            <w:vAlign w:val="center"/>
          </w:tcPr>
          <w:p w14:paraId="744F1FA5" w14:textId="06E80502" w:rsidR="007C5F9D" w:rsidRPr="00753109" w:rsidRDefault="007C5F9D" w:rsidP="007C5F9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1540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1A7DE22C" w14:textId="76EF5974" w:rsidR="007C5F9D" w:rsidRPr="00753109" w:rsidRDefault="007C5F9D" w:rsidP="007C5F9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2358B4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7C5F9D" w:rsidRPr="00753109" w14:paraId="14DF3D50" w14:textId="77777777" w:rsidTr="00933790">
        <w:tc>
          <w:tcPr>
            <w:tcW w:w="7152" w:type="dxa"/>
            <w:gridSpan w:val="5"/>
            <w:tcMar>
              <w:top w:w="11" w:type="dxa"/>
              <w:bottom w:w="11" w:type="dxa"/>
            </w:tcMar>
            <w:vAlign w:val="center"/>
          </w:tcPr>
          <w:p w14:paraId="2B3D9728" w14:textId="3AF733FA" w:rsidR="007C5F9D" w:rsidRPr="00753109" w:rsidRDefault="00EB663C" w:rsidP="007C5F9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Древесная щепа</w:t>
            </w:r>
            <w:r w:rsidR="007C5F9D" w:rsidRPr="00753109">
              <w:rPr>
                <w:rFonts w:asciiTheme="minorHAnsi" w:hAnsiTheme="minorHAnsi" w:cstheme="minorHAnsi"/>
                <w:sz w:val="16"/>
              </w:rPr>
              <w:t xml:space="preserve">,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содержание влажности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 </w:t>
            </w:r>
            <w:r w:rsidR="007C5F9D" w:rsidRPr="00753109">
              <w:rPr>
                <w:rFonts w:asciiTheme="minorHAnsi" w:hAnsiTheme="minorHAnsi" w:cstheme="minorHAnsi"/>
                <w:sz w:val="16"/>
              </w:rPr>
              <w:t>15–35 %</w:t>
            </w:r>
          </w:p>
        </w:tc>
        <w:tc>
          <w:tcPr>
            <w:tcW w:w="1915" w:type="dxa"/>
            <w:gridSpan w:val="2"/>
            <w:tcMar>
              <w:top w:w="11" w:type="dxa"/>
              <w:bottom w:w="11" w:type="dxa"/>
            </w:tcMar>
            <w:vAlign w:val="center"/>
          </w:tcPr>
          <w:p w14:paraId="74DCB637" w14:textId="4FB6148C" w:rsidR="007C5F9D" w:rsidRPr="00753109" w:rsidRDefault="007C5F9D" w:rsidP="007C5F9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1540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52475045" w14:textId="7409CB75" w:rsidR="007C5F9D" w:rsidRPr="00753109" w:rsidRDefault="007C5F9D" w:rsidP="007C5F9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2358B4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7C5F9D" w:rsidRPr="00753109" w14:paraId="108D4265" w14:textId="77777777" w:rsidTr="00933790">
        <w:tc>
          <w:tcPr>
            <w:tcW w:w="7152" w:type="dxa"/>
            <w:gridSpan w:val="5"/>
            <w:tcMar>
              <w:top w:w="11" w:type="dxa"/>
              <w:bottom w:w="11" w:type="dxa"/>
            </w:tcMar>
            <w:vAlign w:val="center"/>
          </w:tcPr>
          <w:p w14:paraId="533FDC29" w14:textId="7489996E" w:rsidR="007C5F9D" w:rsidRPr="00753109" w:rsidRDefault="00EB663C" w:rsidP="007C5F9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Древесная щепа</w:t>
            </w:r>
            <w:r w:rsidR="007C5F9D" w:rsidRPr="00753109">
              <w:rPr>
                <w:rFonts w:asciiTheme="minorHAnsi" w:hAnsiTheme="minorHAnsi" w:cstheme="minorHAnsi"/>
                <w:sz w:val="16"/>
              </w:rPr>
              <w:t xml:space="preserve">,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содержание влажности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 </w:t>
            </w:r>
            <w:r w:rsidR="007C5F9D" w:rsidRPr="00753109">
              <w:rPr>
                <w:rFonts w:asciiTheme="minorHAnsi" w:hAnsiTheme="minorHAnsi" w:cstheme="minorHAnsi"/>
                <w:sz w:val="16"/>
              </w:rPr>
              <w:t>&gt; 35 %</w:t>
            </w:r>
          </w:p>
        </w:tc>
        <w:tc>
          <w:tcPr>
            <w:tcW w:w="1915" w:type="dxa"/>
            <w:gridSpan w:val="2"/>
            <w:tcMar>
              <w:top w:w="11" w:type="dxa"/>
              <w:bottom w:w="11" w:type="dxa"/>
            </w:tcMar>
            <w:vAlign w:val="center"/>
          </w:tcPr>
          <w:p w14:paraId="53EDF047" w14:textId="6A4BB0AE" w:rsidR="007C5F9D" w:rsidRPr="00753109" w:rsidRDefault="007C5F9D" w:rsidP="007C5F9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1540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6A27B665" w14:textId="45A34318" w:rsidR="007C5F9D" w:rsidRPr="00753109" w:rsidRDefault="007C5F9D" w:rsidP="007C5F9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2358B4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7C5F9D" w:rsidRPr="00753109" w14:paraId="0473400A" w14:textId="77777777" w:rsidTr="00933790">
        <w:tc>
          <w:tcPr>
            <w:tcW w:w="7152" w:type="dxa"/>
            <w:gridSpan w:val="5"/>
            <w:tcMar>
              <w:top w:w="11" w:type="dxa"/>
              <w:bottom w:w="11" w:type="dxa"/>
            </w:tcMar>
            <w:vAlign w:val="center"/>
          </w:tcPr>
          <w:p w14:paraId="1638E048" w14:textId="5CB089BC" w:rsidR="007C5F9D" w:rsidRPr="00753109" w:rsidRDefault="00EB663C" w:rsidP="007C5F9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EB663C">
              <w:rPr>
                <w:rFonts w:asciiTheme="minorHAnsi" w:hAnsiTheme="minorHAnsi" w:cstheme="minorHAnsi"/>
                <w:sz w:val="16"/>
              </w:rPr>
              <w:t>Прессованная древесина в виде пеллет или брикетов</w:t>
            </w:r>
          </w:p>
        </w:tc>
        <w:tc>
          <w:tcPr>
            <w:tcW w:w="1915" w:type="dxa"/>
            <w:gridSpan w:val="2"/>
            <w:tcMar>
              <w:top w:w="11" w:type="dxa"/>
              <w:bottom w:w="11" w:type="dxa"/>
            </w:tcMar>
            <w:vAlign w:val="center"/>
          </w:tcPr>
          <w:p w14:paraId="1F00D77D" w14:textId="295733C4" w:rsidR="007C5F9D" w:rsidRPr="007C5F9D" w:rsidRDefault="007C5F9D" w:rsidP="007C5F9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да</w:t>
            </w:r>
          </w:p>
        </w:tc>
        <w:tc>
          <w:tcPr>
            <w:tcW w:w="1540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7E57AC20" w14:textId="144C5D83" w:rsidR="007C5F9D" w:rsidRPr="00753109" w:rsidRDefault="007C5F9D" w:rsidP="007C5F9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2358B4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7C5F9D" w:rsidRPr="00753109" w14:paraId="3ACD109B" w14:textId="77777777" w:rsidTr="00933790">
        <w:tc>
          <w:tcPr>
            <w:tcW w:w="7152" w:type="dxa"/>
            <w:gridSpan w:val="5"/>
            <w:tcMar>
              <w:top w:w="11" w:type="dxa"/>
              <w:bottom w:w="11" w:type="dxa"/>
            </w:tcMar>
            <w:vAlign w:val="center"/>
          </w:tcPr>
          <w:p w14:paraId="546C6F36" w14:textId="634F5ED2" w:rsidR="007C5F9D" w:rsidRPr="00753109" w:rsidRDefault="00EB663C" w:rsidP="007C5F9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Опилки</w:t>
            </w:r>
            <w:r w:rsidR="007C5F9D" w:rsidRPr="00753109">
              <w:rPr>
                <w:rFonts w:asciiTheme="minorHAnsi" w:hAnsiTheme="minorHAnsi" w:cstheme="minorHAnsi"/>
                <w:sz w:val="16"/>
              </w:rPr>
              <w:t xml:space="preserve">,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содержание влажности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 </w:t>
            </w:r>
            <w:r w:rsidR="007C5F9D" w:rsidRPr="00753109">
              <w:rPr>
                <w:rFonts w:asciiTheme="minorHAnsi" w:hAnsiTheme="minorHAnsi" w:cstheme="minorHAnsi"/>
                <w:sz w:val="16"/>
              </w:rPr>
              <w:t>≤ 50 %</w:t>
            </w:r>
          </w:p>
        </w:tc>
        <w:tc>
          <w:tcPr>
            <w:tcW w:w="1915" w:type="dxa"/>
            <w:gridSpan w:val="2"/>
            <w:tcMar>
              <w:top w:w="11" w:type="dxa"/>
              <w:bottom w:w="11" w:type="dxa"/>
            </w:tcMar>
          </w:tcPr>
          <w:p w14:paraId="5EF35191" w14:textId="7870C2F5" w:rsidR="007C5F9D" w:rsidRPr="00753109" w:rsidRDefault="007C5F9D" w:rsidP="007C5F9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2348F5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1540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378D178B" w14:textId="76801E8B" w:rsidR="007C5F9D" w:rsidRPr="00753109" w:rsidRDefault="007C5F9D" w:rsidP="007C5F9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2358B4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7C5F9D" w:rsidRPr="00753109" w14:paraId="092C22B4" w14:textId="77777777" w:rsidTr="00933790">
        <w:tc>
          <w:tcPr>
            <w:tcW w:w="7152" w:type="dxa"/>
            <w:gridSpan w:val="5"/>
            <w:tcMar>
              <w:top w:w="11" w:type="dxa"/>
              <w:bottom w:w="11" w:type="dxa"/>
            </w:tcMar>
            <w:vAlign w:val="center"/>
          </w:tcPr>
          <w:p w14:paraId="6802CD5E" w14:textId="436E22C6" w:rsidR="007C5F9D" w:rsidRPr="00753109" w:rsidRDefault="00EB663C" w:rsidP="007C5F9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EB663C">
              <w:rPr>
                <w:rFonts w:asciiTheme="minorHAnsi" w:hAnsiTheme="minorHAnsi" w:cstheme="minorHAnsi"/>
                <w:sz w:val="16"/>
              </w:rPr>
              <w:t>Прочая древесная биомасса</w:t>
            </w:r>
          </w:p>
        </w:tc>
        <w:tc>
          <w:tcPr>
            <w:tcW w:w="1915" w:type="dxa"/>
            <w:gridSpan w:val="2"/>
            <w:tcMar>
              <w:top w:w="11" w:type="dxa"/>
              <w:bottom w:w="11" w:type="dxa"/>
            </w:tcMar>
          </w:tcPr>
          <w:p w14:paraId="4E8D7ECB" w14:textId="6B1C0F7B" w:rsidR="007C5F9D" w:rsidRPr="00753109" w:rsidRDefault="007C5F9D" w:rsidP="007C5F9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2348F5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1540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2545FDF3" w14:textId="7C42F264" w:rsidR="007C5F9D" w:rsidRPr="00753109" w:rsidRDefault="007C5F9D" w:rsidP="007C5F9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2358B4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7C5F9D" w:rsidRPr="00753109" w14:paraId="4CFD05A4" w14:textId="77777777" w:rsidTr="00933790">
        <w:tc>
          <w:tcPr>
            <w:tcW w:w="7152" w:type="dxa"/>
            <w:gridSpan w:val="5"/>
            <w:tcMar>
              <w:top w:w="11" w:type="dxa"/>
              <w:bottom w:w="11" w:type="dxa"/>
            </w:tcMar>
            <w:vAlign w:val="center"/>
          </w:tcPr>
          <w:p w14:paraId="7D3C1B8B" w14:textId="219584E6" w:rsidR="007C5F9D" w:rsidRPr="00753109" w:rsidRDefault="00EB663C" w:rsidP="007C5F9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EB663C">
              <w:rPr>
                <w:rFonts w:asciiTheme="minorHAnsi" w:hAnsiTheme="minorHAnsi" w:cstheme="minorHAnsi"/>
                <w:sz w:val="16"/>
              </w:rPr>
              <w:t>Недревесная биомасса</w:t>
            </w:r>
          </w:p>
        </w:tc>
        <w:tc>
          <w:tcPr>
            <w:tcW w:w="1915" w:type="dxa"/>
            <w:gridSpan w:val="2"/>
            <w:tcMar>
              <w:top w:w="11" w:type="dxa"/>
              <w:bottom w:w="11" w:type="dxa"/>
            </w:tcMar>
          </w:tcPr>
          <w:p w14:paraId="05F9A0A1" w14:textId="1F8A447D" w:rsidR="007C5F9D" w:rsidRPr="00753109" w:rsidRDefault="007C5F9D" w:rsidP="007C5F9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2348F5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1540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54940127" w14:textId="2843D1D7" w:rsidR="007C5F9D" w:rsidRPr="00753109" w:rsidRDefault="007C5F9D" w:rsidP="007C5F9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2358B4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7C5F9D" w:rsidRPr="00753109" w14:paraId="20AE3436" w14:textId="77777777" w:rsidTr="00933790">
        <w:tc>
          <w:tcPr>
            <w:tcW w:w="7152" w:type="dxa"/>
            <w:gridSpan w:val="5"/>
            <w:tcMar>
              <w:top w:w="11" w:type="dxa"/>
              <w:bottom w:w="11" w:type="dxa"/>
            </w:tcMar>
            <w:vAlign w:val="center"/>
          </w:tcPr>
          <w:p w14:paraId="21CE4191" w14:textId="78CCADBC" w:rsidR="007C5F9D" w:rsidRPr="00EB663C" w:rsidRDefault="00EB663C" w:rsidP="007C5F9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Черный уголь</w:t>
            </w:r>
          </w:p>
        </w:tc>
        <w:tc>
          <w:tcPr>
            <w:tcW w:w="1915" w:type="dxa"/>
            <w:gridSpan w:val="2"/>
            <w:tcMar>
              <w:top w:w="11" w:type="dxa"/>
              <w:bottom w:w="11" w:type="dxa"/>
            </w:tcMar>
          </w:tcPr>
          <w:p w14:paraId="00B61B1E" w14:textId="375D25D9" w:rsidR="007C5F9D" w:rsidRPr="00753109" w:rsidRDefault="007C5F9D" w:rsidP="007C5F9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2348F5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1540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653AED4B" w14:textId="4627182B" w:rsidR="007C5F9D" w:rsidRPr="00753109" w:rsidRDefault="007C5F9D" w:rsidP="007C5F9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2358B4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7C5F9D" w:rsidRPr="00753109" w14:paraId="66CC9EFA" w14:textId="77777777" w:rsidTr="00933790">
        <w:tc>
          <w:tcPr>
            <w:tcW w:w="7152" w:type="dxa"/>
            <w:gridSpan w:val="5"/>
            <w:tcMar>
              <w:top w:w="11" w:type="dxa"/>
              <w:bottom w:w="11" w:type="dxa"/>
            </w:tcMar>
            <w:vAlign w:val="center"/>
          </w:tcPr>
          <w:p w14:paraId="5615B204" w14:textId="0D7465EE" w:rsidR="007C5F9D" w:rsidRPr="00753109" w:rsidRDefault="00EB663C" w:rsidP="007C5F9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Бурый уголь</w:t>
            </w:r>
            <w:r w:rsidR="007C5F9D" w:rsidRPr="00753109">
              <w:rPr>
                <w:rFonts w:asciiTheme="minorHAnsi" w:hAnsiTheme="minorHAnsi" w:cstheme="minorHAnsi"/>
                <w:sz w:val="16"/>
              </w:rPr>
              <w:t xml:space="preserve"> (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в том числе брикеты</w:t>
            </w:r>
            <w:r w:rsidR="007C5F9D" w:rsidRPr="00753109">
              <w:rPr>
                <w:rFonts w:asciiTheme="minorHAnsi" w:hAnsiTheme="minorHAnsi" w:cstheme="minorHAnsi"/>
                <w:sz w:val="16"/>
              </w:rPr>
              <w:t>)</w:t>
            </w:r>
          </w:p>
        </w:tc>
        <w:tc>
          <w:tcPr>
            <w:tcW w:w="1915" w:type="dxa"/>
            <w:gridSpan w:val="2"/>
            <w:tcMar>
              <w:top w:w="11" w:type="dxa"/>
              <w:bottom w:w="11" w:type="dxa"/>
            </w:tcMar>
          </w:tcPr>
          <w:p w14:paraId="195B1859" w14:textId="0D3CB457" w:rsidR="007C5F9D" w:rsidRPr="00753109" w:rsidRDefault="007C5F9D" w:rsidP="007C5F9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2348F5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1540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56C1E074" w14:textId="261D0984" w:rsidR="007C5F9D" w:rsidRPr="00753109" w:rsidRDefault="007C5F9D" w:rsidP="007C5F9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2358B4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7C5F9D" w:rsidRPr="00753109" w14:paraId="6E234A60" w14:textId="77777777" w:rsidTr="00933790">
        <w:tc>
          <w:tcPr>
            <w:tcW w:w="7152" w:type="dxa"/>
            <w:gridSpan w:val="5"/>
            <w:tcMar>
              <w:top w:w="11" w:type="dxa"/>
              <w:bottom w:w="11" w:type="dxa"/>
            </w:tcMar>
            <w:vAlign w:val="center"/>
          </w:tcPr>
          <w:p w14:paraId="52FBB8AE" w14:textId="09AAC818" w:rsidR="007C5F9D" w:rsidRPr="00EB663C" w:rsidRDefault="00EB663C" w:rsidP="007C5F9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Кокс</w:t>
            </w:r>
          </w:p>
        </w:tc>
        <w:tc>
          <w:tcPr>
            <w:tcW w:w="1915" w:type="dxa"/>
            <w:gridSpan w:val="2"/>
            <w:tcMar>
              <w:top w:w="11" w:type="dxa"/>
              <w:bottom w:w="11" w:type="dxa"/>
            </w:tcMar>
          </w:tcPr>
          <w:p w14:paraId="1DE8DF94" w14:textId="4A8E6B90" w:rsidR="007C5F9D" w:rsidRPr="00753109" w:rsidRDefault="007C5F9D" w:rsidP="007C5F9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2348F5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1540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09D5E79E" w14:textId="60E6F0B8" w:rsidR="007C5F9D" w:rsidRPr="00753109" w:rsidRDefault="007C5F9D" w:rsidP="007C5F9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2358B4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7C5F9D" w:rsidRPr="00753109" w14:paraId="02A860FA" w14:textId="77777777" w:rsidTr="00933790">
        <w:tc>
          <w:tcPr>
            <w:tcW w:w="7152" w:type="dxa"/>
            <w:gridSpan w:val="5"/>
            <w:tcMar>
              <w:top w:w="11" w:type="dxa"/>
              <w:bottom w:w="11" w:type="dxa"/>
            </w:tcMar>
            <w:vAlign w:val="center"/>
          </w:tcPr>
          <w:p w14:paraId="5AE924A2" w14:textId="20BC53B8" w:rsidR="007C5F9D" w:rsidRPr="00EB663C" w:rsidRDefault="00EB663C" w:rsidP="007C5F9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Антрацит</w:t>
            </w:r>
          </w:p>
        </w:tc>
        <w:tc>
          <w:tcPr>
            <w:tcW w:w="1915" w:type="dxa"/>
            <w:gridSpan w:val="2"/>
            <w:tcMar>
              <w:top w:w="11" w:type="dxa"/>
              <w:bottom w:w="11" w:type="dxa"/>
            </w:tcMar>
          </w:tcPr>
          <w:p w14:paraId="3D2F3A16" w14:textId="1799D8C1" w:rsidR="007C5F9D" w:rsidRPr="00753109" w:rsidRDefault="007C5F9D" w:rsidP="007C5F9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2348F5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1540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57D432A9" w14:textId="1FA27D41" w:rsidR="007C5F9D" w:rsidRPr="00753109" w:rsidRDefault="007C5F9D" w:rsidP="007C5F9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2358B4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7C5F9D" w:rsidRPr="00753109" w14:paraId="0D7C8107" w14:textId="77777777" w:rsidTr="00933790">
        <w:tc>
          <w:tcPr>
            <w:tcW w:w="7152" w:type="dxa"/>
            <w:gridSpan w:val="5"/>
            <w:tcMar>
              <w:top w:w="11" w:type="dxa"/>
              <w:bottom w:w="11" w:type="dxa"/>
            </w:tcMar>
            <w:vAlign w:val="center"/>
          </w:tcPr>
          <w:p w14:paraId="109D19A9" w14:textId="2C5CBB8E" w:rsidR="007C5F9D" w:rsidRPr="00EB663C" w:rsidRDefault="00EB663C" w:rsidP="007C5F9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Брикеты из смеси ископаемых видов топлива</w:t>
            </w:r>
          </w:p>
        </w:tc>
        <w:tc>
          <w:tcPr>
            <w:tcW w:w="1915" w:type="dxa"/>
            <w:gridSpan w:val="2"/>
            <w:tcMar>
              <w:top w:w="11" w:type="dxa"/>
              <w:bottom w:w="11" w:type="dxa"/>
            </w:tcMar>
          </w:tcPr>
          <w:p w14:paraId="75EE1CC5" w14:textId="6E9FA52D" w:rsidR="007C5F9D" w:rsidRPr="00753109" w:rsidRDefault="007C5F9D" w:rsidP="007C5F9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2348F5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1540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4AD2A122" w14:textId="5921FBC6" w:rsidR="007C5F9D" w:rsidRPr="00753109" w:rsidRDefault="007C5F9D" w:rsidP="007C5F9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2358B4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7C5F9D" w:rsidRPr="00753109" w14:paraId="73D2E664" w14:textId="77777777" w:rsidTr="00933790">
        <w:tc>
          <w:tcPr>
            <w:tcW w:w="7152" w:type="dxa"/>
            <w:gridSpan w:val="5"/>
            <w:tcMar>
              <w:top w:w="11" w:type="dxa"/>
              <w:bottom w:w="11" w:type="dxa"/>
            </w:tcMar>
            <w:vAlign w:val="center"/>
          </w:tcPr>
          <w:p w14:paraId="7C6E9DB1" w14:textId="760C99DE" w:rsidR="007C5F9D" w:rsidRPr="00753109" w:rsidRDefault="00A06DE7" w:rsidP="007C5F9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A06DE7">
              <w:rPr>
                <w:rFonts w:asciiTheme="minorHAnsi" w:hAnsiTheme="minorHAnsi" w:cstheme="minorHAnsi"/>
                <w:sz w:val="16"/>
              </w:rPr>
              <w:t>Другое ископаемое топливо</w:t>
            </w:r>
          </w:p>
        </w:tc>
        <w:tc>
          <w:tcPr>
            <w:tcW w:w="1915" w:type="dxa"/>
            <w:gridSpan w:val="2"/>
            <w:tcMar>
              <w:top w:w="11" w:type="dxa"/>
              <w:bottom w:w="11" w:type="dxa"/>
            </w:tcMar>
          </w:tcPr>
          <w:p w14:paraId="3AA47953" w14:textId="2FA368E4" w:rsidR="007C5F9D" w:rsidRPr="00753109" w:rsidRDefault="007C5F9D" w:rsidP="007C5F9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2348F5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1540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52CF3FE4" w14:textId="21630F37" w:rsidR="007C5F9D" w:rsidRPr="00753109" w:rsidRDefault="007C5F9D" w:rsidP="007C5F9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2358B4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7C5F9D" w:rsidRPr="00753109" w14:paraId="5B343ACA" w14:textId="77777777" w:rsidTr="00933790">
        <w:tc>
          <w:tcPr>
            <w:tcW w:w="7152" w:type="dxa"/>
            <w:gridSpan w:val="5"/>
            <w:tcMar>
              <w:top w:w="11" w:type="dxa"/>
              <w:bottom w:w="11" w:type="dxa"/>
            </w:tcMar>
            <w:vAlign w:val="center"/>
          </w:tcPr>
          <w:p w14:paraId="7CDD7EFD" w14:textId="7882E858" w:rsidR="007C5F9D" w:rsidRPr="00753109" w:rsidRDefault="00A06DE7" w:rsidP="007C5F9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A06DE7">
              <w:rPr>
                <w:rFonts w:asciiTheme="minorHAnsi" w:hAnsiTheme="minorHAnsi" w:cstheme="minorHAnsi"/>
                <w:sz w:val="16"/>
              </w:rPr>
              <w:t>Брикеты из смеси биомассы (30-70%) и ископаемого топлива</w:t>
            </w:r>
          </w:p>
        </w:tc>
        <w:tc>
          <w:tcPr>
            <w:tcW w:w="1915" w:type="dxa"/>
            <w:gridSpan w:val="2"/>
            <w:tcMar>
              <w:top w:w="11" w:type="dxa"/>
              <w:bottom w:w="11" w:type="dxa"/>
            </w:tcMar>
          </w:tcPr>
          <w:p w14:paraId="585DA911" w14:textId="142A845F" w:rsidR="007C5F9D" w:rsidRPr="00753109" w:rsidRDefault="007C5F9D" w:rsidP="007C5F9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2348F5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1540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1C2BE671" w14:textId="1756CE4F" w:rsidR="007C5F9D" w:rsidRPr="00753109" w:rsidRDefault="007C5F9D" w:rsidP="007C5F9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2358B4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7C5F9D" w:rsidRPr="00753109" w14:paraId="1DEF3F35" w14:textId="77777777" w:rsidTr="00933790">
        <w:tc>
          <w:tcPr>
            <w:tcW w:w="7152" w:type="dxa"/>
            <w:gridSpan w:val="5"/>
            <w:tcMar>
              <w:top w:w="11" w:type="dxa"/>
              <w:bottom w:w="11" w:type="dxa"/>
            </w:tcMar>
            <w:vAlign w:val="center"/>
          </w:tcPr>
          <w:p w14:paraId="7DC04AFE" w14:textId="2BE7FABD" w:rsidR="007C5F9D" w:rsidRPr="00753109" w:rsidRDefault="00A06DE7" w:rsidP="007C5F9D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Другая</w:t>
            </w:r>
            <w:r w:rsidRPr="00A06DE7">
              <w:rPr>
                <w:rFonts w:asciiTheme="minorHAnsi" w:hAnsiTheme="minorHAnsi" w:cstheme="minorHAnsi"/>
                <w:sz w:val="16"/>
              </w:rPr>
              <w:t xml:space="preserve"> смесь биомассы и ископаемого топлива</w:t>
            </w:r>
          </w:p>
        </w:tc>
        <w:tc>
          <w:tcPr>
            <w:tcW w:w="1915" w:type="dxa"/>
            <w:gridSpan w:val="2"/>
            <w:tcMar>
              <w:top w:w="11" w:type="dxa"/>
              <w:bottom w:w="11" w:type="dxa"/>
            </w:tcMar>
          </w:tcPr>
          <w:p w14:paraId="5509FCE4" w14:textId="2A229D60" w:rsidR="007C5F9D" w:rsidRPr="00753109" w:rsidRDefault="007C5F9D" w:rsidP="007C5F9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2348F5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1540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7B37922A" w14:textId="3347298E" w:rsidR="007C5F9D" w:rsidRPr="00753109" w:rsidRDefault="007C5F9D" w:rsidP="007C5F9D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2358B4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282970" w:rsidRPr="00753109" w14:paraId="2A35AABD" w14:textId="77777777" w:rsidTr="00CB70E9">
        <w:tc>
          <w:tcPr>
            <w:tcW w:w="10607" w:type="dxa"/>
            <w:gridSpan w:val="9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7E58A818" w14:textId="524C4BAB" w:rsidR="00282970" w:rsidRPr="00753109" w:rsidRDefault="00A06DE7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A06DE7">
              <w:rPr>
                <w:rFonts w:asciiTheme="minorHAnsi" w:hAnsiTheme="minorHAnsi" w:cstheme="minorHAnsi"/>
                <w:b/>
                <w:sz w:val="16"/>
              </w:rPr>
              <w:t>Свойства при работе на предпочтительном топливе</w:t>
            </w:r>
            <w:r w:rsidR="00A442E1" w:rsidRPr="00753109">
              <w:rPr>
                <w:rFonts w:asciiTheme="minorHAnsi" w:hAnsiTheme="minorHAnsi" w:cstheme="minorHAnsi"/>
                <w:b/>
                <w:sz w:val="16"/>
              </w:rPr>
              <w:t>:</w:t>
            </w:r>
          </w:p>
        </w:tc>
      </w:tr>
      <w:tr w:rsidR="00282970" w:rsidRPr="00753109" w14:paraId="4E0F9E8D" w14:textId="77777777" w:rsidTr="00CB70E9">
        <w:tc>
          <w:tcPr>
            <w:tcW w:w="7152" w:type="dxa"/>
            <w:gridSpan w:val="5"/>
            <w:tcMar>
              <w:top w:w="11" w:type="dxa"/>
              <w:bottom w:w="11" w:type="dxa"/>
            </w:tcMar>
            <w:vAlign w:val="center"/>
          </w:tcPr>
          <w:p w14:paraId="67E3DE9D" w14:textId="1BE14BF7" w:rsidR="00282970" w:rsidRPr="00753109" w:rsidRDefault="00A06DE7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A06DE7">
              <w:rPr>
                <w:rFonts w:asciiTheme="minorHAnsi" w:hAnsiTheme="minorHAnsi" w:cstheme="minorHAnsi"/>
                <w:sz w:val="16"/>
              </w:rPr>
              <w:t xml:space="preserve">Сезонная энергоэффективность отопления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 xml:space="preserve">внутренних </w:t>
            </w:r>
            <w:r w:rsidRPr="00A06DE7">
              <w:rPr>
                <w:rFonts w:asciiTheme="minorHAnsi" w:hAnsiTheme="minorHAnsi" w:cstheme="minorHAnsi"/>
                <w:sz w:val="16"/>
              </w:rPr>
              <w:t>помещений ηs [%]:</w:t>
            </w:r>
          </w:p>
        </w:tc>
        <w:tc>
          <w:tcPr>
            <w:tcW w:w="3455" w:type="dxa"/>
            <w:gridSpan w:val="4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2BE01197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79</w:t>
            </w:r>
          </w:p>
        </w:tc>
      </w:tr>
      <w:tr w:rsidR="00282970" w:rsidRPr="00753109" w14:paraId="14D65958" w14:textId="77777777" w:rsidTr="00CB70E9">
        <w:tc>
          <w:tcPr>
            <w:tcW w:w="7152" w:type="dxa"/>
            <w:gridSpan w:val="5"/>
            <w:tcMar>
              <w:top w:w="11" w:type="dxa"/>
              <w:bottom w:w="11" w:type="dxa"/>
            </w:tcMar>
            <w:vAlign w:val="center"/>
          </w:tcPr>
          <w:p w14:paraId="4842791D" w14:textId="55132055" w:rsidR="00282970" w:rsidRPr="00753109" w:rsidRDefault="00A06DE7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A06DE7">
              <w:rPr>
                <w:rFonts w:asciiTheme="minorHAnsi" w:hAnsiTheme="minorHAnsi" w:cstheme="minorHAnsi"/>
                <w:sz w:val="16"/>
              </w:rPr>
              <w:t xml:space="preserve">Индекс энергоэффективности </w:t>
            </w:r>
            <w:r w:rsidR="00A442E1" w:rsidRPr="00753109">
              <w:rPr>
                <w:rFonts w:asciiTheme="minorHAnsi" w:hAnsiTheme="minorHAnsi" w:cstheme="minorHAnsi"/>
                <w:sz w:val="16"/>
              </w:rPr>
              <w:t>EEI:</w:t>
            </w:r>
          </w:p>
        </w:tc>
        <w:tc>
          <w:tcPr>
            <w:tcW w:w="3455" w:type="dxa"/>
            <w:gridSpan w:val="4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392D2AF9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116</w:t>
            </w:r>
          </w:p>
        </w:tc>
      </w:tr>
      <w:tr w:rsidR="00282970" w:rsidRPr="00753109" w14:paraId="533175C9" w14:textId="77777777" w:rsidTr="00CB70E9">
        <w:tc>
          <w:tcPr>
            <w:tcW w:w="7152" w:type="dxa"/>
            <w:gridSpan w:val="5"/>
            <w:tcMar>
              <w:top w:w="11" w:type="dxa"/>
              <w:bottom w:w="11" w:type="dxa"/>
            </w:tcMar>
            <w:vAlign w:val="center"/>
          </w:tcPr>
          <w:p w14:paraId="7E2E31FF" w14:textId="510D3A62" w:rsidR="00282970" w:rsidRPr="00753109" w:rsidRDefault="00A06DE7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A06DE7">
              <w:rPr>
                <w:rFonts w:asciiTheme="minorHAnsi" w:hAnsiTheme="minorHAnsi" w:cstheme="minorHAnsi"/>
                <w:sz w:val="16"/>
              </w:rPr>
              <w:t>Класс энергоэффективности</w:t>
            </w:r>
            <w:r w:rsidR="00A442E1" w:rsidRPr="00753109">
              <w:rPr>
                <w:rFonts w:asciiTheme="minorHAnsi" w:hAnsiTheme="minorHAnsi" w:cstheme="minorHAnsi"/>
                <w:sz w:val="16"/>
              </w:rPr>
              <w:t>:</w:t>
            </w:r>
          </w:p>
        </w:tc>
        <w:tc>
          <w:tcPr>
            <w:tcW w:w="3455" w:type="dxa"/>
            <w:gridSpan w:val="4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4D410A35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A+</w:t>
            </w:r>
          </w:p>
        </w:tc>
      </w:tr>
      <w:tr w:rsidR="00282970" w:rsidRPr="00753109" w14:paraId="17FB2665" w14:textId="77777777" w:rsidTr="00CB70E9">
        <w:tc>
          <w:tcPr>
            <w:tcW w:w="3102" w:type="dxa"/>
            <w:tcMar>
              <w:top w:w="11" w:type="dxa"/>
              <w:bottom w:w="11" w:type="dxa"/>
            </w:tcMar>
            <w:vAlign w:val="center"/>
          </w:tcPr>
          <w:p w14:paraId="2B807464" w14:textId="682CBF1E" w:rsidR="00282970" w:rsidRPr="00A06DE7" w:rsidRDefault="00A06DE7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Название</w:t>
            </w:r>
          </w:p>
        </w:tc>
        <w:tc>
          <w:tcPr>
            <w:tcW w:w="771" w:type="dxa"/>
            <w:tcMar>
              <w:top w:w="11" w:type="dxa"/>
              <w:bottom w:w="11" w:type="dxa"/>
            </w:tcMar>
            <w:vAlign w:val="center"/>
          </w:tcPr>
          <w:p w14:paraId="79FDE808" w14:textId="420A6B5A" w:rsidR="00282970" w:rsidRPr="00A06DE7" w:rsidRDefault="00A06DE7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Обозначение</w:t>
            </w:r>
          </w:p>
        </w:tc>
        <w:tc>
          <w:tcPr>
            <w:tcW w:w="2295" w:type="dxa"/>
            <w:tcMar>
              <w:top w:w="11" w:type="dxa"/>
              <w:bottom w:w="11" w:type="dxa"/>
            </w:tcMar>
            <w:vAlign w:val="center"/>
          </w:tcPr>
          <w:p w14:paraId="1CBB7498" w14:textId="6F2D5F6A" w:rsidR="00282970" w:rsidRPr="00A06DE7" w:rsidRDefault="00A06DE7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Значение</w:t>
            </w:r>
          </w:p>
        </w:tc>
        <w:tc>
          <w:tcPr>
            <w:tcW w:w="785" w:type="dxa"/>
            <w:tcMar>
              <w:top w:w="11" w:type="dxa"/>
              <w:bottom w:w="11" w:type="dxa"/>
            </w:tcMar>
            <w:vAlign w:val="center"/>
          </w:tcPr>
          <w:p w14:paraId="5E749E18" w14:textId="7932E674" w:rsidR="00282970" w:rsidRPr="00A06DE7" w:rsidRDefault="00A06DE7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Ед.изм.</w:t>
            </w:r>
          </w:p>
        </w:tc>
        <w:tc>
          <w:tcPr>
            <w:tcW w:w="199" w:type="dxa"/>
            <w:vMerge w:val="restart"/>
            <w:tcMar>
              <w:top w:w="11" w:type="dxa"/>
              <w:bottom w:w="11" w:type="dxa"/>
            </w:tcMar>
            <w:vAlign w:val="center"/>
          </w:tcPr>
          <w:p w14:paraId="3AE1E55F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152" w:type="dxa"/>
            <w:tcMar>
              <w:top w:w="11" w:type="dxa"/>
              <w:bottom w:w="11" w:type="dxa"/>
            </w:tcMar>
            <w:vAlign w:val="center"/>
          </w:tcPr>
          <w:p w14:paraId="07294183" w14:textId="54AAB055" w:rsidR="00282970" w:rsidRPr="00A06DE7" w:rsidRDefault="00A06DE7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Название</w:t>
            </w:r>
          </w:p>
        </w:tc>
        <w:tc>
          <w:tcPr>
            <w:tcW w:w="763" w:type="dxa"/>
            <w:tcMar>
              <w:top w:w="11" w:type="dxa"/>
              <w:bottom w:w="11" w:type="dxa"/>
            </w:tcMar>
            <w:vAlign w:val="center"/>
          </w:tcPr>
          <w:p w14:paraId="54C2E374" w14:textId="1781DD7F" w:rsidR="00282970" w:rsidRPr="00753109" w:rsidRDefault="00A06DE7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Обозначение</w:t>
            </w:r>
          </w:p>
        </w:tc>
        <w:tc>
          <w:tcPr>
            <w:tcW w:w="789" w:type="dxa"/>
            <w:tcMar>
              <w:top w:w="11" w:type="dxa"/>
              <w:bottom w:w="11" w:type="dxa"/>
            </w:tcMar>
            <w:vAlign w:val="center"/>
          </w:tcPr>
          <w:p w14:paraId="539CC111" w14:textId="06C087BF" w:rsidR="00282970" w:rsidRPr="00A06DE7" w:rsidRDefault="00A06DE7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Значение</w:t>
            </w:r>
          </w:p>
        </w:tc>
        <w:tc>
          <w:tcPr>
            <w:tcW w:w="751" w:type="dxa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3FA7808B" w14:textId="63809975" w:rsidR="00282970" w:rsidRPr="00A06DE7" w:rsidRDefault="00A06DE7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Ед.изм.</w:t>
            </w:r>
          </w:p>
        </w:tc>
      </w:tr>
      <w:tr w:rsidR="00282970" w:rsidRPr="00753109" w14:paraId="0B308FCC" w14:textId="77777777" w:rsidTr="00CB70E9">
        <w:tc>
          <w:tcPr>
            <w:tcW w:w="6953" w:type="dxa"/>
            <w:gridSpan w:val="4"/>
            <w:tcMar>
              <w:top w:w="11" w:type="dxa"/>
              <w:bottom w:w="11" w:type="dxa"/>
            </w:tcMar>
            <w:vAlign w:val="center"/>
          </w:tcPr>
          <w:p w14:paraId="18FCB8A0" w14:textId="643F328A" w:rsidR="00282970" w:rsidRPr="00A06DE7" w:rsidRDefault="00A06DE7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Полезная тепловая мощность</w:t>
            </w:r>
          </w:p>
        </w:tc>
        <w:tc>
          <w:tcPr>
            <w:tcW w:w="199" w:type="dxa"/>
            <w:vMerge/>
            <w:tcBorders>
              <w:top w:val="nil"/>
            </w:tcBorders>
            <w:tcMar>
              <w:top w:w="11" w:type="dxa"/>
              <w:bottom w:w="11" w:type="dxa"/>
            </w:tcMar>
            <w:vAlign w:val="center"/>
          </w:tcPr>
          <w:p w14:paraId="324393FD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455" w:type="dxa"/>
            <w:gridSpan w:val="4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65911DC9" w14:textId="5170F153" w:rsidR="00282970" w:rsidRPr="00A06DE7" w:rsidRDefault="00A06DE7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Полезная эффективность</w:t>
            </w:r>
          </w:p>
        </w:tc>
      </w:tr>
      <w:tr w:rsidR="00282970" w:rsidRPr="00753109" w14:paraId="58BDED15" w14:textId="77777777" w:rsidTr="00CB70E9">
        <w:tc>
          <w:tcPr>
            <w:tcW w:w="3102" w:type="dxa"/>
            <w:tcMar>
              <w:top w:w="11" w:type="dxa"/>
              <w:bottom w:w="11" w:type="dxa"/>
            </w:tcMar>
            <w:vAlign w:val="center"/>
          </w:tcPr>
          <w:p w14:paraId="61094E8A" w14:textId="1114F482" w:rsidR="00282970" w:rsidRPr="00753109" w:rsidRDefault="00ED4948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ED4948">
              <w:rPr>
                <w:rFonts w:asciiTheme="minorHAnsi" w:hAnsiTheme="minorHAnsi" w:cstheme="minorHAnsi"/>
                <w:sz w:val="16"/>
              </w:rPr>
              <w:t>При номинальной тепловой мощности</w:t>
            </w:r>
          </w:p>
        </w:tc>
        <w:tc>
          <w:tcPr>
            <w:tcW w:w="771" w:type="dxa"/>
            <w:tcMar>
              <w:top w:w="11" w:type="dxa"/>
              <w:bottom w:w="11" w:type="dxa"/>
            </w:tcMar>
            <w:vAlign w:val="center"/>
          </w:tcPr>
          <w:p w14:paraId="3D16DE46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Pn(***)</w:t>
            </w:r>
          </w:p>
        </w:tc>
        <w:tc>
          <w:tcPr>
            <w:tcW w:w="2295" w:type="dxa"/>
            <w:tcMar>
              <w:top w:w="11" w:type="dxa"/>
              <w:bottom w:w="11" w:type="dxa"/>
            </w:tcMar>
            <w:vAlign w:val="center"/>
          </w:tcPr>
          <w:p w14:paraId="3159EA9D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10,5</w:t>
            </w:r>
          </w:p>
        </w:tc>
        <w:tc>
          <w:tcPr>
            <w:tcW w:w="785" w:type="dxa"/>
            <w:tcMar>
              <w:top w:w="11" w:type="dxa"/>
              <w:bottom w:w="11" w:type="dxa"/>
            </w:tcMar>
            <w:vAlign w:val="center"/>
          </w:tcPr>
          <w:p w14:paraId="618A51F0" w14:textId="73DF9526" w:rsidR="00282970" w:rsidRPr="00A06DE7" w:rsidRDefault="00A06DE7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кВт</w:t>
            </w:r>
          </w:p>
        </w:tc>
        <w:tc>
          <w:tcPr>
            <w:tcW w:w="199" w:type="dxa"/>
            <w:vMerge/>
            <w:tcBorders>
              <w:top w:val="nil"/>
            </w:tcBorders>
            <w:tcMar>
              <w:top w:w="11" w:type="dxa"/>
              <w:bottom w:w="11" w:type="dxa"/>
            </w:tcMar>
            <w:vAlign w:val="center"/>
          </w:tcPr>
          <w:p w14:paraId="12765A47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152" w:type="dxa"/>
            <w:tcMar>
              <w:top w:w="11" w:type="dxa"/>
              <w:bottom w:w="11" w:type="dxa"/>
            </w:tcMar>
            <w:vAlign w:val="center"/>
          </w:tcPr>
          <w:p w14:paraId="61721375" w14:textId="1A55F736" w:rsidR="00282970" w:rsidRPr="00753109" w:rsidRDefault="00222A45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222A45">
              <w:rPr>
                <w:rFonts w:asciiTheme="minorHAnsi" w:hAnsiTheme="minorHAnsi" w:cstheme="minorHAnsi"/>
                <w:sz w:val="16"/>
              </w:rPr>
              <w:t>При номинальной тепловой мощности</w:t>
            </w:r>
          </w:p>
        </w:tc>
        <w:tc>
          <w:tcPr>
            <w:tcW w:w="763" w:type="dxa"/>
            <w:tcMar>
              <w:top w:w="11" w:type="dxa"/>
              <w:bottom w:w="11" w:type="dxa"/>
            </w:tcMar>
            <w:vAlign w:val="center"/>
          </w:tcPr>
          <w:p w14:paraId="70615C26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ηn</w:t>
            </w:r>
          </w:p>
        </w:tc>
        <w:tc>
          <w:tcPr>
            <w:tcW w:w="789" w:type="dxa"/>
            <w:tcMar>
              <w:top w:w="11" w:type="dxa"/>
              <w:bottom w:w="11" w:type="dxa"/>
            </w:tcMar>
            <w:vAlign w:val="center"/>
          </w:tcPr>
          <w:p w14:paraId="6219062E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93,6</w:t>
            </w:r>
          </w:p>
        </w:tc>
        <w:tc>
          <w:tcPr>
            <w:tcW w:w="751" w:type="dxa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750EED99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%</w:t>
            </w:r>
          </w:p>
        </w:tc>
      </w:tr>
      <w:tr w:rsidR="00282970" w:rsidRPr="00753109" w14:paraId="53909D2C" w14:textId="77777777" w:rsidTr="00CB70E9">
        <w:tc>
          <w:tcPr>
            <w:tcW w:w="3102" w:type="dxa"/>
            <w:tcMar>
              <w:top w:w="11" w:type="dxa"/>
              <w:bottom w:w="11" w:type="dxa"/>
            </w:tcMar>
            <w:vAlign w:val="center"/>
          </w:tcPr>
          <w:p w14:paraId="093D2B0E" w14:textId="655669ED" w:rsidR="00282970" w:rsidRPr="00753109" w:rsidRDefault="00222A45" w:rsidP="00663424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222A45">
              <w:rPr>
                <w:rFonts w:asciiTheme="minorHAnsi" w:hAnsiTheme="minorHAnsi" w:cstheme="minorHAnsi"/>
                <w:sz w:val="16"/>
              </w:rPr>
              <w:t>При номинальной тепловой мощности [30%], если применимо</w:t>
            </w:r>
          </w:p>
        </w:tc>
        <w:tc>
          <w:tcPr>
            <w:tcW w:w="771" w:type="dxa"/>
            <w:tcMar>
              <w:top w:w="11" w:type="dxa"/>
              <w:bottom w:w="11" w:type="dxa"/>
            </w:tcMar>
            <w:vAlign w:val="center"/>
          </w:tcPr>
          <w:p w14:paraId="0AA96532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Pp</w:t>
            </w:r>
          </w:p>
        </w:tc>
        <w:tc>
          <w:tcPr>
            <w:tcW w:w="2295" w:type="dxa"/>
            <w:tcMar>
              <w:top w:w="11" w:type="dxa"/>
              <w:bottom w:w="11" w:type="dxa"/>
            </w:tcMar>
            <w:vAlign w:val="center"/>
          </w:tcPr>
          <w:p w14:paraId="1F9BEFFB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3,3</w:t>
            </w:r>
          </w:p>
        </w:tc>
        <w:tc>
          <w:tcPr>
            <w:tcW w:w="785" w:type="dxa"/>
            <w:tcMar>
              <w:top w:w="11" w:type="dxa"/>
              <w:bottom w:w="11" w:type="dxa"/>
            </w:tcMar>
            <w:vAlign w:val="center"/>
          </w:tcPr>
          <w:p w14:paraId="3C52283B" w14:textId="381861A8" w:rsidR="00282970" w:rsidRPr="00753109" w:rsidRDefault="00A06DE7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кВт</w:t>
            </w:r>
          </w:p>
        </w:tc>
        <w:tc>
          <w:tcPr>
            <w:tcW w:w="199" w:type="dxa"/>
            <w:vMerge/>
            <w:tcBorders>
              <w:top w:val="nil"/>
            </w:tcBorders>
            <w:tcMar>
              <w:top w:w="11" w:type="dxa"/>
              <w:bottom w:w="11" w:type="dxa"/>
            </w:tcMar>
            <w:vAlign w:val="center"/>
          </w:tcPr>
          <w:p w14:paraId="36DE342E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152" w:type="dxa"/>
            <w:tcMar>
              <w:top w:w="11" w:type="dxa"/>
              <w:bottom w:w="11" w:type="dxa"/>
            </w:tcMar>
            <w:vAlign w:val="center"/>
          </w:tcPr>
          <w:p w14:paraId="05848CE6" w14:textId="69934A22" w:rsidR="00282970" w:rsidRPr="00753109" w:rsidRDefault="00222A45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222A45">
              <w:rPr>
                <w:rFonts w:asciiTheme="minorHAnsi" w:hAnsiTheme="minorHAnsi" w:cstheme="minorHAnsi"/>
                <w:sz w:val="16"/>
              </w:rPr>
              <w:t>При номинальной тепловой мощности [30%], если применимо</w:t>
            </w:r>
          </w:p>
        </w:tc>
        <w:tc>
          <w:tcPr>
            <w:tcW w:w="763" w:type="dxa"/>
            <w:tcMar>
              <w:top w:w="11" w:type="dxa"/>
              <w:bottom w:w="11" w:type="dxa"/>
            </w:tcMar>
            <w:vAlign w:val="center"/>
          </w:tcPr>
          <w:p w14:paraId="491E1245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ηp</w:t>
            </w:r>
          </w:p>
        </w:tc>
        <w:tc>
          <w:tcPr>
            <w:tcW w:w="789" w:type="dxa"/>
            <w:tcMar>
              <w:top w:w="11" w:type="dxa"/>
              <w:bottom w:w="11" w:type="dxa"/>
            </w:tcMar>
            <w:vAlign w:val="center"/>
          </w:tcPr>
          <w:p w14:paraId="21AFBC2E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91,0</w:t>
            </w:r>
          </w:p>
        </w:tc>
        <w:tc>
          <w:tcPr>
            <w:tcW w:w="751" w:type="dxa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6DD305C1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%</w:t>
            </w:r>
          </w:p>
        </w:tc>
      </w:tr>
      <w:tr w:rsidR="00282970" w:rsidRPr="00753109" w14:paraId="6B5FEBAC" w14:textId="77777777" w:rsidTr="00CB70E9">
        <w:tc>
          <w:tcPr>
            <w:tcW w:w="6953" w:type="dxa"/>
            <w:gridSpan w:val="4"/>
            <w:tcMar>
              <w:top w:w="11" w:type="dxa"/>
              <w:bottom w:w="11" w:type="dxa"/>
            </w:tcMar>
            <w:vAlign w:val="center"/>
          </w:tcPr>
          <w:p w14:paraId="6DEA75BA" w14:textId="1AB3C60F" w:rsidR="00282970" w:rsidRPr="00222A45" w:rsidRDefault="00222A45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  <w:lang w:val="ru-RU"/>
              </w:rPr>
            </w:pPr>
            <w:r w:rsidRPr="00222A45">
              <w:rPr>
                <w:rFonts w:asciiTheme="minorHAnsi" w:hAnsiTheme="minorHAnsi" w:cstheme="minorHAnsi"/>
                <w:b/>
                <w:sz w:val="16"/>
              </w:rPr>
              <w:t xml:space="preserve">Когенерационные котлы на твердом топливе: </w:t>
            </w:r>
            <w:r w:rsidR="00DE0F7C">
              <w:rPr>
                <w:rFonts w:asciiTheme="minorHAnsi" w:hAnsiTheme="minorHAnsi" w:cstheme="minorHAnsi"/>
                <w:b/>
                <w:sz w:val="16"/>
                <w:lang w:val="ru-RU"/>
              </w:rPr>
              <w:t>Э</w:t>
            </w:r>
            <w:r w:rsidRPr="00222A45">
              <w:rPr>
                <w:rFonts w:asciiTheme="minorHAnsi" w:hAnsiTheme="minorHAnsi" w:cstheme="minorHAnsi"/>
                <w:b/>
                <w:sz w:val="16"/>
              </w:rPr>
              <w:t>лектрическ</w:t>
            </w: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ая эффективность</w:t>
            </w:r>
          </w:p>
        </w:tc>
        <w:tc>
          <w:tcPr>
            <w:tcW w:w="199" w:type="dxa"/>
            <w:vMerge/>
            <w:tcBorders>
              <w:top w:val="nil"/>
            </w:tcBorders>
            <w:tcMar>
              <w:top w:w="11" w:type="dxa"/>
              <w:bottom w:w="11" w:type="dxa"/>
            </w:tcMar>
            <w:vAlign w:val="center"/>
          </w:tcPr>
          <w:p w14:paraId="56B34B1E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455" w:type="dxa"/>
            <w:gridSpan w:val="4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3755A321" w14:textId="5D352AC6" w:rsidR="00282970" w:rsidRPr="00DE0F7C" w:rsidRDefault="00DE0F7C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Расход вспомогательной электроэнергии</w:t>
            </w:r>
          </w:p>
        </w:tc>
      </w:tr>
      <w:tr w:rsidR="00282970" w:rsidRPr="00753109" w14:paraId="1837D56E" w14:textId="77777777" w:rsidTr="00CB70E9">
        <w:tc>
          <w:tcPr>
            <w:tcW w:w="3102" w:type="dxa"/>
            <w:vMerge w:val="restart"/>
            <w:tcMar>
              <w:top w:w="11" w:type="dxa"/>
              <w:bottom w:w="11" w:type="dxa"/>
            </w:tcMar>
            <w:vAlign w:val="center"/>
          </w:tcPr>
          <w:p w14:paraId="59E118A6" w14:textId="06CDF342" w:rsidR="00282970" w:rsidRPr="00753109" w:rsidRDefault="00ED4948" w:rsidP="00F80F1F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ED4948">
              <w:rPr>
                <w:rFonts w:asciiTheme="minorHAnsi" w:hAnsiTheme="minorHAnsi" w:cstheme="minorHAnsi"/>
                <w:sz w:val="16"/>
              </w:rPr>
              <w:t>При номинальной тепловой мощности</w:t>
            </w:r>
          </w:p>
        </w:tc>
        <w:tc>
          <w:tcPr>
            <w:tcW w:w="771" w:type="dxa"/>
            <w:vMerge w:val="restart"/>
            <w:tcMar>
              <w:top w:w="11" w:type="dxa"/>
              <w:bottom w:w="11" w:type="dxa"/>
            </w:tcMar>
            <w:vAlign w:val="center"/>
          </w:tcPr>
          <w:p w14:paraId="2B7B7930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ηel,n</w:t>
            </w:r>
          </w:p>
        </w:tc>
        <w:tc>
          <w:tcPr>
            <w:tcW w:w="2295" w:type="dxa"/>
            <w:vMerge w:val="restart"/>
            <w:tcMar>
              <w:top w:w="11" w:type="dxa"/>
              <w:bottom w:w="11" w:type="dxa"/>
            </w:tcMar>
            <w:vAlign w:val="center"/>
          </w:tcPr>
          <w:p w14:paraId="3AE4FAF5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785" w:type="dxa"/>
            <w:vMerge w:val="restart"/>
            <w:tcMar>
              <w:top w:w="11" w:type="dxa"/>
              <w:bottom w:w="11" w:type="dxa"/>
            </w:tcMar>
            <w:vAlign w:val="center"/>
          </w:tcPr>
          <w:p w14:paraId="7D7C5EA5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%</w:t>
            </w:r>
          </w:p>
        </w:tc>
        <w:tc>
          <w:tcPr>
            <w:tcW w:w="199" w:type="dxa"/>
            <w:vMerge/>
            <w:tcBorders>
              <w:top w:val="nil"/>
            </w:tcBorders>
            <w:tcMar>
              <w:top w:w="11" w:type="dxa"/>
              <w:bottom w:w="11" w:type="dxa"/>
            </w:tcMar>
            <w:vAlign w:val="center"/>
          </w:tcPr>
          <w:p w14:paraId="2747D162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152" w:type="dxa"/>
            <w:tcMar>
              <w:top w:w="11" w:type="dxa"/>
              <w:bottom w:w="11" w:type="dxa"/>
            </w:tcMar>
            <w:vAlign w:val="center"/>
          </w:tcPr>
          <w:p w14:paraId="093876BE" w14:textId="359AC8B8" w:rsidR="00282970" w:rsidRPr="00753109" w:rsidRDefault="00222A45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222A45">
              <w:rPr>
                <w:rFonts w:asciiTheme="minorHAnsi" w:hAnsiTheme="minorHAnsi" w:cstheme="minorHAnsi"/>
                <w:sz w:val="16"/>
              </w:rPr>
              <w:t>При номинальной тепловой мощности</w:t>
            </w:r>
          </w:p>
        </w:tc>
        <w:tc>
          <w:tcPr>
            <w:tcW w:w="763" w:type="dxa"/>
            <w:tcMar>
              <w:top w:w="11" w:type="dxa"/>
              <w:bottom w:w="11" w:type="dxa"/>
            </w:tcMar>
            <w:vAlign w:val="center"/>
          </w:tcPr>
          <w:p w14:paraId="56301E34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elmax</w:t>
            </w:r>
          </w:p>
        </w:tc>
        <w:tc>
          <w:tcPr>
            <w:tcW w:w="789" w:type="dxa"/>
            <w:tcMar>
              <w:top w:w="11" w:type="dxa"/>
              <w:bottom w:w="11" w:type="dxa"/>
            </w:tcMar>
            <w:vAlign w:val="center"/>
          </w:tcPr>
          <w:p w14:paraId="0F03A02A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0,0349</w:t>
            </w:r>
          </w:p>
        </w:tc>
        <w:tc>
          <w:tcPr>
            <w:tcW w:w="751" w:type="dxa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1924149F" w14:textId="07642B06" w:rsidR="00282970" w:rsidRPr="00753109" w:rsidRDefault="00A06DE7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кВт</w:t>
            </w:r>
          </w:p>
        </w:tc>
      </w:tr>
      <w:tr w:rsidR="00282970" w:rsidRPr="00753109" w14:paraId="5BEFD6B1" w14:textId="77777777" w:rsidTr="00CB70E9">
        <w:tc>
          <w:tcPr>
            <w:tcW w:w="3102" w:type="dxa"/>
            <w:vMerge/>
            <w:tcBorders>
              <w:top w:val="nil"/>
            </w:tcBorders>
            <w:tcMar>
              <w:top w:w="11" w:type="dxa"/>
              <w:bottom w:w="11" w:type="dxa"/>
            </w:tcMar>
            <w:vAlign w:val="center"/>
          </w:tcPr>
          <w:p w14:paraId="3103A33F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  <w:tcMar>
              <w:top w:w="11" w:type="dxa"/>
              <w:bottom w:w="11" w:type="dxa"/>
            </w:tcMar>
            <w:vAlign w:val="center"/>
          </w:tcPr>
          <w:p w14:paraId="739A69E5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  <w:tcMar>
              <w:top w:w="11" w:type="dxa"/>
              <w:bottom w:w="11" w:type="dxa"/>
            </w:tcMar>
            <w:vAlign w:val="center"/>
          </w:tcPr>
          <w:p w14:paraId="05DD775F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785" w:type="dxa"/>
            <w:vMerge/>
            <w:tcBorders>
              <w:top w:val="nil"/>
            </w:tcBorders>
            <w:tcMar>
              <w:top w:w="11" w:type="dxa"/>
              <w:bottom w:w="11" w:type="dxa"/>
            </w:tcMar>
            <w:vAlign w:val="center"/>
          </w:tcPr>
          <w:p w14:paraId="1C3930AF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99" w:type="dxa"/>
            <w:vMerge/>
            <w:tcBorders>
              <w:top w:val="nil"/>
            </w:tcBorders>
            <w:tcMar>
              <w:top w:w="11" w:type="dxa"/>
              <w:bottom w:w="11" w:type="dxa"/>
            </w:tcMar>
            <w:vAlign w:val="center"/>
          </w:tcPr>
          <w:p w14:paraId="590D73C1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152" w:type="dxa"/>
            <w:tcMar>
              <w:top w:w="11" w:type="dxa"/>
              <w:bottom w:w="11" w:type="dxa"/>
            </w:tcMar>
            <w:vAlign w:val="center"/>
          </w:tcPr>
          <w:p w14:paraId="741E8635" w14:textId="347F0366" w:rsidR="00282970" w:rsidRPr="00753109" w:rsidRDefault="00222A45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222A45">
              <w:rPr>
                <w:rFonts w:asciiTheme="minorHAnsi" w:hAnsiTheme="minorHAnsi" w:cstheme="minorHAnsi"/>
                <w:sz w:val="16"/>
              </w:rPr>
              <w:t>При номинальной тепловой мощности [30%], если применимо</w:t>
            </w:r>
          </w:p>
        </w:tc>
        <w:tc>
          <w:tcPr>
            <w:tcW w:w="763" w:type="dxa"/>
            <w:tcMar>
              <w:top w:w="11" w:type="dxa"/>
              <w:bottom w:w="11" w:type="dxa"/>
            </w:tcMar>
            <w:vAlign w:val="center"/>
          </w:tcPr>
          <w:p w14:paraId="520F89F3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elmin</w:t>
            </w:r>
          </w:p>
        </w:tc>
        <w:tc>
          <w:tcPr>
            <w:tcW w:w="789" w:type="dxa"/>
            <w:tcMar>
              <w:top w:w="11" w:type="dxa"/>
              <w:bottom w:w="11" w:type="dxa"/>
            </w:tcMar>
            <w:vAlign w:val="center"/>
          </w:tcPr>
          <w:p w14:paraId="392C224B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0,0175</w:t>
            </w:r>
          </w:p>
        </w:tc>
        <w:tc>
          <w:tcPr>
            <w:tcW w:w="751" w:type="dxa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6D2C6A1D" w14:textId="48FDC48A" w:rsidR="00282970" w:rsidRPr="00753109" w:rsidRDefault="00A06DE7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кВт</w:t>
            </w:r>
          </w:p>
        </w:tc>
      </w:tr>
      <w:tr w:rsidR="00282970" w:rsidRPr="00753109" w14:paraId="0CFB1F17" w14:textId="77777777" w:rsidTr="00CB70E9">
        <w:tc>
          <w:tcPr>
            <w:tcW w:w="3102" w:type="dxa"/>
            <w:tcMar>
              <w:top w:w="11" w:type="dxa"/>
              <w:bottom w:w="11" w:type="dxa"/>
            </w:tcMar>
            <w:vAlign w:val="center"/>
          </w:tcPr>
          <w:p w14:paraId="1B0C1D65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771" w:type="dxa"/>
            <w:tcMar>
              <w:top w:w="11" w:type="dxa"/>
              <w:bottom w:w="11" w:type="dxa"/>
            </w:tcMar>
            <w:vAlign w:val="center"/>
          </w:tcPr>
          <w:p w14:paraId="3AD05E0B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2295" w:type="dxa"/>
            <w:tcMar>
              <w:top w:w="11" w:type="dxa"/>
              <w:bottom w:w="11" w:type="dxa"/>
            </w:tcMar>
            <w:vAlign w:val="center"/>
          </w:tcPr>
          <w:p w14:paraId="66B4A83B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785" w:type="dxa"/>
            <w:tcMar>
              <w:top w:w="11" w:type="dxa"/>
              <w:bottom w:w="11" w:type="dxa"/>
            </w:tcMar>
            <w:vAlign w:val="center"/>
          </w:tcPr>
          <w:p w14:paraId="3BA6D047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99" w:type="dxa"/>
            <w:vMerge/>
            <w:tcBorders>
              <w:top w:val="nil"/>
            </w:tcBorders>
            <w:tcMar>
              <w:top w:w="11" w:type="dxa"/>
              <w:bottom w:w="11" w:type="dxa"/>
            </w:tcMar>
            <w:vAlign w:val="center"/>
          </w:tcPr>
          <w:p w14:paraId="0990FC67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915" w:type="dxa"/>
            <w:gridSpan w:val="2"/>
            <w:tcMar>
              <w:top w:w="11" w:type="dxa"/>
              <w:bottom w:w="11" w:type="dxa"/>
            </w:tcMar>
            <w:vAlign w:val="center"/>
          </w:tcPr>
          <w:p w14:paraId="1A2FAF45" w14:textId="7C9F73DC" w:rsidR="00282970" w:rsidRPr="00753109" w:rsidRDefault="00DE0F7C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DE0F7C">
              <w:rPr>
                <w:rFonts w:asciiTheme="minorHAnsi" w:hAnsiTheme="minorHAnsi" w:cstheme="minorHAnsi"/>
                <w:sz w:val="16"/>
              </w:rPr>
              <w:t>Встроенно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 xml:space="preserve">го </w:t>
            </w:r>
            <w:r w:rsidRPr="00DE0F7C">
              <w:rPr>
                <w:rFonts w:asciiTheme="minorHAnsi" w:hAnsiTheme="minorHAnsi" w:cstheme="minorHAnsi"/>
                <w:sz w:val="16"/>
              </w:rPr>
              <w:t>вторично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го</w:t>
            </w:r>
            <w:r w:rsidRPr="00DE0F7C">
              <w:rPr>
                <w:rFonts w:asciiTheme="minorHAnsi" w:hAnsiTheme="minorHAnsi" w:cstheme="minorHAnsi"/>
                <w:sz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устройства</w:t>
            </w:r>
            <w:r w:rsidRPr="00DE0F7C">
              <w:rPr>
                <w:rFonts w:asciiTheme="minorHAnsi" w:hAnsiTheme="minorHAnsi" w:cstheme="minorHAnsi"/>
                <w:sz w:val="16"/>
              </w:rPr>
              <w:t xml:space="preserve"> для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снижения эмиссии</w:t>
            </w:r>
            <w:r w:rsidRPr="00DE0F7C">
              <w:rPr>
                <w:rFonts w:asciiTheme="minorHAnsi" w:hAnsiTheme="minorHAnsi" w:cstheme="minorHAnsi"/>
                <w:sz w:val="16"/>
              </w:rPr>
              <w:t>, если применимо</w:t>
            </w:r>
          </w:p>
        </w:tc>
        <w:tc>
          <w:tcPr>
            <w:tcW w:w="789" w:type="dxa"/>
            <w:tcMar>
              <w:top w:w="11" w:type="dxa"/>
              <w:bottom w:w="11" w:type="dxa"/>
            </w:tcMar>
            <w:vAlign w:val="center"/>
          </w:tcPr>
          <w:p w14:paraId="3263B838" w14:textId="51615DF8" w:rsidR="00282970" w:rsidRPr="0076528D" w:rsidRDefault="0076528D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непригодно</w:t>
            </w:r>
          </w:p>
        </w:tc>
        <w:tc>
          <w:tcPr>
            <w:tcW w:w="751" w:type="dxa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369F0121" w14:textId="5823112F" w:rsidR="00282970" w:rsidRPr="00753109" w:rsidRDefault="00A06DE7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кВт</w:t>
            </w:r>
          </w:p>
        </w:tc>
      </w:tr>
      <w:tr w:rsidR="00282970" w:rsidRPr="00753109" w14:paraId="793512FD" w14:textId="77777777" w:rsidTr="00CB70E9">
        <w:tc>
          <w:tcPr>
            <w:tcW w:w="3102" w:type="dxa"/>
            <w:tcMar>
              <w:top w:w="11" w:type="dxa"/>
              <w:bottom w:w="11" w:type="dxa"/>
            </w:tcMar>
            <w:vAlign w:val="center"/>
          </w:tcPr>
          <w:p w14:paraId="18E46F81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771" w:type="dxa"/>
            <w:tcMar>
              <w:top w:w="11" w:type="dxa"/>
              <w:bottom w:w="11" w:type="dxa"/>
            </w:tcMar>
            <w:vAlign w:val="center"/>
          </w:tcPr>
          <w:p w14:paraId="0E96598B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2295" w:type="dxa"/>
            <w:tcMar>
              <w:top w:w="11" w:type="dxa"/>
              <w:bottom w:w="11" w:type="dxa"/>
            </w:tcMar>
            <w:vAlign w:val="center"/>
          </w:tcPr>
          <w:p w14:paraId="38F5ED62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785" w:type="dxa"/>
            <w:tcMar>
              <w:top w:w="11" w:type="dxa"/>
              <w:bottom w:w="11" w:type="dxa"/>
            </w:tcMar>
            <w:vAlign w:val="center"/>
          </w:tcPr>
          <w:p w14:paraId="4DA091CE" w14:textId="77777777" w:rsidR="00282970" w:rsidRPr="00753109" w:rsidRDefault="0028297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99" w:type="dxa"/>
            <w:vMerge/>
            <w:tcBorders>
              <w:top w:val="nil"/>
            </w:tcBorders>
            <w:tcMar>
              <w:top w:w="11" w:type="dxa"/>
              <w:bottom w:w="11" w:type="dxa"/>
            </w:tcMar>
            <w:vAlign w:val="center"/>
          </w:tcPr>
          <w:p w14:paraId="2406776F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152" w:type="dxa"/>
            <w:tcMar>
              <w:top w:w="11" w:type="dxa"/>
              <w:bottom w:w="11" w:type="dxa"/>
            </w:tcMar>
            <w:vAlign w:val="center"/>
          </w:tcPr>
          <w:p w14:paraId="2720B0DF" w14:textId="048A77B5" w:rsidR="00282970" w:rsidRPr="00753109" w:rsidRDefault="0076528D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6528D">
              <w:rPr>
                <w:rFonts w:asciiTheme="minorHAnsi" w:hAnsiTheme="minorHAnsi" w:cstheme="minorHAnsi"/>
                <w:sz w:val="16"/>
              </w:rPr>
              <w:t>В режиме ожидания</w:t>
            </w:r>
          </w:p>
        </w:tc>
        <w:tc>
          <w:tcPr>
            <w:tcW w:w="763" w:type="dxa"/>
            <w:tcMar>
              <w:top w:w="11" w:type="dxa"/>
              <w:bottom w:w="11" w:type="dxa"/>
            </w:tcMar>
            <w:vAlign w:val="center"/>
          </w:tcPr>
          <w:p w14:paraId="2C2E22CB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PSB</w:t>
            </w:r>
          </w:p>
        </w:tc>
        <w:tc>
          <w:tcPr>
            <w:tcW w:w="789" w:type="dxa"/>
            <w:tcMar>
              <w:top w:w="11" w:type="dxa"/>
              <w:bottom w:w="11" w:type="dxa"/>
            </w:tcMar>
            <w:vAlign w:val="center"/>
          </w:tcPr>
          <w:p w14:paraId="00F9A00A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0,0051</w:t>
            </w:r>
          </w:p>
        </w:tc>
        <w:tc>
          <w:tcPr>
            <w:tcW w:w="751" w:type="dxa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037D4E64" w14:textId="2DF4D18C" w:rsidR="00282970" w:rsidRPr="00753109" w:rsidRDefault="00A06DE7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кВт</w:t>
            </w:r>
          </w:p>
        </w:tc>
      </w:tr>
      <w:tr w:rsidR="00282970" w:rsidRPr="00753109" w14:paraId="6E5569DE" w14:textId="77777777" w:rsidTr="00CB70E9">
        <w:tc>
          <w:tcPr>
            <w:tcW w:w="3873" w:type="dxa"/>
            <w:gridSpan w:val="2"/>
            <w:tcMar>
              <w:top w:w="11" w:type="dxa"/>
              <w:bottom w:w="11" w:type="dxa"/>
            </w:tcMar>
            <w:vAlign w:val="center"/>
          </w:tcPr>
          <w:p w14:paraId="0426763F" w14:textId="5AFA41C8" w:rsidR="00282970" w:rsidRPr="00933790" w:rsidRDefault="0093379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Контактные данные</w:t>
            </w:r>
          </w:p>
        </w:tc>
        <w:tc>
          <w:tcPr>
            <w:tcW w:w="6734" w:type="dxa"/>
            <w:gridSpan w:val="7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52930C8D" w14:textId="18290ED7" w:rsidR="00282970" w:rsidRPr="00933790" w:rsidRDefault="00933790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ООО «</w:t>
            </w:r>
            <w:r w:rsidR="00A442E1" w:rsidRPr="00753109">
              <w:rPr>
                <w:rFonts w:asciiTheme="minorHAnsi" w:hAnsiTheme="minorHAnsi" w:cstheme="minorHAnsi"/>
                <w:b/>
                <w:sz w:val="16"/>
              </w:rPr>
              <w:t>OPOP</w:t>
            </w: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»</w:t>
            </w:r>
            <w:r w:rsidR="00A442E1" w:rsidRPr="00753109">
              <w:rPr>
                <w:rFonts w:asciiTheme="minorHAnsi" w:hAnsiTheme="minorHAnsi" w:cstheme="minorHAnsi"/>
                <w:sz w:val="16"/>
              </w:rPr>
              <w:t xml:space="preserve">,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 xml:space="preserve">ул. Зашовска 750, </w:t>
            </w:r>
            <w:r w:rsidR="00012B50">
              <w:rPr>
                <w:rFonts w:asciiTheme="minorHAnsi" w:hAnsiTheme="minorHAnsi" w:cstheme="minorHAnsi"/>
                <w:sz w:val="16"/>
                <w:lang w:val="ru-RU"/>
              </w:rPr>
              <w:t xml:space="preserve">г.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Валашске</w:t>
            </w:r>
            <w:r w:rsidR="00012B50">
              <w:rPr>
                <w:rFonts w:asciiTheme="minorHAnsi" w:hAnsiTheme="minorHAnsi" w:cstheme="minorHAnsi"/>
                <w:sz w:val="16"/>
                <w:lang w:val="ru-RU"/>
              </w:rPr>
              <w:t>-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Мезиржичи, почт. инд. 757 01 (</w:t>
            </w:r>
            <w:r w:rsidR="00A442E1" w:rsidRPr="00753109">
              <w:rPr>
                <w:rFonts w:asciiTheme="minorHAnsi" w:hAnsiTheme="minorHAnsi" w:cstheme="minorHAnsi"/>
                <w:sz w:val="16"/>
              </w:rPr>
              <w:t>Zašovská 750, Valašské Meziříčí, 757 01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)</w:t>
            </w:r>
          </w:p>
        </w:tc>
      </w:tr>
      <w:tr w:rsidR="00CB70E9" w:rsidRPr="00753109" w14:paraId="62016644" w14:textId="77777777" w:rsidTr="00CB70E9">
        <w:tc>
          <w:tcPr>
            <w:tcW w:w="10607" w:type="dxa"/>
            <w:gridSpan w:val="9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5DCB5206" w14:textId="7A2B0600" w:rsidR="00CB70E9" w:rsidRPr="00753109" w:rsidRDefault="00CB70E9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(*)</w:t>
            </w:r>
            <w:r w:rsidR="00162EB4" w:rsidRPr="0076528D">
              <w:rPr>
                <w:rFonts w:asciiTheme="minorHAnsi" w:hAnsiTheme="minorHAnsi" w:cstheme="minorHAnsi"/>
                <w:sz w:val="16"/>
              </w:rPr>
              <w:t xml:space="preserve">Объем бака </w:t>
            </w:r>
            <w:r w:rsidR="00162EB4" w:rsidRPr="00753109">
              <w:rPr>
                <w:rFonts w:asciiTheme="minorHAnsi" w:hAnsiTheme="minorHAnsi" w:cstheme="minorHAnsi"/>
                <w:sz w:val="16"/>
              </w:rPr>
              <w:t xml:space="preserve">= </w:t>
            </w:r>
            <w:r w:rsidR="00162EB4" w:rsidRPr="0076528D">
              <w:rPr>
                <w:rFonts w:asciiTheme="minorHAnsi" w:hAnsiTheme="minorHAnsi" w:cstheme="minorHAnsi"/>
                <w:sz w:val="16"/>
              </w:rPr>
              <w:t>45 × Pr × (1-2,7/Pr) или 300 литров, в зависимости от того, что больше</w:t>
            </w:r>
            <w:r w:rsidR="00703E18">
              <w:rPr>
                <w:rFonts w:asciiTheme="minorHAnsi" w:hAnsiTheme="minorHAnsi" w:cstheme="minorHAnsi"/>
                <w:sz w:val="16"/>
                <w:lang w:val="ru-RU"/>
              </w:rPr>
              <w:t>.</w:t>
            </w:r>
            <w:r w:rsidR="00162EB4" w:rsidRPr="0076528D">
              <w:rPr>
                <w:rFonts w:asciiTheme="minorHAnsi" w:hAnsiTheme="minorHAnsi" w:cstheme="minorHAnsi"/>
                <w:sz w:val="16"/>
              </w:rPr>
              <w:t xml:space="preserve"> Pr выражается в кВт </w:t>
            </w:r>
            <w:r w:rsidR="00162EB4">
              <w:rPr>
                <w:rFonts w:asciiTheme="minorHAnsi" w:hAnsiTheme="minorHAnsi" w:cstheme="minorHAnsi"/>
                <w:sz w:val="16"/>
                <w:lang w:val="ru-RU"/>
              </w:rPr>
              <w:t xml:space="preserve"> </w:t>
            </w:r>
          </w:p>
          <w:p w14:paraId="7A1602CD" w14:textId="77777777" w:rsidR="00162EB4" w:rsidRDefault="00CB70E9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(**)</w:t>
            </w:r>
            <w:r w:rsidR="0076528D" w:rsidRPr="0076528D">
              <w:rPr>
                <w:rFonts w:asciiTheme="minorHAnsi" w:hAnsiTheme="minorHAnsi" w:cstheme="minorHAnsi"/>
                <w:sz w:val="16"/>
              </w:rPr>
              <w:t xml:space="preserve">Объем бака 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= </w:t>
            </w:r>
            <w:r w:rsidR="00162EB4" w:rsidRPr="00162EB4">
              <w:rPr>
                <w:rFonts w:asciiTheme="minorHAnsi" w:hAnsiTheme="minorHAnsi" w:cstheme="minorHAnsi"/>
                <w:sz w:val="16"/>
              </w:rPr>
              <w:t xml:space="preserve">20 × Pr, где Pr выражается в кВт </w:t>
            </w:r>
          </w:p>
          <w:p w14:paraId="67E1F1AD" w14:textId="76C729F3" w:rsidR="00CB70E9" w:rsidRPr="00753109" w:rsidRDefault="00CB70E9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(***)</w:t>
            </w:r>
            <w:r w:rsidR="00162EB4">
              <w:rPr>
                <w:rFonts w:asciiTheme="minorHAnsi" w:hAnsiTheme="minorHAnsi" w:cstheme="minorHAnsi"/>
                <w:sz w:val="16"/>
                <w:lang w:val="ru-RU"/>
              </w:rPr>
              <w:t xml:space="preserve"> </w:t>
            </w:r>
            <w:r w:rsidR="00162EB4" w:rsidRPr="00162EB4">
              <w:rPr>
                <w:rFonts w:asciiTheme="minorHAnsi" w:hAnsiTheme="minorHAnsi" w:cstheme="minorHAnsi"/>
                <w:sz w:val="16"/>
              </w:rPr>
              <w:t>Для предпочтительного топлива Pn равно Pr</w:t>
            </w:r>
          </w:p>
        </w:tc>
      </w:tr>
    </w:tbl>
    <w:p w14:paraId="6ABD3889" w14:textId="77777777" w:rsidR="00CB70E9" w:rsidRDefault="00CB70E9">
      <w:pPr>
        <w:rPr>
          <w:rFonts w:asciiTheme="minorHAnsi" w:hAnsiTheme="minorHAnsi" w:cstheme="minorHAnsi"/>
          <w:sz w:val="19"/>
          <w:szCs w:val="20"/>
        </w:rPr>
      </w:pPr>
      <w:r>
        <w:rPr>
          <w:rFonts w:asciiTheme="minorHAnsi" w:hAnsiTheme="minorHAnsi" w:cstheme="minorHAnsi"/>
          <w:sz w:val="19"/>
        </w:rPr>
        <w:br w:type="page"/>
      </w:r>
    </w:p>
    <w:tbl>
      <w:tblPr>
        <w:tblW w:w="10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3"/>
        <w:gridCol w:w="977"/>
        <w:gridCol w:w="1210"/>
        <w:gridCol w:w="974"/>
        <w:gridCol w:w="194"/>
        <w:gridCol w:w="1831"/>
        <w:gridCol w:w="1260"/>
        <w:gridCol w:w="1269"/>
        <w:gridCol w:w="1216"/>
      </w:tblGrid>
      <w:tr w:rsidR="00282970" w:rsidRPr="00753109" w14:paraId="35931053" w14:textId="77777777" w:rsidTr="00CB70E9">
        <w:tc>
          <w:tcPr>
            <w:tcW w:w="10604" w:type="dxa"/>
            <w:gridSpan w:val="9"/>
            <w:tcBorders>
              <w:right w:val="single" w:sz="6" w:space="0" w:color="000000"/>
            </w:tcBorders>
            <w:shd w:val="clear" w:color="auto" w:fill="D0CECE"/>
            <w:tcMar>
              <w:top w:w="11" w:type="dxa"/>
              <w:bottom w:w="11" w:type="dxa"/>
            </w:tcMar>
            <w:vAlign w:val="center"/>
          </w:tcPr>
          <w:p w14:paraId="782EC6F1" w14:textId="13E011F5" w:rsidR="00282970" w:rsidRPr="00753109" w:rsidRDefault="00222A45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lastRenderedPageBreak/>
              <w:t xml:space="preserve">идентификационный </w:t>
            </w:r>
            <w:r w:rsidRPr="007C5F9D">
              <w:rPr>
                <w:rFonts w:asciiTheme="minorHAnsi" w:hAnsiTheme="minorHAnsi" w:cstheme="minorHAnsi"/>
                <w:sz w:val="16"/>
              </w:rPr>
              <w:t>знак модели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: </w:t>
            </w:r>
            <w:r w:rsidR="00A442E1" w:rsidRPr="00753109">
              <w:rPr>
                <w:rFonts w:asciiTheme="minorHAnsi" w:hAnsiTheme="minorHAnsi" w:cstheme="minorHAnsi"/>
                <w:b/>
                <w:sz w:val="16"/>
              </w:rPr>
              <w:t>BIOPEL MINI 15</w:t>
            </w:r>
          </w:p>
        </w:tc>
      </w:tr>
      <w:tr w:rsidR="00282970" w:rsidRPr="00753109" w14:paraId="4BDCE78C" w14:textId="77777777" w:rsidTr="00CB70E9">
        <w:tc>
          <w:tcPr>
            <w:tcW w:w="2650" w:type="dxa"/>
            <w:gridSpan w:val="2"/>
            <w:tcMar>
              <w:top w:w="11" w:type="dxa"/>
              <w:bottom w:w="11" w:type="dxa"/>
            </w:tcMar>
            <w:vAlign w:val="center"/>
          </w:tcPr>
          <w:p w14:paraId="65E614E5" w14:textId="5166759D" w:rsidR="00282970" w:rsidRPr="00753109" w:rsidRDefault="00ED4948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C5F9D">
              <w:rPr>
                <w:rFonts w:asciiTheme="minorHAnsi" w:hAnsiTheme="minorHAnsi" w:cstheme="minorHAnsi"/>
                <w:sz w:val="16"/>
              </w:rPr>
              <w:t>Конденсационный котел</w:t>
            </w:r>
            <w:r w:rsidRPr="00753109">
              <w:rPr>
                <w:rFonts w:asciiTheme="minorHAnsi" w:hAnsiTheme="minorHAnsi" w:cstheme="minorHAnsi"/>
                <w:sz w:val="16"/>
              </w:rPr>
              <w:t>:</w:t>
            </w:r>
          </w:p>
        </w:tc>
        <w:tc>
          <w:tcPr>
            <w:tcW w:w="1210" w:type="dxa"/>
            <w:tcMar>
              <w:top w:w="11" w:type="dxa"/>
              <w:bottom w:w="11" w:type="dxa"/>
            </w:tcMar>
            <w:vAlign w:val="center"/>
          </w:tcPr>
          <w:p w14:paraId="46BC7FBD" w14:textId="606E7144" w:rsidR="00282970" w:rsidRPr="00ED4948" w:rsidRDefault="00ED4948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1168" w:type="dxa"/>
            <w:gridSpan w:val="2"/>
            <w:tcMar>
              <w:top w:w="11" w:type="dxa"/>
              <w:bottom w:w="11" w:type="dxa"/>
            </w:tcMar>
            <w:vAlign w:val="center"/>
          </w:tcPr>
          <w:p w14:paraId="487D5ABD" w14:textId="7142D1AD" w:rsidR="00282970" w:rsidRPr="00753109" w:rsidRDefault="00ED4948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C5F9D">
              <w:rPr>
                <w:rFonts w:asciiTheme="minorHAnsi" w:hAnsiTheme="minorHAnsi" w:cstheme="minorHAnsi"/>
                <w:sz w:val="16"/>
              </w:rPr>
              <w:t>Когенерационный котел на твердом топливе</w:t>
            </w:r>
            <w:r w:rsidRPr="00753109">
              <w:rPr>
                <w:rFonts w:asciiTheme="minorHAnsi" w:hAnsiTheme="minorHAnsi" w:cstheme="minorHAnsi"/>
                <w:sz w:val="16"/>
              </w:rPr>
              <w:t>:</w:t>
            </w:r>
          </w:p>
        </w:tc>
        <w:tc>
          <w:tcPr>
            <w:tcW w:w="1831" w:type="dxa"/>
            <w:tcMar>
              <w:top w:w="11" w:type="dxa"/>
              <w:bottom w:w="11" w:type="dxa"/>
            </w:tcMar>
            <w:vAlign w:val="center"/>
          </w:tcPr>
          <w:p w14:paraId="0C0EDFC7" w14:textId="1EA5C548" w:rsidR="00282970" w:rsidRPr="00ED4948" w:rsidRDefault="00ED4948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529" w:type="dxa"/>
            <w:gridSpan w:val="2"/>
            <w:tcMar>
              <w:top w:w="11" w:type="dxa"/>
              <w:bottom w:w="11" w:type="dxa"/>
            </w:tcMar>
            <w:vAlign w:val="center"/>
          </w:tcPr>
          <w:p w14:paraId="31AB83F9" w14:textId="41F5C504" w:rsidR="00282970" w:rsidRPr="00753109" w:rsidRDefault="00ED4948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Комбинированный котел</w:t>
            </w:r>
            <w:r w:rsidRPr="00753109">
              <w:rPr>
                <w:rFonts w:asciiTheme="minorHAnsi" w:hAnsiTheme="minorHAnsi" w:cstheme="minorHAnsi"/>
                <w:sz w:val="16"/>
              </w:rPr>
              <w:t>:</w:t>
            </w:r>
          </w:p>
        </w:tc>
        <w:tc>
          <w:tcPr>
            <w:tcW w:w="1216" w:type="dxa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1BF2C785" w14:textId="7DD93D44" w:rsidR="00282970" w:rsidRPr="00ED4948" w:rsidRDefault="00ED4948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222A45" w:rsidRPr="00753109" w14:paraId="29DF498C" w14:textId="77777777" w:rsidTr="00CB70E9">
        <w:tc>
          <w:tcPr>
            <w:tcW w:w="2650" w:type="dxa"/>
            <w:gridSpan w:val="2"/>
            <w:tcMar>
              <w:top w:w="11" w:type="dxa"/>
              <w:bottom w:w="11" w:type="dxa"/>
            </w:tcMar>
            <w:vAlign w:val="center"/>
          </w:tcPr>
          <w:p w14:paraId="74ABC278" w14:textId="7AFC35B2" w:rsidR="00222A45" w:rsidRPr="00753109" w:rsidRDefault="00222A45" w:rsidP="00222A45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C5F9D">
              <w:rPr>
                <w:rFonts w:asciiTheme="minorHAnsi" w:hAnsiTheme="minorHAnsi" w:cstheme="minorHAnsi"/>
                <w:sz w:val="16"/>
              </w:rPr>
              <w:t xml:space="preserve">Режим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подачи топлива</w:t>
            </w:r>
            <w:r w:rsidRPr="007C5F9D">
              <w:rPr>
                <w:rFonts w:asciiTheme="minorHAnsi" w:hAnsiTheme="minorHAnsi" w:cstheme="minorHAnsi"/>
                <w:sz w:val="16"/>
              </w:rPr>
              <w:t>: автоматический</w:t>
            </w:r>
          </w:p>
        </w:tc>
        <w:tc>
          <w:tcPr>
            <w:tcW w:w="7954" w:type="dxa"/>
            <w:gridSpan w:val="7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27385293" w14:textId="77777777" w:rsidR="00222A45" w:rsidRPr="007C5F9D" w:rsidRDefault="00222A45" w:rsidP="00222A45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C5F9D">
              <w:rPr>
                <w:rFonts w:asciiTheme="minorHAnsi" w:hAnsiTheme="minorHAnsi" w:cstheme="minorHAnsi"/>
                <w:sz w:val="16"/>
              </w:rPr>
              <w:t>Ручной: котел должен работать с баком для горячей воды емкостью не менее x (*) литров/</w:t>
            </w:r>
          </w:p>
          <w:p w14:paraId="32EF8573" w14:textId="36C493CA" w:rsidR="00222A45" w:rsidRPr="00753109" w:rsidRDefault="00222A45" w:rsidP="00222A45">
            <w:pPr>
              <w:pStyle w:val="TableParagraph"/>
              <w:tabs>
                <w:tab w:val="left" w:pos="6654"/>
              </w:tabs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C5F9D">
              <w:rPr>
                <w:rFonts w:asciiTheme="minorHAnsi" w:hAnsiTheme="minorHAnsi" w:cstheme="minorHAnsi"/>
                <w:sz w:val="16"/>
              </w:rPr>
              <w:t>Автомат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ический</w:t>
            </w:r>
            <w:r w:rsidRPr="007C5F9D">
              <w:rPr>
                <w:rFonts w:asciiTheme="minorHAnsi" w:hAnsiTheme="minorHAnsi" w:cstheme="minorHAnsi"/>
                <w:sz w:val="16"/>
              </w:rPr>
              <w:t>: рекомендуется эксплуатировать котел с баком для горячей воды объемом не менее x (**) литров]</w:t>
            </w:r>
          </w:p>
        </w:tc>
      </w:tr>
      <w:tr w:rsidR="00282970" w:rsidRPr="00753109" w14:paraId="18FD1C65" w14:textId="77777777" w:rsidTr="00CB70E9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76153F3F" w14:textId="5C53F8B5" w:rsidR="00282970" w:rsidRPr="00753109" w:rsidRDefault="00222A45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Топливо</w:t>
            </w:r>
          </w:p>
        </w:tc>
        <w:tc>
          <w:tcPr>
            <w:tcW w:w="3091" w:type="dxa"/>
            <w:gridSpan w:val="2"/>
            <w:tcMar>
              <w:top w:w="11" w:type="dxa"/>
              <w:bottom w:w="11" w:type="dxa"/>
            </w:tcMar>
            <w:vAlign w:val="center"/>
          </w:tcPr>
          <w:p w14:paraId="2828475A" w14:textId="30EFCBAA" w:rsidR="00282970" w:rsidRPr="00753109" w:rsidRDefault="00933790" w:rsidP="00CB70E9">
            <w:pPr>
              <w:pStyle w:val="TableParagraph"/>
              <w:tabs>
                <w:tab w:val="left" w:pos="2023"/>
              </w:tabs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C5F9D">
              <w:rPr>
                <w:rFonts w:asciiTheme="minorHAnsi" w:hAnsiTheme="minorHAnsi" w:cstheme="minorHAnsi"/>
                <w:b/>
                <w:sz w:val="16"/>
              </w:rPr>
              <w:t>Предпочтительное топливо (только одно):</w:t>
            </w:r>
          </w:p>
        </w:tc>
        <w:tc>
          <w:tcPr>
            <w:tcW w:w="2485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2C461E17" w14:textId="1335C313" w:rsidR="00282970" w:rsidRPr="00753109" w:rsidRDefault="00933790" w:rsidP="00CB70E9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C5F9D">
              <w:rPr>
                <w:rFonts w:asciiTheme="minorHAnsi" w:hAnsiTheme="minorHAnsi" w:cstheme="minorHAnsi"/>
                <w:b/>
                <w:sz w:val="16"/>
              </w:rPr>
              <w:t>Другое подходящее топливо(а):</w:t>
            </w:r>
          </w:p>
        </w:tc>
      </w:tr>
      <w:tr w:rsidR="00933790" w:rsidRPr="00753109" w14:paraId="6CA79737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4136FF78" w14:textId="212A6BED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Древесные поленья, содержание влажности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 ≤ 25 %</w:t>
            </w:r>
          </w:p>
        </w:tc>
        <w:tc>
          <w:tcPr>
            <w:tcW w:w="3091" w:type="dxa"/>
            <w:gridSpan w:val="2"/>
            <w:tcMar>
              <w:top w:w="11" w:type="dxa"/>
              <w:bottom w:w="11" w:type="dxa"/>
            </w:tcMar>
          </w:tcPr>
          <w:p w14:paraId="75F381F2" w14:textId="20268CC0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256361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85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19CD1B93" w14:textId="4503161E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3018F6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1E0E05F2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7460F763" w14:textId="56DB3785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Древесная щепа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,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содержание влажности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 15–35 %</w:t>
            </w:r>
          </w:p>
        </w:tc>
        <w:tc>
          <w:tcPr>
            <w:tcW w:w="3091" w:type="dxa"/>
            <w:gridSpan w:val="2"/>
            <w:tcMar>
              <w:top w:w="11" w:type="dxa"/>
              <w:bottom w:w="11" w:type="dxa"/>
            </w:tcMar>
          </w:tcPr>
          <w:p w14:paraId="46FF8C12" w14:textId="4B1528B6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256361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85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54AD7929" w14:textId="64C2FBBC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3018F6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06F55DED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1B06C58C" w14:textId="6522B5B0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Древесная щепа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,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содержание влажности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 &gt; 35 %</w:t>
            </w:r>
          </w:p>
        </w:tc>
        <w:tc>
          <w:tcPr>
            <w:tcW w:w="3091" w:type="dxa"/>
            <w:gridSpan w:val="2"/>
            <w:tcMar>
              <w:top w:w="11" w:type="dxa"/>
              <w:bottom w:w="11" w:type="dxa"/>
            </w:tcMar>
          </w:tcPr>
          <w:p w14:paraId="6DD53AE9" w14:textId="5A99C71D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256361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85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2841FF8C" w14:textId="68318FA1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3018F6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41A2A5E6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0E210C31" w14:textId="5DDE34AC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EB663C">
              <w:rPr>
                <w:rFonts w:asciiTheme="minorHAnsi" w:hAnsiTheme="minorHAnsi" w:cstheme="minorHAnsi"/>
                <w:sz w:val="16"/>
              </w:rPr>
              <w:t>Прессованная древесина в виде пеллет или брикетов</w:t>
            </w:r>
          </w:p>
        </w:tc>
        <w:tc>
          <w:tcPr>
            <w:tcW w:w="3091" w:type="dxa"/>
            <w:gridSpan w:val="2"/>
            <w:tcMar>
              <w:top w:w="11" w:type="dxa"/>
              <w:bottom w:w="11" w:type="dxa"/>
            </w:tcMar>
            <w:vAlign w:val="center"/>
          </w:tcPr>
          <w:p w14:paraId="24DD6508" w14:textId="29A5D445" w:rsidR="00933790" w:rsidRPr="00933790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да</w:t>
            </w:r>
          </w:p>
        </w:tc>
        <w:tc>
          <w:tcPr>
            <w:tcW w:w="2485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5C79A458" w14:textId="10986236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3018F6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78D0498B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17C351E8" w14:textId="3F3DBB84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Опилки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,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содержание влажности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 ≤ 50 %</w:t>
            </w:r>
          </w:p>
        </w:tc>
        <w:tc>
          <w:tcPr>
            <w:tcW w:w="3091" w:type="dxa"/>
            <w:gridSpan w:val="2"/>
            <w:tcMar>
              <w:top w:w="11" w:type="dxa"/>
              <w:bottom w:w="11" w:type="dxa"/>
            </w:tcMar>
          </w:tcPr>
          <w:p w14:paraId="3B29F398" w14:textId="0359E2A2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536CCB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85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5372DE8B" w14:textId="2BDF10FD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3018F6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7C2B718D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69A24B89" w14:textId="0BCEE04E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EB663C">
              <w:rPr>
                <w:rFonts w:asciiTheme="minorHAnsi" w:hAnsiTheme="minorHAnsi" w:cstheme="minorHAnsi"/>
                <w:sz w:val="16"/>
              </w:rPr>
              <w:t>Прочая древесная биомасса</w:t>
            </w:r>
          </w:p>
        </w:tc>
        <w:tc>
          <w:tcPr>
            <w:tcW w:w="3091" w:type="dxa"/>
            <w:gridSpan w:val="2"/>
            <w:tcMar>
              <w:top w:w="11" w:type="dxa"/>
              <w:bottom w:w="11" w:type="dxa"/>
            </w:tcMar>
          </w:tcPr>
          <w:p w14:paraId="1238B24B" w14:textId="0FDA0EA6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536CCB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85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241CB3D3" w14:textId="1615A336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3018F6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2E069BEF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29B02E80" w14:textId="30A4E9F6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EB663C">
              <w:rPr>
                <w:rFonts w:asciiTheme="minorHAnsi" w:hAnsiTheme="minorHAnsi" w:cstheme="minorHAnsi"/>
                <w:sz w:val="16"/>
              </w:rPr>
              <w:t>Недревесная биомасса</w:t>
            </w:r>
          </w:p>
        </w:tc>
        <w:tc>
          <w:tcPr>
            <w:tcW w:w="3091" w:type="dxa"/>
            <w:gridSpan w:val="2"/>
            <w:tcMar>
              <w:top w:w="11" w:type="dxa"/>
              <w:bottom w:w="11" w:type="dxa"/>
            </w:tcMar>
          </w:tcPr>
          <w:p w14:paraId="66F4BD23" w14:textId="6C594D63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536CCB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85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5608E358" w14:textId="74DD86D8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3018F6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1A474C46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4E98E80E" w14:textId="2601EC9A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Черный уголь</w:t>
            </w:r>
          </w:p>
        </w:tc>
        <w:tc>
          <w:tcPr>
            <w:tcW w:w="3091" w:type="dxa"/>
            <w:gridSpan w:val="2"/>
            <w:tcMar>
              <w:top w:w="11" w:type="dxa"/>
              <w:bottom w:w="11" w:type="dxa"/>
            </w:tcMar>
          </w:tcPr>
          <w:p w14:paraId="5B0B3ED2" w14:textId="05557F8D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536CCB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85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5975E10B" w14:textId="7E9D125D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3018F6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2924616C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3C45D4C6" w14:textId="1DB5144A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Бурый уголь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 (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в том числе брикеты</w:t>
            </w:r>
            <w:r w:rsidRPr="00753109">
              <w:rPr>
                <w:rFonts w:asciiTheme="minorHAnsi" w:hAnsiTheme="minorHAnsi" w:cstheme="minorHAnsi"/>
                <w:sz w:val="16"/>
              </w:rPr>
              <w:t>)</w:t>
            </w:r>
          </w:p>
        </w:tc>
        <w:tc>
          <w:tcPr>
            <w:tcW w:w="3091" w:type="dxa"/>
            <w:gridSpan w:val="2"/>
            <w:tcMar>
              <w:top w:w="11" w:type="dxa"/>
              <w:bottom w:w="11" w:type="dxa"/>
            </w:tcMar>
          </w:tcPr>
          <w:p w14:paraId="5E00845F" w14:textId="0D45EEC3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536CCB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85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54E3258C" w14:textId="3F9741BA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3018F6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3B56613C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73BA45D9" w14:textId="698EF262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Кокс</w:t>
            </w:r>
          </w:p>
        </w:tc>
        <w:tc>
          <w:tcPr>
            <w:tcW w:w="3091" w:type="dxa"/>
            <w:gridSpan w:val="2"/>
            <w:tcMar>
              <w:top w:w="11" w:type="dxa"/>
              <w:bottom w:w="11" w:type="dxa"/>
            </w:tcMar>
          </w:tcPr>
          <w:p w14:paraId="4C1678F6" w14:textId="507DF4A8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536CCB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85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152B5B33" w14:textId="1E22348A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3018F6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4F8F061A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7BDD0CFD" w14:textId="08764160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Антрацит</w:t>
            </w:r>
          </w:p>
        </w:tc>
        <w:tc>
          <w:tcPr>
            <w:tcW w:w="3091" w:type="dxa"/>
            <w:gridSpan w:val="2"/>
            <w:tcMar>
              <w:top w:w="11" w:type="dxa"/>
              <w:bottom w:w="11" w:type="dxa"/>
            </w:tcMar>
          </w:tcPr>
          <w:p w14:paraId="6A485013" w14:textId="5C68F676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536CCB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85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7334E701" w14:textId="23A95827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3018F6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474AE61A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3CE9ED49" w14:textId="6876331C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Брикеты из смеси ископаемых видов топлива</w:t>
            </w:r>
          </w:p>
        </w:tc>
        <w:tc>
          <w:tcPr>
            <w:tcW w:w="3091" w:type="dxa"/>
            <w:gridSpan w:val="2"/>
            <w:tcMar>
              <w:top w:w="11" w:type="dxa"/>
              <w:bottom w:w="11" w:type="dxa"/>
            </w:tcMar>
          </w:tcPr>
          <w:p w14:paraId="7540DB30" w14:textId="16CC3905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536CCB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85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5425C030" w14:textId="60131B5F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3018F6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657B02C3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1F6A462B" w14:textId="517AFDB9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A06DE7">
              <w:rPr>
                <w:rFonts w:asciiTheme="minorHAnsi" w:hAnsiTheme="minorHAnsi" w:cstheme="minorHAnsi"/>
                <w:sz w:val="16"/>
              </w:rPr>
              <w:t>Другое ископаемое топливо</w:t>
            </w:r>
          </w:p>
        </w:tc>
        <w:tc>
          <w:tcPr>
            <w:tcW w:w="3091" w:type="dxa"/>
            <w:gridSpan w:val="2"/>
            <w:tcMar>
              <w:top w:w="11" w:type="dxa"/>
              <w:bottom w:w="11" w:type="dxa"/>
            </w:tcMar>
          </w:tcPr>
          <w:p w14:paraId="4B12A77A" w14:textId="21F6315C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536CCB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85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25AFD494" w14:textId="27FC412E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3018F6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3630DFB3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3B25DA3E" w14:textId="0681FAD9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A06DE7">
              <w:rPr>
                <w:rFonts w:asciiTheme="minorHAnsi" w:hAnsiTheme="minorHAnsi" w:cstheme="minorHAnsi"/>
                <w:sz w:val="16"/>
              </w:rPr>
              <w:t>Брикеты из смеси биомассы (30-70%) и ископаемого топлива</w:t>
            </w:r>
          </w:p>
        </w:tc>
        <w:tc>
          <w:tcPr>
            <w:tcW w:w="3091" w:type="dxa"/>
            <w:gridSpan w:val="2"/>
            <w:tcMar>
              <w:top w:w="11" w:type="dxa"/>
              <w:bottom w:w="11" w:type="dxa"/>
            </w:tcMar>
          </w:tcPr>
          <w:p w14:paraId="3632497A" w14:textId="5FCF15C8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536CCB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85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423995B4" w14:textId="7CA2A384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3018F6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2548ECC3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0C02B08B" w14:textId="48304D7A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Другая</w:t>
            </w:r>
            <w:r w:rsidRPr="00A06DE7">
              <w:rPr>
                <w:rFonts w:asciiTheme="minorHAnsi" w:hAnsiTheme="minorHAnsi" w:cstheme="minorHAnsi"/>
                <w:sz w:val="16"/>
              </w:rPr>
              <w:t xml:space="preserve"> смесь биомассы и ископаемого топлива</w:t>
            </w:r>
          </w:p>
        </w:tc>
        <w:tc>
          <w:tcPr>
            <w:tcW w:w="3091" w:type="dxa"/>
            <w:gridSpan w:val="2"/>
            <w:tcMar>
              <w:top w:w="11" w:type="dxa"/>
              <w:bottom w:w="11" w:type="dxa"/>
            </w:tcMar>
          </w:tcPr>
          <w:p w14:paraId="5E3B8828" w14:textId="1FE6734A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536CCB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85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2CE34132" w14:textId="5E3BB8B5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3018F6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677C27AF" w14:textId="77777777" w:rsidTr="00CB70E9">
        <w:tc>
          <w:tcPr>
            <w:tcW w:w="10604" w:type="dxa"/>
            <w:gridSpan w:val="9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79AFC742" w14:textId="5BB5A246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A06DE7">
              <w:rPr>
                <w:rFonts w:asciiTheme="minorHAnsi" w:hAnsiTheme="minorHAnsi" w:cstheme="minorHAnsi"/>
                <w:b/>
                <w:sz w:val="16"/>
              </w:rPr>
              <w:t>Свойства при работе на предпочтительном топливе</w:t>
            </w:r>
            <w:r w:rsidRPr="00753109">
              <w:rPr>
                <w:rFonts w:asciiTheme="minorHAnsi" w:hAnsiTheme="minorHAnsi" w:cstheme="minorHAnsi"/>
                <w:b/>
                <w:sz w:val="16"/>
              </w:rPr>
              <w:t>:</w:t>
            </w:r>
          </w:p>
        </w:tc>
      </w:tr>
      <w:tr w:rsidR="00933790" w:rsidRPr="00753109" w14:paraId="0FD72D1E" w14:textId="77777777" w:rsidTr="00CB70E9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210B5664" w14:textId="66804C06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A06DE7">
              <w:rPr>
                <w:rFonts w:asciiTheme="minorHAnsi" w:hAnsiTheme="minorHAnsi" w:cstheme="minorHAnsi"/>
                <w:sz w:val="16"/>
              </w:rPr>
              <w:t xml:space="preserve">Сезонная энергоэффективность отопления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 xml:space="preserve">внутренних </w:t>
            </w:r>
            <w:r w:rsidRPr="00A06DE7">
              <w:rPr>
                <w:rFonts w:asciiTheme="minorHAnsi" w:hAnsiTheme="minorHAnsi" w:cstheme="minorHAnsi"/>
                <w:sz w:val="16"/>
              </w:rPr>
              <w:t>помещений ηs [%]:</w:t>
            </w:r>
          </w:p>
        </w:tc>
        <w:tc>
          <w:tcPr>
            <w:tcW w:w="5576" w:type="dxa"/>
            <w:gridSpan w:val="4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4AFE10CC" w14:textId="77777777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79</w:t>
            </w:r>
          </w:p>
        </w:tc>
      </w:tr>
      <w:tr w:rsidR="00933790" w:rsidRPr="00753109" w14:paraId="0C7A3734" w14:textId="77777777" w:rsidTr="00CB70E9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4CEA848E" w14:textId="60CB78D5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A06DE7">
              <w:rPr>
                <w:rFonts w:asciiTheme="minorHAnsi" w:hAnsiTheme="minorHAnsi" w:cstheme="minorHAnsi"/>
                <w:sz w:val="16"/>
              </w:rPr>
              <w:t xml:space="preserve">Индекс энергоэффективности </w:t>
            </w:r>
            <w:r w:rsidRPr="00753109">
              <w:rPr>
                <w:rFonts w:asciiTheme="minorHAnsi" w:hAnsiTheme="minorHAnsi" w:cstheme="minorHAnsi"/>
                <w:sz w:val="16"/>
              </w:rPr>
              <w:t>EEI:</w:t>
            </w:r>
          </w:p>
        </w:tc>
        <w:tc>
          <w:tcPr>
            <w:tcW w:w="5576" w:type="dxa"/>
            <w:gridSpan w:val="4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5BEC1F50" w14:textId="77777777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116</w:t>
            </w:r>
          </w:p>
        </w:tc>
      </w:tr>
      <w:tr w:rsidR="00933790" w:rsidRPr="00753109" w14:paraId="2FBFB465" w14:textId="77777777" w:rsidTr="00CB70E9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47A47206" w14:textId="5FA236FF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A06DE7">
              <w:rPr>
                <w:rFonts w:asciiTheme="minorHAnsi" w:hAnsiTheme="minorHAnsi" w:cstheme="minorHAnsi"/>
                <w:sz w:val="16"/>
              </w:rPr>
              <w:t>Класс энергоэффективности</w:t>
            </w:r>
            <w:r w:rsidRPr="00753109">
              <w:rPr>
                <w:rFonts w:asciiTheme="minorHAnsi" w:hAnsiTheme="minorHAnsi" w:cstheme="minorHAnsi"/>
                <w:sz w:val="16"/>
              </w:rPr>
              <w:t>:</w:t>
            </w:r>
          </w:p>
        </w:tc>
        <w:tc>
          <w:tcPr>
            <w:tcW w:w="5576" w:type="dxa"/>
            <w:gridSpan w:val="4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0AB7297F" w14:textId="77777777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A+</w:t>
            </w:r>
          </w:p>
        </w:tc>
      </w:tr>
      <w:tr w:rsidR="00933790" w:rsidRPr="00753109" w14:paraId="639BC45A" w14:textId="77777777" w:rsidTr="00CB70E9">
        <w:tc>
          <w:tcPr>
            <w:tcW w:w="1673" w:type="dxa"/>
            <w:tcMar>
              <w:top w:w="85" w:type="dxa"/>
              <w:bottom w:w="85" w:type="dxa"/>
            </w:tcMar>
            <w:vAlign w:val="center"/>
          </w:tcPr>
          <w:p w14:paraId="68785690" w14:textId="07487633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Название</w:t>
            </w:r>
          </w:p>
        </w:tc>
        <w:tc>
          <w:tcPr>
            <w:tcW w:w="977" w:type="dxa"/>
            <w:tcMar>
              <w:top w:w="85" w:type="dxa"/>
              <w:bottom w:w="85" w:type="dxa"/>
            </w:tcMar>
            <w:vAlign w:val="center"/>
          </w:tcPr>
          <w:p w14:paraId="6B9DC447" w14:textId="38DC8684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Обозначение</w:t>
            </w:r>
          </w:p>
        </w:tc>
        <w:tc>
          <w:tcPr>
            <w:tcW w:w="1210" w:type="dxa"/>
            <w:tcMar>
              <w:top w:w="85" w:type="dxa"/>
              <w:bottom w:w="85" w:type="dxa"/>
            </w:tcMar>
            <w:vAlign w:val="center"/>
          </w:tcPr>
          <w:p w14:paraId="1E7FBC33" w14:textId="3C8EC0F5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Значение</w:t>
            </w:r>
          </w:p>
        </w:tc>
        <w:tc>
          <w:tcPr>
            <w:tcW w:w="974" w:type="dxa"/>
            <w:tcMar>
              <w:top w:w="85" w:type="dxa"/>
              <w:bottom w:w="85" w:type="dxa"/>
            </w:tcMar>
            <w:vAlign w:val="center"/>
          </w:tcPr>
          <w:p w14:paraId="2563B34A" w14:textId="03D6E903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Ед.изм.</w:t>
            </w:r>
          </w:p>
        </w:tc>
        <w:tc>
          <w:tcPr>
            <w:tcW w:w="194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7CE1F1A6" w14:textId="77777777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831" w:type="dxa"/>
            <w:tcMar>
              <w:top w:w="85" w:type="dxa"/>
              <w:bottom w:w="85" w:type="dxa"/>
            </w:tcMar>
            <w:vAlign w:val="center"/>
          </w:tcPr>
          <w:p w14:paraId="0300705C" w14:textId="016CDF2C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Название</w:t>
            </w:r>
          </w:p>
        </w:tc>
        <w:tc>
          <w:tcPr>
            <w:tcW w:w="1260" w:type="dxa"/>
            <w:tcMar>
              <w:top w:w="85" w:type="dxa"/>
              <w:bottom w:w="85" w:type="dxa"/>
            </w:tcMar>
            <w:vAlign w:val="center"/>
          </w:tcPr>
          <w:p w14:paraId="42E3210F" w14:textId="2BDFD362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Обозначение</w:t>
            </w:r>
          </w:p>
        </w:tc>
        <w:tc>
          <w:tcPr>
            <w:tcW w:w="1269" w:type="dxa"/>
            <w:tcMar>
              <w:top w:w="85" w:type="dxa"/>
              <w:bottom w:w="85" w:type="dxa"/>
            </w:tcMar>
            <w:vAlign w:val="center"/>
          </w:tcPr>
          <w:p w14:paraId="1E7819AA" w14:textId="249CE2E7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Значение</w:t>
            </w:r>
          </w:p>
        </w:tc>
        <w:tc>
          <w:tcPr>
            <w:tcW w:w="1216" w:type="dxa"/>
            <w:tcBorders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007D57BE" w14:textId="3530E723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Ед.изм.</w:t>
            </w:r>
          </w:p>
        </w:tc>
      </w:tr>
      <w:tr w:rsidR="00282970" w:rsidRPr="00753109" w14:paraId="2178A1F9" w14:textId="77777777" w:rsidTr="00CB70E9">
        <w:tc>
          <w:tcPr>
            <w:tcW w:w="4834" w:type="dxa"/>
            <w:gridSpan w:val="4"/>
            <w:tcMar>
              <w:top w:w="11" w:type="dxa"/>
              <w:bottom w:w="11" w:type="dxa"/>
            </w:tcMar>
            <w:vAlign w:val="center"/>
          </w:tcPr>
          <w:p w14:paraId="69C8909A" w14:textId="1D58A651" w:rsidR="00282970" w:rsidRPr="00753109" w:rsidRDefault="00ED4948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Полезная тепловая мощность</w:t>
            </w:r>
          </w:p>
        </w:tc>
        <w:tc>
          <w:tcPr>
            <w:tcW w:w="194" w:type="dxa"/>
            <w:vMerge/>
            <w:tcBorders>
              <w:top w:val="nil"/>
            </w:tcBorders>
            <w:tcMar>
              <w:top w:w="11" w:type="dxa"/>
              <w:bottom w:w="11" w:type="dxa"/>
            </w:tcMar>
            <w:vAlign w:val="center"/>
          </w:tcPr>
          <w:p w14:paraId="4E605C6E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5576" w:type="dxa"/>
            <w:gridSpan w:val="4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61C6C4CC" w14:textId="0EE4633B" w:rsidR="00282970" w:rsidRPr="00753109" w:rsidRDefault="00ED4948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Полезная эффективность</w:t>
            </w:r>
          </w:p>
        </w:tc>
      </w:tr>
      <w:tr w:rsidR="00282970" w:rsidRPr="00753109" w14:paraId="7090193D" w14:textId="77777777" w:rsidTr="00CB70E9">
        <w:tc>
          <w:tcPr>
            <w:tcW w:w="1673" w:type="dxa"/>
            <w:tcMar>
              <w:top w:w="85" w:type="dxa"/>
              <w:bottom w:w="85" w:type="dxa"/>
            </w:tcMar>
            <w:vAlign w:val="center"/>
          </w:tcPr>
          <w:p w14:paraId="2BEA9B75" w14:textId="727A11E9" w:rsidR="00282970" w:rsidRPr="00753109" w:rsidRDefault="00ED4948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ED4948">
              <w:rPr>
                <w:rFonts w:asciiTheme="minorHAnsi" w:hAnsiTheme="minorHAnsi" w:cstheme="minorHAnsi"/>
                <w:sz w:val="16"/>
              </w:rPr>
              <w:t>При номинальной тепловой мощности</w:t>
            </w:r>
          </w:p>
        </w:tc>
        <w:tc>
          <w:tcPr>
            <w:tcW w:w="977" w:type="dxa"/>
            <w:tcMar>
              <w:top w:w="85" w:type="dxa"/>
              <w:bottom w:w="85" w:type="dxa"/>
            </w:tcMar>
            <w:vAlign w:val="center"/>
          </w:tcPr>
          <w:p w14:paraId="625AB4B7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Pn(***)</w:t>
            </w:r>
          </w:p>
        </w:tc>
        <w:tc>
          <w:tcPr>
            <w:tcW w:w="1210" w:type="dxa"/>
            <w:tcMar>
              <w:top w:w="85" w:type="dxa"/>
              <w:bottom w:w="85" w:type="dxa"/>
            </w:tcMar>
            <w:vAlign w:val="center"/>
          </w:tcPr>
          <w:p w14:paraId="4CD3A8D2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15,0</w:t>
            </w:r>
          </w:p>
        </w:tc>
        <w:tc>
          <w:tcPr>
            <w:tcW w:w="974" w:type="dxa"/>
            <w:tcMar>
              <w:top w:w="85" w:type="dxa"/>
              <w:bottom w:w="85" w:type="dxa"/>
            </w:tcMar>
            <w:vAlign w:val="center"/>
          </w:tcPr>
          <w:p w14:paraId="6F00600B" w14:textId="09320B51" w:rsidR="00282970" w:rsidRPr="00753109" w:rsidRDefault="0076528D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кВт</w:t>
            </w:r>
          </w:p>
        </w:tc>
        <w:tc>
          <w:tcPr>
            <w:tcW w:w="194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7C718B71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31" w:type="dxa"/>
            <w:tcMar>
              <w:top w:w="85" w:type="dxa"/>
              <w:bottom w:w="85" w:type="dxa"/>
            </w:tcMar>
            <w:vAlign w:val="center"/>
          </w:tcPr>
          <w:p w14:paraId="2AFF5B39" w14:textId="28AF31AD" w:rsidR="00282970" w:rsidRPr="00753109" w:rsidRDefault="00222A45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222A45">
              <w:rPr>
                <w:rFonts w:asciiTheme="minorHAnsi" w:hAnsiTheme="minorHAnsi" w:cstheme="minorHAnsi"/>
                <w:sz w:val="16"/>
              </w:rPr>
              <w:t>При номинальной тепловой мощности</w:t>
            </w:r>
          </w:p>
        </w:tc>
        <w:tc>
          <w:tcPr>
            <w:tcW w:w="1260" w:type="dxa"/>
            <w:tcMar>
              <w:top w:w="85" w:type="dxa"/>
              <w:bottom w:w="85" w:type="dxa"/>
            </w:tcMar>
            <w:vAlign w:val="center"/>
          </w:tcPr>
          <w:p w14:paraId="215B6636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ηn</w:t>
            </w:r>
          </w:p>
        </w:tc>
        <w:tc>
          <w:tcPr>
            <w:tcW w:w="1269" w:type="dxa"/>
            <w:tcMar>
              <w:top w:w="85" w:type="dxa"/>
              <w:bottom w:w="85" w:type="dxa"/>
            </w:tcMar>
            <w:vAlign w:val="center"/>
          </w:tcPr>
          <w:p w14:paraId="4A6CEA8D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93,7</w:t>
            </w:r>
          </w:p>
        </w:tc>
        <w:tc>
          <w:tcPr>
            <w:tcW w:w="1216" w:type="dxa"/>
            <w:tcBorders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4F6F0142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%</w:t>
            </w:r>
          </w:p>
        </w:tc>
      </w:tr>
      <w:tr w:rsidR="00282970" w:rsidRPr="00753109" w14:paraId="05714662" w14:textId="77777777" w:rsidTr="00CB70E9">
        <w:tc>
          <w:tcPr>
            <w:tcW w:w="1673" w:type="dxa"/>
            <w:tcMar>
              <w:top w:w="85" w:type="dxa"/>
              <w:bottom w:w="85" w:type="dxa"/>
            </w:tcMar>
            <w:vAlign w:val="center"/>
          </w:tcPr>
          <w:p w14:paraId="63253850" w14:textId="74924988" w:rsidR="00282970" w:rsidRPr="00753109" w:rsidRDefault="00222A45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222A45">
              <w:rPr>
                <w:rFonts w:asciiTheme="minorHAnsi" w:hAnsiTheme="minorHAnsi" w:cstheme="minorHAnsi"/>
                <w:sz w:val="16"/>
              </w:rPr>
              <w:t>При номинальной тепловой мощности [30%], если применимо</w:t>
            </w:r>
          </w:p>
        </w:tc>
        <w:tc>
          <w:tcPr>
            <w:tcW w:w="977" w:type="dxa"/>
            <w:tcMar>
              <w:top w:w="85" w:type="dxa"/>
              <w:bottom w:w="85" w:type="dxa"/>
            </w:tcMar>
            <w:vAlign w:val="center"/>
          </w:tcPr>
          <w:p w14:paraId="25EE3858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Pp</w:t>
            </w:r>
          </w:p>
        </w:tc>
        <w:tc>
          <w:tcPr>
            <w:tcW w:w="1210" w:type="dxa"/>
            <w:tcMar>
              <w:top w:w="85" w:type="dxa"/>
              <w:bottom w:w="85" w:type="dxa"/>
            </w:tcMar>
            <w:vAlign w:val="center"/>
          </w:tcPr>
          <w:p w14:paraId="3EF4554C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4,5</w:t>
            </w:r>
          </w:p>
        </w:tc>
        <w:tc>
          <w:tcPr>
            <w:tcW w:w="974" w:type="dxa"/>
            <w:tcMar>
              <w:top w:w="85" w:type="dxa"/>
              <w:bottom w:w="85" w:type="dxa"/>
            </w:tcMar>
            <w:vAlign w:val="center"/>
          </w:tcPr>
          <w:p w14:paraId="3E790978" w14:textId="43D7B411" w:rsidR="00282970" w:rsidRPr="00753109" w:rsidRDefault="0076528D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кВт</w:t>
            </w:r>
          </w:p>
        </w:tc>
        <w:tc>
          <w:tcPr>
            <w:tcW w:w="194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446D17A9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31" w:type="dxa"/>
            <w:tcMar>
              <w:top w:w="85" w:type="dxa"/>
              <w:bottom w:w="85" w:type="dxa"/>
            </w:tcMar>
            <w:vAlign w:val="center"/>
          </w:tcPr>
          <w:p w14:paraId="28318AC8" w14:textId="31BA05D9" w:rsidR="00282970" w:rsidRPr="00753109" w:rsidRDefault="00222A45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222A45">
              <w:rPr>
                <w:rFonts w:asciiTheme="minorHAnsi" w:hAnsiTheme="minorHAnsi" w:cstheme="minorHAnsi"/>
                <w:sz w:val="16"/>
              </w:rPr>
              <w:t>При номинальной тепловой мощности [30%], если применимо</w:t>
            </w:r>
          </w:p>
        </w:tc>
        <w:tc>
          <w:tcPr>
            <w:tcW w:w="1260" w:type="dxa"/>
            <w:tcMar>
              <w:top w:w="85" w:type="dxa"/>
              <w:bottom w:w="85" w:type="dxa"/>
            </w:tcMar>
            <w:vAlign w:val="center"/>
          </w:tcPr>
          <w:p w14:paraId="0FA5F313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ηp</w:t>
            </w:r>
          </w:p>
        </w:tc>
        <w:tc>
          <w:tcPr>
            <w:tcW w:w="1269" w:type="dxa"/>
            <w:tcMar>
              <w:top w:w="85" w:type="dxa"/>
              <w:bottom w:w="85" w:type="dxa"/>
            </w:tcMar>
            <w:vAlign w:val="center"/>
          </w:tcPr>
          <w:p w14:paraId="6C6AE043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90,8</w:t>
            </w:r>
          </w:p>
        </w:tc>
        <w:tc>
          <w:tcPr>
            <w:tcW w:w="1216" w:type="dxa"/>
            <w:tcBorders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5B2A6BAA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%</w:t>
            </w:r>
          </w:p>
        </w:tc>
      </w:tr>
      <w:tr w:rsidR="00DE0F7C" w:rsidRPr="00753109" w14:paraId="6A984605" w14:textId="77777777" w:rsidTr="00CB70E9">
        <w:tc>
          <w:tcPr>
            <w:tcW w:w="4834" w:type="dxa"/>
            <w:gridSpan w:val="4"/>
            <w:tcMar>
              <w:top w:w="11" w:type="dxa"/>
              <w:bottom w:w="11" w:type="dxa"/>
            </w:tcMar>
            <w:vAlign w:val="center"/>
          </w:tcPr>
          <w:p w14:paraId="65A5C71C" w14:textId="77571EEE" w:rsidR="00DE0F7C" w:rsidRPr="00753109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222A45">
              <w:rPr>
                <w:rFonts w:asciiTheme="minorHAnsi" w:hAnsiTheme="minorHAnsi" w:cstheme="minorHAnsi"/>
                <w:b/>
                <w:sz w:val="16"/>
              </w:rPr>
              <w:t xml:space="preserve">Когенерационные котлы на твердом топливе: </w:t>
            </w: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Э</w:t>
            </w:r>
            <w:r w:rsidRPr="00222A45">
              <w:rPr>
                <w:rFonts w:asciiTheme="minorHAnsi" w:hAnsiTheme="minorHAnsi" w:cstheme="minorHAnsi"/>
                <w:b/>
                <w:sz w:val="16"/>
              </w:rPr>
              <w:t>лектрическ</w:t>
            </w: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ая эффективность</w:t>
            </w:r>
          </w:p>
        </w:tc>
        <w:tc>
          <w:tcPr>
            <w:tcW w:w="194" w:type="dxa"/>
            <w:vMerge/>
            <w:tcBorders>
              <w:top w:val="nil"/>
            </w:tcBorders>
            <w:tcMar>
              <w:top w:w="11" w:type="dxa"/>
              <w:bottom w:w="11" w:type="dxa"/>
            </w:tcMar>
            <w:vAlign w:val="center"/>
          </w:tcPr>
          <w:p w14:paraId="23D46F24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5576" w:type="dxa"/>
            <w:gridSpan w:val="4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27B8761F" w14:textId="68ABD3D8" w:rsidR="00DE0F7C" w:rsidRPr="00753109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Расход вспомогательной электроэнергии</w:t>
            </w:r>
          </w:p>
        </w:tc>
      </w:tr>
      <w:tr w:rsidR="00DE0F7C" w:rsidRPr="00753109" w14:paraId="3439BF89" w14:textId="77777777" w:rsidTr="00CB70E9">
        <w:tc>
          <w:tcPr>
            <w:tcW w:w="1673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6EC327F2" w14:textId="55A622D7" w:rsidR="00DE0F7C" w:rsidRPr="00753109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ED4948">
              <w:rPr>
                <w:rFonts w:asciiTheme="minorHAnsi" w:hAnsiTheme="minorHAnsi" w:cstheme="minorHAnsi"/>
                <w:sz w:val="16"/>
              </w:rPr>
              <w:t>При номинальной тепловой мощности</w:t>
            </w:r>
          </w:p>
        </w:tc>
        <w:tc>
          <w:tcPr>
            <w:tcW w:w="977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4FE071F7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ηel,n</w:t>
            </w:r>
          </w:p>
        </w:tc>
        <w:tc>
          <w:tcPr>
            <w:tcW w:w="1210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7080DEBA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974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1AED8926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%</w:t>
            </w:r>
          </w:p>
        </w:tc>
        <w:tc>
          <w:tcPr>
            <w:tcW w:w="194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25B328C9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31" w:type="dxa"/>
            <w:tcMar>
              <w:top w:w="85" w:type="dxa"/>
              <w:bottom w:w="85" w:type="dxa"/>
            </w:tcMar>
            <w:vAlign w:val="center"/>
          </w:tcPr>
          <w:p w14:paraId="6530606A" w14:textId="2007C194" w:rsidR="00DE0F7C" w:rsidRPr="00753109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222A45">
              <w:rPr>
                <w:rFonts w:asciiTheme="minorHAnsi" w:hAnsiTheme="minorHAnsi" w:cstheme="minorHAnsi"/>
                <w:sz w:val="16"/>
              </w:rPr>
              <w:t>При номинальной тепловой мощности</w:t>
            </w:r>
          </w:p>
        </w:tc>
        <w:tc>
          <w:tcPr>
            <w:tcW w:w="1260" w:type="dxa"/>
            <w:tcMar>
              <w:top w:w="85" w:type="dxa"/>
              <w:bottom w:w="85" w:type="dxa"/>
            </w:tcMar>
            <w:vAlign w:val="center"/>
          </w:tcPr>
          <w:p w14:paraId="0BEFA198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elmax</w:t>
            </w:r>
          </w:p>
        </w:tc>
        <w:tc>
          <w:tcPr>
            <w:tcW w:w="1269" w:type="dxa"/>
            <w:tcMar>
              <w:top w:w="85" w:type="dxa"/>
              <w:bottom w:w="85" w:type="dxa"/>
            </w:tcMar>
            <w:vAlign w:val="center"/>
          </w:tcPr>
          <w:p w14:paraId="03170AF5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0,0457</w:t>
            </w:r>
          </w:p>
        </w:tc>
        <w:tc>
          <w:tcPr>
            <w:tcW w:w="1216" w:type="dxa"/>
            <w:tcBorders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260BF81A" w14:textId="458CA6D4" w:rsidR="00DE0F7C" w:rsidRPr="00753109" w:rsidRDefault="0076528D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кВт</w:t>
            </w:r>
          </w:p>
        </w:tc>
      </w:tr>
      <w:tr w:rsidR="00DE0F7C" w:rsidRPr="00753109" w14:paraId="2812C1A8" w14:textId="77777777" w:rsidTr="00CB70E9">
        <w:tc>
          <w:tcPr>
            <w:tcW w:w="1673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2675BD31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0DE7D326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119C2430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974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2E24EE93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94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59E14C86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31" w:type="dxa"/>
            <w:tcMar>
              <w:top w:w="85" w:type="dxa"/>
              <w:bottom w:w="85" w:type="dxa"/>
            </w:tcMar>
            <w:vAlign w:val="center"/>
          </w:tcPr>
          <w:p w14:paraId="3341A9B1" w14:textId="737E9208" w:rsidR="00DE0F7C" w:rsidRPr="00753109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222A45">
              <w:rPr>
                <w:rFonts w:asciiTheme="minorHAnsi" w:hAnsiTheme="minorHAnsi" w:cstheme="minorHAnsi"/>
                <w:sz w:val="16"/>
              </w:rPr>
              <w:t>При номинальной тепловой мощности [30%], если применимо</w:t>
            </w:r>
          </w:p>
        </w:tc>
        <w:tc>
          <w:tcPr>
            <w:tcW w:w="1260" w:type="dxa"/>
            <w:tcMar>
              <w:top w:w="85" w:type="dxa"/>
              <w:bottom w:w="85" w:type="dxa"/>
            </w:tcMar>
            <w:vAlign w:val="center"/>
          </w:tcPr>
          <w:p w14:paraId="7917AC2F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elmin</w:t>
            </w:r>
          </w:p>
        </w:tc>
        <w:tc>
          <w:tcPr>
            <w:tcW w:w="1269" w:type="dxa"/>
            <w:tcMar>
              <w:top w:w="85" w:type="dxa"/>
              <w:bottom w:w="85" w:type="dxa"/>
            </w:tcMar>
            <w:vAlign w:val="center"/>
          </w:tcPr>
          <w:p w14:paraId="1C3592D1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0,0218</w:t>
            </w:r>
          </w:p>
        </w:tc>
        <w:tc>
          <w:tcPr>
            <w:tcW w:w="1216" w:type="dxa"/>
            <w:tcBorders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4E4E2C9F" w14:textId="67548DE6" w:rsidR="00DE0F7C" w:rsidRPr="00753109" w:rsidRDefault="0076528D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кВт</w:t>
            </w:r>
          </w:p>
        </w:tc>
      </w:tr>
      <w:tr w:rsidR="00DE0F7C" w:rsidRPr="00753109" w14:paraId="07D459A9" w14:textId="77777777" w:rsidTr="00CB70E9">
        <w:tc>
          <w:tcPr>
            <w:tcW w:w="1673" w:type="dxa"/>
            <w:tcMar>
              <w:top w:w="85" w:type="dxa"/>
              <w:bottom w:w="85" w:type="dxa"/>
            </w:tcMar>
            <w:vAlign w:val="center"/>
          </w:tcPr>
          <w:p w14:paraId="729C011A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977" w:type="dxa"/>
            <w:tcMar>
              <w:top w:w="85" w:type="dxa"/>
              <w:bottom w:w="85" w:type="dxa"/>
            </w:tcMar>
            <w:vAlign w:val="center"/>
          </w:tcPr>
          <w:p w14:paraId="65E32FB0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210" w:type="dxa"/>
            <w:tcMar>
              <w:top w:w="85" w:type="dxa"/>
              <w:bottom w:w="85" w:type="dxa"/>
            </w:tcMar>
            <w:vAlign w:val="center"/>
          </w:tcPr>
          <w:p w14:paraId="57A96CD8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974" w:type="dxa"/>
            <w:tcMar>
              <w:top w:w="85" w:type="dxa"/>
              <w:bottom w:w="85" w:type="dxa"/>
            </w:tcMar>
            <w:vAlign w:val="center"/>
          </w:tcPr>
          <w:p w14:paraId="19C1889E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94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30A2C953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091" w:type="dxa"/>
            <w:gridSpan w:val="2"/>
            <w:tcMar>
              <w:top w:w="85" w:type="dxa"/>
              <w:bottom w:w="85" w:type="dxa"/>
            </w:tcMar>
            <w:vAlign w:val="center"/>
          </w:tcPr>
          <w:p w14:paraId="70124A45" w14:textId="0DB68190" w:rsidR="00DE0F7C" w:rsidRPr="00753109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DE0F7C">
              <w:rPr>
                <w:rFonts w:asciiTheme="minorHAnsi" w:hAnsiTheme="minorHAnsi" w:cstheme="minorHAnsi"/>
                <w:sz w:val="16"/>
              </w:rPr>
              <w:t>Встроенно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 xml:space="preserve">го </w:t>
            </w:r>
            <w:r w:rsidRPr="00DE0F7C">
              <w:rPr>
                <w:rFonts w:asciiTheme="minorHAnsi" w:hAnsiTheme="minorHAnsi" w:cstheme="minorHAnsi"/>
                <w:sz w:val="16"/>
              </w:rPr>
              <w:t>вторично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го</w:t>
            </w:r>
            <w:r w:rsidRPr="00DE0F7C">
              <w:rPr>
                <w:rFonts w:asciiTheme="minorHAnsi" w:hAnsiTheme="minorHAnsi" w:cstheme="minorHAnsi"/>
                <w:sz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устройства</w:t>
            </w:r>
            <w:r w:rsidRPr="00DE0F7C">
              <w:rPr>
                <w:rFonts w:asciiTheme="minorHAnsi" w:hAnsiTheme="minorHAnsi" w:cstheme="minorHAnsi"/>
                <w:sz w:val="16"/>
              </w:rPr>
              <w:t xml:space="preserve"> для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снижения эмиссии</w:t>
            </w:r>
            <w:r w:rsidRPr="00DE0F7C">
              <w:rPr>
                <w:rFonts w:asciiTheme="minorHAnsi" w:hAnsiTheme="minorHAnsi" w:cstheme="minorHAnsi"/>
                <w:sz w:val="16"/>
              </w:rPr>
              <w:t>, если применимо</w:t>
            </w:r>
          </w:p>
        </w:tc>
        <w:tc>
          <w:tcPr>
            <w:tcW w:w="1269" w:type="dxa"/>
            <w:tcMar>
              <w:top w:w="85" w:type="dxa"/>
              <w:bottom w:w="85" w:type="dxa"/>
            </w:tcMar>
            <w:vAlign w:val="center"/>
          </w:tcPr>
          <w:p w14:paraId="08B82019" w14:textId="726790AC" w:rsidR="00DE0F7C" w:rsidRPr="00753109" w:rsidRDefault="0076528D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непригодно</w:t>
            </w:r>
          </w:p>
        </w:tc>
        <w:tc>
          <w:tcPr>
            <w:tcW w:w="1216" w:type="dxa"/>
            <w:tcBorders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1AB40945" w14:textId="4537EF0C" w:rsidR="00DE0F7C" w:rsidRPr="00753109" w:rsidRDefault="0076528D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кВт</w:t>
            </w:r>
          </w:p>
        </w:tc>
      </w:tr>
      <w:tr w:rsidR="00DE0F7C" w:rsidRPr="00753109" w14:paraId="58E98BD5" w14:textId="77777777" w:rsidTr="00CB70E9">
        <w:tc>
          <w:tcPr>
            <w:tcW w:w="1673" w:type="dxa"/>
            <w:tcMar>
              <w:top w:w="85" w:type="dxa"/>
              <w:bottom w:w="85" w:type="dxa"/>
            </w:tcMar>
            <w:vAlign w:val="center"/>
          </w:tcPr>
          <w:p w14:paraId="788067B5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977" w:type="dxa"/>
            <w:tcMar>
              <w:top w:w="85" w:type="dxa"/>
              <w:bottom w:w="85" w:type="dxa"/>
            </w:tcMar>
            <w:vAlign w:val="center"/>
          </w:tcPr>
          <w:p w14:paraId="7117773F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210" w:type="dxa"/>
            <w:tcMar>
              <w:top w:w="85" w:type="dxa"/>
              <w:bottom w:w="85" w:type="dxa"/>
            </w:tcMar>
            <w:vAlign w:val="center"/>
          </w:tcPr>
          <w:p w14:paraId="2C46ACB1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974" w:type="dxa"/>
            <w:tcMar>
              <w:top w:w="85" w:type="dxa"/>
              <w:bottom w:w="85" w:type="dxa"/>
            </w:tcMar>
            <w:vAlign w:val="center"/>
          </w:tcPr>
          <w:p w14:paraId="2E5BBF12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94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10BDD4EE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31" w:type="dxa"/>
            <w:tcMar>
              <w:top w:w="85" w:type="dxa"/>
              <w:bottom w:w="85" w:type="dxa"/>
            </w:tcMar>
            <w:vAlign w:val="center"/>
          </w:tcPr>
          <w:p w14:paraId="5D9E7B90" w14:textId="6468A7BA" w:rsidR="00DE0F7C" w:rsidRPr="00753109" w:rsidRDefault="0076528D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6528D">
              <w:rPr>
                <w:rFonts w:asciiTheme="minorHAnsi" w:hAnsiTheme="minorHAnsi" w:cstheme="minorHAnsi"/>
                <w:sz w:val="16"/>
              </w:rPr>
              <w:t>В режиме ожидания</w:t>
            </w:r>
          </w:p>
        </w:tc>
        <w:tc>
          <w:tcPr>
            <w:tcW w:w="1260" w:type="dxa"/>
            <w:tcMar>
              <w:top w:w="85" w:type="dxa"/>
              <w:bottom w:w="85" w:type="dxa"/>
            </w:tcMar>
            <w:vAlign w:val="center"/>
          </w:tcPr>
          <w:p w14:paraId="23F719A2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PSB</w:t>
            </w:r>
          </w:p>
        </w:tc>
        <w:tc>
          <w:tcPr>
            <w:tcW w:w="1269" w:type="dxa"/>
            <w:tcMar>
              <w:top w:w="85" w:type="dxa"/>
              <w:bottom w:w="85" w:type="dxa"/>
            </w:tcMar>
            <w:vAlign w:val="center"/>
          </w:tcPr>
          <w:p w14:paraId="599F18EB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0,0051</w:t>
            </w:r>
          </w:p>
        </w:tc>
        <w:tc>
          <w:tcPr>
            <w:tcW w:w="1216" w:type="dxa"/>
            <w:tcBorders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478BCAA2" w14:textId="13511538" w:rsidR="00DE0F7C" w:rsidRPr="00753109" w:rsidRDefault="0076528D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кВт</w:t>
            </w:r>
          </w:p>
        </w:tc>
      </w:tr>
      <w:tr w:rsidR="00DE0F7C" w:rsidRPr="00753109" w14:paraId="171849CC" w14:textId="77777777" w:rsidTr="00CB70E9">
        <w:tc>
          <w:tcPr>
            <w:tcW w:w="2650" w:type="dxa"/>
            <w:gridSpan w:val="2"/>
            <w:tcMar>
              <w:top w:w="11" w:type="dxa"/>
              <w:bottom w:w="11" w:type="dxa"/>
            </w:tcMar>
            <w:vAlign w:val="center"/>
          </w:tcPr>
          <w:p w14:paraId="12A64233" w14:textId="6A1DB87F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Контактные данные</w:t>
            </w:r>
          </w:p>
        </w:tc>
        <w:tc>
          <w:tcPr>
            <w:tcW w:w="7954" w:type="dxa"/>
            <w:gridSpan w:val="7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0F464D83" w14:textId="5F921B2B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ООО «</w:t>
            </w:r>
            <w:r w:rsidRPr="00753109">
              <w:rPr>
                <w:rFonts w:asciiTheme="minorHAnsi" w:hAnsiTheme="minorHAnsi" w:cstheme="minorHAnsi"/>
                <w:b/>
                <w:sz w:val="16"/>
              </w:rPr>
              <w:t>OPOP</w:t>
            </w: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»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,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ул. Зашовска 750,</w:t>
            </w:r>
            <w:r w:rsidR="00703E18">
              <w:rPr>
                <w:rFonts w:asciiTheme="minorHAnsi" w:hAnsiTheme="minorHAnsi" w:cstheme="minorHAnsi"/>
                <w:sz w:val="16"/>
                <w:lang w:val="ru-RU"/>
              </w:rPr>
              <w:t xml:space="preserve">г.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 xml:space="preserve"> Валашске</w:t>
            </w:r>
            <w:r w:rsidR="00703E18">
              <w:rPr>
                <w:rFonts w:asciiTheme="minorHAnsi" w:hAnsiTheme="minorHAnsi" w:cstheme="minorHAnsi"/>
                <w:sz w:val="16"/>
                <w:lang w:val="ru-RU"/>
              </w:rPr>
              <w:t>-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Мезиржичи, почт. инд. 757 01 (</w:t>
            </w:r>
            <w:r w:rsidRPr="00753109">
              <w:rPr>
                <w:rFonts w:asciiTheme="minorHAnsi" w:hAnsiTheme="minorHAnsi" w:cstheme="minorHAnsi"/>
                <w:sz w:val="16"/>
              </w:rPr>
              <w:t>Zašovská 750, Valašské Meziříčí, 757 01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)</w:t>
            </w:r>
          </w:p>
        </w:tc>
      </w:tr>
      <w:tr w:rsidR="00DE0F7C" w:rsidRPr="00753109" w14:paraId="2B64ED9F" w14:textId="77777777" w:rsidTr="00CB70E9">
        <w:tc>
          <w:tcPr>
            <w:tcW w:w="10604" w:type="dxa"/>
            <w:gridSpan w:val="9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7B76DCB1" w14:textId="0329337D" w:rsidR="00162EB4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(*)</w:t>
            </w:r>
            <w:r w:rsidR="00162EB4" w:rsidRPr="0076528D">
              <w:rPr>
                <w:rFonts w:asciiTheme="minorHAnsi" w:hAnsiTheme="minorHAnsi" w:cstheme="minorHAnsi"/>
                <w:sz w:val="16"/>
              </w:rPr>
              <w:t xml:space="preserve">Объем бака </w:t>
            </w:r>
            <w:r w:rsidR="00162EB4" w:rsidRPr="00753109">
              <w:rPr>
                <w:rFonts w:asciiTheme="minorHAnsi" w:hAnsiTheme="minorHAnsi" w:cstheme="minorHAnsi"/>
                <w:sz w:val="16"/>
              </w:rPr>
              <w:t xml:space="preserve">= </w:t>
            </w:r>
            <w:r w:rsidR="00162EB4" w:rsidRPr="0076528D">
              <w:rPr>
                <w:rFonts w:asciiTheme="minorHAnsi" w:hAnsiTheme="minorHAnsi" w:cstheme="minorHAnsi"/>
                <w:sz w:val="16"/>
              </w:rPr>
              <w:t>45 × Pr × (1-2,7/Pr) или 300 литров, в зависимости от того, что больше</w:t>
            </w:r>
            <w:r w:rsidR="00703E18">
              <w:rPr>
                <w:rFonts w:asciiTheme="minorHAnsi" w:hAnsiTheme="minorHAnsi" w:cstheme="minorHAnsi"/>
                <w:sz w:val="16"/>
                <w:lang w:val="ru-RU"/>
              </w:rPr>
              <w:t>.</w:t>
            </w:r>
            <w:r w:rsidR="00162EB4" w:rsidRPr="0076528D">
              <w:rPr>
                <w:rFonts w:asciiTheme="minorHAnsi" w:hAnsiTheme="minorHAnsi" w:cstheme="minorHAnsi"/>
                <w:sz w:val="16"/>
              </w:rPr>
              <w:t xml:space="preserve"> Pr выражается в кВт</w:t>
            </w:r>
          </w:p>
          <w:p w14:paraId="70F49B5B" w14:textId="77777777" w:rsidR="00162EB4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(**)</w:t>
            </w:r>
            <w:r w:rsidR="0076528D" w:rsidRPr="0076528D">
              <w:rPr>
                <w:rFonts w:asciiTheme="minorHAnsi" w:hAnsiTheme="minorHAnsi" w:cstheme="minorHAnsi"/>
                <w:sz w:val="16"/>
              </w:rPr>
              <w:t xml:space="preserve">Объем бака 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= </w:t>
            </w:r>
            <w:r w:rsidR="00162EB4" w:rsidRPr="00162EB4">
              <w:rPr>
                <w:rFonts w:asciiTheme="minorHAnsi" w:hAnsiTheme="minorHAnsi" w:cstheme="minorHAnsi"/>
                <w:sz w:val="16"/>
              </w:rPr>
              <w:t xml:space="preserve">20 × Pr, где Pr выражается в кВт </w:t>
            </w:r>
          </w:p>
          <w:p w14:paraId="2EA92E60" w14:textId="23C27504" w:rsidR="00DE0F7C" w:rsidRPr="00753109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(***)</w:t>
            </w:r>
            <w:r w:rsidR="00162EB4">
              <w:rPr>
                <w:rFonts w:asciiTheme="minorHAnsi" w:hAnsiTheme="minorHAnsi" w:cstheme="minorHAnsi"/>
                <w:sz w:val="16"/>
                <w:lang w:val="ru-RU"/>
              </w:rPr>
              <w:t xml:space="preserve"> </w:t>
            </w:r>
            <w:r w:rsidR="00162EB4" w:rsidRPr="00162EB4">
              <w:rPr>
                <w:rFonts w:asciiTheme="minorHAnsi" w:hAnsiTheme="minorHAnsi" w:cstheme="minorHAnsi"/>
                <w:sz w:val="16"/>
              </w:rPr>
              <w:t>Для предпочтительного топлива Pn равно Pr</w:t>
            </w:r>
          </w:p>
        </w:tc>
      </w:tr>
    </w:tbl>
    <w:p w14:paraId="59FCB0F2" w14:textId="77777777" w:rsidR="00CB70E9" w:rsidRDefault="00CB70E9">
      <w:pPr>
        <w:rPr>
          <w:rFonts w:asciiTheme="minorHAnsi" w:hAnsiTheme="minorHAnsi" w:cstheme="minorHAnsi"/>
          <w:sz w:val="19"/>
          <w:szCs w:val="20"/>
        </w:rPr>
      </w:pPr>
      <w:r>
        <w:rPr>
          <w:rFonts w:asciiTheme="minorHAnsi" w:hAnsiTheme="minorHAnsi" w:cstheme="minorHAnsi"/>
          <w:sz w:val="19"/>
        </w:rPr>
        <w:br w:type="page"/>
      </w:r>
    </w:p>
    <w:tbl>
      <w:tblPr>
        <w:tblW w:w="10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3"/>
        <w:gridCol w:w="977"/>
        <w:gridCol w:w="1222"/>
        <w:gridCol w:w="962"/>
        <w:gridCol w:w="194"/>
        <w:gridCol w:w="1838"/>
        <w:gridCol w:w="1253"/>
        <w:gridCol w:w="1269"/>
        <w:gridCol w:w="1216"/>
      </w:tblGrid>
      <w:tr w:rsidR="00282970" w:rsidRPr="00753109" w14:paraId="4D54A363" w14:textId="77777777" w:rsidTr="00CB70E9">
        <w:tc>
          <w:tcPr>
            <w:tcW w:w="10604" w:type="dxa"/>
            <w:gridSpan w:val="9"/>
            <w:tcBorders>
              <w:right w:val="single" w:sz="6" w:space="0" w:color="000000"/>
            </w:tcBorders>
            <w:shd w:val="clear" w:color="auto" w:fill="D0CECE"/>
            <w:tcMar>
              <w:top w:w="11" w:type="dxa"/>
              <w:bottom w:w="11" w:type="dxa"/>
            </w:tcMar>
            <w:vAlign w:val="center"/>
          </w:tcPr>
          <w:p w14:paraId="4E1D18FE" w14:textId="108B0E15" w:rsidR="00282970" w:rsidRPr="00753109" w:rsidRDefault="00222A45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lastRenderedPageBreak/>
              <w:t xml:space="preserve">идентификационный </w:t>
            </w:r>
            <w:r w:rsidRPr="007C5F9D">
              <w:rPr>
                <w:rFonts w:asciiTheme="minorHAnsi" w:hAnsiTheme="minorHAnsi" w:cstheme="minorHAnsi"/>
                <w:sz w:val="16"/>
              </w:rPr>
              <w:t>знак модели</w:t>
            </w:r>
            <w:r w:rsidR="00A442E1" w:rsidRPr="00753109">
              <w:rPr>
                <w:rFonts w:asciiTheme="minorHAnsi" w:hAnsiTheme="minorHAnsi" w:cstheme="minorHAnsi"/>
                <w:sz w:val="16"/>
              </w:rPr>
              <w:t xml:space="preserve">: </w:t>
            </w:r>
            <w:r w:rsidR="00A442E1" w:rsidRPr="00753109">
              <w:rPr>
                <w:rFonts w:asciiTheme="minorHAnsi" w:hAnsiTheme="minorHAnsi" w:cstheme="minorHAnsi"/>
                <w:b/>
                <w:sz w:val="16"/>
              </w:rPr>
              <w:t>BIOPEL MINI 21</w:t>
            </w:r>
          </w:p>
        </w:tc>
      </w:tr>
      <w:tr w:rsidR="00282970" w:rsidRPr="00753109" w14:paraId="7F72E8A0" w14:textId="77777777" w:rsidTr="00CB70E9">
        <w:tc>
          <w:tcPr>
            <w:tcW w:w="2650" w:type="dxa"/>
            <w:gridSpan w:val="2"/>
            <w:tcMar>
              <w:top w:w="11" w:type="dxa"/>
              <w:bottom w:w="11" w:type="dxa"/>
            </w:tcMar>
            <w:vAlign w:val="center"/>
          </w:tcPr>
          <w:p w14:paraId="430CE202" w14:textId="36CE5C2B" w:rsidR="00282970" w:rsidRPr="00753109" w:rsidRDefault="00ED4948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C5F9D">
              <w:rPr>
                <w:rFonts w:asciiTheme="minorHAnsi" w:hAnsiTheme="minorHAnsi" w:cstheme="minorHAnsi"/>
                <w:sz w:val="16"/>
              </w:rPr>
              <w:t>Конденсационный котел</w:t>
            </w:r>
            <w:r w:rsidRPr="00753109">
              <w:rPr>
                <w:rFonts w:asciiTheme="minorHAnsi" w:hAnsiTheme="minorHAnsi" w:cstheme="minorHAnsi"/>
                <w:sz w:val="16"/>
              </w:rPr>
              <w:t>:</w:t>
            </w:r>
          </w:p>
        </w:tc>
        <w:tc>
          <w:tcPr>
            <w:tcW w:w="1222" w:type="dxa"/>
            <w:tcMar>
              <w:top w:w="11" w:type="dxa"/>
              <w:bottom w:w="11" w:type="dxa"/>
            </w:tcMar>
            <w:vAlign w:val="center"/>
          </w:tcPr>
          <w:p w14:paraId="604746C8" w14:textId="33D0F6AF" w:rsidR="00282970" w:rsidRPr="00ED4948" w:rsidRDefault="00ED4948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1156" w:type="dxa"/>
            <w:gridSpan w:val="2"/>
            <w:tcMar>
              <w:top w:w="11" w:type="dxa"/>
              <w:bottom w:w="11" w:type="dxa"/>
            </w:tcMar>
            <w:vAlign w:val="center"/>
          </w:tcPr>
          <w:p w14:paraId="2973619E" w14:textId="5E13402B" w:rsidR="00282970" w:rsidRPr="00753109" w:rsidRDefault="00ED4948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C5F9D">
              <w:rPr>
                <w:rFonts w:asciiTheme="minorHAnsi" w:hAnsiTheme="minorHAnsi" w:cstheme="minorHAnsi"/>
                <w:sz w:val="16"/>
              </w:rPr>
              <w:t>Когенерационный котел на твердом топливе</w:t>
            </w:r>
            <w:r w:rsidRPr="00753109">
              <w:rPr>
                <w:rFonts w:asciiTheme="minorHAnsi" w:hAnsiTheme="minorHAnsi" w:cstheme="minorHAnsi"/>
                <w:sz w:val="16"/>
              </w:rPr>
              <w:t>:</w:t>
            </w:r>
          </w:p>
        </w:tc>
        <w:tc>
          <w:tcPr>
            <w:tcW w:w="1838" w:type="dxa"/>
            <w:tcMar>
              <w:top w:w="11" w:type="dxa"/>
              <w:bottom w:w="11" w:type="dxa"/>
            </w:tcMar>
            <w:vAlign w:val="center"/>
          </w:tcPr>
          <w:p w14:paraId="4A74A0A5" w14:textId="24117B99" w:rsidR="00282970" w:rsidRPr="00ED4948" w:rsidRDefault="00ED4948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522" w:type="dxa"/>
            <w:gridSpan w:val="2"/>
            <w:tcMar>
              <w:top w:w="11" w:type="dxa"/>
              <w:bottom w:w="11" w:type="dxa"/>
            </w:tcMar>
            <w:vAlign w:val="center"/>
          </w:tcPr>
          <w:p w14:paraId="7743C742" w14:textId="153C8EBA" w:rsidR="00282970" w:rsidRPr="00753109" w:rsidRDefault="00ED4948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Комбинированный котел</w:t>
            </w:r>
            <w:r w:rsidRPr="00753109">
              <w:rPr>
                <w:rFonts w:asciiTheme="minorHAnsi" w:hAnsiTheme="minorHAnsi" w:cstheme="minorHAnsi"/>
                <w:sz w:val="16"/>
              </w:rPr>
              <w:t>:</w:t>
            </w:r>
          </w:p>
        </w:tc>
        <w:tc>
          <w:tcPr>
            <w:tcW w:w="1216" w:type="dxa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7E402FB3" w14:textId="149645FB" w:rsidR="00282970" w:rsidRPr="00ED4948" w:rsidRDefault="00ED4948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222A45" w:rsidRPr="00753109" w14:paraId="1A5487B7" w14:textId="77777777" w:rsidTr="00CB70E9">
        <w:tc>
          <w:tcPr>
            <w:tcW w:w="2650" w:type="dxa"/>
            <w:gridSpan w:val="2"/>
            <w:tcMar>
              <w:top w:w="11" w:type="dxa"/>
              <w:bottom w:w="11" w:type="dxa"/>
            </w:tcMar>
            <w:vAlign w:val="center"/>
          </w:tcPr>
          <w:p w14:paraId="7653330A" w14:textId="330130F5" w:rsidR="00222A45" w:rsidRPr="00753109" w:rsidRDefault="00222A45" w:rsidP="00222A45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C5F9D">
              <w:rPr>
                <w:rFonts w:asciiTheme="minorHAnsi" w:hAnsiTheme="minorHAnsi" w:cstheme="minorHAnsi"/>
                <w:sz w:val="16"/>
              </w:rPr>
              <w:t xml:space="preserve">Режим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подачи топлива</w:t>
            </w:r>
            <w:r w:rsidRPr="007C5F9D">
              <w:rPr>
                <w:rFonts w:asciiTheme="minorHAnsi" w:hAnsiTheme="minorHAnsi" w:cstheme="minorHAnsi"/>
                <w:sz w:val="16"/>
              </w:rPr>
              <w:t>: автоматический</w:t>
            </w:r>
          </w:p>
        </w:tc>
        <w:tc>
          <w:tcPr>
            <w:tcW w:w="7954" w:type="dxa"/>
            <w:gridSpan w:val="7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112FCFB3" w14:textId="77777777" w:rsidR="00222A45" w:rsidRPr="007C5F9D" w:rsidRDefault="00222A45" w:rsidP="00222A45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C5F9D">
              <w:rPr>
                <w:rFonts w:asciiTheme="minorHAnsi" w:hAnsiTheme="minorHAnsi" w:cstheme="minorHAnsi"/>
                <w:sz w:val="16"/>
              </w:rPr>
              <w:t>Ручной: котел должен работать с баком для горячей воды емкостью не менее x (*) литров/</w:t>
            </w:r>
          </w:p>
          <w:p w14:paraId="75BE2313" w14:textId="723FC125" w:rsidR="00222A45" w:rsidRPr="00753109" w:rsidRDefault="00222A45" w:rsidP="00222A45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C5F9D">
              <w:rPr>
                <w:rFonts w:asciiTheme="minorHAnsi" w:hAnsiTheme="minorHAnsi" w:cstheme="minorHAnsi"/>
                <w:sz w:val="16"/>
              </w:rPr>
              <w:t>Автомат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ический</w:t>
            </w:r>
            <w:r w:rsidRPr="007C5F9D">
              <w:rPr>
                <w:rFonts w:asciiTheme="minorHAnsi" w:hAnsiTheme="minorHAnsi" w:cstheme="minorHAnsi"/>
                <w:sz w:val="16"/>
              </w:rPr>
              <w:t>: рекомендуется эксплуатировать котел с баком для горячей воды объемом не менее x (**) литров]</w:t>
            </w:r>
          </w:p>
        </w:tc>
      </w:tr>
      <w:tr w:rsidR="00282970" w:rsidRPr="00753109" w14:paraId="5B26E89D" w14:textId="77777777" w:rsidTr="00CB70E9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37E73C0A" w14:textId="6075578B" w:rsidR="00282970" w:rsidRPr="00753109" w:rsidRDefault="00222A45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Топливо</w:t>
            </w:r>
          </w:p>
        </w:tc>
        <w:tc>
          <w:tcPr>
            <w:tcW w:w="3091" w:type="dxa"/>
            <w:gridSpan w:val="2"/>
            <w:tcMar>
              <w:top w:w="11" w:type="dxa"/>
              <w:bottom w:w="11" w:type="dxa"/>
            </w:tcMar>
            <w:vAlign w:val="center"/>
          </w:tcPr>
          <w:p w14:paraId="3CF72D31" w14:textId="0DD8B630" w:rsidR="00282970" w:rsidRPr="00753109" w:rsidRDefault="00933790" w:rsidP="00CB70E9">
            <w:pPr>
              <w:pStyle w:val="TableParagraph"/>
              <w:tabs>
                <w:tab w:val="left" w:pos="2023"/>
              </w:tabs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C5F9D">
              <w:rPr>
                <w:rFonts w:asciiTheme="minorHAnsi" w:hAnsiTheme="minorHAnsi" w:cstheme="minorHAnsi"/>
                <w:b/>
                <w:sz w:val="16"/>
              </w:rPr>
              <w:t>Предпочтительное топливо (только одно):</w:t>
            </w:r>
          </w:p>
        </w:tc>
        <w:tc>
          <w:tcPr>
            <w:tcW w:w="2485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718D774E" w14:textId="015A6D0E" w:rsidR="00282970" w:rsidRPr="00753109" w:rsidRDefault="00933790" w:rsidP="00CB70E9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C5F9D">
              <w:rPr>
                <w:rFonts w:asciiTheme="minorHAnsi" w:hAnsiTheme="minorHAnsi" w:cstheme="minorHAnsi"/>
                <w:b/>
                <w:sz w:val="16"/>
              </w:rPr>
              <w:t>Другое подходящее топливо(а):</w:t>
            </w:r>
          </w:p>
        </w:tc>
      </w:tr>
      <w:tr w:rsidR="00933790" w:rsidRPr="00753109" w14:paraId="57A410B6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7EB6C3D8" w14:textId="73139CA2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Древесные поленья, содержание влажности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 ≤ 25 %</w:t>
            </w:r>
          </w:p>
        </w:tc>
        <w:tc>
          <w:tcPr>
            <w:tcW w:w="3091" w:type="dxa"/>
            <w:gridSpan w:val="2"/>
            <w:tcMar>
              <w:top w:w="11" w:type="dxa"/>
              <w:bottom w:w="11" w:type="dxa"/>
            </w:tcMar>
          </w:tcPr>
          <w:p w14:paraId="44843C7D" w14:textId="6BE7692E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B01B58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85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20116D8A" w14:textId="08C05653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1524E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0BE0D9EA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4C21FE31" w14:textId="39E02462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Древесная щепа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,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содержание влажности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 15–35 %</w:t>
            </w:r>
          </w:p>
        </w:tc>
        <w:tc>
          <w:tcPr>
            <w:tcW w:w="3091" w:type="dxa"/>
            <w:gridSpan w:val="2"/>
            <w:tcMar>
              <w:top w:w="11" w:type="dxa"/>
              <w:bottom w:w="11" w:type="dxa"/>
            </w:tcMar>
          </w:tcPr>
          <w:p w14:paraId="4F21831A" w14:textId="4950979B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B01B58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85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53AF6C76" w14:textId="34792C00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1524E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7EE7CEE4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4C14A0D3" w14:textId="5201E9DA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Древесная щепа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,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содержание влажности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 &gt; 35 %</w:t>
            </w:r>
          </w:p>
        </w:tc>
        <w:tc>
          <w:tcPr>
            <w:tcW w:w="3091" w:type="dxa"/>
            <w:gridSpan w:val="2"/>
            <w:tcMar>
              <w:top w:w="11" w:type="dxa"/>
              <w:bottom w:w="11" w:type="dxa"/>
            </w:tcMar>
          </w:tcPr>
          <w:p w14:paraId="4E6AAF0B" w14:textId="0A6BBC0B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B01B58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85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6DCA2484" w14:textId="535A0E87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1524E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3DDD457D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1DF8F33F" w14:textId="6067469A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EB663C">
              <w:rPr>
                <w:rFonts w:asciiTheme="minorHAnsi" w:hAnsiTheme="minorHAnsi" w:cstheme="minorHAnsi"/>
                <w:sz w:val="16"/>
              </w:rPr>
              <w:t>Прессованная древесина в виде пеллет или брикетов</w:t>
            </w:r>
          </w:p>
        </w:tc>
        <w:tc>
          <w:tcPr>
            <w:tcW w:w="3091" w:type="dxa"/>
            <w:gridSpan w:val="2"/>
            <w:tcMar>
              <w:top w:w="11" w:type="dxa"/>
              <w:bottom w:w="11" w:type="dxa"/>
            </w:tcMar>
            <w:vAlign w:val="center"/>
          </w:tcPr>
          <w:p w14:paraId="72987972" w14:textId="37A7088A" w:rsidR="00933790" w:rsidRPr="00933790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да</w:t>
            </w:r>
          </w:p>
        </w:tc>
        <w:tc>
          <w:tcPr>
            <w:tcW w:w="2485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5E780824" w14:textId="3FCE4AEB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1524E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07C3BFFA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6CBFA247" w14:textId="7A546FB5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Опилки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,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содержание влажности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 ≤ 50 %</w:t>
            </w:r>
          </w:p>
        </w:tc>
        <w:tc>
          <w:tcPr>
            <w:tcW w:w="3091" w:type="dxa"/>
            <w:gridSpan w:val="2"/>
            <w:tcMar>
              <w:top w:w="11" w:type="dxa"/>
              <w:bottom w:w="11" w:type="dxa"/>
            </w:tcMar>
          </w:tcPr>
          <w:p w14:paraId="0EC15DC8" w14:textId="01852EEB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1F41C3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85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2B3768FF" w14:textId="3B5D3CC3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1524E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0823C662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7BA89C47" w14:textId="216629B3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EB663C">
              <w:rPr>
                <w:rFonts w:asciiTheme="minorHAnsi" w:hAnsiTheme="minorHAnsi" w:cstheme="minorHAnsi"/>
                <w:sz w:val="16"/>
              </w:rPr>
              <w:t>Прочая древесная биомасса</w:t>
            </w:r>
          </w:p>
        </w:tc>
        <w:tc>
          <w:tcPr>
            <w:tcW w:w="3091" w:type="dxa"/>
            <w:gridSpan w:val="2"/>
            <w:tcMar>
              <w:top w:w="11" w:type="dxa"/>
              <w:bottom w:w="11" w:type="dxa"/>
            </w:tcMar>
          </w:tcPr>
          <w:p w14:paraId="0E80546B" w14:textId="6E2EDE22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1F41C3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85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6C3353D3" w14:textId="6C457A45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1524E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1002777C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5F7E5379" w14:textId="16983A79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EB663C">
              <w:rPr>
                <w:rFonts w:asciiTheme="minorHAnsi" w:hAnsiTheme="minorHAnsi" w:cstheme="minorHAnsi"/>
                <w:sz w:val="16"/>
              </w:rPr>
              <w:t>Недревесная биомасса</w:t>
            </w:r>
          </w:p>
        </w:tc>
        <w:tc>
          <w:tcPr>
            <w:tcW w:w="3091" w:type="dxa"/>
            <w:gridSpan w:val="2"/>
            <w:tcMar>
              <w:top w:w="11" w:type="dxa"/>
              <w:bottom w:w="11" w:type="dxa"/>
            </w:tcMar>
          </w:tcPr>
          <w:p w14:paraId="0C5539CD" w14:textId="5CD4F7E7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1F41C3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85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3C973614" w14:textId="3BCA53F3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1524E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4A479D96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49AE77D5" w14:textId="708570A3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Черный уголь</w:t>
            </w:r>
          </w:p>
        </w:tc>
        <w:tc>
          <w:tcPr>
            <w:tcW w:w="3091" w:type="dxa"/>
            <w:gridSpan w:val="2"/>
            <w:tcMar>
              <w:top w:w="11" w:type="dxa"/>
              <w:bottom w:w="11" w:type="dxa"/>
            </w:tcMar>
          </w:tcPr>
          <w:p w14:paraId="45381187" w14:textId="70F8C7BC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1F41C3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85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13053825" w14:textId="0754308D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1524E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3B49F165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38755B89" w14:textId="72B73F46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Бурый уголь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 (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в том числе брикеты</w:t>
            </w:r>
            <w:r w:rsidRPr="00753109">
              <w:rPr>
                <w:rFonts w:asciiTheme="minorHAnsi" w:hAnsiTheme="minorHAnsi" w:cstheme="minorHAnsi"/>
                <w:sz w:val="16"/>
              </w:rPr>
              <w:t>)</w:t>
            </w:r>
          </w:p>
        </w:tc>
        <w:tc>
          <w:tcPr>
            <w:tcW w:w="3091" w:type="dxa"/>
            <w:gridSpan w:val="2"/>
            <w:tcMar>
              <w:top w:w="11" w:type="dxa"/>
              <w:bottom w:w="11" w:type="dxa"/>
            </w:tcMar>
          </w:tcPr>
          <w:p w14:paraId="09455AA9" w14:textId="6D5AB58E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1F41C3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85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44B3A83C" w14:textId="36A3DF7B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1524E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7165DA39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1EBE833D" w14:textId="486BBD88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Кокс</w:t>
            </w:r>
          </w:p>
        </w:tc>
        <w:tc>
          <w:tcPr>
            <w:tcW w:w="3091" w:type="dxa"/>
            <w:gridSpan w:val="2"/>
            <w:tcMar>
              <w:top w:w="11" w:type="dxa"/>
              <w:bottom w:w="11" w:type="dxa"/>
            </w:tcMar>
          </w:tcPr>
          <w:p w14:paraId="0DBD82F2" w14:textId="68CEC40F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1F41C3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85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3A5531D7" w14:textId="5DB782A2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1524E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0526F9CA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6B71A3BB" w14:textId="4EDD18A1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Антрацит</w:t>
            </w:r>
          </w:p>
        </w:tc>
        <w:tc>
          <w:tcPr>
            <w:tcW w:w="3091" w:type="dxa"/>
            <w:gridSpan w:val="2"/>
            <w:tcMar>
              <w:top w:w="11" w:type="dxa"/>
              <w:bottom w:w="11" w:type="dxa"/>
            </w:tcMar>
          </w:tcPr>
          <w:p w14:paraId="01A333D9" w14:textId="5FE4C189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1F41C3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85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6D08C97F" w14:textId="0CA8F97B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1524E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43E0DFB8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43496192" w14:textId="0144E597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Брикеты из смеси ископаемых видов топлива</w:t>
            </w:r>
          </w:p>
        </w:tc>
        <w:tc>
          <w:tcPr>
            <w:tcW w:w="3091" w:type="dxa"/>
            <w:gridSpan w:val="2"/>
            <w:tcMar>
              <w:top w:w="11" w:type="dxa"/>
              <w:bottom w:w="11" w:type="dxa"/>
            </w:tcMar>
          </w:tcPr>
          <w:p w14:paraId="7130F7CD" w14:textId="1B71A26B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1F41C3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85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7E9F6489" w14:textId="0A3CC519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1524E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25BF74A3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24F36ABD" w14:textId="6D2558D3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A06DE7">
              <w:rPr>
                <w:rFonts w:asciiTheme="minorHAnsi" w:hAnsiTheme="minorHAnsi" w:cstheme="minorHAnsi"/>
                <w:sz w:val="16"/>
              </w:rPr>
              <w:t>Другое ископаемое топливо</w:t>
            </w:r>
          </w:p>
        </w:tc>
        <w:tc>
          <w:tcPr>
            <w:tcW w:w="3091" w:type="dxa"/>
            <w:gridSpan w:val="2"/>
            <w:tcMar>
              <w:top w:w="11" w:type="dxa"/>
              <w:bottom w:w="11" w:type="dxa"/>
            </w:tcMar>
          </w:tcPr>
          <w:p w14:paraId="2952A6C9" w14:textId="08613934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1F41C3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85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62D5237E" w14:textId="4462E8C9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1524E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05D4C2D7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3CEA5F37" w14:textId="0469552C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A06DE7">
              <w:rPr>
                <w:rFonts w:asciiTheme="minorHAnsi" w:hAnsiTheme="minorHAnsi" w:cstheme="minorHAnsi"/>
                <w:sz w:val="16"/>
              </w:rPr>
              <w:t>Брикеты из смеси биомассы (30-70%) и ископаемого топлива</w:t>
            </w:r>
          </w:p>
        </w:tc>
        <w:tc>
          <w:tcPr>
            <w:tcW w:w="3091" w:type="dxa"/>
            <w:gridSpan w:val="2"/>
            <w:tcMar>
              <w:top w:w="11" w:type="dxa"/>
              <w:bottom w:w="11" w:type="dxa"/>
            </w:tcMar>
          </w:tcPr>
          <w:p w14:paraId="06539E32" w14:textId="60B69748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1F41C3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85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50E89624" w14:textId="26A18B17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1524E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21878DB5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4E436AD3" w14:textId="727E2AA2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Другая</w:t>
            </w:r>
            <w:r w:rsidRPr="00A06DE7">
              <w:rPr>
                <w:rFonts w:asciiTheme="minorHAnsi" w:hAnsiTheme="minorHAnsi" w:cstheme="minorHAnsi"/>
                <w:sz w:val="16"/>
              </w:rPr>
              <w:t xml:space="preserve"> смесь биомассы и ископаемого топлива</w:t>
            </w:r>
          </w:p>
        </w:tc>
        <w:tc>
          <w:tcPr>
            <w:tcW w:w="3091" w:type="dxa"/>
            <w:gridSpan w:val="2"/>
            <w:tcMar>
              <w:top w:w="11" w:type="dxa"/>
              <w:bottom w:w="11" w:type="dxa"/>
            </w:tcMar>
          </w:tcPr>
          <w:p w14:paraId="0B660DC0" w14:textId="5D56B157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1F41C3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85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652A4435" w14:textId="27A63B62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1524E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7C96B765" w14:textId="77777777" w:rsidTr="00CB70E9">
        <w:tc>
          <w:tcPr>
            <w:tcW w:w="10604" w:type="dxa"/>
            <w:gridSpan w:val="9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6854142B" w14:textId="5E7723CD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A06DE7">
              <w:rPr>
                <w:rFonts w:asciiTheme="minorHAnsi" w:hAnsiTheme="minorHAnsi" w:cstheme="minorHAnsi"/>
                <w:b/>
                <w:sz w:val="16"/>
              </w:rPr>
              <w:t>Свойства при работе на предпочтительном топливе</w:t>
            </w:r>
            <w:r w:rsidRPr="00753109">
              <w:rPr>
                <w:rFonts w:asciiTheme="minorHAnsi" w:hAnsiTheme="minorHAnsi" w:cstheme="minorHAnsi"/>
                <w:b/>
                <w:sz w:val="16"/>
              </w:rPr>
              <w:t>:</w:t>
            </w:r>
          </w:p>
        </w:tc>
      </w:tr>
      <w:tr w:rsidR="00933790" w:rsidRPr="00753109" w14:paraId="095A14DB" w14:textId="77777777" w:rsidTr="00CB70E9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3D068E9C" w14:textId="32A92951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A06DE7">
              <w:rPr>
                <w:rFonts w:asciiTheme="minorHAnsi" w:hAnsiTheme="minorHAnsi" w:cstheme="minorHAnsi"/>
                <w:sz w:val="16"/>
              </w:rPr>
              <w:t xml:space="preserve">Сезонная энергоэффективность отопления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 xml:space="preserve">внутренних </w:t>
            </w:r>
            <w:r w:rsidRPr="00A06DE7">
              <w:rPr>
                <w:rFonts w:asciiTheme="minorHAnsi" w:hAnsiTheme="minorHAnsi" w:cstheme="minorHAnsi"/>
                <w:sz w:val="16"/>
              </w:rPr>
              <w:t>помещений ηs [%]:</w:t>
            </w:r>
          </w:p>
        </w:tc>
        <w:tc>
          <w:tcPr>
            <w:tcW w:w="5576" w:type="dxa"/>
            <w:gridSpan w:val="4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3F99C652" w14:textId="77777777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80</w:t>
            </w:r>
          </w:p>
        </w:tc>
      </w:tr>
      <w:tr w:rsidR="00933790" w:rsidRPr="00753109" w14:paraId="0439D478" w14:textId="77777777" w:rsidTr="00CB70E9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5FDEB999" w14:textId="6864ECAB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A06DE7">
              <w:rPr>
                <w:rFonts w:asciiTheme="minorHAnsi" w:hAnsiTheme="minorHAnsi" w:cstheme="minorHAnsi"/>
                <w:sz w:val="16"/>
              </w:rPr>
              <w:t xml:space="preserve">Индекс энергоэффективности </w:t>
            </w:r>
            <w:r w:rsidRPr="00753109">
              <w:rPr>
                <w:rFonts w:asciiTheme="minorHAnsi" w:hAnsiTheme="minorHAnsi" w:cstheme="minorHAnsi"/>
                <w:sz w:val="16"/>
              </w:rPr>
              <w:t>EEI:</w:t>
            </w:r>
          </w:p>
        </w:tc>
        <w:tc>
          <w:tcPr>
            <w:tcW w:w="5576" w:type="dxa"/>
            <w:gridSpan w:val="4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7E830A94" w14:textId="77777777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117</w:t>
            </w:r>
          </w:p>
        </w:tc>
      </w:tr>
      <w:tr w:rsidR="00933790" w:rsidRPr="00753109" w14:paraId="53594180" w14:textId="77777777" w:rsidTr="00CB70E9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3998A715" w14:textId="3E9D4D61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A06DE7">
              <w:rPr>
                <w:rFonts w:asciiTheme="minorHAnsi" w:hAnsiTheme="minorHAnsi" w:cstheme="minorHAnsi"/>
                <w:sz w:val="16"/>
              </w:rPr>
              <w:t>Класс энергоэффективности</w:t>
            </w:r>
            <w:r w:rsidRPr="00753109">
              <w:rPr>
                <w:rFonts w:asciiTheme="minorHAnsi" w:hAnsiTheme="minorHAnsi" w:cstheme="minorHAnsi"/>
                <w:sz w:val="16"/>
              </w:rPr>
              <w:t>:</w:t>
            </w:r>
          </w:p>
        </w:tc>
        <w:tc>
          <w:tcPr>
            <w:tcW w:w="5576" w:type="dxa"/>
            <w:gridSpan w:val="4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304E9FE8" w14:textId="77777777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A+</w:t>
            </w:r>
          </w:p>
        </w:tc>
      </w:tr>
      <w:tr w:rsidR="00933790" w:rsidRPr="00753109" w14:paraId="183FD4F6" w14:textId="77777777" w:rsidTr="00CB70E9">
        <w:tc>
          <w:tcPr>
            <w:tcW w:w="1673" w:type="dxa"/>
            <w:tcMar>
              <w:top w:w="85" w:type="dxa"/>
              <w:bottom w:w="85" w:type="dxa"/>
            </w:tcMar>
            <w:vAlign w:val="center"/>
          </w:tcPr>
          <w:p w14:paraId="2232AA83" w14:textId="0521036E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Название</w:t>
            </w:r>
          </w:p>
        </w:tc>
        <w:tc>
          <w:tcPr>
            <w:tcW w:w="977" w:type="dxa"/>
            <w:tcMar>
              <w:top w:w="85" w:type="dxa"/>
              <w:bottom w:w="85" w:type="dxa"/>
            </w:tcMar>
            <w:vAlign w:val="center"/>
          </w:tcPr>
          <w:p w14:paraId="0CC4235B" w14:textId="6D892036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Обозначение</w:t>
            </w:r>
          </w:p>
        </w:tc>
        <w:tc>
          <w:tcPr>
            <w:tcW w:w="1222" w:type="dxa"/>
            <w:tcMar>
              <w:top w:w="85" w:type="dxa"/>
              <w:bottom w:w="85" w:type="dxa"/>
            </w:tcMar>
            <w:vAlign w:val="center"/>
          </w:tcPr>
          <w:p w14:paraId="5B8D23A3" w14:textId="2C0ED890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Значение</w:t>
            </w:r>
          </w:p>
        </w:tc>
        <w:tc>
          <w:tcPr>
            <w:tcW w:w="962" w:type="dxa"/>
            <w:tcMar>
              <w:top w:w="85" w:type="dxa"/>
              <w:bottom w:w="85" w:type="dxa"/>
            </w:tcMar>
            <w:vAlign w:val="center"/>
          </w:tcPr>
          <w:p w14:paraId="509D0C4A" w14:textId="472AE1CC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Ед.изм.</w:t>
            </w:r>
          </w:p>
        </w:tc>
        <w:tc>
          <w:tcPr>
            <w:tcW w:w="194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33ED5830" w14:textId="77777777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838" w:type="dxa"/>
            <w:tcMar>
              <w:top w:w="85" w:type="dxa"/>
              <w:bottom w:w="85" w:type="dxa"/>
            </w:tcMar>
            <w:vAlign w:val="center"/>
          </w:tcPr>
          <w:p w14:paraId="335CF318" w14:textId="50A90B4E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Название</w:t>
            </w:r>
          </w:p>
        </w:tc>
        <w:tc>
          <w:tcPr>
            <w:tcW w:w="1253" w:type="dxa"/>
            <w:tcMar>
              <w:top w:w="85" w:type="dxa"/>
              <w:bottom w:w="85" w:type="dxa"/>
            </w:tcMar>
            <w:vAlign w:val="center"/>
          </w:tcPr>
          <w:p w14:paraId="0FE6A867" w14:textId="6D4CC0C9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Обозначение</w:t>
            </w:r>
          </w:p>
        </w:tc>
        <w:tc>
          <w:tcPr>
            <w:tcW w:w="1269" w:type="dxa"/>
            <w:tcMar>
              <w:top w:w="85" w:type="dxa"/>
              <w:bottom w:w="85" w:type="dxa"/>
            </w:tcMar>
            <w:vAlign w:val="center"/>
          </w:tcPr>
          <w:p w14:paraId="1ED7323D" w14:textId="1A009D6B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Значение</w:t>
            </w:r>
          </w:p>
        </w:tc>
        <w:tc>
          <w:tcPr>
            <w:tcW w:w="1216" w:type="dxa"/>
            <w:tcBorders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40AF1831" w14:textId="390AA230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Ед.изм.</w:t>
            </w:r>
          </w:p>
        </w:tc>
      </w:tr>
      <w:tr w:rsidR="00282970" w:rsidRPr="00753109" w14:paraId="649AD7BE" w14:textId="77777777" w:rsidTr="00CB70E9">
        <w:tc>
          <w:tcPr>
            <w:tcW w:w="4834" w:type="dxa"/>
            <w:gridSpan w:val="4"/>
            <w:tcMar>
              <w:top w:w="11" w:type="dxa"/>
              <w:bottom w:w="11" w:type="dxa"/>
            </w:tcMar>
            <w:vAlign w:val="center"/>
          </w:tcPr>
          <w:p w14:paraId="63D9ADF1" w14:textId="7A4F8184" w:rsidR="00282970" w:rsidRPr="00753109" w:rsidRDefault="00ED4948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Полезная тепловая мощность</w:t>
            </w:r>
          </w:p>
        </w:tc>
        <w:tc>
          <w:tcPr>
            <w:tcW w:w="194" w:type="dxa"/>
            <w:vMerge/>
            <w:tcBorders>
              <w:top w:val="nil"/>
            </w:tcBorders>
            <w:tcMar>
              <w:top w:w="11" w:type="dxa"/>
              <w:bottom w:w="11" w:type="dxa"/>
            </w:tcMar>
            <w:vAlign w:val="center"/>
          </w:tcPr>
          <w:p w14:paraId="30F2E8D1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5576" w:type="dxa"/>
            <w:gridSpan w:val="4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71DA73D6" w14:textId="4EDF2537" w:rsidR="00282970" w:rsidRPr="00753109" w:rsidRDefault="00ED4948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Полезная эффективность</w:t>
            </w:r>
          </w:p>
        </w:tc>
      </w:tr>
      <w:tr w:rsidR="00282970" w:rsidRPr="00753109" w14:paraId="7D97E39E" w14:textId="77777777" w:rsidTr="00CB70E9">
        <w:tc>
          <w:tcPr>
            <w:tcW w:w="1673" w:type="dxa"/>
            <w:tcMar>
              <w:top w:w="85" w:type="dxa"/>
              <w:bottom w:w="85" w:type="dxa"/>
            </w:tcMar>
            <w:vAlign w:val="center"/>
          </w:tcPr>
          <w:p w14:paraId="23538FBB" w14:textId="3CBA0F33" w:rsidR="00282970" w:rsidRPr="00753109" w:rsidRDefault="00ED4948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ED4948">
              <w:rPr>
                <w:rFonts w:asciiTheme="minorHAnsi" w:hAnsiTheme="minorHAnsi" w:cstheme="minorHAnsi"/>
                <w:sz w:val="16"/>
              </w:rPr>
              <w:t>При номинальной тепловой мощности</w:t>
            </w:r>
          </w:p>
        </w:tc>
        <w:tc>
          <w:tcPr>
            <w:tcW w:w="977" w:type="dxa"/>
            <w:tcMar>
              <w:top w:w="85" w:type="dxa"/>
              <w:bottom w:w="85" w:type="dxa"/>
            </w:tcMar>
            <w:vAlign w:val="center"/>
          </w:tcPr>
          <w:p w14:paraId="57BDCE80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Pn(***)</w:t>
            </w:r>
          </w:p>
        </w:tc>
        <w:tc>
          <w:tcPr>
            <w:tcW w:w="1222" w:type="dxa"/>
            <w:tcMar>
              <w:top w:w="85" w:type="dxa"/>
              <w:bottom w:w="85" w:type="dxa"/>
            </w:tcMar>
            <w:vAlign w:val="center"/>
          </w:tcPr>
          <w:p w14:paraId="27A7EEFA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21,0</w:t>
            </w:r>
          </w:p>
        </w:tc>
        <w:tc>
          <w:tcPr>
            <w:tcW w:w="962" w:type="dxa"/>
            <w:tcMar>
              <w:top w:w="85" w:type="dxa"/>
              <w:bottom w:w="85" w:type="dxa"/>
            </w:tcMar>
            <w:vAlign w:val="center"/>
          </w:tcPr>
          <w:p w14:paraId="7087A490" w14:textId="052BB085" w:rsidR="00282970" w:rsidRPr="00753109" w:rsidRDefault="0076528D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кВт</w:t>
            </w:r>
          </w:p>
        </w:tc>
        <w:tc>
          <w:tcPr>
            <w:tcW w:w="194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1EC12DE9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38" w:type="dxa"/>
            <w:tcMar>
              <w:top w:w="85" w:type="dxa"/>
              <w:bottom w:w="85" w:type="dxa"/>
            </w:tcMar>
            <w:vAlign w:val="center"/>
          </w:tcPr>
          <w:p w14:paraId="740B1863" w14:textId="500895E8" w:rsidR="00282970" w:rsidRPr="00753109" w:rsidRDefault="00222A45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222A45">
              <w:rPr>
                <w:rFonts w:asciiTheme="minorHAnsi" w:hAnsiTheme="minorHAnsi" w:cstheme="minorHAnsi"/>
                <w:sz w:val="16"/>
              </w:rPr>
              <w:t>При номинальной тепловой мощности</w:t>
            </w:r>
          </w:p>
        </w:tc>
        <w:tc>
          <w:tcPr>
            <w:tcW w:w="1253" w:type="dxa"/>
            <w:tcMar>
              <w:top w:w="85" w:type="dxa"/>
              <w:bottom w:w="85" w:type="dxa"/>
            </w:tcMar>
            <w:vAlign w:val="center"/>
          </w:tcPr>
          <w:p w14:paraId="68B37883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ηn</w:t>
            </w:r>
          </w:p>
        </w:tc>
        <w:tc>
          <w:tcPr>
            <w:tcW w:w="1269" w:type="dxa"/>
            <w:tcMar>
              <w:top w:w="85" w:type="dxa"/>
              <w:bottom w:w="85" w:type="dxa"/>
            </w:tcMar>
            <w:vAlign w:val="center"/>
          </w:tcPr>
          <w:p w14:paraId="48231ED1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92,9</w:t>
            </w:r>
          </w:p>
        </w:tc>
        <w:tc>
          <w:tcPr>
            <w:tcW w:w="1216" w:type="dxa"/>
            <w:tcBorders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066220FB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%</w:t>
            </w:r>
          </w:p>
        </w:tc>
      </w:tr>
      <w:tr w:rsidR="00282970" w:rsidRPr="00753109" w14:paraId="196C860D" w14:textId="77777777" w:rsidTr="00CB70E9">
        <w:tc>
          <w:tcPr>
            <w:tcW w:w="1673" w:type="dxa"/>
            <w:tcMar>
              <w:top w:w="85" w:type="dxa"/>
              <w:bottom w:w="85" w:type="dxa"/>
            </w:tcMar>
            <w:vAlign w:val="center"/>
          </w:tcPr>
          <w:p w14:paraId="47042B92" w14:textId="60195E2D" w:rsidR="00282970" w:rsidRPr="00753109" w:rsidRDefault="00222A45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222A45">
              <w:rPr>
                <w:rFonts w:asciiTheme="minorHAnsi" w:hAnsiTheme="minorHAnsi" w:cstheme="minorHAnsi"/>
                <w:sz w:val="16"/>
              </w:rPr>
              <w:t>При номинальной тепловой мощности [30%], если применимо</w:t>
            </w:r>
          </w:p>
        </w:tc>
        <w:tc>
          <w:tcPr>
            <w:tcW w:w="977" w:type="dxa"/>
            <w:tcMar>
              <w:top w:w="85" w:type="dxa"/>
              <w:bottom w:w="85" w:type="dxa"/>
            </w:tcMar>
            <w:vAlign w:val="center"/>
          </w:tcPr>
          <w:p w14:paraId="06084D98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Pp</w:t>
            </w:r>
          </w:p>
        </w:tc>
        <w:tc>
          <w:tcPr>
            <w:tcW w:w="1222" w:type="dxa"/>
            <w:tcMar>
              <w:top w:w="85" w:type="dxa"/>
              <w:bottom w:w="85" w:type="dxa"/>
            </w:tcMar>
            <w:vAlign w:val="center"/>
          </w:tcPr>
          <w:p w14:paraId="079573A0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6,0</w:t>
            </w:r>
          </w:p>
        </w:tc>
        <w:tc>
          <w:tcPr>
            <w:tcW w:w="962" w:type="dxa"/>
            <w:tcMar>
              <w:top w:w="85" w:type="dxa"/>
              <w:bottom w:w="85" w:type="dxa"/>
            </w:tcMar>
            <w:vAlign w:val="center"/>
          </w:tcPr>
          <w:p w14:paraId="0B816578" w14:textId="70289365" w:rsidR="00282970" w:rsidRPr="00753109" w:rsidRDefault="0076528D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кВт</w:t>
            </w:r>
          </w:p>
        </w:tc>
        <w:tc>
          <w:tcPr>
            <w:tcW w:w="194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7E1E63BD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38" w:type="dxa"/>
            <w:tcMar>
              <w:top w:w="85" w:type="dxa"/>
              <w:bottom w:w="85" w:type="dxa"/>
            </w:tcMar>
            <w:vAlign w:val="center"/>
          </w:tcPr>
          <w:p w14:paraId="6EE53DDF" w14:textId="4321DF7B" w:rsidR="00282970" w:rsidRPr="00753109" w:rsidRDefault="00222A45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222A45">
              <w:rPr>
                <w:rFonts w:asciiTheme="minorHAnsi" w:hAnsiTheme="minorHAnsi" w:cstheme="minorHAnsi"/>
                <w:sz w:val="16"/>
              </w:rPr>
              <w:t>При номинальной тепловой мощности [30%], если применимо</w:t>
            </w:r>
          </w:p>
        </w:tc>
        <w:tc>
          <w:tcPr>
            <w:tcW w:w="1253" w:type="dxa"/>
            <w:tcMar>
              <w:top w:w="85" w:type="dxa"/>
              <w:bottom w:w="85" w:type="dxa"/>
            </w:tcMar>
            <w:vAlign w:val="center"/>
          </w:tcPr>
          <w:p w14:paraId="6B8389B9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ηp</w:t>
            </w:r>
          </w:p>
        </w:tc>
        <w:tc>
          <w:tcPr>
            <w:tcW w:w="1269" w:type="dxa"/>
            <w:tcMar>
              <w:top w:w="85" w:type="dxa"/>
              <w:bottom w:w="85" w:type="dxa"/>
            </w:tcMar>
            <w:vAlign w:val="center"/>
          </w:tcPr>
          <w:p w14:paraId="304765D6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90,5</w:t>
            </w:r>
          </w:p>
        </w:tc>
        <w:tc>
          <w:tcPr>
            <w:tcW w:w="1216" w:type="dxa"/>
            <w:tcBorders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3E1A7E50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%</w:t>
            </w:r>
          </w:p>
        </w:tc>
      </w:tr>
      <w:tr w:rsidR="00DE0F7C" w:rsidRPr="00753109" w14:paraId="67E0C0BE" w14:textId="77777777" w:rsidTr="00CB70E9">
        <w:tc>
          <w:tcPr>
            <w:tcW w:w="4834" w:type="dxa"/>
            <w:gridSpan w:val="4"/>
            <w:tcMar>
              <w:top w:w="11" w:type="dxa"/>
              <w:bottom w:w="11" w:type="dxa"/>
            </w:tcMar>
            <w:vAlign w:val="center"/>
          </w:tcPr>
          <w:p w14:paraId="735F6308" w14:textId="7A55DF65" w:rsidR="00DE0F7C" w:rsidRPr="00753109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222A45">
              <w:rPr>
                <w:rFonts w:asciiTheme="minorHAnsi" w:hAnsiTheme="minorHAnsi" w:cstheme="minorHAnsi"/>
                <w:b/>
                <w:sz w:val="16"/>
              </w:rPr>
              <w:t xml:space="preserve">Когенерационные котлы на твердом топливе: </w:t>
            </w: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Э</w:t>
            </w:r>
            <w:r w:rsidRPr="00222A45">
              <w:rPr>
                <w:rFonts w:asciiTheme="minorHAnsi" w:hAnsiTheme="minorHAnsi" w:cstheme="minorHAnsi"/>
                <w:b/>
                <w:sz w:val="16"/>
              </w:rPr>
              <w:t>лектрическ</w:t>
            </w: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ая эффективность</w:t>
            </w:r>
          </w:p>
        </w:tc>
        <w:tc>
          <w:tcPr>
            <w:tcW w:w="194" w:type="dxa"/>
            <w:vMerge/>
            <w:tcBorders>
              <w:top w:val="nil"/>
            </w:tcBorders>
            <w:tcMar>
              <w:top w:w="11" w:type="dxa"/>
              <w:bottom w:w="11" w:type="dxa"/>
            </w:tcMar>
            <w:vAlign w:val="center"/>
          </w:tcPr>
          <w:p w14:paraId="2D672098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5576" w:type="dxa"/>
            <w:gridSpan w:val="4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685A3644" w14:textId="37A1CE13" w:rsidR="00DE0F7C" w:rsidRPr="00753109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Расход вспомогательной электроэнергии</w:t>
            </w:r>
          </w:p>
        </w:tc>
      </w:tr>
      <w:tr w:rsidR="00DE0F7C" w:rsidRPr="00753109" w14:paraId="1C28998A" w14:textId="77777777" w:rsidTr="00CB70E9">
        <w:tc>
          <w:tcPr>
            <w:tcW w:w="1673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344F2466" w14:textId="730FBD33" w:rsidR="00DE0F7C" w:rsidRPr="00753109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ED4948">
              <w:rPr>
                <w:rFonts w:asciiTheme="minorHAnsi" w:hAnsiTheme="minorHAnsi" w:cstheme="minorHAnsi"/>
                <w:sz w:val="16"/>
              </w:rPr>
              <w:t>При номинальной тепловой мощности</w:t>
            </w:r>
          </w:p>
        </w:tc>
        <w:tc>
          <w:tcPr>
            <w:tcW w:w="977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5B341BB2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ηel,n</w:t>
            </w:r>
          </w:p>
        </w:tc>
        <w:tc>
          <w:tcPr>
            <w:tcW w:w="1222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79174FCE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962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0E5D915E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%</w:t>
            </w:r>
          </w:p>
        </w:tc>
        <w:tc>
          <w:tcPr>
            <w:tcW w:w="194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369E7C9F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38" w:type="dxa"/>
            <w:tcMar>
              <w:top w:w="85" w:type="dxa"/>
              <w:bottom w:w="85" w:type="dxa"/>
            </w:tcMar>
            <w:vAlign w:val="center"/>
          </w:tcPr>
          <w:p w14:paraId="791F9F73" w14:textId="107B22DC" w:rsidR="00DE0F7C" w:rsidRPr="00753109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222A45">
              <w:rPr>
                <w:rFonts w:asciiTheme="minorHAnsi" w:hAnsiTheme="minorHAnsi" w:cstheme="minorHAnsi"/>
                <w:sz w:val="16"/>
              </w:rPr>
              <w:t>При номинальной тепловой мощности</w:t>
            </w:r>
          </w:p>
        </w:tc>
        <w:tc>
          <w:tcPr>
            <w:tcW w:w="1253" w:type="dxa"/>
            <w:tcMar>
              <w:top w:w="85" w:type="dxa"/>
              <w:bottom w:w="85" w:type="dxa"/>
            </w:tcMar>
            <w:vAlign w:val="center"/>
          </w:tcPr>
          <w:p w14:paraId="4D34E7C0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elmax</w:t>
            </w:r>
          </w:p>
        </w:tc>
        <w:tc>
          <w:tcPr>
            <w:tcW w:w="1269" w:type="dxa"/>
            <w:tcMar>
              <w:top w:w="85" w:type="dxa"/>
              <w:bottom w:w="85" w:type="dxa"/>
            </w:tcMar>
            <w:vAlign w:val="center"/>
          </w:tcPr>
          <w:p w14:paraId="01AB9D07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0,0479</w:t>
            </w:r>
          </w:p>
        </w:tc>
        <w:tc>
          <w:tcPr>
            <w:tcW w:w="1216" w:type="dxa"/>
            <w:tcBorders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2FB3B4B7" w14:textId="521270BB" w:rsidR="00DE0F7C" w:rsidRPr="00753109" w:rsidRDefault="0076528D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кВт</w:t>
            </w:r>
          </w:p>
        </w:tc>
      </w:tr>
      <w:tr w:rsidR="00DE0F7C" w:rsidRPr="00753109" w14:paraId="639E9ACE" w14:textId="77777777" w:rsidTr="00CB70E9">
        <w:tc>
          <w:tcPr>
            <w:tcW w:w="1673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5C97116E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2A84A20C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222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3D496E37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962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4516153D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94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7B399628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38" w:type="dxa"/>
            <w:tcMar>
              <w:top w:w="85" w:type="dxa"/>
              <w:bottom w:w="85" w:type="dxa"/>
            </w:tcMar>
            <w:vAlign w:val="center"/>
          </w:tcPr>
          <w:p w14:paraId="6B4263EE" w14:textId="51F77FED" w:rsidR="00DE0F7C" w:rsidRPr="00753109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222A45">
              <w:rPr>
                <w:rFonts w:asciiTheme="minorHAnsi" w:hAnsiTheme="minorHAnsi" w:cstheme="minorHAnsi"/>
                <w:sz w:val="16"/>
              </w:rPr>
              <w:t>При номинальной тепловой мощности [30%], если применимо</w:t>
            </w:r>
          </w:p>
        </w:tc>
        <w:tc>
          <w:tcPr>
            <w:tcW w:w="1253" w:type="dxa"/>
            <w:tcMar>
              <w:top w:w="85" w:type="dxa"/>
              <w:bottom w:w="85" w:type="dxa"/>
            </w:tcMar>
            <w:vAlign w:val="center"/>
          </w:tcPr>
          <w:p w14:paraId="6D0094C6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elmin</w:t>
            </w:r>
          </w:p>
        </w:tc>
        <w:tc>
          <w:tcPr>
            <w:tcW w:w="1269" w:type="dxa"/>
            <w:tcMar>
              <w:top w:w="85" w:type="dxa"/>
              <w:bottom w:w="85" w:type="dxa"/>
            </w:tcMar>
            <w:vAlign w:val="center"/>
          </w:tcPr>
          <w:p w14:paraId="4A585EC0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0,0260</w:t>
            </w:r>
          </w:p>
        </w:tc>
        <w:tc>
          <w:tcPr>
            <w:tcW w:w="1216" w:type="dxa"/>
            <w:tcBorders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3B37B81A" w14:textId="2A01F12D" w:rsidR="00DE0F7C" w:rsidRPr="00753109" w:rsidRDefault="0076528D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кВт</w:t>
            </w:r>
          </w:p>
        </w:tc>
      </w:tr>
      <w:tr w:rsidR="00DE0F7C" w:rsidRPr="00753109" w14:paraId="499F15AA" w14:textId="77777777" w:rsidTr="00CB70E9">
        <w:tc>
          <w:tcPr>
            <w:tcW w:w="1673" w:type="dxa"/>
            <w:tcMar>
              <w:top w:w="85" w:type="dxa"/>
              <w:bottom w:w="85" w:type="dxa"/>
            </w:tcMar>
            <w:vAlign w:val="center"/>
          </w:tcPr>
          <w:p w14:paraId="56A5B71D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977" w:type="dxa"/>
            <w:tcMar>
              <w:top w:w="85" w:type="dxa"/>
              <w:bottom w:w="85" w:type="dxa"/>
            </w:tcMar>
            <w:vAlign w:val="center"/>
          </w:tcPr>
          <w:p w14:paraId="2E6EAB0E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222" w:type="dxa"/>
            <w:tcMar>
              <w:top w:w="85" w:type="dxa"/>
              <w:bottom w:w="85" w:type="dxa"/>
            </w:tcMar>
            <w:vAlign w:val="center"/>
          </w:tcPr>
          <w:p w14:paraId="66A4F18E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962" w:type="dxa"/>
            <w:tcMar>
              <w:top w:w="85" w:type="dxa"/>
              <w:bottom w:w="85" w:type="dxa"/>
            </w:tcMar>
            <w:vAlign w:val="center"/>
          </w:tcPr>
          <w:p w14:paraId="60D3BAA3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94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35ABE831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091" w:type="dxa"/>
            <w:gridSpan w:val="2"/>
            <w:tcMar>
              <w:top w:w="85" w:type="dxa"/>
              <w:bottom w:w="85" w:type="dxa"/>
            </w:tcMar>
            <w:vAlign w:val="center"/>
          </w:tcPr>
          <w:p w14:paraId="1EF765A3" w14:textId="4D6F0E07" w:rsidR="00DE0F7C" w:rsidRPr="00753109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DE0F7C">
              <w:rPr>
                <w:rFonts w:asciiTheme="minorHAnsi" w:hAnsiTheme="minorHAnsi" w:cstheme="minorHAnsi"/>
                <w:sz w:val="16"/>
              </w:rPr>
              <w:t>Встроенно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 xml:space="preserve">го </w:t>
            </w:r>
            <w:r w:rsidRPr="00DE0F7C">
              <w:rPr>
                <w:rFonts w:asciiTheme="minorHAnsi" w:hAnsiTheme="minorHAnsi" w:cstheme="minorHAnsi"/>
                <w:sz w:val="16"/>
              </w:rPr>
              <w:t>вторично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го</w:t>
            </w:r>
            <w:r w:rsidRPr="00DE0F7C">
              <w:rPr>
                <w:rFonts w:asciiTheme="minorHAnsi" w:hAnsiTheme="minorHAnsi" w:cstheme="minorHAnsi"/>
                <w:sz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устройства</w:t>
            </w:r>
            <w:r w:rsidRPr="00DE0F7C">
              <w:rPr>
                <w:rFonts w:asciiTheme="minorHAnsi" w:hAnsiTheme="minorHAnsi" w:cstheme="minorHAnsi"/>
                <w:sz w:val="16"/>
              </w:rPr>
              <w:t xml:space="preserve"> для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снижения эмиссии</w:t>
            </w:r>
            <w:r w:rsidRPr="00DE0F7C">
              <w:rPr>
                <w:rFonts w:asciiTheme="minorHAnsi" w:hAnsiTheme="minorHAnsi" w:cstheme="minorHAnsi"/>
                <w:sz w:val="16"/>
              </w:rPr>
              <w:t>, если применимо</w:t>
            </w:r>
          </w:p>
        </w:tc>
        <w:tc>
          <w:tcPr>
            <w:tcW w:w="1269" w:type="dxa"/>
            <w:tcMar>
              <w:top w:w="85" w:type="dxa"/>
              <w:bottom w:w="85" w:type="dxa"/>
            </w:tcMar>
            <w:vAlign w:val="center"/>
          </w:tcPr>
          <w:p w14:paraId="1402DCC8" w14:textId="6F8C6EED" w:rsidR="00DE0F7C" w:rsidRPr="00753109" w:rsidRDefault="0076528D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непригодно</w:t>
            </w:r>
          </w:p>
        </w:tc>
        <w:tc>
          <w:tcPr>
            <w:tcW w:w="1216" w:type="dxa"/>
            <w:tcBorders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4CDCB1D5" w14:textId="128BDBBE" w:rsidR="00DE0F7C" w:rsidRPr="00753109" w:rsidRDefault="0076528D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кВт</w:t>
            </w:r>
          </w:p>
        </w:tc>
      </w:tr>
      <w:tr w:rsidR="00DE0F7C" w:rsidRPr="00753109" w14:paraId="3CB69703" w14:textId="77777777" w:rsidTr="00CB70E9">
        <w:tc>
          <w:tcPr>
            <w:tcW w:w="1673" w:type="dxa"/>
            <w:tcMar>
              <w:top w:w="85" w:type="dxa"/>
              <w:bottom w:w="85" w:type="dxa"/>
            </w:tcMar>
            <w:vAlign w:val="center"/>
          </w:tcPr>
          <w:p w14:paraId="770EFA10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977" w:type="dxa"/>
            <w:tcMar>
              <w:top w:w="85" w:type="dxa"/>
              <w:bottom w:w="85" w:type="dxa"/>
            </w:tcMar>
            <w:vAlign w:val="center"/>
          </w:tcPr>
          <w:p w14:paraId="149C39D1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222" w:type="dxa"/>
            <w:tcMar>
              <w:top w:w="85" w:type="dxa"/>
              <w:bottom w:w="85" w:type="dxa"/>
            </w:tcMar>
            <w:vAlign w:val="center"/>
          </w:tcPr>
          <w:p w14:paraId="4862C019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962" w:type="dxa"/>
            <w:tcMar>
              <w:top w:w="85" w:type="dxa"/>
              <w:bottom w:w="85" w:type="dxa"/>
            </w:tcMar>
            <w:vAlign w:val="center"/>
          </w:tcPr>
          <w:p w14:paraId="0F704944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94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61B7626F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38" w:type="dxa"/>
            <w:tcMar>
              <w:top w:w="85" w:type="dxa"/>
              <w:bottom w:w="85" w:type="dxa"/>
            </w:tcMar>
            <w:vAlign w:val="center"/>
          </w:tcPr>
          <w:p w14:paraId="53482705" w14:textId="20932BFF" w:rsidR="00DE0F7C" w:rsidRPr="00753109" w:rsidRDefault="0076528D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6528D">
              <w:rPr>
                <w:rFonts w:asciiTheme="minorHAnsi" w:hAnsiTheme="minorHAnsi" w:cstheme="minorHAnsi"/>
                <w:sz w:val="16"/>
              </w:rPr>
              <w:t>В режиме ожидания</w:t>
            </w:r>
          </w:p>
        </w:tc>
        <w:tc>
          <w:tcPr>
            <w:tcW w:w="1253" w:type="dxa"/>
            <w:tcMar>
              <w:top w:w="85" w:type="dxa"/>
              <w:bottom w:w="85" w:type="dxa"/>
            </w:tcMar>
            <w:vAlign w:val="center"/>
          </w:tcPr>
          <w:p w14:paraId="120DDDD6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PSB</w:t>
            </w:r>
          </w:p>
        </w:tc>
        <w:tc>
          <w:tcPr>
            <w:tcW w:w="1269" w:type="dxa"/>
            <w:tcMar>
              <w:top w:w="85" w:type="dxa"/>
              <w:bottom w:w="85" w:type="dxa"/>
            </w:tcMar>
            <w:vAlign w:val="center"/>
          </w:tcPr>
          <w:p w14:paraId="39040740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0,0053</w:t>
            </w:r>
          </w:p>
        </w:tc>
        <w:tc>
          <w:tcPr>
            <w:tcW w:w="1216" w:type="dxa"/>
            <w:tcBorders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6A96F80A" w14:textId="4CFAF993" w:rsidR="00DE0F7C" w:rsidRPr="00753109" w:rsidRDefault="0076528D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кВт</w:t>
            </w:r>
          </w:p>
        </w:tc>
      </w:tr>
      <w:tr w:rsidR="00DE0F7C" w:rsidRPr="00753109" w14:paraId="3577F08D" w14:textId="77777777" w:rsidTr="00CB70E9">
        <w:tc>
          <w:tcPr>
            <w:tcW w:w="2650" w:type="dxa"/>
            <w:gridSpan w:val="2"/>
            <w:tcMar>
              <w:top w:w="11" w:type="dxa"/>
              <w:bottom w:w="11" w:type="dxa"/>
            </w:tcMar>
            <w:vAlign w:val="center"/>
          </w:tcPr>
          <w:p w14:paraId="43CC1FD6" w14:textId="5EF0C09D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Контактные данные</w:t>
            </w:r>
          </w:p>
        </w:tc>
        <w:tc>
          <w:tcPr>
            <w:tcW w:w="7954" w:type="dxa"/>
            <w:gridSpan w:val="7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08EE351B" w14:textId="5EA90758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ООО «</w:t>
            </w:r>
            <w:r w:rsidRPr="00753109">
              <w:rPr>
                <w:rFonts w:asciiTheme="minorHAnsi" w:hAnsiTheme="minorHAnsi" w:cstheme="minorHAnsi"/>
                <w:b/>
                <w:sz w:val="16"/>
              </w:rPr>
              <w:t>OPOP</w:t>
            </w: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»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,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 xml:space="preserve">ул. Зашовска 750, </w:t>
            </w:r>
            <w:r w:rsidR="00703E18">
              <w:rPr>
                <w:rFonts w:asciiTheme="minorHAnsi" w:hAnsiTheme="minorHAnsi" w:cstheme="minorHAnsi"/>
                <w:sz w:val="16"/>
                <w:lang w:val="ru-RU"/>
              </w:rPr>
              <w:t xml:space="preserve">г.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Валашске</w:t>
            </w:r>
            <w:r w:rsidR="00703E18">
              <w:rPr>
                <w:rFonts w:asciiTheme="minorHAnsi" w:hAnsiTheme="minorHAnsi" w:cstheme="minorHAnsi"/>
                <w:sz w:val="16"/>
                <w:lang w:val="ru-RU"/>
              </w:rPr>
              <w:t>-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Мезиржичи, почт. инд. 757 01 (</w:t>
            </w:r>
            <w:r w:rsidRPr="00753109">
              <w:rPr>
                <w:rFonts w:asciiTheme="minorHAnsi" w:hAnsiTheme="minorHAnsi" w:cstheme="minorHAnsi"/>
                <w:sz w:val="16"/>
              </w:rPr>
              <w:t>Zašovská 750, Valašské Meziříčí, 757 01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)</w:t>
            </w:r>
          </w:p>
        </w:tc>
      </w:tr>
      <w:tr w:rsidR="00DE0F7C" w:rsidRPr="00753109" w14:paraId="25193DCF" w14:textId="77777777" w:rsidTr="00CB70E9">
        <w:trPr>
          <w:trHeight w:val="640"/>
        </w:trPr>
        <w:tc>
          <w:tcPr>
            <w:tcW w:w="10604" w:type="dxa"/>
            <w:gridSpan w:val="9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55541D59" w14:textId="158B9902" w:rsidR="00DE0F7C" w:rsidRPr="00753109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(*)</w:t>
            </w:r>
            <w:r w:rsidR="00162EB4" w:rsidRPr="0076528D">
              <w:rPr>
                <w:rFonts w:asciiTheme="minorHAnsi" w:hAnsiTheme="minorHAnsi" w:cstheme="minorHAnsi"/>
                <w:sz w:val="16"/>
              </w:rPr>
              <w:t xml:space="preserve">Объем бака </w:t>
            </w:r>
            <w:r w:rsidR="00162EB4" w:rsidRPr="00753109">
              <w:rPr>
                <w:rFonts w:asciiTheme="minorHAnsi" w:hAnsiTheme="minorHAnsi" w:cstheme="minorHAnsi"/>
                <w:sz w:val="16"/>
              </w:rPr>
              <w:t xml:space="preserve">= </w:t>
            </w:r>
            <w:r w:rsidR="00162EB4" w:rsidRPr="0076528D">
              <w:rPr>
                <w:rFonts w:asciiTheme="minorHAnsi" w:hAnsiTheme="minorHAnsi" w:cstheme="minorHAnsi"/>
                <w:sz w:val="16"/>
              </w:rPr>
              <w:t>45 × Pr × (1-2,7/Pr) или 300 литров, в зависимости от того, что больше</w:t>
            </w:r>
            <w:r w:rsidR="00703E18">
              <w:rPr>
                <w:rFonts w:asciiTheme="minorHAnsi" w:hAnsiTheme="minorHAnsi" w:cstheme="minorHAnsi"/>
                <w:sz w:val="16"/>
                <w:lang w:val="ru-RU"/>
              </w:rPr>
              <w:t>.</w:t>
            </w:r>
            <w:r w:rsidR="00162EB4" w:rsidRPr="0076528D">
              <w:rPr>
                <w:rFonts w:asciiTheme="minorHAnsi" w:hAnsiTheme="minorHAnsi" w:cstheme="minorHAnsi"/>
                <w:sz w:val="16"/>
              </w:rPr>
              <w:t xml:space="preserve"> Pr выражается в кВт</w:t>
            </w:r>
          </w:p>
          <w:p w14:paraId="16F6CE27" w14:textId="7F07A0CE" w:rsidR="00DE0F7C" w:rsidRPr="00162EB4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  <w:lang w:val="ru-RU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(**)</w:t>
            </w:r>
            <w:r w:rsidR="0076528D">
              <w:rPr>
                <w:rFonts w:asciiTheme="minorHAnsi" w:hAnsiTheme="minorHAnsi" w:cstheme="minorHAnsi"/>
                <w:sz w:val="16"/>
                <w:lang w:val="ru-RU"/>
              </w:rPr>
              <w:t xml:space="preserve"> </w:t>
            </w:r>
            <w:r w:rsidR="0076528D" w:rsidRPr="0076528D">
              <w:rPr>
                <w:rFonts w:asciiTheme="minorHAnsi" w:hAnsiTheme="minorHAnsi" w:cstheme="minorHAnsi"/>
                <w:sz w:val="16"/>
              </w:rPr>
              <w:t xml:space="preserve">Объем бака 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= </w:t>
            </w:r>
            <w:r w:rsidR="00162EB4" w:rsidRPr="00162EB4">
              <w:rPr>
                <w:rFonts w:asciiTheme="minorHAnsi" w:hAnsiTheme="minorHAnsi" w:cstheme="minorHAnsi"/>
                <w:sz w:val="16"/>
                <w:lang w:val="ru-RU"/>
              </w:rPr>
              <w:t>20 × Pr, где Pr выражается в кВт</w:t>
            </w:r>
          </w:p>
          <w:p w14:paraId="154F7A73" w14:textId="14BEC3F2" w:rsidR="00DE0F7C" w:rsidRPr="00753109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(***)</w:t>
            </w:r>
            <w:r w:rsidR="00162EB4">
              <w:rPr>
                <w:rFonts w:asciiTheme="minorHAnsi" w:hAnsiTheme="minorHAnsi" w:cstheme="minorHAnsi"/>
                <w:sz w:val="16"/>
                <w:lang w:val="ru-RU"/>
              </w:rPr>
              <w:t xml:space="preserve"> </w:t>
            </w:r>
            <w:r w:rsidR="00162EB4" w:rsidRPr="00162EB4">
              <w:rPr>
                <w:rFonts w:asciiTheme="minorHAnsi" w:hAnsiTheme="minorHAnsi" w:cstheme="minorHAnsi"/>
                <w:sz w:val="16"/>
              </w:rPr>
              <w:t>Для предпочтительного топлива Pn равно Pr</w:t>
            </w:r>
          </w:p>
        </w:tc>
      </w:tr>
    </w:tbl>
    <w:p w14:paraId="5464F23C" w14:textId="77777777" w:rsidR="00CB70E9" w:rsidRDefault="00CB70E9">
      <w:pPr>
        <w:rPr>
          <w:rFonts w:asciiTheme="minorHAnsi" w:hAnsiTheme="minorHAnsi" w:cstheme="minorHAnsi"/>
          <w:sz w:val="19"/>
          <w:szCs w:val="20"/>
        </w:rPr>
      </w:pPr>
      <w:r>
        <w:rPr>
          <w:rFonts w:asciiTheme="minorHAnsi" w:hAnsiTheme="minorHAnsi" w:cstheme="minorHAnsi"/>
          <w:sz w:val="19"/>
        </w:rPr>
        <w:br w:type="page"/>
      </w:r>
    </w:p>
    <w:tbl>
      <w:tblPr>
        <w:tblW w:w="10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3"/>
        <w:gridCol w:w="979"/>
        <w:gridCol w:w="1222"/>
        <w:gridCol w:w="962"/>
        <w:gridCol w:w="192"/>
        <w:gridCol w:w="1834"/>
        <w:gridCol w:w="1246"/>
        <w:gridCol w:w="1262"/>
        <w:gridCol w:w="1236"/>
      </w:tblGrid>
      <w:tr w:rsidR="00282970" w:rsidRPr="00753109" w14:paraId="0782E08C" w14:textId="77777777" w:rsidTr="00CB70E9">
        <w:tc>
          <w:tcPr>
            <w:tcW w:w="10606" w:type="dxa"/>
            <w:gridSpan w:val="9"/>
            <w:tcBorders>
              <w:right w:val="single" w:sz="6" w:space="0" w:color="000000"/>
            </w:tcBorders>
            <w:shd w:val="clear" w:color="auto" w:fill="D0CECE"/>
            <w:tcMar>
              <w:top w:w="11" w:type="dxa"/>
              <w:bottom w:w="11" w:type="dxa"/>
            </w:tcMar>
            <w:vAlign w:val="center"/>
          </w:tcPr>
          <w:p w14:paraId="3FADBEF0" w14:textId="6BFA96A5" w:rsidR="00282970" w:rsidRPr="00753109" w:rsidRDefault="00222A45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lastRenderedPageBreak/>
              <w:t xml:space="preserve">идентификационный </w:t>
            </w:r>
            <w:r w:rsidRPr="007C5F9D">
              <w:rPr>
                <w:rFonts w:asciiTheme="minorHAnsi" w:hAnsiTheme="minorHAnsi" w:cstheme="minorHAnsi"/>
                <w:sz w:val="16"/>
              </w:rPr>
              <w:t>знак модели</w:t>
            </w:r>
            <w:r w:rsidR="00A442E1" w:rsidRPr="00753109">
              <w:rPr>
                <w:rFonts w:asciiTheme="minorHAnsi" w:hAnsiTheme="minorHAnsi" w:cstheme="minorHAnsi"/>
                <w:sz w:val="16"/>
              </w:rPr>
              <w:t xml:space="preserve">: </w:t>
            </w:r>
            <w:r w:rsidR="00A442E1" w:rsidRPr="00753109">
              <w:rPr>
                <w:rFonts w:asciiTheme="minorHAnsi" w:hAnsiTheme="minorHAnsi" w:cstheme="minorHAnsi"/>
                <w:b/>
                <w:sz w:val="16"/>
              </w:rPr>
              <w:t>BIOPEL MINI 30</w:t>
            </w:r>
          </w:p>
        </w:tc>
      </w:tr>
      <w:tr w:rsidR="00282970" w:rsidRPr="00753109" w14:paraId="374DC337" w14:textId="77777777" w:rsidTr="00CB70E9">
        <w:tc>
          <w:tcPr>
            <w:tcW w:w="2652" w:type="dxa"/>
            <w:gridSpan w:val="2"/>
            <w:tcMar>
              <w:top w:w="11" w:type="dxa"/>
              <w:bottom w:w="11" w:type="dxa"/>
            </w:tcMar>
            <w:vAlign w:val="center"/>
          </w:tcPr>
          <w:p w14:paraId="42ED08CA" w14:textId="52DC0B0F" w:rsidR="00282970" w:rsidRPr="00753109" w:rsidRDefault="00ED4948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C5F9D">
              <w:rPr>
                <w:rFonts w:asciiTheme="minorHAnsi" w:hAnsiTheme="minorHAnsi" w:cstheme="minorHAnsi"/>
                <w:sz w:val="16"/>
              </w:rPr>
              <w:t>Конденсационный котел</w:t>
            </w:r>
            <w:r w:rsidRPr="00753109">
              <w:rPr>
                <w:rFonts w:asciiTheme="minorHAnsi" w:hAnsiTheme="minorHAnsi" w:cstheme="minorHAnsi"/>
                <w:sz w:val="16"/>
              </w:rPr>
              <w:t>:</w:t>
            </w:r>
          </w:p>
        </w:tc>
        <w:tc>
          <w:tcPr>
            <w:tcW w:w="1222" w:type="dxa"/>
            <w:tcMar>
              <w:top w:w="11" w:type="dxa"/>
              <w:bottom w:w="11" w:type="dxa"/>
            </w:tcMar>
            <w:vAlign w:val="center"/>
          </w:tcPr>
          <w:p w14:paraId="1A77147D" w14:textId="6972BC7C" w:rsidR="00282970" w:rsidRPr="00ED4948" w:rsidRDefault="00ED4948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1154" w:type="dxa"/>
            <w:gridSpan w:val="2"/>
            <w:tcMar>
              <w:top w:w="11" w:type="dxa"/>
              <w:bottom w:w="11" w:type="dxa"/>
            </w:tcMar>
            <w:vAlign w:val="center"/>
          </w:tcPr>
          <w:p w14:paraId="6559B07C" w14:textId="4331A84B" w:rsidR="00282970" w:rsidRPr="00753109" w:rsidRDefault="00ED4948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C5F9D">
              <w:rPr>
                <w:rFonts w:asciiTheme="minorHAnsi" w:hAnsiTheme="minorHAnsi" w:cstheme="minorHAnsi"/>
                <w:sz w:val="16"/>
              </w:rPr>
              <w:t>Когенерационный котел на твердом топливе</w:t>
            </w:r>
            <w:r w:rsidRPr="00753109">
              <w:rPr>
                <w:rFonts w:asciiTheme="minorHAnsi" w:hAnsiTheme="minorHAnsi" w:cstheme="minorHAnsi"/>
                <w:sz w:val="16"/>
              </w:rPr>
              <w:t>:</w:t>
            </w:r>
          </w:p>
        </w:tc>
        <w:tc>
          <w:tcPr>
            <w:tcW w:w="1834" w:type="dxa"/>
            <w:tcMar>
              <w:top w:w="11" w:type="dxa"/>
              <w:bottom w:w="11" w:type="dxa"/>
            </w:tcMar>
            <w:vAlign w:val="center"/>
          </w:tcPr>
          <w:p w14:paraId="3CD48447" w14:textId="63DB23F3" w:rsidR="00282970" w:rsidRPr="00ED4948" w:rsidRDefault="00ED4948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508" w:type="dxa"/>
            <w:gridSpan w:val="2"/>
            <w:tcMar>
              <w:top w:w="11" w:type="dxa"/>
              <w:bottom w:w="11" w:type="dxa"/>
            </w:tcMar>
            <w:vAlign w:val="center"/>
          </w:tcPr>
          <w:p w14:paraId="3FE35B9A" w14:textId="0B3476D2" w:rsidR="00282970" w:rsidRPr="00753109" w:rsidRDefault="00ED4948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Комбинированный котел</w:t>
            </w:r>
            <w:r w:rsidRPr="00753109">
              <w:rPr>
                <w:rFonts w:asciiTheme="minorHAnsi" w:hAnsiTheme="minorHAnsi" w:cstheme="minorHAnsi"/>
                <w:sz w:val="16"/>
              </w:rPr>
              <w:t>:</w:t>
            </w:r>
          </w:p>
        </w:tc>
        <w:tc>
          <w:tcPr>
            <w:tcW w:w="1236" w:type="dxa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103E0B8C" w14:textId="1B059915" w:rsidR="00282970" w:rsidRPr="00ED4948" w:rsidRDefault="00ED4948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222A45" w:rsidRPr="00753109" w14:paraId="7CB213A7" w14:textId="77777777" w:rsidTr="00CB70E9">
        <w:tc>
          <w:tcPr>
            <w:tcW w:w="2652" w:type="dxa"/>
            <w:gridSpan w:val="2"/>
            <w:tcMar>
              <w:top w:w="11" w:type="dxa"/>
              <w:bottom w:w="11" w:type="dxa"/>
            </w:tcMar>
            <w:vAlign w:val="center"/>
          </w:tcPr>
          <w:p w14:paraId="3D46E827" w14:textId="2D9B5961" w:rsidR="00222A45" w:rsidRPr="00753109" w:rsidRDefault="00222A45" w:rsidP="00222A45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C5F9D">
              <w:rPr>
                <w:rFonts w:asciiTheme="minorHAnsi" w:hAnsiTheme="minorHAnsi" w:cstheme="minorHAnsi"/>
                <w:sz w:val="16"/>
              </w:rPr>
              <w:t xml:space="preserve">Режим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подачи топлива</w:t>
            </w:r>
            <w:r w:rsidRPr="007C5F9D">
              <w:rPr>
                <w:rFonts w:asciiTheme="minorHAnsi" w:hAnsiTheme="minorHAnsi" w:cstheme="minorHAnsi"/>
                <w:sz w:val="16"/>
              </w:rPr>
              <w:t>: автоматический</w:t>
            </w:r>
          </w:p>
        </w:tc>
        <w:tc>
          <w:tcPr>
            <w:tcW w:w="7954" w:type="dxa"/>
            <w:gridSpan w:val="7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6BC184AB" w14:textId="77777777" w:rsidR="00222A45" w:rsidRPr="007C5F9D" w:rsidRDefault="00222A45" w:rsidP="00222A45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C5F9D">
              <w:rPr>
                <w:rFonts w:asciiTheme="minorHAnsi" w:hAnsiTheme="minorHAnsi" w:cstheme="minorHAnsi"/>
                <w:sz w:val="16"/>
              </w:rPr>
              <w:t>Ручной: котел должен работать с баком для горячей воды емкостью не менее x (*) литров/</w:t>
            </w:r>
          </w:p>
          <w:p w14:paraId="430A497D" w14:textId="7A0B7EF7" w:rsidR="00222A45" w:rsidRPr="00753109" w:rsidRDefault="00222A45" w:rsidP="00222A45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C5F9D">
              <w:rPr>
                <w:rFonts w:asciiTheme="minorHAnsi" w:hAnsiTheme="minorHAnsi" w:cstheme="minorHAnsi"/>
                <w:sz w:val="16"/>
              </w:rPr>
              <w:t>Автомат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ический</w:t>
            </w:r>
            <w:r w:rsidRPr="007C5F9D">
              <w:rPr>
                <w:rFonts w:asciiTheme="minorHAnsi" w:hAnsiTheme="minorHAnsi" w:cstheme="minorHAnsi"/>
                <w:sz w:val="16"/>
              </w:rPr>
              <w:t>: рекомендуется эксплуатировать котел с баком для горячей воды объемом не менее x (**) литров]</w:t>
            </w:r>
          </w:p>
        </w:tc>
      </w:tr>
      <w:tr w:rsidR="00282970" w:rsidRPr="00753109" w14:paraId="138E4843" w14:textId="77777777" w:rsidTr="00CB70E9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56A8E64D" w14:textId="40630D6D" w:rsidR="00282970" w:rsidRPr="00753109" w:rsidRDefault="00222A45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Топливо</w:t>
            </w:r>
          </w:p>
        </w:tc>
        <w:tc>
          <w:tcPr>
            <w:tcW w:w="3080" w:type="dxa"/>
            <w:gridSpan w:val="2"/>
            <w:tcMar>
              <w:top w:w="11" w:type="dxa"/>
              <w:bottom w:w="11" w:type="dxa"/>
            </w:tcMar>
            <w:vAlign w:val="center"/>
          </w:tcPr>
          <w:p w14:paraId="289802E6" w14:textId="0FEB7879" w:rsidR="00282970" w:rsidRPr="00753109" w:rsidRDefault="00933790" w:rsidP="00CB70E9">
            <w:pPr>
              <w:pStyle w:val="TableParagraph"/>
              <w:tabs>
                <w:tab w:val="left" w:pos="2020"/>
              </w:tabs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C5F9D">
              <w:rPr>
                <w:rFonts w:asciiTheme="minorHAnsi" w:hAnsiTheme="minorHAnsi" w:cstheme="minorHAnsi"/>
                <w:b/>
                <w:sz w:val="16"/>
              </w:rPr>
              <w:t>Предпочтительное топливо (только одно):</w:t>
            </w:r>
          </w:p>
        </w:tc>
        <w:tc>
          <w:tcPr>
            <w:tcW w:w="2498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6AB3ECBF" w14:textId="4859EA71" w:rsidR="00282970" w:rsidRPr="00753109" w:rsidRDefault="00933790" w:rsidP="00CB70E9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C5F9D">
              <w:rPr>
                <w:rFonts w:asciiTheme="minorHAnsi" w:hAnsiTheme="minorHAnsi" w:cstheme="minorHAnsi"/>
                <w:b/>
                <w:sz w:val="16"/>
              </w:rPr>
              <w:t>Другое подходящее топливо(а):</w:t>
            </w:r>
          </w:p>
        </w:tc>
      </w:tr>
      <w:tr w:rsidR="00933790" w:rsidRPr="00753109" w14:paraId="16ADC8ED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5476E2E4" w14:textId="369ED243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Древесные поленья, содержание влажности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 ≤ 25 %</w:t>
            </w:r>
          </w:p>
        </w:tc>
        <w:tc>
          <w:tcPr>
            <w:tcW w:w="3080" w:type="dxa"/>
            <w:gridSpan w:val="2"/>
            <w:tcMar>
              <w:top w:w="11" w:type="dxa"/>
              <w:bottom w:w="11" w:type="dxa"/>
            </w:tcMar>
          </w:tcPr>
          <w:p w14:paraId="6FEB39A4" w14:textId="5C8DA6F3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F00007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98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2E0F293D" w14:textId="16348BB4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392E5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77FADD49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2401F5AE" w14:textId="25CC1C7E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Древесная щепа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,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содержание влажности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 15–35 %</w:t>
            </w:r>
          </w:p>
        </w:tc>
        <w:tc>
          <w:tcPr>
            <w:tcW w:w="3080" w:type="dxa"/>
            <w:gridSpan w:val="2"/>
            <w:tcMar>
              <w:top w:w="11" w:type="dxa"/>
              <w:bottom w:w="11" w:type="dxa"/>
            </w:tcMar>
          </w:tcPr>
          <w:p w14:paraId="7A3AD5EB" w14:textId="699CE37A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F00007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98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3E2DA40A" w14:textId="4D331BF9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392E5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1235D96F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6E082890" w14:textId="6D108711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Древесная щепа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,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содержание влажности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 &gt; 35 %</w:t>
            </w:r>
          </w:p>
        </w:tc>
        <w:tc>
          <w:tcPr>
            <w:tcW w:w="3080" w:type="dxa"/>
            <w:gridSpan w:val="2"/>
            <w:tcMar>
              <w:top w:w="11" w:type="dxa"/>
              <w:bottom w:w="11" w:type="dxa"/>
            </w:tcMar>
          </w:tcPr>
          <w:p w14:paraId="4A08FDA5" w14:textId="3280FC91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F00007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98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55F77AFB" w14:textId="6B40AE6B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392E5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01771469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36E34088" w14:textId="4BEC4478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EB663C">
              <w:rPr>
                <w:rFonts w:asciiTheme="minorHAnsi" w:hAnsiTheme="minorHAnsi" w:cstheme="minorHAnsi"/>
                <w:sz w:val="16"/>
              </w:rPr>
              <w:t>Прессованная древесина в виде пеллет или брикетов</w:t>
            </w:r>
          </w:p>
        </w:tc>
        <w:tc>
          <w:tcPr>
            <w:tcW w:w="3080" w:type="dxa"/>
            <w:gridSpan w:val="2"/>
            <w:tcMar>
              <w:top w:w="11" w:type="dxa"/>
              <w:bottom w:w="11" w:type="dxa"/>
            </w:tcMar>
            <w:vAlign w:val="center"/>
          </w:tcPr>
          <w:p w14:paraId="472F66A4" w14:textId="2313E89D" w:rsidR="00933790" w:rsidRPr="00933790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да</w:t>
            </w:r>
          </w:p>
        </w:tc>
        <w:tc>
          <w:tcPr>
            <w:tcW w:w="2498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00817521" w14:textId="08E373AD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392E5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53D14CC7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5056B412" w14:textId="50CC4BAD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Опилки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,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содержание влажности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 ≤ 50 %</w:t>
            </w:r>
          </w:p>
        </w:tc>
        <w:tc>
          <w:tcPr>
            <w:tcW w:w="3080" w:type="dxa"/>
            <w:gridSpan w:val="2"/>
            <w:tcMar>
              <w:top w:w="11" w:type="dxa"/>
              <w:bottom w:w="11" w:type="dxa"/>
            </w:tcMar>
          </w:tcPr>
          <w:p w14:paraId="2946F729" w14:textId="6C654D79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F07D3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98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2284983E" w14:textId="65F09D3F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392E5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59DB24DF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1F7B485C" w14:textId="71F6E7A6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EB663C">
              <w:rPr>
                <w:rFonts w:asciiTheme="minorHAnsi" w:hAnsiTheme="minorHAnsi" w:cstheme="minorHAnsi"/>
                <w:sz w:val="16"/>
              </w:rPr>
              <w:t>Прочая древесная биомасса</w:t>
            </w:r>
          </w:p>
        </w:tc>
        <w:tc>
          <w:tcPr>
            <w:tcW w:w="3080" w:type="dxa"/>
            <w:gridSpan w:val="2"/>
            <w:tcMar>
              <w:top w:w="11" w:type="dxa"/>
              <w:bottom w:w="11" w:type="dxa"/>
            </w:tcMar>
          </w:tcPr>
          <w:p w14:paraId="5793B1A2" w14:textId="67D19F44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F07D3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98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5812873D" w14:textId="15B24E79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392E5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5E7E9CF6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47226690" w14:textId="348EA048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EB663C">
              <w:rPr>
                <w:rFonts w:asciiTheme="minorHAnsi" w:hAnsiTheme="minorHAnsi" w:cstheme="minorHAnsi"/>
                <w:sz w:val="16"/>
              </w:rPr>
              <w:t>Недревесная биомасса</w:t>
            </w:r>
          </w:p>
        </w:tc>
        <w:tc>
          <w:tcPr>
            <w:tcW w:w="3080" w:type="dxa"/>
            <w:gridSpan w:val="2"/>
            <w:tcMar>
              <w:top w:w="11" w:type="dxa"/>
              <w:bottom w:w="11" w:type="dxa"/>
            </w:tcMar>
          </w:tcPr>
          <w:p w14:paraId="0DC57D34" w14:textId="45D834F3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F07D3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98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6C60F407" w14:textId="69305FB9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392E5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4BADAA7E" w14:textId="77777777" w:rsidTr="00933790">
        <w:tc>
          <w:tcPr>
            <w:tcW w:w="5028" w:type="dxa"/>
            <w:gridSpan w:val="5"/>
            <w:tcBorders>
              <w:bottom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3A588347" w14:textId="62A71B5F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Черный уголь</w:t>
            </w:r>
          </w:p>
        </w:tc>
        <w:tc>
          <w:tcPr>
            <w:tcW w:w="3080" w:type="dxa"/>
            <w:gridSpan w:val="2"/>
            <w:tcBorders>
              <w:bottom w:val="single" w:sz="6" w:space="0" w:color="000000"/>
            </w:tcBorders>
            <w:tcMar>
              <w:top w:w="11" w:type="dxa"/>
              <w:bottom w:w="11" w:type="dxa"/>
            </w:tcMar>
          </w:tcPr>
          <w:p w14:paraId="70B10292" w14:textId="10197735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F07D3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98" w:type="dxa"/>
            <w:gridSpan w:val="2"/>
            <w:tcBorders>
              <w:bottom w:val="single" w:sz="6" w:space="0" w:color="000000"/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51BC9BB1" w14:textId="32645ADA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392E5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06239E37" w14:textId="77777777" w:rsidTr="00933790">
        <w:tc>
          <w:tcPr>
            <w:tcW w:w="5028" w:type="dxa"/>
            <w:gridSpan w:val="5"/>
            <w:tcBorders>
              <w:top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607291C4" w14:textId="74104B94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Бурый уголь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 (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в том числе брикеты</w:t>
            </w:r>
            <w:r w:rsidRPr="00753109">
              <w:rPr>
                <w:rFonts w:asciiTheme="minorHAnsi" w:hAnsiTheme="minorHAnsi" w:cstheme="minorHAnsi"/>
                <w:sz w:val="16"/>
              </w:rPr>
              <w:t>)</w:t>
            </w:r>
          </w:p>
        </w:tc>
        <w:tc>
          <w:tcPr>
            <w:tcW w:w="3080" w:type="dxa"/>
            <w:gridSpan w:val="2"/>
            <w:tcBorders>
              <w:top w:val="single" w:sz="6" w:space="0" w:color="000000"/>
            </w:tcBorders>
            <w:tcMar>
              <w:top w:w="11" w:type="dxa"/>
              <w:bottom w:w="11" w:type="dxa"/>
            </w:tcMar>
          </w:tcPr>
          <w:p w14:paraId="264EFEEC" w14:textId="3D6C4880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F07D3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98" w:type="dxa"/>
            <w:gridSpan w:val="2"/>
            <w:tcBorders>
              <w:top w:val="single" w:sz="6" w:space="0" w:color="000000"/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3F965ABB" w14:textId="08B7AFC6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392E5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6B10A299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1F795523" w14:textId="4A3EF588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Кокс</w:t>
            </w:r>
          </w:p>
        </w:tc>
        <w:tc>
          <w:tcPr>
            <w:tcW w:w="3080" w:type="dxa"/>
            <w:gridSpan w:val="2"/>
            <w:tcMar>
              <w:top w:w="11" w:type="dxa"/>
              <w:bottom w:w="11" w:type="dxa"/>
            </w:tcMar>
          </w:tcPr>
          <w:p w14:paraId="0CC3D930" w14:textId="19CE8EA4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F07D3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98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506FC620" w14:textId="49E6875E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392E5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417E6455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783AB3C6" w14:textId="75F231CA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Антрацит</w:t>
            </w:r>
          </w:p>
        </w:tc>
        <w:tc>
          <w:tcPr>
            <w:tcW w:w="3080" w:type="dxa"/>
            <w:gridSpan w:val="2"/>
            <w:tcMar>
              <w:top w:w="11" w:type="dxa"/>
              <w:bottom w:w="11" w:type="dxa"/>
            </w:tcMar>
          </w:tcPr>
          <w:p w14:paraId="7F0FBE38" w14:textId="38A50007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F07D3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98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1A015DF6" w14:textId="61E1A772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392E5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759757B3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28DBF309" w14:textId="5C91ABB5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Брикеты из смеси ископаемых видов топлива</w:t>
            </w:r>
          </w:p>
        </w:tc>
        <w:tc>
          <w:tcPr>
            <w:tcW w:w="3080" w:type="dxa"/>
            <w:gridSpan w:val="2"/>
            <w:tcMar>
              <w:top w:w="11" w:type="dxa"/>
              <w:bottom w:w="11" w:type="dxa"/>
            </w:tcMar>
          </w:tcPr>
          <w:p w14:paraId="1907782A" w14:textId="49F5CDFB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F07D3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98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4E999935" w14:textId="749F21FC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392E5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4DC204BF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4A0C58E0" w14:textId="364030C3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A06DE7">
              <w:rPr>
                <w:rFonts w:asciiTheme="minorHAnsi" w:hAnsiTheme="minorHAnsi" w:cstheme="minorHAnsi"/>
                <w:sz w:val="16"/>
              </w:rPr>
              <w:t>Другое ископаемое топливо</w:t>
            </w:r>
          </w:p>
        </w:tc>
        <w:tc>
          <w:tcPr>
            <w:tcW w:w="3080" w:type="dxa"/>
            <w:gridSpan w:val="2"/>
            <w:tcMar>
              <w:top w:w="11" w:type="dxa"/>
              <w:bottom w:w="11" w:type="dxa"/>
            </w:tcMar>
          </w:tcPr>
          <w:p w14:paraId="56BA641D" w14:textId="76E56D8A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F07D3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98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479F851A" w14:textId="30CED804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392E5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392F6A79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273CE61C" w14:textId="0341C6C7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A06DE7">
              <w:rPr>
                <w:rFonts w:asciiTheme="minorHAnsi" w:hAnsiTheme="minorHAnsi" w:cstheme="minorHAnsi"/>
                <w:sz w:val="16"/>
              </w:rPr>
              <w:t>Брикеты из смеси биомассы (30-70%) и ископаемого топлива</w:t>
            </w:r>
          </w:p>
        </w:tc>
        <w:tc>
          <w:tcPr>
            <w:tcW w:w="3080" w:type="dxa"/>
            <w:gridSpan w:val="2"/>
            <w:tcMar>
              <w:top w:w="11" w:type="dxa"/>
              <w:bottom w:w="11" w:type="dxa"/>
            </w:tcMar>
          </w:tcPr>
          <w:p w14:paraId="66548807" w14:textId="0327929E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F07D3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98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53F355CD" w14:textId="1B9F286F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392E5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6B563D56" w14:textId="77777777" w:rsidTr="00933790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6B1464FE" w14:textId="1E899CA2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Другая</w:t>
            </w:r>
            <w:r w:rsidRPr="00A06DE7">
              <w:rPr>
                <w:rFonts w:asciiTheme="minorHAnsi" w:hAnsiTheme="minorHAnsi" w:cstheme="minorHAnsi"/>
                <w:sz w:val="16"/>
              </w:rPr>
              <w:t xml:space="preserve"> смесь биомассы и ископаемого топлива</w:t>
            </w:r>
          </w:p>
        </w:tc>
        <w:tc>
          <w:tcPr>
            <w:tcW w:w="3080" w:type="dxa"/>
            <w:gridSpan w:val="2"/>
            <w:tcMar>
              <w:top w:w="11" w:type="dxa"/>
              <w:bottom w:w="11" w:type="dxa"/>
            </w:tcMar>
          </w:tcPr>
          <w:p w14:paraId="08735798" w14:textId="7A6D1CF9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F07D3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498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4BF40450" w14:textId="57FE327F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392E5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3F72091C" w14:textId="77777777" w:rsidTr="00CB70E9">
        <w:tc>
          <w:tcPr>
            <w:tcW w:w="10606" w:type="dxa"/>
            <w:gridSpan w:val="9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667C08FF" w14:textId="6FA43F18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A06DE7">
              <w:rPr>
                <w:rFonts w:asciiTheme="minorHAnsi" w:hAnsiTheme="minorHAnsi" w:cstheme="minorHAnsi"/>
                <w:b/>
                <w:sz w:val="16"/>
              </w:rPr>
              <w:t>Свойства при работе на предпочтительном топливе</w:t>
            </w:r>
            <w:r w:rsidRPr="00753109">
              <w:rPr>
                <w:rFonts w:asciiTheme="minorHAnsi" w:hAnsiTheme="minorHAnsi" w:cstheme="minorHAnsi"/>
                <w:b/>
                <w:sz w:val="16"/>
              </w:rPr>
              <w:t>:</w:t>
            </w:r>
          </w:p>
        </w:tc>
      </w:tr>
      <w:tr w:rsidR="00933790" w:rsidRPr="00753109" w14:paraId="7E41F2FE" w14:textId="77777777" w:rsidTr="00CB70E9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14D45549" w14:textId="4DCD91B2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A06DE7">
              <w:rPr>
                <w:rFonts w:asciiTheme="minorHAnsi" w:hAnsiTheme="minorHAnsi" w:cstheme="minorHAnsi"/>
                <w:sz w:val="16"/>
              </w:rPr>
              <w:t xml:space="preserve">Сезонная энергоэффективность отопления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 xml:space="preserve">внутренних </w:t>
            </w:r>
            <w:r w:rsidRPr="00A06DE7">
              <w:rPr>
                <w:rFonts w:asciiTheme="minorHAnsi" w:hAnsiTheme="minorHAnsi" w:cstheme="minorHAnsi"/>
                <w:sz w:val="16"/>
              </w:rPr>
              <w:t>помещений ηs [%]:</w:t>
            </w:r>
          </w:p>
        </w:tc>
        <w:tc>
          <w:tcPr>
            <w:tcW w:w="5578" w:type="dxa"/>
            <w:gridSpan w:val="4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30D88A64" w14:textId="77777777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81</w:t>
            </w:r>
          </w:p>
        </w:tc>
      </w:tr>
      <w:tr w:rsidR="00933790" w:rsidRPr="00753109" w14:paraId="033AEE53" w14:textId="77777777" w:rsidTr="00CB70E9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43140437" w14:textId="5E2760CE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A06DE7">
              <w:rPr>
                <w:rFonts w:asciiTheme="minorHAnsi" w:hAnsiTheme="minorHAnsi" w:cstheme="minorHAnsi"/>
                <w:sz w:val="16"/>
              </w:rPr>
              <w:t xml:space="preserve">Индекс энергоэффективности </w:t>
            </w:r>
            <w:r w:rsidRPr="00753109">
              <w:rPr>
                <w:rFonts w:asciiTheme="minorHAnsi" w:hAnsiTheme="minorHAnsi" w:cstheme="minorHAnsi"/>
                <w:sz w:val="16"/>
              </w:rPr>
              <w:t>EEI:</w:t>
            </w:r>
          </w:p>
        </w:tc>
        <w:tc>
          <w:tcPr>
            <w:tcW w:w="5578" w:type="dxa"/>
            <w:gridSpan w:val="4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71F29B41" w14:textId="77777777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119</w:t>
            </w:r>
          </w:p>
        </w:tc>
      </w:tr>
      <w:tr w:rsidR="00933790" w:rsidRPr="00753109" w14:paraId="26475827" w14:textId="77777777" w:rsidTr="00CB70E9">
        <w:tc>
          <w:tcPr>
            <w:tcW w:w="5028" w:type="dxa"/>
            <w:gridSpan w:val="5"/>
            <w:tcMar>
              <w:top w:w="11" w:type="dxa"/>
              <w:bottom w:w="11" w:type="dxa"/>
            </w:tcMar>
            <w:vAlign w:val="center"/>
          </w:tcPr>
          <w:p w14:paraId="06D5943D" w14:textId="161A56E9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A06DE7">
              <w:rPr>
                <w:rFonts w:asciiTheme="minorHAnsi" w:hAnsiTheme="minorHAnsi" w:cstheme="minorHAnsi"/>
                <w:sz w:val="16"/>
              </w:rPr>
              <w:t>Класс энергоэффективности</w:t>
            </w:r>
            <w:r w:rsidRPr="00753109">
              <w:rPr>
                <w:rFonts w:asciiTheme="minorHAnsi" w:hAnsiTheme="minorHAnsi" w:cstheme="minorHAnsi"/>
                <w:sz w:val="16"/>
              </w:rPr>
              <w:t>:</w:t>
            </w:r>
          </w:p>
        </w:tc>
        <w:tc>
          <w:tcPr>
            <w:tcW w:w="5578" w:type="dxa"/>
            <w:gridSpan w:val="4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4AA49079" w14:textId="77777777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A+</w:t>
            </w:r>
          </w:p>
        </w:tc>
      </w:tr>
      <w:tr w:rsidR="00933790" w:rsidRPr="00753109" w14:paraId="4837B9F8" w14:textId="77777777" w:rsidTr="00CB70E9">
        <w:tc>
          <w:tcPr>
            <w:tcW w:w="1673" w:type="dxa"/>
            <w:tcMar>
              <w:top w:w="85" w:type="dxa"/>
              <w:bottom w:w="85" w:type="dxa"/>
            </w:tcMar>
            <w:vAlign w:val="center"/>
          </w:tcPr>
          <w:p w14:paraId="1A0D916F" w14:textId="46201487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Название</w:t>
            </w:r>
          </w:p>
        </w:tc>
        <w:tc>
          <w:tcPr>
            <w:tcW w:w="979" w:type="dxa"/>
            <w:tcMar>
              <w:top w:w="85" w:type="dxa"/>
              <w:bottom w:w="85" w:type="dxa"/>
            </w:tcMar>
            <w:vAlign w:val="center"/>
          </w:tcPr>
          <w:p w14:paraId="15910AD2" w14:textId="07445D1E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Обозначение</w:t>
            </w:r>
          </w:p>
        </w:tc>
        <w:tc>
          <w:tcPr>
            <w:tcW w:w="1222" w:type="dxa"/>
            <w:tcMar>
              <w:top w:w="85" w:type="dxa"/>
              <w:bottom w:w="85" w:type="dxa"/>
            </w:tcMar>
            <w:vAlign w:val="center"/>
          </w:tcPr>
          <w:p w14:paraId="7858D64E" w14:textId="0C75D690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Значение</w:t>
            </w:r>
          </w:p>
        </w:tc>
        <w:tc>
          <w:tcPr>
            <w:tcW w:w="962" w:type="dxa"/>
            <w:tcMar>
              <w:top w:w="85" w:type="dxa"/>
              <w:bottom w:w="85" w:type="dxa"/>
            </w:tcMar>
            <w:vAlign w:val="center"/>
          </w:tcPr>
          <w:p w14:paraId="03225B23" w14:textId="7D6716AA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Ед.изм.</w:t>
            </w:r>
          </w:p>
        </w:tc>
        <w:tc>
          <w:tcPr>
            <w:tcW w:w="192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580EF74D" w14:textId="77777777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834" w:type="dxa"/>
            <w:tcMar>
              <w:top w:w="85" w:type="dxa"/>
              <w:bottom w:w="85" w:type="dxa"/>
            </w:tcMar>
            <w:vAlign w:val="center"/>
          </w:tcPr>
          <w:p w14:paraId="5132178C" w14:textId="7D65DF5F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Название</w:t>
            </w:r>
          </w:p>
        </w:tc>
        <w:tc>
          <w:tcPr>
            <w:tcW w:w="1246" w:type="dxa"/>
            <w:tcMar>
              <w:top w:w="85" w:type="dxa"/>
              <w:bottom w:w="85" w:type="dxa"/>
            </w:tcMar>
            <w:vAlign w:val="center"/>
          </w:tcPr>
          <w:p w14:paraId="09BE26C9" w14:textId="0B299A81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Обозначение</w:t>
            </w:r>
          </w:p>
        </w:tc>
        <w:tc>
          <w:tcPr>
            <w:tcW w:w="1262" w:type="dxa"/>
            <w:tcMar>
              <w:top w:w="85" w:type="dxa"/>
              <w:bottom w:w="85" w:type="dxa"/>
            </w:tcMar>
            <w:vAlign w:val="center"/>
          </w:tcPr>
          <w:p w14:paraId="5EE2A716" w14:textId="1AA4269D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Значение</w:t>
            </w:r>
          </w:p>
        </w:tc>
        <w:tc>
          <w:tcPr>
            <w:tcW w:w="1236" w:type="dxa"/>
            <w:tcBorders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3830EE6E" w14:textId="4C14C3ED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Ед.изм.</w:t>
            </w:r>
          </w:p>
        </w:tc>
      </w:tr>
      <w:tr w:rsidR="00282970" w:rsidRPr="00753109" w14:paraId="7778F23D" w14:textId="77777777" w:rsidTr="00CB70E9">
        <w:tc>
          <w:tcPr>
            <w:tcW w:w="4836" w:type="dxa"/>
            <w:gridSpan w:val="4"/>
            <w:tcMar>
              <w:top w:w="11" w:type="dxa"/>
              <w:bottom w:w="11" w:type="dxa"/>
            </w:tcMar>
            <w:vAlign w:val="center"/>
          </w:tcPr>
          <w:p w14:paraId="1CE627ED" w14:textId="4EE72F2C" w:rsidR="00282970" w:rsidRPr="00753109" w:rsidRDefault="00ED4948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Полезная тепловая мощность</w:t>
            </w:r>
          </w:p>
        </w:tc>
        <w:tc>
          <w:tcPr>
            <w:tcW w:w="192" w:type="dxa"/>
            <w:vMerge/>
            <w:tcBorders>
              <w:top w:val="nil"/>
            </w:tcBorders>
            <w:tcMar>
              <w:top w:w="11" w:type="dxa"/>
              <w:bottom w:w="11" w:type="dxa"/>
            </w:tcMar>
            <w:vAlign w:val="center"/>
          </w:tcPr>
          <w:p w14:paraId="449677DA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5578" w:type="dxa"/>
            <w:gridSpan w:val="4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5B80CE58" w14:textId="5906FA7F" w:rsidR="00282970" w:rsidRPr="00753109" w:rsidRDefault="00ED4948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Полезная эффективность</w:t>
            </w:r>
          </w:p>
        </w:tc>
      </w:tr>
      <w:tr w:rsidR="00282970" w:rsidRPr="00753109" w14:paraId="06B17590" w14:textId="77777777" w:rsidTr="00CB70E9">
        <w:tc>
          <w:tcPr>
            <w:tcW w:w="1673" w:type="dxa"/>
            <w:tcMar>
              <w:top w:w="85" w:type="dxa"/>
              <w:bottom w:w="85" w:type="dxa"/>
            </w:tcMar>
            <w:vAlign w:val="center"/>
          </w:tcPr>
          <w:p w14:paraId="75F1FA0E" w14:textId="29A49002" w:rsidR="00282970" w:rsidRPr="00753109" w:rsidRDefault="00ED4948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ED4948">
              <w:rPr>
                <w:rFonts w:asciiTheme="minorHAnsi" w:hAnsiTheme="minorHAnsi" w:cstheme="minorHAnsi"/>
                <w:sz w:val="16"/>
              </w:rPr>
              <w:t>При номинальной тепловой мощности</w:t>
            </w:r>
          </w:p>
        </w:tc>
        <w:tc>
          <w:tcPr>
            <w:tcW w:w="979" w:type="dxa"/>
            <w:tcMar>
              <w:top w:w="85" w:type="dxa"/>
              <w:bottom w:w="85" w:type="dxa"/>
            </w:tcMar>
            <w:vAlign w:val="center"/>
          </w:tcPr>
          <w:p w14:paraId="5F12DA81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Pn(***)</w:t>
            </w:r>
          </w:p>
        </w:tc>
        <w:tc>
          <w:tcPr>
            <w:tcW w:w="1222" w:type="dxa"/>
            <w:tcMar>
              <w:top w:w="85" w:type="dxa"/>
              <w:bottom w:w="85" w:type="dxa"/>
            </w:tcMar>
            <w:vAlign w:val="center"/>
          </w:tcPr>
          <w:p w14:paraId="71556499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29,4</w:t>
            </w:r>
          </w:p>
        </w:tc>
        <w:tc>
          <w:tcPr>
            <w:tcW w:w="962" w:type="dxa"/>
            <w:tcMar>
              <w:top w:w="85" w:type="dxa"/>
              <w:bottom w:w="85" w:type="dxa"/>
            </w:tcMar>
            <w:vAlign w:val="center"/>
          </w:tcPr>
          <w:p w14:paraId="74012456" w14:textId="265236F7" w:rsidR="00282970" w:rsidRPr="00753109" w:rsidRDefault="0076528D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кВт</w:t>
            </w:r>
          </w:p>
        </w:tc>
        <w:tc>
          <w:tcPr>
            <w:tcW w:w="192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6ADBE0AA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34" w:type="dxa"/>
            <w:tcMar>
              <w:top w:w="85" w:type="dxa"/>
              <w:bottom w:w="85" w:type="dxa"/>
            </w:tcMar>
            <w:vAlign w:val="center"/>
          </w:tcPr>
          <w:p w14:paraId="1046C97B" w14:textId="4DBADE27" w:rsidR="00282970" w:rsidRPr="00753109" w:rsidRDefault="00222A45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222A45">
              <w:rPr>
                <w:rFonts w:asciiTheme="minorHAnsi" w:hAnsiTheme="minorHAnsi" w:cstheme="minorHAnsi"/>
                <w:sz w:val="16"/>
              </w:rPr>
              <w:t>При номинальной тепловой мощности</w:t>
            </w:r>
          </w:p>
        </w:tc>
        <w:tc>
          <w:tcPr>
            <w:tcW w:w="1246" w:type="dxa"/>
            <w:tcMar>
              <w:top w:w="85" w:type="dxa"/>
              <w:bottom w:w="85" w:type="dxa"/>
            </w:tcMar>
            <w:vAlign w:val="center"/>
          </w:tcPr>
          <w:p w14:paraId="06AC2092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ηn</w:t>
            </w:r>
          </w:p>
        </w:tc>
        <w:tc>
          <w:tcPr>
            <w:tcW w:w="1262" w:type="dxa"/>
            <w:tcMar>
              <w:top w:w="85" w:type="dxa"/>
              <w:bottom w:w="85" w:type="dxa"/>
            </w:tcMar>
            <w:vAlign w:val="center"/>
          </w:tcPr>
          <w:p w14:paraId="146A2CF3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93,5</w:t>
            </w:r>
          </w:p>
        </w:tc>
        <w:tc>
          <w:tcPr>
            <w:tcW w:w="1236" w:type="dxa"/>
            <w:tcBorders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484B2AB0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%</w:t>
            </w:r>
          </w:p>
        </w:tc>
      </w:tr>
      <w:tr w:rsidR="00282970" w:rsidRPr="00753109" w14:paraId="20E1913F" w14:textId="77777777" w:rsidTr="00CB70E9">
        <w:tc>
          <w:tcPr>
            <w:tcW w:w="1673" w:type="dxa"/>
            <w:tcMar>
              <w:top w:w="85" w:type="dxa"/>
              <w:bottom w:w="85" w:type="dxa"/>
            </w:tcMar>
            <w:vAlign w:val="center"/>
          </w:tcPr>
          <w:p w14:paraId="60F7BDB2" w14:textId="50B1D2F6" w:rsidR="00282970" w:rsidRPr="00753109" w:rsidRDefault="00222A45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222A45">
              <w:rPr>
                <w:rFonts w:asciiTheme="minorHAnsi" w:hAnsiTheme="minorHAnsi" w:cstheme="minorHAnsi"/>
                <w:sz w:val="16"/>
              </w:rPr>
              <w:t>При номинальной тепловой мощности [30%], если применимо</w:t>
            </w:r>
          </w:p>
        </w:tc>
        <w:tc>
          <w:tcPr>
            <w:tcW w:w="979" w:type="dxa"/>
            <w:tcMar>
              <w:top w:w="85" w:type="dxa"/>
              <w:bottom w:w="85" w:type="dxa"/>
            </w:tcMar>
            <w:vAlign w:val="center"/>
          </w:tcPr>
          <w:p w14:paraId="1B355233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Pp</w:t>
            </w:r>
          </w:p>
        </w:tc>
        <w:tc>
          <w:tcPr>
            <w:tcW w:w="1222" w:type="dxa"/>
            <w:tcMar>
              <w:top w:w="85" w:type="dxa"/>
              <w:bottom w:w="85" w:type="dxa"/>
            </w:tcMar>
            <w:vAlign w:val="center"/>
          </w:tcPr>
          <w:p w14:paraId="679F1DA8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8,9</w:t>
            </w:r>
          </w:p>
        </w:tc>
        <w:tc>
          <w:tcPr>
            <w:tcW w:w="962" w:type="dxa"/>
            <w:tcMar>
              <w:top w:w="85" w:type="dxa"/>
              <w:bottom w:w="85" w:type="dxa"/>
            </w:tcMar>
            <w:vAlign w:val="center"/>
          </w:tcPr>
          <w:p w14:paraId="5E419989" w14:textId="71762FE1" w:rsidR="00282970" w:rsidRPr="00753109" w:rsidRDefault="0076528D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кВт</w:t>
            </w:r>
          </w:p>
        </w:tc>
        <w:tc>
          <w:tcPr>
            <w:tcW w:w="192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15ABFF01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34" w:type="dxa"/>
            <w:tcMar>
              <w:top w:w="85" w:type="dxa"/>
              <w:bottom w:w="85" w:type="dxa"/>
            </w:tcMar>
            <w:vAlign w:val="center"/>
          </w:tcPr>
          <w:p w14:paraId="026281DD" w14:textId="7DE9CC78" w:rsidR="00282970" w:rsidRPr="00753109" w:rsidRDefault="00222A45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222A45">
              <w:rPr>
                <w:rFonts w:asciiTheme="minorHAnsi" w:hAnsiTheme="minorHAnsi" w:cstheme="minorHAnsi"/>
                <w:sz w:val="16"/>
              </w:rPr>
              <w:t>При номинальной тепловой мощности [30%], если применимо</w:t>
            </w:r>
          </w:p>
        </w:tc>
        <w:tc>
          <w:tcPr>
            <w:tcW w:w="1246" w:type="dxa"/>
            <w:tcMar>
              <w:top w:w="85" w:type="dxa"/>
              <w:bottom w:w="85" w:type="dxa"/>
            </w:tcMar>
            <w:vAlign w:val="center"/>
          </w:tcPr>
          <w:p w14:paraId="181CAD1E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ηp</w:t>
            </w:r>
          </w:p>
        </w:tc>
        <w:tc>
          <w:tcPr>
            <w:tcW w:w="1262" w:type="dxa"/>
            <w:tcMar>
              <w:top w:w="85" w:type="dxa"/>
              <w:bottom w:w="85" w:type="dxa"/>
            </w:tcMar>
            <w:vAlign w:val="center"/>
          </w:tcPr>
          <w:p w14:paraId="1F2A035D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91,6</w:t>
            </w:r>
          </w:p>
        </w:tc>
        <w:tc>
          <w:tcPr>
            <w:tcW w:w="1236" w:type="dxa"/>
            <w:tcBorders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29CFB864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%</w:t>
            </w:r>
          </w:p>
        </w:tc>
      </w:tr>
      <w:tr w:rsidR="00DE0F7C" w:rsidRPr="00753109" w14:paraId="2A02105F" w14:textId="77777777" w:rsidTr="00CB70E9">
        <w:tc>
          <w:tcPr>
            <w:tcW w:w="4836" w:type="dxa"/>
            <w:gridSpan w:val="4"/>
            <w:tcMar>
              <w:top w:w="11" w:type="dxa"/>
              <w:bottom w:w="11" w:type="dxa"/>
            </w:tcMar>
            <w:vAlign w:val="center"/>
          </w:tcPr>
          <w:p w14:paraId="088DEB37" w14:textId="5F329B17" w:rsidR="00DE0F7C" w:rsidRPr="00753109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222A45">
              <w:rPr>
                <w:rFonts w:asciiTheme="minorHAnsi" w:hAnsiTheme="minorHAnsi" w:cstheme="minorHAnsi"/>
                <w:b/>
                <w:sz w:val="16"/>
              </w:rPr>
              <w:t xml:space="preserve">Когенерационные котлы на твердом топливе: </w:t>
            </w: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Э</w:t>
            </w:r>
            <w:r w:rsidRPr="00222A45">
              <w:rPr>
                <w:rFonts w:asciiTheme="minorHAnsi" w:hAnsiTheme="minorHAnsi" w:cstheme="minorHAnsi"/>
                <w:b/>
                <w:sz w:val="16"/>
              </w:rPr>
              <w:t>лектрическ</w:t>
            </w: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ая эффективность</w:t>
            </w:r>
          </w:p>
        </w:tc>
        <w:tc>
          <w:tcPr>
            <w:tcW w:w="192" w:type="dxa"/>
            <w:vMerge/>
            <w:tcBorders>
              <w:top w:val="nil"/>
            </w:tcBorders>
            <w:tcMar>
              <w:top w:w="11" w:type="dxa"/>
              <w:bottom w:w="11" w:type="dxa"/>
            </w:tcMar>
            <w:vAlign w:val="center"/>
          </w:tcPr>
          <w:p w14:paraId="478561D7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5578" w:type="dxa"/>
            <w:gridSpan w:val="4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63074C2C" w14:textId="669F6333" w:rsidR="00DE0F7C" w:rsidRPr="00753109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Расход вспомогательной электроэнергии</w:t>
            </w:r>
          </w:p>
        </w:tc>
      </w:tr>
      <w:tr w:rsidR="00DE0F7C" w:rsidRPr="00753109" w14:paraId="121A547F" w14:textId="77777777" w:rsidTr="00CB70E9">
        <w:tc>
          <w:tcPr>
            <w:tcW w:w="1673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2C3AE4EE" w14:textId="6C7C2CB5" w:rsidR="00DE0F7C" w:rsidRPr="00753109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ED4948">
              <w:rPr>
                <w:rFonts w:asciiTheme="minorHAnsi" w:hAnsiTheme="minorHAnsi" w:cstheme="minorHAnsi"/>
                <w:sz w:val="16"/>
              </w:rPr>
              <w:t>При номинальной тепловой мощности</w:t>
            </w:r>
          </w:p>
        </w:tc>
        <w:tc>
          <w:tcPr>
            <w:tcW w:w="979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6A6D3ED2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ηel,n</w:t>
            </w:r>
          </w:p>
        </w:tc>
        <w:tc>
          <w:tcPr>
            <w:tcW w:w="1222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7C0FFF9D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962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0CCE1782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%</w:t>
            </w:r>
          </w:p>
        </w:tc>
        <w:tc>
          <w:tcPr>
            <w:tcW w:w="192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5968983D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34" w:type="dxa"/>
            <w:tcMar>
              <w:top w:w="85" w:type="dxa"/>
              <w:bottom w:w="85" w:type="dxa"/>
            </w:tcMar>
            <w:vAlign w:val="center"/>
          </w:tcPr>
          <w:p w14:paraId="1CA536FA" w14:textId="7FC2915E" w:rsidR="00DE0F7C" w:rsidRPr="00753109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222A45">
              <w:rPr>
                <w:rFonts w:asciiTheme="minorHAnsi" w:hAnsiTheme="minorHAnsi" w:cstheme="minorHAnsi"/>
                <w:sz w:val="16"/>
              </w:rPr>
              <w:t>При номинальной тепловой мощности</w:t>
            </w:r>
          </w:p>
        </w:tc>
        <w:tc>
          <w:tcPr>
            <w:tcW w:w="1246" w:type="dxa"/>
            <w:tcMar>
              <w:top w:w="85" w:type="dxa"/>
              <w:bottom w:w="85" w:type="dxa"/>
            </w:tcMar>
            <w:vAlign w:val="center"/>
          </w:tcPr>
          <w:p w14:paraId="093ACDFF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elmax</w:t>
            </w:r>
          </w:p>
        </w:tc>
        <w:tc>
          <w:tcPr>
            <w:tcW w:w="1262" w:type="dxa"/>
            <w:tcMar>
              <w:top w:w="85" w:type="dxa"/>
              <w:bottom w:w="85" w:type="dxa"/>
            </w:tcMar>
            <w:vAlign w:val="center"/>
          </w:tcPr>
          <w:p w14:paraId="2FFD5374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0,0556</w:t>
            </w:r>
          </w:p>
        </w:tc>
        <w:tc>
          <w:tcPr>
            <w:tcW w:w="1236" w:type="dxa"/>
            <w:tcBorders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24775C3D" w14:textId="4E02DD10" w:rsidR="00DE0F7C" w:rsidRPr="00753109" w:rsidRDefault="0076528D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кВт</w:t>
            </w:r>
          </w:p>
        </w:tc>
      </w:tr>
      <w:tr w:rsidR="00DE0F7C" w:rsidRPr="00753109" w14:paraId="62D4FC26" w14:textId="77777777" w:rsidTr="00CB70E9">
        <w:tc>
          <w:tcPr>
            <w:tcW w:w="1673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172858CB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01E31042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222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7EF36367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962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5A3965CC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92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67032BEF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34" w:type="dxa"/>
            <w:tcMar>
              <w:top w:w="85" w:type="dxa"/>
              <w:bottom w:w="85" w:type="dxa"/>
            </w:tcMar>
            <w:vAlign w:val="center"/>
          </w:tcPr>
          <w:p w14:paraId="7FB94E15" w14:textId="07FFB01F" w:rsidR="00DE0F7C" w:rsidRPr="00753109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222A45">
              <w:rPr>
                <w:rFonts w:asciiTheme="minorHAnsi" w:hAnsiTheme="minorHAnsi" w:cstheme="minorHAnsi"/>
                <w:sz w:val="16"/>
              </w:rPr>
              <w:t>При номинальной тепловой мощности [30%], если применимо</w:t>
            </w:r>
          </w:p>
        </w:tc>
        <w:tc>
          <w:tcPr>
            <w:tcW w:w="1246" w:type="dxa"/>
            <w:tcMar>
              <w:top w:w="85" w:type="dxa"/>
              <w:bottom w:w="85" w:type="dxa"/>
            </w:tcMar>
            <w:vAlign w:val="center"/>
          </w:tcPr>
          <w:p w14:paraId="02F568CE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elmin</w:t>
            </w:r>
          </w:p>
        </w:tc>
        <w:tc>
          <w:tcPr>
            <w:tcW w:w="1262" w:type="dxa"/>
            <w:tcMar>
              <w:top w:w="85" w:type="dxa"/>
              <w:bottom w:w="85" w:type="dxa"/>
            </w:tcMar>
            <w:vAlign w:val="center"/>
          </w:tcPr>
          <w:p w14:paraId="1BC24CFA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0,0260</w:t>
            </w:r>
          </w:p>
        </w:tc>
        <w:tc>
          <w:tcPr>
            <w:tcW w:w="1236" w:type="dxa"/>
            <w:tcBorders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080FD7C3" w14:textId="75C54591" w:rsidR="00DE0F7C" w:rsidRPr="00753109" w:rsidRDefault="0076528D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кВт</w:t>
            </w:r>
          </w:p>
        </w:tc>
      </w:tr>
      <w:tr w:rsidR="00DE0F7C" w:rsidRPr="00753109" w14:paraId="63C7FC63" w14:textId="77777777" w:rsidTr="00CB70E9">
        <w:tc>
          <w:tcPr>
            <w:tcW w:w="1673" w:type="dxa"/>
            <w:tcMar>
              <w:top w:w="85" w:type="dxa"/>
              <w:bottom w:w="85" w:type="dxa"/>
            </w:tcMar>
            <w:vAlign w:val="center"/>
          </w:tcPr>
          <w:p w14:paraId="1FDA335F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979" w:type="dxa"/>
            <w:tcMar>
              <w:top w:w="85" w:type="dxa"/>
              <w:bottom w:w="85" w:type="dxa"/>
            </w:tcMar>
            <w:vAlign w:val="center"/>
          </w:tcPr>
          <w:p w14:paraId="10F176C4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222" w:type="dxa"/>
            <w:tcMar>
              <w:top w:w="85" w:type="dxa"/>
              <w:bottom w:w="85" w:type="dxa"/>
            </w:tcMar>
            <w:vAlign w:val="center"/>
          </w:tcPr>
          <w:p w14:paraId="1A65F9F9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962" w:type="dxa"/>
            <w:tcMar>
              <w:top w:w="85" w:type="dxa"/>
              <w:bottom w:w="85" w:type="dxa"/>
            </w:tcMar>
            <w:vAlign w:val="center"/>
          </w:tcPr>
          <w:p w14:paraId="553384D8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92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347C45EF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080" w:type="dxa"/>
            <w:gridSpan w:val="2"/>
            <w:tcMar>
              <w:top w:w="85" w:type="dxa"/>
              <w:bottom w:w="85" w:type="dxa"/>
            </w:tcMar>
            <w:vAlign w:val="center"/>
          </w:tcPr>
          <w:p w14:paraId="1E93B825" w14:textId="3D778EE2" w:rsidR="00DE0F7C" w:rsidRPr="00753109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DE0F7C">
              <w:rPr>
                <w:rFonts w:asciiTheme="minorHAnsi" w:hAnsiTheme="minorHAnsi" w:cstheme="minorHAnsi"/>
                <w:sz w:val="16"/>
              </w:rPr>
              <w:t>Встроенно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 xml:space="preserve">го </w:t>
            </w:r>
            <w:r w:rsidRPr="00DE0F7C">
              <w:rPr>
                <w:rFonts w:asciiTheme="minorHAnsi" w:hAnsiTheme="minorHAnsi" w:cstheme="minorHAnsi"/>
                <w:sz w:val="16"/>
              </w:rPr>
              <w:t>вторично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го</w:t>
            </w:r>
            <w:r w:rsidRPr="00DE0F7C">
              <w:rPr>
                <w:rFonts w:asciiTheme="minorHAnsi" w:hAnsiTheme="minorHAnsi" w:cstheme="minorHAnsi"/>
                <w:sz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устройства</w:t>
            </w:r>
            <w:r w:rsidRPr="00DE0F7C">
              <w:rPr>
                <w:rFonts w:asciiTheme="minorHAnsi" w:hAnsiTheme="minorHAnsi" w:cstheme="minorHAnsi"/>
                <w:sz w:val="16"/>
              </w:rPr>
              <w:t xml:space="preserve"> для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снижения эмиссии</w:t>
            </w:r>
            <w:r w:rsidRPr="00DE0F7C">
              <w:rPr>
                <w:rFonts w:asciiTheme="minorHAnsi" w:hAnsiTheme="minorHAnsi" w:cstheme="minorHAnsi"/>
                <w:sz w:val="16"/>
              </w:rPr>
              <w:t>, если применимо</w:t>
            </w:r>
          </w:p>
        </w:tc>
        <w:tc>
          <w:tcPr>
            <w:tcW w:w="1262" w:type="dxa"/>
            <w:tcMar>
              <w:top w:w="85" w:type="dxa"/>
              <w:bottom w:w="85" w:type="dxa"/>
            </w:tcMar>
            <w:vAlign w:val="center"/>
          </w:tcPr>
          <w:p w14:paraId="240C2083" w14:textId="7F6A8019" w:rsidR="00DE0F7C" w:rsidRPr="00753109" w:rsidRDefault="0076528D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непригодно</w:t>
            </w:r>
          </w:p>
        </w:tc>
        <w:tc>
          <w:tcPr>
            <w:tcW w:w="1236" w:type="dxa"/>
            <w:tcBorders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0047F67E" w14:textId="33CF38D6" w:rsidR="00DE0F7C" w:rsidRPr="00753109" w:rsidRDefault="0076528D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кВт</w:t>
            </w:r>
          </w:p>
        </w:tc>
      </w:tr>
      <w:tr w:rsidR="00DE0F7C" w:rsidRPr="00753109" w14:paraId="37B09405" w14:textId="77777777" w:rsidTr="00CB70E9">
        <w:tc>
          <w:tcPr>
            <w:tcW w:w="1673" w:type="dxa"/>
            <w:tcMar>
              <w:top w:w="85" w:type="dxa"/>
              <w:bottom w:w="85" w:type="dxa"/>
            </w:tcMar>
            <w:vAlign w:val="center"/>
          </w:tcPr>
          <w:p w14:paraId="0A2A6026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979" w:type="dxa"/>
            <w:tcMar>
              <w:top w:w="85" w:type="dxa"/>
              <w:bottom w:w="85" w:type="dxa"/>
            </w:tcMar>
            <w:vAlign w:val="center"/>
          </w:tcPr>
          <w:p w14:paraId="16B74F2C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222" w:type="dxa"/>
            <w:tcMar>
              <w:top w:w="85" w:type="dxa"/>
              <w:bottom w:w="85" w:type="dxa"/>
            </w:tcMar>
            <w:vAlign w:val="center"/>
          </w:tcPr>
          <w:p w14:paraId="11651BC3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962" w:type="dxa"/>
            <w:tcMar>
              <w:top w:w="85" w:type="dxa"/>
              <w:bottom w:w="85" w:type="dxa"/>
            </w:tcMar>
            <w:vAlign w:val="center"/>
          </w:tcPr>
          <w:p w14:paraId="6EE6B3F8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92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239330C6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34" w:type="dxa"/>
            <w:tcMar>
              <w:top w:w="85" w:type="dxa"/>
              <w:bottom w:w="85" w:type="dxa"/>
            </w:tcMar>
            <w:vAlign w:val="center"/>
          </w:tcPr>
          <w:p w14:paraId="60C2E32F" w14:textId="616A6CB9" w:rsidR="00DE0F7C" w:rsidRPr="00753109" w:rsidRDefault="0076528D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6528D">
              <w:rPr>
                <w:rFonts w:asciiTheme="minorHAnsi" w:hAnsiTheme="minorHAnsi" w:cstheme="minorHAnsi"/>
                <w:sz w:val="16"/>
              </w:rPr>
              <w:t>В режиме ожидания</w:t>
            </w:r>
          </w:p>
        </w:tc>
        <w:tc>
          <w:tcPr>
            <w:tcW w:w="1246" w:type="dxa"/>
            <w:tcMar>
              <w:top w:w="85" w:type="dxa"/>
              <w:bottom w:w="85" w:type="dxa"/>
            </w:tcMar>
            <w:vAlign w:val="center"/>
          </w:tcPr>
          <w:p w14:paraId="2F927850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PSB</w:t>
            </w:r>
          </w:p>
        </w:tc>
        <w:tc>
          <w:tcPr>
            <w:tcW w:w="1262" w:type="dxa"/>
            <w:tcMar>
              <w:top w:w="85" w:type="dxa"/>
              <w:bottom w:w="85" w:type="dxa"/>
            </w:tcMar>
            <w:vAlign w:val="center"/>
          </w:tcPr>
          <w:p w14:paraId="211E60AB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0,0053</w:t>
            </w:r>
          </w:p>
        </w:tc>
        <w:tc>
          <w:tcPr>
            <w:tcW w:w="1236" w:type="dxa"/>
            <w:tcBorders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256F3E2A" w14:textId="1542353F" w:rsidR="00DE0F7C" w:rsidRPr="00753109" w:rsidRDefault="0076528D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кВт</w:t>
            </w:r>
          </w:p>
        </w:tc>
      </w:tr>
      <w:tr w:rsidR="00DE0F7C" w:rsidRPr="00753109" w14:paraId="2C169CA3" w14:textId="77777777" w:rsidTr="00CB70E9">
        <w:tc>
          <w:tcPr>
            <w:tcW w:w="2652" w:type="dxa"/>
            <w:gridSpan w:val="2"/>
            <w:tcMar>
              <w:top w:w="11" w:type="dxa"/>
              <w:bottom w:w="11" w:type="dxa"/>
            </w:tcMar>
            <w:vAlign w:val="center"/>
          </w:tcPr>
          <w:p w14:paraId="0C2B5797" w14:textId="167023E0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Контактные данные</w:t>
            </w:r>
          </w:p>
        </w:tc>
        <w:tc>
          <w:tcPr>
            <w:tcW w:w="7954" w:type="dxa"/>
            <w:gridSpan w:val="7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75CBF22D" w14:textId="2779AAA2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ООО «</w:t>
            </w:r>
            <w:r w:rsidRPr="00753109">
              <w:rPr>
                <w:rFonts w:asciiTheme="minorHAnsi" w:hAnsiTheme="minorHAnsi" w:cstheme="minorHAnsi"/>
                <w:b/>
                <w:sz w:val="16"/>
              </w:rPr>
              <w:t>OPOP</w:t>
            </w: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»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,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 xml:space="preserve">ул. Зашовска 750, </w:t>
            </w:r>
            <w:r w:rsidR="006F388C">
              <w:rPr>
                <w:rFonts w:asciiTheme="minorHAnsi" w:hAnsiTheme="minorHAnsi" w:cstheme="minorHAnsi"/>
                <w:sz w:val="16"/>
                <w:lang w:val="ru-RU"/>
              </w:rPr>
              <w:t xml:space="preserve">г.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Валашске</w:t>
            </w:r>
            <w:r w:rsidR="006F388C">
              <w:rPr>
                <w:rFonts w:asciiTheme="minorHAnsi" w:hAnsiTheme="minorHAnsi" w:cstheme="minorHAnsi"/>
                <w:sz w:val="16"/>
                <w:lang w:val="ru-RU"/>
              </w:rPr>
              <w:t>-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Мезиржичи, почт. инд. 757 01 (</w:t>
            </w:r>
            <w:r w:rsidRPr="00753109">
              <w:rPr>
                <w:rFonts w:asciiTheme="minorHAnsi" w:hAnsiTheme="minorHAnsi" w:cstheme="minorHAnsi"/>
                <w:sz w:val="16"/>
              </w:rPr>
              <w:t>Zašovská 750, Valašské Meziříčí, 757 01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)</w:t>
            </w:r>
          </w:p>
        </w:tc>
      </w:tr>
      <w:tr w:rsidR="00DE0F7C" w:rsidRPr="00753109" w14:paraId="2EE4A0E2" w14:textId="77777777" w:rsidTr="00CB70E9">
        <w:tc>
          <w:tcPr>
            <w:tcW w:w="10606" w:type="dxa"/>
            <w:gridSpan w:val="9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7A83EF74" w14:textId="0193D894" w:rsidR="00DE0F7C" w:rsidRPr="00753109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(*)</w:t>
            </w:r>
            <w:r w:rsidR="00162EB4" w:rsidRPr="0076528D">
              <w:rPr>
                <w:rFonts w:asciiTheme="minorHAnsi" w:hAnsiTheme="minorHAnsi" w:cstheme="minorHAnsi"/>
                <w:sz w:val="16"/>
              </w:rPr>
              <w:t xml:space="preserve"> Объем бака </w:t>
            </w:r>
            <w:r w:rsidR="00162EB4" w:rsidRPr="00753109">
              <w:rPr>
                <w:rFonts w:asciiTheme="minorHAnsi" w:hAnsiTheme="minorHAnsi" w:cstheme="minorHAnsi"/>
                <w:sz w:val="16"/>
              </w:rPr>
              <w:t xml:space="preserve">= </w:t>
            </w:r>
            <w:r w:rsidR="00162EB4" w:rsidRPr="0076528D">
              <w:rPr>
                <w:rFonts w:asciiTheme="minorHAnsi" w:hAnsiTheme="minorHAnsi" w:cstheme="minorHAnsi"/>
                <w:sz w:val="16"/>
              </w:rPr>
              <w:t>45 × Pr × (1-2,7/Pr) или 300 литров, в зависимости от того, что больше</w:t>
            </w:r>
            <w:r w:rsidR="006F388C">
              <w:rPr>
                <w:rFonts w:asciiTheme="minorHAnsi" w:hAnsiTheme="minorHAnsi" w:cstheme="minorHAnsi"/>
                <w:sz w:val="16"/>
                <w:lang w:val="ru-RU"/>
              </w:rPr>
              <w:t>.</w:t>
            </w:r>
            <w:r w:rsidR="00162EB4" w:rsidRPr="0076528D">
              <w:rPr>
                <w:rFonts w:asciiTheme="minorHAnsi" w:hAnsiTheme="minorHAnsi" w:cstheme="minorHAnsi"/>
                <w:sz w:val="16"/>
              </w:rPr>
              <w:t xml:space="preserve"> Pr выражается в кВт</w:t>
            </w:r>
          </w:p>
          <w:p w14:paraId="328637F7" w14:textId="7CB44FE9" w:rsidR="00DE0F7C" w:rsidRPr="00753109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(**)</w:t>
            </w:r>
            <w:r w:rsidR="0076528D">
              <w:rPr>
                <w:rFonts w:asciiTheme="minorHAnsi" w:hAnsiTheme="minorHAnsi" w:cstheme="minorHAnsi"/>
                <w:sz w:val="16"/>
                <w:lang w:val="ru-RU"/>
              </w:rPr>
              <w:t xml:space="preserve"> </w:t>
            </w:r>
            <w:r w:rsidR="0076528D" w:rsidRPr="0076528D">
              <w:rPr>
                <w:rFonts w:asciiTheme="minorHAnsi" w:hAnsiTheme="minorHAnsi" w:cstheme="minorHAnsi"/>
                <w:sz w:val="16"/>
              </w:rPr>
              <w:t xml:space="preserve">Объем бака 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= </w:t>
            </w:r>
            <w:r w:rsidR="00162EB4" w:rsidRPr="00162EB4">
              <w:rPr>
                <w:rFonts w:asciiTheme="minorHAnsi" w:hAnsiTheme="minorHAnsi" w:cstheme="minorHAnsi"/>
                <w:sz w:val="16"/>
              </w:rPr>
              <w:t>20 × Pr, где Pr выражается в кВт</w:t>
            </w:r>
          </w:p>
          <w:p w14:paraId="621DDE43" w14:textId="7895100B" w:rsidR="00DE0F7C" w:rsidRPr="00753109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(***)</w:t>
            </w:r>
            <w:r w:rsidR="00162EB4">
              <w:rPr>
                <w:rFonts w:asciiTheme="minorHAnsi" w:hAnsiTheme="minorHAnsi" w:cstheme="minorHAnsi"/>
                <w:sz w:val="16"/>
                <w:lang w:val="ru-RU"/>
              </w:rPr>
              <w:t xml:space="preserve"> </w:t>
            </w:r>
            <w:r w:rsidR="00162EB4" w:rsidRPr="00162EB4">
              <w:rPr>
                <w:rFonts w:asciiTheme="minorHAnsi" w:hAnsiTheme="minorHAnsi" w:cstheme="minorHAnsi"/>
                <w:sz w:val="16"/>
              </w:rPr>
              <w:t>Для предпочтительного топлива Pn равно Pr</w:t>
            </w:r>
          </w:p>
        </w:tc>
      </w:tr>
    </w:tbl>
    <w:p w14:paraId="13FCD133" w14:textId="77777777" w:rsidR="00CB70E9" w:rsidRDefault="00CB70E9">
      <w:pPr>
        <w:rPr>
          <w:rFonts w:asciiTheme="minorHAnsi" w:hAnsiTheme="minorHAnsi" w:cstheme="minorHAnsi"/>
          <w:sz w:val="19"/>
          <w:szCs w:val="20"/>
        </w:rPr>
      </w:pPr>
      <w:r>
        <w:rPr>
          <w:rFonts w:asciiTheme="minorHAnsi" w:hAnsiTheme="minorHAnsi" w:cstheme="minorHAnsi"/>
          <w:sz w:val="19"/>
        </w:rPr>
        <w:br w:type="page"/>
      </w:r>
    </w:p>
    <w:tbl>
      <w:tblPr>
        <w:tblW w:w="10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0"/>
        <w:gridCol w:w="1030"/>
        <w:gridCol w:w="1285"/>
        <w:gridCol w:w="1020"/>
        <w:gridCol w:w="197"/>
        <w:gridCol w:w="1877"/>
        <w:gridCol w:w="1280"/>
        <w:gridCol w:w="1301"/>
        <w:gridCol w:w="869"/>
      </w:tblGrid>
      <w:tr w:rsidR="00282970" w:rsidRPr="00753109" w14:paraId="3FD4CBF0" w14:textId="77777777" w:rsidTr="007C6507">
        <w:tc>
          <w:tcPr>
            <w:tcW w:w="10609" w:type="dxa"/>
            <w:gridSpan w:val="9"/>
            <w:tcBorders>
              <w:right w:val="single" w:sz="6" w:space="0" w:color="000000"/>
            </w:tcBorders>
            <w:shd w:val="clear" w:color="auto" w:fill="D0CECE"/>
            <w:tcMar>
              <w:top w:w="11" w:type="dxa"/>
              <w:bottom w:w="11" w:type="dxa"/>
            </w:tcMar>
            <w:vAlign w:val="center"/>
          </w:tcPr>
          <w:p w14:paraId="64F255DC" w14:textId="627ACD84" w:rsidR="00282970" w:rsidRPr="00753109" w:rsidRDefault="00222A45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lastRenderedPageBreak/>
              <w:t xml:space="preserve">идентификационный </w:t>
            </w:r>
            <w:r w:rsidRPr="007C5F9D">
              <w:rPr>
                <w:rFonts w:asciiTheme="minorHAnsi" w:hAnsiTheme="minorHAnsi" w:cstheme="minorHAnsi"/>
                <w:sz w:val="16"/>
              </w:rPr>
              <w:t>знак модели</w:t>
            </w:r>
            <w:r w:rsidR="00A442E1" w:rsidRPr="00753109">
              <w:rPr>
                <w:rFonts w:asciiTheme="minorHAnsi" w:hAnsiTheme="minorHAnsi" w:cstheme="minorHAnsi"/>
                <w:sz w:val="16"/>
              </w:rPr>
              <w:t xml:space="preserve">: </w:t>
            </w:r>
            <w:r w:rsidR="00A442E1" w:rsidRPr="00753109">
              <w:rPr>
                <w:rFonts w:asciiTheme="minorHAnsi" w:hAnsiTheme="minorHAnsi" w:cstheme="minorHAnsi"/>
                <w:b/>
                <w:sz w:val="16"/>
              </w:rPr>
              <w:t>BIOPEL MINI 40</w:t>
            </w:r>
          </w:p>
        </w:tc>
      </w:tr>
      <w:tr w:rsidR="00282970" w:rsidRPr="00753109" w14:paraId="5A9FFA90" w14:textId="77777777" w:rsidTr="007C6507">
        <w:tc>
          <w:tcPr>
            <w:tcW w:w="2780" w:type="dxa"/>
            <w:gridSpan w:val="2"/>
            <w:tcMar>
              <w:top w:w="11" w:type="dxa"/>
              <w:bottom w:w="11" w:type="dxa"/>
            </w:tcMar>
            <w:vAlign w:val="center"/>
          </w:tcPr>
          <w:p w14:paraId="61A0890E" w14:textId="647B6892" w:rsidR="00282970" w:rsidRPr="00753109" w:rsidRDefault="00ED4948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C5F9D">
              <w:rPr>
                <w:rFonts w:asciiTheme="minorHAnsi" w:hAnsiTheme="minorHAnsi" w:cstheme="minorHAnsi"/>
                <w:sz w:val="16"/>
              </w:rPr>
              <w:t>Конденсационный котел</w:t>
            </w:r>
            <w:r w:rsidRPr="00753109">
              <w:rPr>
                <w:rFonts w:asciiTheme="minorHAnsi" w:hAnsiTheme="minorHAnsi" w:cstheme="minorHAnsi"/>
                <w:sz w:val="16"/>
              </w:rPr>
              <w:t>:</w:t>
            </w:r>
          </w:p>
        </w:tc>
        <w:tc>
          <w:tcPr>
            <w:tcW w:w="1285" w:type="dxa"/>
            <w:tcMar>
              <w:top w:w="11" w:type="dxa"/>
              <w:bottom w:w="11" w:type="dxa"/>
            </w:tcMar>
            <w:vAlign w:val="center"/>
          </w:tcPr>
          <w:p w14:paraId="66B6DA3D" w14:textId="108D99FE" w:rsidR="00282970" w:rsidRPr="00ED4948" w:rsidRDefault="00ED4948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1217" w:type="dxa"/>
            <w:gridSpan w:val="2"/>
            <w:tcMar>
              <w:top w:w="11" w:type="dxa"/>
              <w:bottom w:w="11" w:type="dxa"/>
            </w:tcMar>
            <w:vAlign w:val="center"/>
          </w:tcPr>
          <w:p w14:paraId="0FDF558B" w14:textId="1AD1AA1B" w:rsidR="00282970" w:rsidRPr="00753109" w:rsidRDefault="00ED4948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C5F9D">
              <w:rPr>
                <w:rFonts w:asciiTheme="minorHAnsi" w:hAnsiTheme="minorHAnsi" w:cstheme="minorHAnsi"/>
                <w:sz w:val="16"/>
              </w:rPr>
              <w:t>Когенерационный котел на твердом топливе</w:t>
            </w:r>
            <w:r w:rsidRPr="00753109">
              <w:rPr>
                <w:rFonts w:asciiTheme="minorHAnsi" w:hAnsiTheme="minorHAnsi" w:cstheme="minorHAnsi"/>
                <w:sz w:val="16"/>
              </w:rPr>
              <w:t>:</w:t>
            </w:r>
          </w:p>
        </w:tc>
        <w:tc>
          <w:tcPr>
            <w:tcW w:w="1877" w:type="dxa"/>
            <w:tcMar>
              <w:top w:w="11" w:type="dxa"/>
              <w:bottom w:w="11" w:type="dxa"/>
            </w:tcMar>
            <w:vAlign w:val="center"/>
          </w:tcPr>
          <w:p w14:paraId="05E160E2" w14:textId="7E6E7F75" w:rsidR="00282970" w:rsidRPr="00ED4948" w:rsidRDefault="00ED4948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581" w:type="dxa"/>
            <w:gridSpan w:val="2"/>
            <w:tcMar>
              <w:top w:w="11" w:type="dxa"/>
              <w:bottom w:w="11" w:type="dxa"/>
            </w:tcMar>
            <w:vAlign w:val="center"/>
          </w:tcPr>
          <w:p w14:paraId="324E7819" w14:textId="4A09B77D" w:rsidR="00282970" w:rsidRPr="00753109" w:rsidRDefault="00ED4948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Комбинированный котел</w:t>
            </w:r>
            <w:r w:rsidRPr="00753109">
              <w:rPr>
                <w:rFonts w:asciiTheme="minorHAnsi" w:hAnsiTheme="minorHAnsi" w:cstheme="minorHAnsi"/>
                <w:sz w:val="16"/>
              </w:rPr>
              <w:t>:</w:t>
            </w:r>
          </w:p>
        </w:tc>
        <w:tc>
          <w:tcPr>
            <w:tcW w:w="869" w:type="dxa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07622131" w14:textId="624E7DD8" w:rsidR="00282970" w:rsidRPr="00ED4948" w:rsidRDefault="00ED4948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222A45" w:rsidRPr="00753109" w14:paraId="17B5AD24" w14:textId="77777777" w:rsidTr="007C6507">
        <w:tc>
          <w:tcPr>
            <w:tcW w:w="2780" w:type="dxa"/>
            <w:gridSpan w:val="2"/>
            <w:tcMar>
              <w:top w:w="11" w:type="dxa"/>
              <w:bottom w:w="11" w:type="dxa"/>
            </w:tcMar>
            <w:vAlign w:val="center"/>
          </w:tcPr>
          <w:p w14:paraId="465C5522" w14:textId="43EA6583" w:rsidR="00222A45" w:rsidRPr="00753109" w:rsidRDefault="00222A45" w:rsidP="00222A45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C5F9D">
              <w:rPr>
                <w:rFonts w:asciiTheme="minorHAnsi" w:hAnsiTheme="minorHAnsi" w:cstheme="minorHAnsi"/>
                <w:sz w:val="16"/>
              </w:rPr>
              <w:t xml:space="preserve">Режим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подачи топлива</w:t>
            </w:r>
            <w:r w:rsidRPr="007C5F9D">
              <w:rPr>
                <w:rFonts w:asciiTheme="minorHAnsi" w:hAnsiTheme="minorHAnsi" w:cstheme="minorHAnsi"/>
                <w:sz w:val="16"/>
              </w:rPr>
              <w:t>: автоматический</w:t>
            </w:r>
          </w:p>
        </w:tc>
        <w:tc>
          <w:tcPr>
            <w:tcW w:w="7829" w:type="dxa"/>
            <w:gridSpan w:val="7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041C5A3F" w14:textId="77777777" w:rsidR="00222A45" w:rsidRPr="007C5F9D" w:rsidRDefault="00222A45" w:rsidP="00222A45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C5F9D">
              <w:rPr>
                <w:rFonts w:asciiTheme="minorHAnsi" w:hAnsiTheme="minorHAnsi" w:cstheme="minorHAnsi"/>
                <w:sz w:val="16"/>
              </w:rPr>
              <w:t>Ручной: котел должен работать с баком для горячей воды емкостью не менее x (*) литров/</w:t>
            </w:r>
          </w:p>
          <w:p w14:paraId="6CBC87E1" w14:textId="4EBEDE3B" w:rsidR="00222A45" w:rsidRPr="00753109" w:rsidRDefault="00222A45" w:rsidP="00222A45">
            <w:pPr>
              <w:pStyle w:val="TableParagraph"/>
              <w:tabs>
                <w:tab w:val="left" w:pos="6653"/>
              </w:tabs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C5F9D">
              <w:rPr>
                <w:rFonts w:asciiTheme="minorHAnsi" w:hAnsiTheme="minorHAnsi" w:cstheme="minorHAnsi"/>
                <w:sz w:val="16"/>
              </w:rPr>
              <w:t>Автомат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ический</w:t>
            </w:r>
            <w:r w:rsidRPr="007C5F9D">
              <w:rPr>
                <w:rFonts w:asciiTheme="minorHAnsi" w:hAnsiTheme="minorHAnsi" w:cstheme="minorHAnsi"/>
                <w:sz w:val="16"/>
              </w:rPr>
              <w:t>: рекомендуется эксплуатировать котел с баком для горячей воды объемом не менее x (**) литров]</w:t>
            </w:r>
          </w:p>
        </w:tc>
      </w:tr>
      <w:tr w:rsidR="00282970" w:rsidRPr="00753109" w14:paraId="02F29C27" w14:textId="77777777" w:rsidTr="007C6507">
        <w:tc>
          <w:tcPr>
            <w:tcW w:w="5282" w:type="dxa"/>
            <w:gridSpan w:val="5"/>
            <w:tcMar>
              <w:top w:w="11" w:type="dxa"/>
              <w:bottom w:w="11" w:type="dxa"/>
            </w:tcMar>
            <w:vAlign w:val="center"/>
          </w:tcPr>
          <w:p w14:paraId="2FBFEEDC" w14:textId="2B43A008" w:rsidR="00282970" w:rsidRPr="00753109" w:rsidRDefault="00222A45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Топливо</w:t>
            </w:r>
          </w:p>
        </w:tc>
        <w:tc>
          <w:tcPr>
            <w:tcW w:w="3157" w:type="dxa"/>
            <w:gridSpan w:val="2"/>
            <w:tcMar>
              <w:top w:w="11" w:type="dxa"/>
              <w:bottom w:w="11" w:type="dxa"/>
            </w:tcMar>
            <w:vAlign w:val="center"/>
          </w:tcPr>
          <w:p w14:paraId="713B2AE9" w14:textId="67E3D2F1" w:rsidR="00282970" w:rsidRPr="00753109" w:rsidRDefault="00933790" w:rsidP="00B1046A">
            <w:pPr>
              <w:pStyle w:val="TableParagraph"/>
              <w:tabs>
                <w:tab w:val="left" w:pos="2100"/>
              </w:tabs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C5F9D">
              <w:rPr>
                <w:rFonts w:asciiTheme="minorHAnsi" w:hAnsiTheme="minorHAnsi" w:cstheme="minorHAnsi"/>
                <w:b/>
                <w:sz w:val="16"/>
              </w:rPr>
              <w:t>Предпочтительное топливо (только одно):</w:t>
            </w:r>
          </w:p>
        </w:tc>
        <w:tc>
          <w:tcPr>
            <w:tcW w:w="2170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05EA274E" w14:textId="26492943" w:rsidR="00282970" w:rsidRPr="00753109" w:rsidRDefault="00933790" w:rsidP="00CB70E9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C5F9D">
              <w:rPr>
                <w:rFonts w:asciiTheme="minorHAnsi" w:hAnsiTheme="minorHAnsi" w:cstheme="minorHAnsi"/>
                <w:b/>
                <w:sz w:val="16"/>
              </w:rPr>
              <w:t>Другое подходящее топливо(а):</w:t>
            </w:r>
          </w:p>
        </w:tc>
      </w:tr>
      <w:tr w:rsidR="00933790" w:rsidRPr="00753109" w14:paraId="0118CE7E" w14:textId="77777777" w:rsidTr="00933790">
        <w:tc>
          <w:tcPr>
            <w:tcW w:w="5282" w:type="dxa"/>
            <w:gridSpan w:val="5"/>
            <w:tcMar>
              <w:top w:w="11" w:type="dxa"/>
              <w:bottom w:w="11" w:type="dxa"/>
            </w:tcMar>
            <w:vAlign w:val="center"/>
          </w:tcPr>
          <w:p w14:paraId="305D3C37" w14:textId="0C980FD5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Древесные поленья, содержание влажности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 ≤ 25 %</w:t>
            </w:r>
          </w:p>
        </w:tc>
        <w:tc>
          <w:tcPr>
            <w:tcW w:w="3157" w:type="dxa"/>
            <w:gridSpan w:val="2"/>
            <w:tcMar>
              <w:top w:w="11" w:type="dxa"/>
              <w:bottom w:w="11" w:type="dxa"/>
            </w:tcMar>
          </w:tcPr>
          <w:p w14:paraId="03DBDEBB" w14:textId="2B6DB9FB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445421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170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24FC60C3" w14:textId="458E8629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C815E6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0C5955AE" w14:textId="77777777" w:rsidTr="00933790">
        <w:tc>
          <w:tcPr>
            <w:tcW w:w="5282" w:type="dxa"/>
            <w:gridSpan w:val="5"/>
            <w:tcMar>
              <w:top w:w="11" w:type="dxa"/>
              <w:bottom w:w="11" w:type="dxa"/>
            </w:tcMar>
            <w:vAlign w:val="center"/>
          </w:tcPr>
          <w:p w14:paraId="2FB66D59" w14:textId="710033B8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Древесная щепа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,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содержание влажности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 15–35 %</w:t>
            </w:r>
          </w:p>
        </w:tc>
        <w:tc>
          <w:tcPr>
            <w:tcW w:w="3157" w:type="dxa"/>
            <w:gridSpan w:val="2"/>
            <w:tcMar>
              <w:top w:w="11" w:type="dxa"/>
              <w:bottom w:w="11" w:type="dxa"/>
            </w:tcMar>
          </w:tcPr>
          <w:p w14:paraId="048DC44E" w14:textId="18727A44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445421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170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4DB0A290" w14:textId="14252820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C815E6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4C61998A" w14:textId="77777777" w:rsidTr="00933790">
        <w:tc>
          <w:tcPr>
            <w:tcW w:w="5282" w:type="dxa"/>
            <w:gridSpan w:val="5"/>
            <w:tcMar>
              <w:top w:w="11" w:type="dxa"/>
              <w:bottom w:w="11" w:type="dxa"/>
            </w:tcMar>
            <w:vAlign w:val="center"/>
          </w:tcPr>
          <w:p w14:paraId="5A38AA75" w14:textId="69C9378D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Древесная щепа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,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содержание влажности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 &gt; 35 %</w:t>
            </w:r>
          </w:p>
        </w:tc>
        <w:tc>
          <w:tcPr>
            <w:tcW w:w="3157" w:type="dxa"/>
            <w:gridSpan w:val="2"/>
            <w:tcMar>
              <w:top w:w="11" w:type="dxa"/>
              <w:bottom w:w="11" w:type="dxa"/>
            </w:tcMar>
          </w:tcPr>
          <w:p w14:paraId="4AF037D3" w14:textId="13923B80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445421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170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7C9A7403" w14:textId="21EBB742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C815E6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20E58D34" w14:textId="77777777" w:rsidTr="00933790">
        <w:tc>
          <w:tcPr>
            <w:tcW w:w="5282" w:type="dxa"/>
            <w:gridSpan w:val="5"/>
            <w:tcMar>
              <w:top w:w="11" w:type="dxa"/>
              <w:bottom w:w="11" w:type="dxa"/>
            </w:tcMar>
            <w:vAlign w:val="center"/>
          </w:tcPr>
          <w:p w14:paraId="574C261D" w14:textId="29FB160F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EB663C">
              <w:rPr>
                <w:rFonts w:asciiTheme="minorHAnsi" w:hAnsiTheme="minorHAnsi" w:cstheme="minorHAnsi"/>
                <w:sz w:val="16"/>
              </w:rPr>
              <w:t>Прессованная древесина в виде пеллет или брикетов</w:t>
            </w:r>
          </w:p>
        </w:tc>
        <w:tc>
          <w:tcPr>
            <w:tcW w:w="3157" w:type="dxa"/>
            <w:gridSpan w:val="2"/>
            <w:tcMar>
              <w:top w:w="11" w:type="dxa"/>
              <w:bottom w:w="11" w:type="dxa"/>
            </w:tcMar>
            <w:vAlign w:val="center"/>
          </w:tcPr>
          <w:p w14:paraId="1F5EFE5A" w14:textId="31F0B457" w:rsidR="00933790" w:rsidRPr="00933790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да</w:t>
            </w:r>
          </w:p>
        </w:tc>
        <w:tc>
          <w:tcPr>
            <w:tcW w:w="2170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1A50980B" w14:textId="7DBCBFE1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C815E6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2317CD87" w14:textId="77777777" w:rsidTr="00933790">
        <w:tc>
          <w:tcPr>
            <w:tcW w:w="5282" w:type="dxa"/>
            <w:gridSpan w:val="5"/>
            <w:tcMar>
              <w:top w:w="11" w:type="dxa"/>
              <w:bottom w:w="11" w:type="dxa"/>
            </w:tcMar>
            <w:vAlign w:val="center"/>
          </w:tcPr>
          <w:p w14:paraId="2166C801" w14:textId="6C02AB2F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Опилки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,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содержание влажности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 ≤ 50 %</w:t>
            </w:r>
          </w:p>
        </w:tc>
        <w:tc>
          <w:tcPr>
            <w:tcW w:w="3157" w:type="dxa"/>
            <w:gridSpan w:val="2"/>
            <w:tcMar>
              <w:top w:w="11" w:type="dxa"/>
              <w:bottom w:w="11" w:type="dxa"/>
            </w:tcMar>
          </w:tcPr>
          <w:p w14:paraId="7F13861B" w14:textId="1179E493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DE440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170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2B0CBF68" w14:textId="7BDEF46F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C815E6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252C066B" w14:textId="77777777" w:rsidTr="00933790">
        <w:tc>
          <w:tcPr>
            <w:tcW w:w="5282" w:type="dxa"/>
            <w:gridSpan w:val="5"/>
            <w:tcMar>
              <w:top w:w="11" w:type="dxa"/>
              <w:bottom w:w="11" w:type="dxa"/>
            </w:tcMar>
            <w:vAlign w:val="center"/>
          </w:tcPr>
          <w:p w14:paraId="6334783A" w14:textId="4279043B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EB663C">
              <w:rPr>
                <w:rFonts w:asciiTheme="minorHAnsi" w:hAnsiTheme="minorHAnsi" w:cstheme="minorHAnsi"/>
                <w:sz w:val="16"/>
              </w:rPr>
              <w:t>Прочая древесная биомасса</w:t>
            </w:r>
          </w:p>
        </w:tc>
        <w:tc>
          <w:tcPr>
            <w:tcW w:w="3157" w:type="dxa"/>
            <w:gridSpan w:val="2"/>
            <w:tcMar>
              <w:top w:w="11" w:type="dxa"/>
              <w:bottom w:w="11" w:type="dxa"/>
            </w:tcMar>
          </w:tcPr>
          <w:p w14:paraId="6EF52E25" w14:textId="6F030FD5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DE440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170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4EF842EB" w14:textId="43871657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C815E6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1B56582C" w14:textId="77777777" w:rsidTr="00933790">
        <w:tc>
          <w:tcPr>
            <w:tcW w:w="5282" w:type="dxa"/>
            <w:gridSpan w:val="5"/>
            <w:tcMar>
              <w:top w:w="11" w:type="dxa"/>
              <w:bottom w:w="11" w:type="dxa"/>
            </w:tcMar>
            <w:vAlign w:val="center"/>
          </w:tcPr>
          <w:p w14:paraId="24FEF091" w14:textId="319544D1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EB663C">
              <w:rPr>
                <w:rFonts w:asciiTheme="minorHAnsi" w:hAnsiTheme="minorHAnsi" w:cstheme="minorHAnsi"/>
                <w:sz w:val="16"/>
              </w:rPr>
              <w:t>Недревесная биомасса</w:t>
            </w:r>
          </w:p>
        </w:tc>
        <w:tc>
          <w:tcPr>
            <w:tcW w:w="3157" w:type="dxa"/>
            <w:gridSpan w:val="2"/>
            <w:tcMar>
              <w:top w:w="11" w:type="dxa"/>
              <w:bottom w:w="11" w:type="dxa"/>
            </w:tcMar>
          </w:tcPr>
          <w:p w14:paraId="635FBF45" w14:textId="3FB10465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DE440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170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6B3996AD" w14:textId="732CDF1D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C815E6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540C3E87" w14:textId="77777777" w:rsidTr="00933790">
        <w:tc>
          <w:tcPr>
            <w:tcW w:w="5282" w:type="dxa"/>
            <w:gridSpan w:val="5"/>
            <w:tcMar>
              <w:top w:w="11" w:type="dxa"/>
              <w:bottom w:w="11" w:type="dxa"/>
            </w:tcMar>
            <w:vAlign w:val="center"/>
          </w:tcPr>
          <w:p w14:paraId="5A81440F" w14:textId="6218C0C0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Черный уголь</w:t>
            </w:r>
          </w:p>
        </w:tc>
        <w:tc>
          <w:tcPr>
            <w:tcW w:w="3157" w:type="dxa"/>
            <w:gridSpan w:val="2"/>
            <w:tcMar>
              <w:top w:w="11" w:type="dxa"/>
              <w:bottom w:w="11" w:type="dxa"/>
            </w:tcMar>
          </w:tcPr>
          <w:p w14:paraId="2C1CD682" w14:textId="47A719F8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DE440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170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695DF1A5" w14:textId="702B3872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C815E6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23DF4737" w14:textId="77777777" w:rsidTr="00933790">
        <w:tc>
          <w:tcPr>
            <w:tcW w:w="5282" w:type="dxa"/>
            <w:gridSpan w:val="5"/>
            <w:tcMar>
              <w:top w:w="11" w:type="dxa"/>
              <w:bottom w:w="11" w:type="dxa"/>
            </w:tcMar>
            <w:vAlign w:val="center"/>
          </w:tcPr>
          <w:p w14:paraId="74C796FC" w14:textId="338F0412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Бурый уголь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 (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в том числе брикеты</w:t>
            </w:r>
            <w:r w:rsidRPr="00753109">
              <w:rPr>
                <w:rFonts w:asciiTheme="minorHAnsi" w:hAnsiTheme="minorHAnsi" w:cstheme="minorHAnsi"/>
                <w:sz w:val="16"/>
              </w:rPr>
              <w:t>)</w:t>
            </w:r>
          </w:p>
        </w:tc>
        <w:tc>
          <w:tcPr>
            <w:tcW w:w="3157" w:type="dxa"/>
            <w:gridSpan w:val="2"/>
            <w:tcMar>
              <w:top w:w="11" w:type="dxa"/>
              <w:bottom w:w="11" w:type="dxa"/>
            </w:tcMar>
          </w:tcPr>
          <w:p w14:paraId="27F82880" w14:textId="2F783A5E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DE440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170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76368027" w14:textId="2D6BC440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C815E6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0251A62B" w14:textId="77777777" w:rsidTr="00933790">
        <w:tc>
          <w:tcPr>
            <w:tcW w:w="5282" w:type="dxa"/>
            <w:gridSpan w:val="5"/>
            <w:tcMar>
              <w:top w:w="11" w:type="dxa"/>
              <w:bottom w:w="11" w:type="dxa"/>
            </w:tcMar>
            <w:vAlign w:val="center"/>
          </w:tcPr>
          <w:p w14:paraId="47BBC3F3" w14:textId="48D35CEC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Кокс</w:t>
            </w:r>
          </w:p>
        </w:tc>
        <w:tc>
          <w:tcPr>
            <w:tcW w:w="3157" w:type="dxa"/>
            <w:gridSpan w:val="2"/>
            <w:tcMar>
              <w:top w:w="11" w:type="dxa"/>
              <w:bottom w:w="11" w:type="dxa"/>
            </w:tcMar>
          </w:tcPr>
          <w:p w14:paraId="0959193F" w14:textId="4100A058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DE440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170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3A2A42CE" w14:textId="3885809C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C815E6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7890C29C" w14:textId="77777777" w:rsidTr="00933790">
        <w:tc>
          <w:tcPr>
            <w:tcW w:w="5282" w:type="dxa"/>
            <w:gridSpan w:val="5"/>
            <w:tcMar>
              <w:top w:w="11" w:type="dxa"/>
              <w:bottom w:w="11" w:type="dxa"/>
            </w:tcMar>
            <w:vAlign w:val="center"/>
          </w:tcPr>
          <w:p w14:paraId="11605E1F" w14:textId="0211A02C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Антрацит</w:t>
            </w:r>
          </w:p>
        </w:tc>
        <w:tc>
          <w:tcPr>
            <w:tcW w:w="3157" w:type="dxa"/>
            <w:gridSpan w:val="2"/>
            <w:tcMar>
              <w:top w:w="11" w:type="dxa"/>
              <w:bottom w:w="11" w:type="dxa"/>
            </w:tcMar>
          </w:tcPr>
          <w:p w14:paraId="39077BF8" w14:textId="2D532161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DE440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170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6F2BA61E" w14:textId="494DD8B8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C815E6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42EE295C" w14:textId="77777777" w:rsidTr="00933790">
        <w:tc>
          <w:tcPr>
            <w:tcW w:w="5282" w:type="dxa"/>
            <w:gridSpan w:val="5"/>
            <w:tcMar>
              <w:top w:w="11" w:type="dxa"/>
              <w:bottom w:w="11" w:type="dxa"/>
            </w:tcMar>
            <w:vAlign w:val="center"/>
          </w:tcPr>
          <w:p w14:paraId="6486C24C" w14:textId="4FF1AE49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Брикеты из смеси ископаемых видов топлива</w:t>
            </w:r>
          </w:p>
        </w:tc>
        <w:tc>
          <w:tcPr>
            <w:tcW w:w="3157" w:type="dxa"/>
            <w:gridSpan w:val="2"/>
            <w:tcMar>
              <w:top w:w="11" w:type="dxa"/>
              <w:bottom w:w="11" w:type="dxa"/>
            </w:tcMar>
          </w:tcPr>
          <w:p w14:paraId="20D8BF8B" w14:textId="1465E9D8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DE440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170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3638FA7C" w14:textId="24FC7BB3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C815E6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558A7328" w14:textId="77777777" w:rsidTr="00933790">
        <w:tc>
          <w:tcPr>
            <w:tcW w:w="5282" w:type="dxa"/>
            <w:gridSpan w:val="5"/>
            <w:tcMar>
              <w:top w:w="11" w:type="dxa"/>
              <w:bottom w:w="11" w:type="dxa"/>
            </w:tcMar>
            <w:vAlign w:val="center"/>
          </w:tcPr>
          <w:p w14:paraId="45B57EBF" w14:textId="7E0125F4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A06DE7">
              <w:rPr>
                <w:rFonts w:asciiTheme="minorHAnsi" w:hAnsiTheme="minorHAnsi" w:cstheme="minorHAnsi"/>
                <w:sz w:val="16"/>
              </w:rPr>
              <w:t>Другое ископаемое топливо</w:t>
            </w:r>
          </w:p>
        </w:tc>
        <w:tc>
          <w:tcPr>
            <w:tcW w:w="3157" w:type="dxa"/>
            <w:gridSpan w:val="2"/>
            <w:tcMar>
              <w:top w:w="11" w:type="dxa"/>
              <w:bottom w:w="11" w:type="dxa"/>
            </w:tcMar>
          </w:tcPr>
          <w:p w14:paraId="5ECC346F" w14:textId="4494E2C6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DE440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170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5B04785D" w14:textId="0FFD7E6A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C815E6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369A3ED2" w14:textId="77777777" w:rsidTr="00933790">
        <w:tc>
          <w:tcPr>
            <w:tcW w:w="5282" w:type="dxa"/>
            <w:gridSpan w:val="5"/>
            <w:tcMar>
              <w:top w:w="11" w:type="dxa"/>
              <w:bottom w:w="11" w:type="dxa"/>
            </w:tcMar>
            <w:vAlign w:val="center"/>
          </w:tcPr>
          <w:p w14:paraId="3B70AA89" w14:textId="39D6CC71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A06DE7">
              <w:rPr>
                <w:rFonts w:asciiTheme="minorHAnsi" w:hAnsiTheme="minorHAnsi" w:cstheme="minorHAnsi"/>
                <w:sz w:val="16"/>
              </w:rPr>
              <w:t>Брикеты из смеси биомассы (30-70%) и ископаемого топлива</w:t>
            </w:r>
          </w:p>
        </w:tc>
        <w:tc>
          <w:tcPr>
            <w:tcW w:w="3157" w:type="dxa"/>
            <w:gridSpan w:val="2"/>
            <w:tcMar>
              <w:top w:w="11" w:type="dxa"/>
              <w:bottom w:w="11" w:type="dxa"/>
            </w:tcMar>
          </w:tcPr>
          <w:p w14:paraId="6C4B1DE9" w14:textId="2B3C98B0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DE440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170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18C7732D" w14:textId="67C3AF99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C815E6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1F3CE57B" w14:textId="77777777" w:rsidTr="00933790">
        <w:tc>
          <w:tcPr>
            <w:tcW w:w="5282" w:type="dxa"/>
            <w:gridSpan w:val="5"/>
            <w:tcMar>
              <w:top w:w="11" w:type="dxa"/>
              <w:bottom w:w="11" w:type="dxa"/>
            </w:tcMar>
            <w:vAlign w:val="center"/>
          </w:tcPr>
          <w:p w14:paraId="5668BDFA" w14:textId="10384FEE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Другая</w:t>
            </w:r>
            <w:r w:rsidRPr="00A06DE7">
              <w:rPr>
                <w:rFonts w:asciiTheme="minorHAnsi" w:hAnsiTheme="minorHAnsi" w:cstheme="minorHAnsi"/>
                <w:sz w:val="16"/>
              </w:rPr>
              <w:t xml:space="preserve"> смесь биомассы и ископаемого топлива</w:t>
            </w:r>
          </w:p>
        </w:tc>
        <w:tc>
          <w:tcPr>
            <w:tcW w:w="3157" w:type="dxa"/>
            <w:gridSpan w:val="2"/>
            <w:tcMar>
              <w:top w:w="11" w:type="dxa"/>
              <w:bottom w:w="11" w:type="dxa"/>
            </w:tcMar>
          </w:tcPr>
          <w:p w14:paraId="0B4D08CC" w14:textId="5FF104E1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DE440A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  <w:tc>
          <w:tcPr>
            <w:tcW w:w="2170" w:type="dxa"/>
            <w:gridSpan w:val="2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</w:tcPr>
          <w:p w14:paraId="25573FF2" w14:textId="4B0755AE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C815E6">
              <w:rPr>
                <w:rFonts w:asciiTheme="minorHAnsi" w:hAnsiTheme="minorHAnsi" w:cstheme="minorHAnsi"/>
                <w:sz w:val="16"/>
                <w:lang w:val="ru-RU"/>
              </w:rPr>
              <w:t>нет</w:t>
            </w:r>
          </w:p>
        </w:tc>
      </w:tr>
      <w:tr w:rsidR="00933790" w:rsidRPr="00753109" w14:paraId="6F291134" w14:textId="77777777" w:rsidTr="007C6507">
        <w:tc>
          <w:tcPr>
            <w:tcW w:w="10609" w:type="dxa"/>
            <w:gridSpan w:val="9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7E3C6CDB" w14:textId="69A0BE48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A06DE7">
              <w:rPr>
                <w:rFonts w:asciiTheme="minorHAnsi" w:hAnsiTheme="minorHAnsi" w:cstheme="minorHAnsi"/>
                <w:b/>
                <w:sz w:val="16"/>
              </w:rPr>
              <w:t>Свойства при работе на предпочтительном топливе</w:t>
            </w:r>
            <w:r w:rsidRPr="00753109">
              <w:rPr>
                <w:rFonts w:asciiTheme="minorHAnsi" w:hAnsiTheme="minorHAnsi" w:cstheme="minorHAnsi"/>
                <w:b/>
                <w:sz w:val="16"/>
              </w:rPr>
              <w:t>:</w:t>
            </w:r>
          </w:p>
        </w:tc>
      </w:tr>
      <w:tr w:rsidR="00933790" w:rsidRPr="00753109" w14:paraId="16738B80" w14:textId="77777777" w:rsidTr="007C6507">
        <w:tc>
          <w:tcPr>
            <w:tcW w:w="5282" w:type="dxa"/>
            <w:gridSpan w:val="5"/>
            <w:tcMar>
              <w:top w:w="11" w:type="dxa"/>
              <w:bottom w:w="11" w:type="dxa"/>
            </w:tcMar>
            <w:vAlign w:val="center"/>
          </w:tcPr>
          <w:p w14:paraId="1585FDA4" w14:textId="5450B7F8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A06DE7">
              <w:rPr>
                <w:rFonts w:asciiTheme="minorHAnsi" w:hAnsiTheme="minorHAnsi" w:cstheme="minorHAnsi"/>
                <w:sz w:val="16"/>
              </w:rPr>
              <w:t xml:space="preserve">Сезонная энергоэффективность отопления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 xml:space="preserve">внутренних </w:t>
            </w:r>
            <w:r w:rsidRPr="00A06DE7">
              <w:rPr>
                <w:rFonts w:asciiTheme="minorHAnsi" w:hAnsiTheme="minorHAnsi" w:cstheme="minorHAnsi"/>
                <w:sz w:val="16"/>
              </w:rPr>
              <w:t>помещений ηs [%]:</w:t>
            </w:r>
          </w:p>
        </w:tc>
        <w:tc>
          <w:tcPr>
            <w:tcW w:w="5327" w:type="dxa"/>
            <w:gridSpan w:val="4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506038E5" w14:textId="77777777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82</w:t>
            </w:r>
          </w:p>
        </w:tc>
      </w:tr>
      <w:tr w:rsidR="00933790" w:rsidRPr="00753109" w14:paraId="591471AB" w14:textId="77777777" w:rsidTr="007C6507">
        <w:tc>
          <w:tcPr>
            <w:tcW w:w="5282" w:type="dxa"/>
            <w:gridSpan w:val="5"/>
            <w:tcMar>
              <w:top w:w="11" w:type="dxa"/>
              <w:bottom w:w="11" w:type="dxa"/>
            </w:tcMar>
            <w:vAlign w:val="center"/>
          </w:tcPr>
          <w:p w14:paraId="69BB6CF6" w14:textId="3DCC770A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A06DE7">
              <w:rPr>
                <w:rFonts w:asciiTheme="minorHAnsi" w:hAnsiTheme="minorHAnsi" w:cstheme="minorHAnsi"/>
                <w:sz w:val="16"/>
              </w:rPr>
              <w:t xml:space="preserve">Индекс энергоэффективности </w:t>
            </w:r>
            <w:r w:rsidRPr="00753109">
              <w:rPr>
                <w:rFonts w:asciiTheme="minorHAnsi" w:hAnsiTheme="minorHAnsi" w:cstheme="minorHAnsi"/>
                <w:sz w:val="16"/>
              </w:rPr>
              <w:t>EEI:</w:t>
            </w:r>
          </w:p>
        </w:tc>
        <w:tc>
          <w:tcPr>
            <w:tcW w:w="5327" w:type="dxa"/>
            <w:gridSpan w:val="4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565013CD" w14:textId="77777777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121</w:t>
            </w:r>
          </w:p>
        </w:tc>
      </w:tr>
      <w:tr w:rsidR="00933790" w:rsidRPr="00753109" w14:paraId="7EE2257A" w14:textId="77777777" w:rsidTr="007C6507">
        <w:tc>
          <w:tcPr>
            <w:tcW w:w="5282" w:type="dxa"/>
            <w:gridSpan w:val="5"/>
            <w:tcMar>
              <w:top w:w="11" w:type="dxa"/>
              <w:bottom w:w="11" w:type="dxa"/>
            </w:tcMar>
            <w:vAlign w:val="center"/>
          </w:tcPr>
          <w:p w14:paraId="005990EE" w14:textId="4FFBB9A4" w:rsidR="00933790" w:rsidRPr="00753109" w:rsidRDefault="00933790" w:rsidP="00933790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A06DE7">
              <w:rPr>
                <w:rFonts w:asciiTheme="minorHAnsi" w:hAnsiTheme="minorHAnsi" w:cstheme="minorHAnsi"/>
                <w:sz w:val="16"/>
              </w:rPr>
              <w:t>Класс энергоэффективности</w:t>
            </w:r>
            <w:r w:rsidRPr="00753109">
              <w:rPr>
                <w:rFonts w:asciiTheme="minorHAnsi" w:hAnsiTheme="minorHAnsi" w:cstheme="minorHAnsi"/>
                <w:sz w:val="16"/>
              </w:rPr>
              <w:t>:</w:t>
            </w:r>
          </w:p>
        </w:tc>
        <w:tc>
          <w:tcPr>
            <w:tcW w:w="5327" w:type="dxa"/>
            <w:gridSpan w:val="4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0719ABD8" w14:textId="77777777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A+</w:t>
            </w:r>
          </w:p>
        </w:tc>
      </w:tr>
      <w:tr w:rsidR="00933790" w:rsidRPr="00753109" w14:paraId="68B8823C" w14:textId="77777777" w:rsidTr="007C6507">
        <w:tc>
          <w:tcPr>
            <w:tcW w:w="1750" w:type="dxa"/>
            <w:tcMar>
              <w:top w:w="85" w:type="dxa"/>
              <w:bottom w:w="85" w:type="dxa"/>
            </w:tcMar>
            <w:vAlign w:val="center"/>
          </w:tcPr>
          <w:p w14:paraId="44C4C7C0" w14:textId="70F9B8AF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Название</w:t>
            </w:r>
          </w:p>
        </w:tc>
        <w:tc>
          <w:tcPr>
            <w:tcW w:w="1030" w:type="dxa"/>
            <w:tcMar>
              <w:top w:w="85" w:type="dxa"/>
              <w:bottom w:w="85" w:type="dxa"/>
            </w:tcMar>
            <w:vAlign w:val="center"/>
          </w:tcPr>
          <w:p w14:paraId="4C2FE6D8" w14:textId="1F6303BD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Обозначение</w:t>
            </w:r>
          </w:p>
        </w:tc>
        <w:tc>
          <w:tcPr>
            <w:tcW w:w="1285" w:type="dxa"/>
            <w:tcMar>
              <w:top w:w="85" w:type="dxa"/>
              <w:bottom w:w="85" w:type="dxa"/>
            </w:tcMar>
            <w:vAlign w:val="center"/>
          </w:tcPr>
          <w:p w14:paraId="64B7BAFE" w14:textId="0C6CA6E6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Значение</w:t>
            </w:r>
          </w:p>
        </w:tc>
        <w:tc>
          <w:tcPr>
            <w:tcW w:w="1020" w:type="dxa"/>
            <w:tcMar>
              <w:top w:w="85" w:type="dxa"/>
              <w:bottom w:w="85" w:type="dxa"/>
            </w:tcMar>
            <w:vAlign w:val="center"/>
          </w:tcPr>
          <w:p w14:paraId="778D89E5" w14:textId="4B49F247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Ед.изм.</w:t>
            </w:r>
          </w:p>
        </w:tc>
        <w:tc>
          <w:tcPr>
            <w:tcW w:w="197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0BF01E6A" w14:textId="77777777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877" w:type="dxa"/>
            <w:tcMar>
              <w:top w:w="85" w:type="dxa"/>
              <w:bottom w:w="85" w:type="dxa"/>
            </w:tcMar>
            <w:vAlign w:val="center"/>
          </w:tcPr>
          <w:p w14:paraId="15CB84AE" w14:textId="2414DEF4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Название</w:t>
            </w:r>
          </w:p>
        </w:tc>
        <w:tc>
          <w:tcPr>
            <w:tcW w:w="1280" w:type="dxa"/>
            <w:tcMar>
              <w:top w:w="85" w:type="dxa"/>
              <w:bottom w:w="85" w:type="dxa"/>
            </w:tcMar>
            <w:vAlign w:val="center"/>
          </w:tcPr>
          <w:p w14:paraId="3BADB538" w14:textId="2E95E1B0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Обозначение</w:t>
            </w:r>
          </w:p>
        </w:tc>
        <w:tc>
          <w:tcPr>
            <w:tcW w:w="1301" w:type="dxa"/>
            <w:tcMar>
              <w:top w:w="85" w:type="dxa"/>
              <w:bottom w:w="85" w:type="dxa"/>
            </w:tcMar>
            <w:vAlign w:val="center"/>
          </w:tcPr>
          <w:p w14:paraId="120DED0E" w14:textId="611EAAD5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Значение</w:t>
            </w:r>
          </w:p>
        </w:tc>
        <w:tc>
          <w:tcPr>
            <w:tcW w:w="869" w:type="dxa"/>
            <w:tcBorders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3B4BDF0B" w14:textId="59CA8569" w:rsidR="00933790" w:rsidRPr="00753109" w:rsidRDefault="00933790" w:rsidP="00933790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Ед.изм.</w:t>
            </w:r>
          </w:p>
        </w:tc>
      </w:tr>
      <w:tr w:rsidR="00282970" w:rsidRPr="00753109" w14:paraId="7C547E74" w14:textId="77777777" w:rsidTr="007C6507">
        <w:tc>
          <w:tcPr>
            <w:tcW w:w="5085" w:type="dxa"/>
            <w:gridSpan w:val="4"/>
            <w:tcMar>
              <w:top w:w="11" w:type="dxa"/>
              <w:bottom w:w="11" w:type="dxa"/>
            </w:tcMar>
            <w:vAlign w:val="center"/>
          </w:tcPr>
          <w:p w14:paraId="09691E74" w14:textId="06F9FBAA" w:rsidR="00282970" w:rsidRPr="00753109" w:rsidRDefault="00ED4948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Полезная тепловая мощность</w:t>
            </w:r>
          </w:p>
        </w:tc>
        <w:tc>
          <w:tcPr>
            <w:tcW w:w="197" w:type="dxa"/>
            <w:vMerge/>
            <w:tcBorders>
              <w:top w:val="nil"/>
            </w:tcBorders>
            <w:tcMar>
              <w:top w:w="11" w:type="dxa"/>
              <w:bottom w:w="11" w:type="dxa"/>
            </w:tcMar>
            <w:vAlign w:val="center"/>
          </w:tcPr>
          <w:p w14:paraId="20C1F5C6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5327" w:type="dxa"/>
            <w:gridSpan w:val="4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4BFE7828" w14:textId="44AC4A52" w:rsidR="00282970" w:rsidRPr="00753109" w:rsidRDefault="00ED4948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Полезная эффективность</w:t>
            </w:r>
          </w:p>
        </w:tc>
      </w:tr>
      <w:tr w:rsidR="00282970" w:rsidRPr="00753109" w14:paraId="2131E69A" w14:textId="77777777" w:rsidTr="007C6507">
        <w:tc>
          <w:tcPr>
            <w:tcW w:w="1750" w:type="dxa"/>
            <w:tcMar>
              <w:top w:w="85" w:type="dxa"/>
              <w:bottom w:w="85" w:type="dxa"/>
            </w:tcMar>
            <w:vAlign w:val="center"/>
          </w:tcPr>
          <w:p w14:paraId="508425DF" w14:textId="510D164F" w:rsidR="00282970" w:rsidRPr="00753109" w:rsidRDefault="00ED4948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ED4948">
              <w:rPr>
                <w:rFonts w:asciiTheme="minorHAnsi" w:hAnsiTheme="minorHAnsi" w:cstheme="minorHAnsi"/>
                <w:sz w:val="16"/>
              </w:rPr>
              <w:t>При номинальной тепловой мощности</w:t>
            </w:r>
          </w:p>
        </w:tc>
        <w:tc>
          <w:tcPr>
            <w:tcW w:w="1030" w:type="dxa"/>
            <w:tcMar>
              <w:top w:w="85" w:type="dxa"/>
              <w:bottom w:w="85" w:type="dxa"/>
            </w:tcMar>
            <w:vAlign w:val="center"/>
          </w:tcPr>
          <w:p w14:paraId="78ADAE0E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Pn(***)</w:t>
            </w:r>
          </w:p>
        </w:tc>
        <w:tc>
          <w:tcPr>
            <w:tcW w:w="1285" w:type="dxa"/>
            <w:tcMar>
              <w:top w:w="85" w:type="dxa"/>
              <w:bottom w:w="85" w:type="dxa"/>
            </w:tcMar>
            <w:vAlign w:val="center"/>
          </w:tcPr>
          <w:p w14:paraId="39FB4B51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38</w:t>
            </w:r>
          </w:p>
        </w:tc>
        <w:tc>
          <w:tcPr>
            <w:tcW w:w="1020" w:type="dxa"/>
            <w:tcMar>
              <w:top w:w="85" w:type="dxa"/>
              <w:bottom w:w="85" w:type="dxa"/>
            </w:tcMar>
            <w:vAlign w:val="center"/>
          </w:tcPr>
          <w:p w14:paraId="7885428E" w14:textId="5A46BF30" w:rsidR="00282970" w:rsidRPr="00753109" w:rsidRDefault="0076528D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кВт</w:t>
            </w:r>
          </w:p>
        </w:tc>
        <w:tc>
          <w:tcPr>
            <w:tcW w:w="197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2B574383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77" w:type="dxa"/>
            <w:tcMar>
              <w:top w:w="85" w:type="dxa"/>
              <w:bottom w:w="85" w:type="dxa"/>
            </w:tcMar>
            <w:vAlign w:val="center"/>
          </w:tcPr>
          <w:p w14:paraId="4DC5D13B" w14:textId="4A7695A9" w:rsidR="00282970" w:rsidRPr="00753109" w:rsidRDefault="00222A45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222A45">
              <w:rPr>
                <w:rFonts w:asciiTheme="minorHAnsi" w:hAnsiTheme="minorHAnsi" w:cstheme="minorHAnsi"/>
                <w:sz w:val="16"/>
              </w:rPr>
              <w:t>При номинальной тепловой мощности</w:t>
            </w:r>
          </w:p>
        </w:tc>
        <w:tc>
          <w:tcPr>
            <w:tcW w:w="1280" w:type="dxa"/>
            <w:tcMar>
              <w:top w:w="85" w:type="dxa"/>
              <w:bottom w:w="85" w:type="dxa"/>
            </w:tcMar>
            <w:vAlign w:val="center"/>
          </w:tcPr>
          <w:p w14:paraId="38F899B4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ηn</w:t>
            </w:r>
          </w:p>
        </w:tc>
        <w:tc>
          <w:tcPr>
            <w:tcW w:w="1301" w:type="dxa"/>
            <w:tcMar>
              <w:top w:w="85" w:type="dxa"/>
              <w:bottom w:w="85" w:type="dxa"/>
            </w:tcMar>
            <w:vAlign w:val="center"/>
          </w:tcPr>
          <w:p w14:paraId="342D5CFE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93,6</w:t>
            </w:r>
          </w:p>
        </w:tc>
        <w:tc>
          <w:tcPr>
            <w:tcW w:w="869" w:type="dxa"/>
            <w:tcBorders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4B554481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%</w:t>
            </w:r>
          </w:p>
        </w:tc>
      </w:tr>
      <w:tr w:rsidR="00282970" w:rsidRPr="00753109" w14:paraId="59FE79F7" w14:textId="77777777" w:rsidTr="007C6507">
        <w:tc>
          <w:tcPr>
            <w:tcW w:w="1750" w:type="dxa"/>
            <w:tcMar>
              <w:top w:w="85" w:type="dxa"/>
              <w:bottom w:w="85" w:type="dxa"/>
            </w:tcMar>
            <w:vAlign w:val="center"/>
          </w:tcPr>
          <w:p w14:paraId="12685E57" w14:textId="2BBC4E1E" w:rsidR="00282970" w:rsidRPr="00753109" w:rsidRDefault="00222A45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222A45">
              <w:rPr>
                <w:rFonts w:asciiTheme="minorHAnsi" w:hAnsiTheme="minorHAnsi" w:cstheme="minorHAnsi"/>
                <w:sz w:val="16"/>
              </w:rPr>
              <w:t>При номинальной тепловой мощности [30%], если применимо</w:t>
            </w:r>
          </w:p>
        </w:tc>
        <w:tc>
          <w:tcPr>
            <w:tcW w:w="1030" w:type="dxa"/>
            <w:tcMar>
              <w:top w:w="85" w:type="dxa"/>
              <w:bottom w:w="85" w:type="dxa"/>
            </w:tcMar>
            <w:vAlign w:val="center"/>
          </w:tcPr>
          <w:p w14:paraId="48F7F284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Pp</w:t>
            </w:r>
          </w:p>
        </w:tc>
        <w:tc>
          <w:tcPr>
            <w:tcW w:w="1285" w:type="dxa"/>
            <w:tcMar>
              <w:top w:w="85" w:type="dxa"/>
              <w:bottom w:w="85" w:type="dxa"/>
            </w:tcMar>
            <w:vAlign w:val="center"/>
          </w:tcPr>
          <w:p w14:paraId="6B1F93A8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11,8</w:t>
            </w:r>
          </w:p>
        </w:tc>
        <w:tc>
          <w:tcPr>
            <w:tcW w:w="1020" w:type="dxa"/>
            <w:tcMar>
              <w:top w:w="85" w:type="dxa"/>
              <w:bottom w:w="85" w:type="dxa"/>
            </w:tcMar>
            <w:vAlign w:val="center"/>
          </w:tcPr>
          <w:p w14:paraId="35708ED7" w14:textId="08768CA2" w:rsidR="00282970" w:rsidRPr="00753109" w:rsidRDefault="0076528D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кВт</w:t>
            </w:r>
          </w:p>
        </w:tc>
        <w:tc>
          <w:tcPr>
            <w:tcW w:w="197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3A249CDB" w14:textId="77777777" w:rsidR="00282970" w:rsidRPr="00753109" w:rsidRDefault="00282970" w:rsidP="00B1046A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77" w:type="dxa"/>
            <w:tcMar>
              <w:top w:w="85" w:type="dxa"/>
              <w:bottom w:w="85" w:type="dxa"/>
            </w:tcMar>
            <w:vAlign w:val="center"/>
          </w:tcPr>
          <w:p w14:paraId="29A253BA" w14:textId="484B3E8E" w:rsidR="00282970" w:rsidRPr="00753109" w:rsidRDefault="00222A45" w:rsidP="00CB70E9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222A45">
              <w:rPr>
                <w:rFonts w:asciiTheme="minorHAnsi" w:hAnsiTheme="minorHAnsi" w:cstheme="minorHAnsi"/>
                <w:sz w:val="16"/>
              </w:rPr>
              <w:t>При номинальной тепловой мощности [30%], если применимо</w:t>
            </w:r>
          </w:p>
        </w:tc>
        <w:tc>
          <w:tcPr>
            <w:tcW w:w="1280" w:type="dxa"/>
            <w:tcMar>
              <w:top w:w="85" w:type="dxa"/>
              <w:bottom w:w="85" w:type="dxa"/>
            </w:tcMar>
            <w:vAlign w:val="center"/>
          </w:tcPr>
          <w:p w14:paraId="5372DC10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ηp</w:t>
            </w:r>
          </w:p>
        </w:tc>
        <w:tc>
          <w:tcPr>
            <w:tcW w:w="1301" w:type="dxa"/>
            <w:tcMar>
              <w:top w:w="85" w:type="dxa"/>
              <w:bottom w:w="85" w:type="dxa"/>
            </w:tcMar>
            <w:vAlign w:val="center"/>
          </w:tcPr>
          <w:p w14:paraId="78713550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92,6</w:t>
            </w:r>
          </w:p>
        </w:tc>
        <w:tc>
          <w:tcPr>
            <w:tcW w:w="869" w:type="dxa"/>
            <w:tcBorders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2A1746A9" w14:textId="77777777" w:rsidR="00282970" w:rsidRPr="00753109" w:rsidRDefault="00A442E1" w:rsidP="00B1046A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%</w:t>
            </w:r>
          </w:p>
        </w:tc>
      </w:tr>
      <w:tr w:rsidR="00DE0F7C" w:rsidRPr="00753109" w14:paraId="3030A6D9" w14:textId="77777777" w:rsidTr="007C6507">
        <w:tc>
          <w:tcPr>
            <w:tcW w:w="5085" w:type="dxa"/>
            <w:gridSpan w:val="4"/>
            <w:tcMar>
              <w:top w:w="11" w:type="dxa"/>
              <w:bottom w:w="11" w:type="dxa"/>
            </w:tcMar>
            <w:vAlign w:val="center"/>
          </w:tcPr>
          <w:p w14:paraId="1299D7E4" w14:textId="67831E28" w:rsidR="00DE0F7C" w:rsidRPr="00753109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 w:rsidRPr="00222A45">
              <w:rPr>
                <w:rFonts w:asciiTheme="minorHAnsi" w:hAnsiTheme="minorHAnsi" w:cstheme="minorHAnsi"/>
                <w:b/>
                <w:sz w:val="16"/>
              </w:rPr>
              <w:t xml:space="preserve">Когенерационные котлы на твердом топливе: </w:t>
            </w: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Э</w:t>
            </w:r>
            <w:r w:rsidRPr="00222A45">
              <w:rPr>
                <w:rFonts w:asciiTheme="minorHAnsi" w:hAnsiTheme="minorHAnsi" w:cstheme="minorHAnsi"/>
                <w:b/>
                <w:sz w:val="16"/>
              </w:rPr>
              <w:t>лектрическ</w:t>
            </w: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ая эффективность</w:t>
            </w:r>
          </w:p>
        </w:tc>
        <w:tc>
          <w:tcPr>
            <w:tcW w:w="197" w:type="dxa"/>
            <w:vMerge/>
            <w:tcBorders>
              <w:top w:val="nil"/>
            </w:tcBorders>
            <w:tcMar>
              <w:top w:w="11" w:type="dxa"/>
              <w:bottom w:w="11" w:type="dxa"/>
            </w:tcMar>
            <w:vAlign w:val="center"/>
          </w:tcPr>
          <w:p w14:paraId="32FC1388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5327" w:type="dxa"/>
            <w:gridSpan w:val="4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0B8609BF" w14:textId="1F399B52" w:rsidR="00DE0F7C" w:rsidRPr="00753109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Расход вспомогательной электроэнергии</w:t>
            </w:r>
          </w:p>
        </w:tc>
      </w:tr>
      <w:tr w:rsidR="00DE0F7C" w:rsidRPr="00753109" w14:paraId="070DE4B7" w14:textId="77777777" w:rsidTr="007C6507">
        <w:tc>
          <w:tcPr>
            <w:tcW w:w="1750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557DB117" w14:textId="21746162" w:rsidR="00DE0F7C" w:rsidRPr="00753109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ED4948">
              <w:rPr>
                <w:rFonts w:asciiTheme="minorHAnsi" w:hAnsiTheme="minorHAnsi" w:cstheme="minorHAnsi"/>
                <w:sz w:val="16"/>
              </w:rPr>
              <w:t>При номинальной тепловой мощности</w:t>
            </w:r>
          </w:p>
        </w:tc>
        <w:tc>
          <w:tcPr>
            <w:tcW w:w="1030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51FFAC86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ηel,n</w:t>
            </w:r>
          </w:p>
        </w:tc>
        <w:tc>
          <w:tcPr>
            <w:tcW w:w="1285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588A8378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020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54E276EC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%</w:t>
            </w:r>
          </w:p>
        </w:tc>
        <w:tc>
          <w:tcPr>
            <w:tcW w:w="197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0EF91DE5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77" w:type="dxa"/>
            <w:tcMar>
              <w:top w:w="85" w:type="dxa"/>
              <w:bottom w:w="85" w:type="dxa"/>
            </w:tcMar>
            <w:vAlign w:val="center"/>
          </w:tcPr>
          <w:p w14:paraId="05FC8BB9" w14:textId="3680101A" w:rsidR="00DE0F7C" w:rsidRPr="00753109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222A45">
              <w:rPr>
                <w:rFonts w:asciiTheme="minorHAnsi" w:hAnsiTheme="minorHAnsi" w:cstheme="minorHAnsi"/>
                <w:sz w:val="16"/>
              </w:rPr>
              <w:t>При номинальной тепловой мощности</w:t>
            </w:r>
          </w:p>
        </w:tc>
        <w:tc>
          <w:tcPr>
            <w:tcW w:w="1280" w:type="dxa"/>
            <w:tcMar>
              <w:top w:w="85" w:type="dxa"/>
              <w:bottom w:w="85" w:type="dxa"/>
            </w:tcMar>
            <w:vAlign w:val="center"/>
          </w:tcPr>
          <w:p w14:paraId="4488EE28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elmax</w:t>
            </w:r>
          </w:p>
        </w:tc>
        <w:tc>
          <w:tcPr>
            <w:tcW w:w="1301" w:type="dxa"/>
            <w:tcMar>
              <w:top w:w="85" w:type="dxa"/>
              <w:bottom w:w="85" w:type="dxa"/>
            </w:tcMar>
            <w:vAlign w:val="center"/>
          </w:tcPr>
          <w:p w14:paraId="542545FA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0,0835</w:t>
            </w:r>
          </w:p>
        </w:tc>
        <w:tc>
          <w:tcPr>
            <w:tcW w:w="869" w:type="dxa"/>
            <w:tcBorders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34FA72AB" w14:textId="12D2092A" w:rsidR="00DE0F7C" w:rsidRPr="00753109" w:rsidRDefault="0076528D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кВт</w:t>
            </w:r>
          </w:p>
        </w:tc>
      </w:tr>
      <w:tr w:rsidR="00DE0F7C" w:rsidRPr="00753109" w14:paraId="09569A95" w14:textId="77777777" w:rsidTr="007C6507">
        <w:tc>
          <w:tcPr>
            <w:tcW w:w="1750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3B0BE4BF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525349EE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6048016E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456BCE39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97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53D344CF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77" w:type="dxa"/>
            <w:tcMar>
              <w:top w:w="85" w:type="dxa"/>
              <w:bottom w:w="85" w:type="dxa"/>
            </w:tcMar>
            <w:vAlign w:val="center"/>
          </w:tcPr>
          <w:p w14:paraId="6B03ACD0" w14:textId="725C5473" w:rsidR="00DE0F7C" w:rsidRPr="00753109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222A45">
              <w:rPr>
                <w:rFonts w:asciiTheme="minorHAnsi" w:hAnsiTheme="minorHAnsi" w:cstheme="minorHAnsi"/>
                <w:sz w:val="16"/>
              </w:rPr>
              <w:t>При номинальной тепловой мощности [30%], если применимо</w:t>
            </w:r>
          </w:p>
        </w:tc>
        <w:tc>
          <w:tcPr>
            <w:tcW w:w="1280" w:type="dxa"/>
            <w:tcMar>
              <w:top w:w="85" w:type="dxa"/>
              <w:bottom w:w="85" w:type="dxa"/>
            </w:tcMar>
            <w:vAlign w:val="center"/>
          </w:tcPr>
          <w:p w14:paraId="07098BD2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elmin</w:t>
            </w:r>
          </w:p>
        </w:tc>
        <w:tc>
          <w:tcPr>
            <w:tcW w:w="1301" w:type="dxa"/>
            <w:tcMar>
              <w:top w:w="85" w:type="dxa"/>
              <w:bottom w:w="85" w:type="dxa"/>
            </w:tcMar>
            <w:vAlign w:val="center"/>
          </w:tcPr>
          <w:p w14:paraId="1445AC44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0,0260</w:t>
            </w:r>
          </w:p>
        </w:tc>
        <w:tc>
          <w:tcPr>
            <w:tcW w:w="869" w:type="dxa"/>
            <w:tcBorders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4FEE704A" w14:textId="53F4D694" w:rsidR="00DE0F7C" w:rsidRPr="00753109" w:rsidRDefault="0076528D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кВт</w:t>
            </w:r>
          </w:p>
        </w:tc>
      </w:tr>
      <w:tr w:rsidR="00DE0F7C" w:rsidRPr="00753109" w14:paraId="5429E7C4" w14:textId="77777777" w:rsidTr="007C6507">
        <w:tc>
          <w:tcPr>
            <w:tcW w:w="1750" w:type="dxa"/>
            <w:tcMar>
              <w:top w:w="85" w:type="dxa"/>
              <w:bottom w:w="85" w:type="dxa"/>
            </w:tcMar>
            <w:vAlign w:val="center"/>
          </w:tcPr>
          <w:p w14:paraId="5A74F57B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030" w:type="dxa"/>
            <w:tcMar>
              <w:top w:w="85" w:type="dxa"/>
              <w:bottom w:w="85" w:type="dxa"/>
            </w:tcMar>
            <w:vAlign w:val="center"/>
          </w:tcPr>
          <w:p w14:paraId="53FA6818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285" w:type="dxa"/>
            <w:tcMar>
              <w:top w:w="85" w:type="dxa"/>
              <w:bottom w:w="85" w:type="dxa"/>
            </w:tcMar>
            <w:vAlign w:val="center"/>
          </w:tcPr>
          <w:p w14:paraId="48783696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020" w:type="dxa"/>
            <w:tcMar>
              <w:top w:w="85" w:type="dxa"/>
              <w:bottom w:w="85" w:type="dxa"/>
            </w:tcMar>
            <w:vAlign w:val="center"/>
          </w:tcPr>
          <w:p w14:paraId="46D2F87A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97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26932DF3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157" w:type="dxa"/>
            <w:gridSpan w:val="2"/>
            <w:tcMar>
              <w:top w:w="85" w:type="dxa"/>
              <w:bottom w:w="85" w:type="dxa"/>
            </w:tcMar>
            <w:vAlign w:val="center"/>
          </w:tcPr>
          <w:p w14:paraId="77567DA5" w14:textId="618F592A" w:rsidR="00DE0F7C" w:rsidRPr="00753109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DE0F7C">
              <w:rPr>
                <w:rFonts w:asciiTheme="minorHAnsi" w:hAnsiTheme="minorHAnsi" w:cstheme="minorHAnsi"/>
                <w:sz w:val="16"/>
              </w:rPr>
              <w:t>Встроенно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 xml:space="preserve">го </w:t>
            </w:r>
            <w:r w:rsidRPr="00DE0F7C">
              <w:rPr>
                <w:rFonts w:asciiTheme="minorHAnsi" w:hAnsiTheme="minorHAnsi" w:cstheme="minorHAnsi"/>
                <w:sz w:val="16"/>
              </w:rPr>
              <w:t>вторично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го</w:t>
            </w:r>
            <w:r w:rsidRPr="00DE0F7C">
              <w:rPr>
                <w:rFonts w:asciiTheme="minorHAnsi" w:hAnsiTheme="minorHAnsi" w:cstheme="minorHAnsi"/>
                <w:sz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устройства</w:t>
            </w:r>
            <w:r w:rsidRPr="00DE0F7C">
              <w:rPr>
                <w:rFonts w:asciiTheme="minorHAnsi" w:hAnsiTheme="minorHAnsi" w:cstheme="minorHAnsi"/>
                <w:sz w:val="16"/>
              </w:rPr>
              <w:t xml:space="preserve"> для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снижения эмиссии</w:t>
            </w:r>
            <w:r w:rsidRPr="00DE0F7C">
              <w:rPr>
                <w:rFonts w:asciiTheme="minorHAnsi" w:hAnsiTheme="minorHAnsi" w:cstheme="minorHAnsi"/>
                <w:sz w:val="16"/>
              </w:rPr>
              <w:t>, если применимо</w:t>
            </w:r>
          </w:p>
        </w:tc>
        <w:tc>
          <w:tcPr>
            <w:tcW w:w="1301" w:type="dxa"/>
            <w:tcMar>
              <w:top w:w="85" w:type="dxa"/>
              <w:bottom w:w="85" w:type="dxa"/>
            </w:tcMar>
            <w:vAlign w:val="center"/>
          </w:tcPr>
          <w:p w14:paraId="4C1F0FE3" w14:textId="18749BF5" w:rsidR="00DE0F7C" w:rsidRPr="00753109" w:rsidRDefault="0076528D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непригодно</w:t>
            </w:r>
          </w:p>
        </w:tc>
        <w:tc>
          <w:tcPr>
            <w:tcW w:w="869" w:type="dxa"/>
            <w:tcBorders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5EB15580" w14:textId="7FA90DEB" w:rsidR="00DE0F7C" w:rsidRPr="00753109" w:rsidRDefault="0076528D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кВт</w:t>
            </w:r>
          </w:p>
        </w:tc>
      </w:tr>
      <w:tr w:rsidR="00DE0F7C" w:rsidRPr="00753109" w14:paraId="2FC34764" w14:textId="77777777" w:rsidTr="007C6507">
        <w:tc>
          <w:tcPr>
            <w:tcW w:w="1750" w:type="dxa"/>
            <w:tcMar>
              <w:top w:w="85" w:type="dxa"/>
              <w:bottom w:w="85" w:type="dxa"/>
            </w:tcMar>
            <w:vAlign w:val="center"/>
          </w:tcPr>
          <w:p w14:paraId="66AD22FE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030" w:type="dxa"/>
            <w:tcMar>
              <w:top w:w="85" w:type="dxa"/>
              <w:bottom w:w="85" w:type="dxa"/>
            </w:tcMar>
            <w:vAlign w:val="center"/>
          </w:tcPr>
          <w:p w14:paraId="1B244D7B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285" w:type="dxa"/>
            <w:tcMar>
              <w:top w:w="85" w:type="dxa"/>
              <w:bottom w:w="85" w:type="dxa"/>
            </w:tcMar>
            <w:vAlign w:val="center"/>
          </w:tcPr>
          <w:p w14:paraId="5ABD2E0A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020" w:type="dxa"/>
            <w:tcMar>
              <w:top w:w="85" w:type="dxa"/>
              <w:bottom w:w="85" w:type="dxa"/>
            </w:tcMar>
            <w:vAlign w:val="center"/>
          </w:tcPr>
          <w:p w14:paraId="269C24FA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97" w:type="dxa"/>
            <w:vMerge/>
            <w:tcBorders>
              <w:top w:val="nil"/>
            </w:tcBorders>
            <w:tcMar>
              <w:top w:w="85" w:type="dxa"/>
              <w:bottom w:w="85" w:type="dxa"/>
            </w:tcMar>
            <w:vAlign w:val="center"/>
          </w:tcPr>
          <w:p w14:paraId="4F436183" w14:textId="77777777" w:rsidR="00DE0F7C" w:rsidRPr="00753109" w:rsidRDefault="00DE0F7C" w:rsidP="00DE0F7C">
            <w:pPr>
              <w:ind w:left="57" w:right="57"/>
              <w:jc w:val="center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77" w:type="dxa"/>
            <w:tcMar>
              <w:top w:w="85" w:type="dxa"/>
              <w:bottom w:w="85" w:type="dxa"/>
            </w:tcMar>
            <w:vAlign w:val="center"/>
          </w:tcPr>
          <w:p w14:paraId="6700BE7F" w14:textId="512FE067" w:rsidR="00DE0F7C" w:rsidRPr="00753109" w:rsidRDefault="0076528D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6528D">
              <w:rPr>
                <w:rFonts w:asciiTheme="minorHAnsi" w:hAnsiTheme="minorHAnsi" w:cstheme="minorHAnsi"/>
                <w:sz w:val="16"/>
              </w:rPr>
              <w:t>В режиме ожидания</w:t>
            </w:r>
          </w:p>
        </w:tc>
        <w:tc>
          <w:tcPr>
            <w:tcW w:w="1280" w:type="dxa"/>
            <w:tcMar>
              <w:top w:w="85" w:type="dxa"/>
              <w:bottom w:w="85" w:type="dxa"/>
            </w:tcMar>
            <w:vAlign w:val="center"/>
          </w:tcPr>
          <w:p w14:paraId="2298FB29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PSB</w:t>
            </w:r>
          </w:p>
        </w:tc>
        <w:tc>
          <w:tcPr>
            <w:tcW w:w="1301" w:type="dxa"/>
            <w:tcMar>
              <w:top w:w="85" w:type="dxa"/>
              <w:bottom w:w="85" w:type="dxa"/>
            </w:tcMar>
            <w:vAlign w:val="center"/>
          </w:tcPr>
          <w:p w14:paraId="61E81262" w14:textId="77777777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753109">
              <w:rPr>
                <w:rFonts w:asciiTheme="minorHAnsi" w:hAnsiTheme="minorHAnsi" w:cstheme="minorHAnsi"/>
                <w:b/>
                <w:sz w:val="16"/>
              </w:rPr>
              <w:t>0,0053</w:t>
            </w:r>
          </w:p>
        </w:tc>
        <w:tc>
          <w:tcPr>
            <w:tcW w:w="869" w:type="dxa"/>
            <w:tcBorders>
              <w:right w:val="single" w:sz="6" w:space="0" w:color="000000"/>
            </w:tcBorders>
            <w:tcMar>
              <w:top w:w="85" w:type="dxa"/>
              <w:bottom w:w="85" w:type="dxa"/>
            </w:tcMar>
            <w:vAlign w:val="center"/>
          </w:tcPr>
          <w:p w14:paraId="1F16262D" w14:textId="2DAA13AA" w:rsidR="00DE0F7C" w:rsidRPr="00753109" w:rsidRDefault="0076528D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кВт</w:t>
            </w:r>
          </w:p>
        </w:tc>
      </w:tr>
      <w:tr w:rsidR="00DE0F7C" w:rsidRPr="00753109" w14:paraId="1ADEF75A" w14:textId="77777777" w:rsidTr="007C6507">
        <w:tc>
          <w:tcPr>
            <w:tcW w:w="2780" w:type="dxa"/>
            <w:gridSpan w:val="2"/>
            <w:tcMar>
              <w:top w:w="11" w:type="dxa"/>
              <w:bottom w:w="11" w:type="dxa"/>
            </w:tcMar>
            <w:vAlign w:val="center"/>
          </w:tcPr>
          <w:p w14:paraId="7196A642" w14:textId="7E5FC951" w:rsidR="00DE0F7C" w:rsidRPr="00933790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sz w:val="16"/>
                <w:lang w:val="ru-RU"/>
              </w:rPr>
              <w:t>Контактные данные</w:t>
            </w:r>
          </w:p>
        </w:tc>
        <w:tc>
          <w:tcPr>
            <w:tcW w:w="7829" w:type="dxa"/>
            <w:gridSpan w:val="7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3B753780" w14:textId="1FE8636F" w:rsidR="00DE0F7C" w:rsidRPr="00753109" w:rsidRDefault="00DE0F7C" w:rsidP="00DE0F7C">
            <w:pPr>
              <w:pStyle w:val="TableParagraph"/>
              <w:ind w:left="57" w:right="57"/>
              <w:jc w:val="center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ООО «</w:t>
            </w:r>
            <w:r w:rsidRPr="00753109">
              <w:rPr>
                <w:rFonts w:asciiTheme="minorHAnsi" w:hAnsiTheme="minorHAnsi" w:cstheme="minorHAnsi"/>
                <w:b/>
                <w:sz w:val="16"/>
              </w:rPr>
              <w:t>OPOP</w:t>
            </w:r>
            <w:r>
              <w:rPr>
                <w:rFonts w:asciiTheme="minorHAnsi" w:hAnsiTheme="minorHAnsi" w:cstheme="minorHAnsi"/>
                <w:b/>
                <w:sz w:val="16"/>
                <w:lang w:val="ru-RU"/>
              </w:rPr>
              <w:t>»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,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 xml:space="preserve">ул. Зашовска 750, </w:t>
            </w:r>
            <w:r w:rsidR="006F388C">
              <w:rPr>
                <w:rFonts w:asciiTheme="minorHAnsi" w:hAnsiTheme="minorHAnsi" w:cstheme="minorHAnsi"/>
                <w:sz w:val="16"/>
                <w:lang w:val="ru-RU"/>
              </w:rPr>
              <w:t xml:space="preserve">г. 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Валашске</w:t>
            </w:r>
            <w:r w:rsidR="006F388C">
              <w:rPr>
                <w:rFonts w:asciiTheme="minorHAnsi" w:hAnsiTheme="minorHAnsi" w:cstheme="minorHAnsi"/>
                <w:sz w:val="16"/>
                <w:lang w:val="ru-RU"/>
              </w:rPr>
              <w:t>-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Мезиржичи, почт. инд. 757 01 (</w:t>
            </w:r>
            <w:r w:rsidRPr="00753109">
              <w:rPr>
                <w:rFonts w:asciiTheme="minorHAnsi" w:hAnsiTheme="minorHAnsi" w:cstheme="minorHAnsi"/>
                <w:sz w:val="16"/>
              </w:rPr>
              <w:t>Zašovská 750, Valašské Meziříčí, 757 01</w:t>
            </w:r>
            <w:r>
              <w:rPr>
                <w:rFonts w:asciiTheme="minorHAnsi" w:hAnsiTheme="minorHAnsi" w:cstheme="minorHAnsi"/>
                <w:sz w:val="16"/>
                <w:lang w:val="ru-RU"/>
              </w:rPr>
              <w:t>)</w:t>
            </w:r>
          </w:p>
        </w:tc>
      </w:tr>
      <w:tr w:rsidR="00DE0F7C" w:rsidRPr="00753109" w14:paraId="649A4E8E" w14:textId="77777777" w:rsidTr="007C6507">
        <w:tc>
          <w:tcPr>
            <w:tcW w:w="10609" w:type="dxa"/>
            <w:gridSpan w:val="9"/>
            <w:tcBorders>
              <w:right w:val="single" w:sz="6" w:space="0" w:color="000000"/>
            </w:tcBorders>
            <w:tcMar>
              <w:top w:w="11" w:type="dxa"/>
              <w:bottom w:w="11" w:type="dxa"/>
            </w:tcMar>
            <w:vAlign w:val="center"/>
          </w:tcPr>
          <w:p w14:paraId="76C406F7" w14:textId="313B5F9C" w:rsidR="00DE0F7C" w:rsidRPr="00753109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(*)</w:t>
            </w:r>
            <w:r w:rsidR="0076528D">
              <w:rPr>
                <w:rFonts w:asciiTheme="minorHAnsi" w:hAnsiTheme="minorHAnsi" w:cstheme="minorHAnsi"/>
                <w:sz w:val="16"/>
                <w:lang w:val="ru-RU"/>
              </w:rPr>
              <w:t xml:space="preserve"> </w:t>
            </w:r>
            <w:r w:rsidR="0076528D" w:rsidRPr="0076528D">
              <w:rPr>
                <w:rFonts w:asciiTheme="minorHAnsi" w:hAnsiTheme="minorHAnsi" w:cstheme="minorHAnsi"/>
                <w:sz w:val="16"/>
              </w:rPr>
              <w:t xml:space="preserve">Объем бака 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= </w:t>
            </w:r>
            <w:r w:rsidR="0076528D" w:rsidRPr="0076528D">
              <w:rPr>
                <w:rFonts w:asciiTheme="minorHAnsi" w:hAnsiTheme="minorHAnsi" w:cstheme="minorHAnsi"/>
                <w:sz w:val="16"/>
              </w:rPr>
              <w:t>45 × Pr × (1-2,7/Pr) или 300 литров, в зависимости от того, что больше</w:t>
            </w:r>
            <w:r w:rsidR="006F388C">
              <w:rPr>
                <w:rFonts w:asciiTheme="minorHAnsi" w:hAnsiTheme="minorHAnsi" w:cstheme="minorHAnsi"/>
                <w:sz w:val="16"/>
                <w:lang w:val="ru-RU"/>
              </w:rPr>
              <w:t>.</w:t>
            </w:r>
            <w:r w:rsidR="0076528D" w:rsidRPr="0076528D">
              <w:rPr>
                <w:rFonts w:asciiTheme="minorHAnsi" w:hAnsiTheme="minorHAnsi" w:cstheme="minorHAnsi"/>
                <w:sz w:val="16"/>
              </w:rPr>
              <w:t xml:space="preserve"> Pr выражается в кВт</w:t>
            </w:r>
          </w:p>
          <w:p w14:paraId="594C38AD" w14:textId="70A0B277" w:rsidR="00DE0F7C" w:rsidRPr="00753109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(**)</w:t>
            </w:r>
            <w:r w:rsidR="0076528D">
              <w:rPr>
                <w:rFonts w:asciiTheme="minorHAnsi" w:hAnsiTheme="minorHAnsi" w:cstheme="minorHAnsi"/>
                <w:sz w:val="16"/>
                <w:lang w:val="ru-RU"/>
              </w:rPr>
              <w:t xml:space="preserve"> </w:t>
            </w:r>
            <w:r w:rsidR="0076528D" w:rsidRPr="0076528D">
              <w:rPr>
                <w:rFonts w:asciiTheme="minorHAnsi" w:hAnsiTheme="minorHAnsi" w:cstheme="minorHAnsi"/>
                <w:sz w:val="16"/>
              </w:rPr>
              <w:t xml:space="preserve">Объем бака </w:t>
            </w:r>
            <w:r w:rsidRPr="00753109">
              <w:rPr>
                <w:rFonts w:asciiTheme="minorHAnsi" w:hAnsiTheme="minorHAnsi" w:cstheme="minorHAnsi"/>
                <w:sz w:val="16"/>
              </w:rPr>
              <w:t xml:space="preserve">= </w:t>
            </w:r>
            <w:r w:rsidR="00162EB4" w:rsidRPr="00162EB4">
              <w:rPr>
                <w:rFonts w:asciiTheme="minorHAnsi" w:hAnsiTheme="minorHAnsi" w:cstheme="minorHAnsi"/>
                <w:sz w:val="16"/>
              </w:rPr>
              <w:t>20 × Pr, где Pr выражается в кВт</w:t>
            </w:r>
          </w:p>
          <w:p w14:paraId="5C2723EE" w14:textId="2FF844A1" w:rsidR="00DE0F7C" w:rsidRPr="00753109" w:rsidRDefault="00DE0F7C" w:rsidP="00DE0F7C">
            <w:pPr>
              <w:pStyle w:val="TableParagraph"/>
              <w:ind w:left="57" w:right="57"/>
              <w:rPr>
                <w:rFonts w:asciiTheme="minorHAnsi" w:hAnsiTheme="minorHAnsi" w:cstheme="minorHAnsi"/>
                <w:sz w:val="16"/>
              </w:rPr>
            </w:pPr>
            <w:r w:rsidRPr="00753109">
              <w:rPr>
                <w:rFonts w:asciiTheme="minorHAnsi" w:hAnsiTheme="minorHAnsi" w:cstheme="minorHAnsi"/>
                <w:sz w:val="16"/>
              </w:rPr>
              <w:t>(***)</w:t>
            </w:r>
            <w:r w:rsidR="00162EB4">
              <w:rPr>
                <w:rFonts w:asciiTheme="minorHAnsi" w:hAnsiTheme="minorHAnsi" w:cstheme="minorHAnsi"/>
                <w:sz w:val="16"/>
                <w:lang w:val="ru-RU"/>
              </w:rPr>
              <w:t xml:space="preserve"> </w:t>
            </w:r>
            <w:r w:rsidR="00162EB4" w:rsidRPr="00162EB4">
              <w:rPr>
                <w:rFonts w:asciiTheme="minorHAnsi" w:hAnsiTheme="minorHAnsi" w:cstheme="minorHAnsi"/>
                <w:sz w:val="16"/>
              </w:rPr>
              <w:t>Для предпочтительного топлива Pn равно Pr</w:t>
            </w:r>
          </w:p>
        </w:tc>
      </w:tr>
    </w:tbl>
    <w:p w14:paraId="0EC48969" w14:textId="77777777" w:rsidR="007C6507" w:rsidRDefault="007C6507">
      <w:pPr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</w:rPr>
        <w:br w:type="page"/>
      </w:r>
    </w:p>
    <w:p w14:paraId="24D8433C" w14:textId="4EC58ACC" w:rsidR="00282970" w:rsidRPr="00753109" w:rsidRDefault="009768AB" w:rsidP="007C6507">
      <w:pPr>
        <w:pStyle w:val="H1"/>
      </w:pPr>
      <w:bookmarkStart w:id="104" w:name="_bookmark52"/>
      <w:bookmarkEnd w:id="104"/>
      <w:r>
        <w:rPr>
          <w:lang w:val="ru-RU"/>
        </w:rPr>
        <w:lastRenderedPageBreak/>
        <w:t xml:space="preserve"> </w:t>
      </w:r>
      <w:bookmarkStart w:id="105" w:name="_Toc72490073"/>
      <w:r w:rsidR="006A2C12" w:rsidRPr="006A2C12">
        <w:t>УСЛОВИЯ ГАРАНТИИ, ОБЩИЕ ИНСТРУКЦИИ</w:t>
      </w:r>
      <w:bookmarkEnd w:id="105"/>
    </w:p>
    <w:p w14:paraId="17981038" w14:textId="0908282E" w:rsidR="00282970" w:rsidRPr="00753109" w:rsidRDefault="009768AB" w:rsidP="007C6507">
      <w:pPr>
        <w:pStyle w:val="Zkladntext"/>
        <w:spacing w:after="120"/>
        <w:jc w:val="both"/>
        <w:rPr>
          <w:rFonts w:asciiTheme="minorHAnsi" w:hAnsiTheme="minorHAnsi" w:cstheme="minorHAnsi"/>
        </w:rPr>
      </w:pPr>
      <w:r w:rsidRPr="009768AB">
        <w:rPr>
          <w:rFonts w:asciiTheme="minorHAnsi" w:hAnsiTheme="minorHAnsi" w:cstheme="minorHAnsi"/>
        </w:rPr>
        <w:t xml:space="preserve">Пункты, перечисленные ниже, должны быть соблюдены не только для </w:t>
      </w:r>
      <w:r>
        <w:rPr>
          <w:rFonts w:asciiTheme="minorHAnsi" w:hAnsiTheme="minorHAnsi" w:cstheme="minorHAnsi"/>
          <w:lang w:val="ru-RU"/>
        </w:rPr>
        <w:t>выполнения</w:t>
      </w:r>
      <w:r w:rsidRPr="009768AB">
        <w:rPr>
          <w:rFonts w:asciiTheme="minorHAnsi" w:hAnsiTheme="minorHAnsi" w:cstheme="minorHAnsi"/>
        </w:rPr>
        <w:t xml:space="preserve"> условий гарантии, но и для обеспечения правильности установки с точки зрения применимых стандартов, безопасности и обеспечения бесперебойной работы котла</w:t>
      </w:r>
    </w:p>
    <w:p w14:paraId="3FB2E965" w14:textId="4F6FB21F" w:rsidR="00282970" w:rsidRPr="00753109" w:rsidRDefault="009768AB" w:rsidP="007C6507">
      <w:pPr>
        <w:pStyle w:val="Odstavecseseznamem"/>
        <w:numPr>
          <w:ilvl w:val="0"/>
          <w:numId w:val="44"/>
        </w:numPr>
        <w:ind w:left="709" w:hanging="283"/>
        <w:jc w:val="both"/>
        <w:rPr>
          <w:rFonts w:asciiTheme="minorHAnsi" w:hAnsiTheme="minorHAnsi" w:cstheme="minorHAnsi"/>
          <w:sz w:val="18"/>
        </w:rPr>
      </w:pPr>
      <w:r w:rsidRPr="009768AB">
        <w:rPr>
          <w:rFonts w:asciiTheme="minorHAnsi" w:hAnsiTheme="minorHAnsi" w:cstheme="minorHAnsi"/>
          <w:sz w:val="18"/>
        </w:rPr>
        <w:t>Котлы</w:t>
      </w:r>
      <w:r>
        <w:rPr>
          <w:rFonts w:asciiTheme="minorHAnsi" w:hAnsiTheme="minorHAnsi" w:cstheme="minorHAnsi"/>
          <w:sz w:val="18"/>
          <w:lang w:val="ru-RU"/>
        </w:rPr>
        <w:t xml:space="preserve"> </w:t>
      </w:r>
      <w:r w:rsidRPr="00753109">
        <w:rPr>
          <w:rFonts w:asciiTheme="minorHAnsi" w:hAnsiTheme="minorHAnsi" w:cstheme="minorHAnsi"/>
          <w:sz w:val="18"/>
        </w:rPr>
        <w:t>Biopel MINI</w:t>
      </w:r>
      <w:r w:rsidRPr="009768AB">
        <w:rPr>
          <w:rFonts w:asciiTheme="minorHAnsi" w:hAnsiTheme="minorHAnsi" w:cstheme="minorHAnsi"/>
          <w:sz w:val="18"/>
        </w:rPr>
        <w:t xml:space="preserve"> должны устанавливаться только компанией, имеющей действующее разрешение на его установку и обслуживание. </w:t>
      </w:r>
      <w:r>
        <w:rPr>
          <w:rFonts w:asciiTheme="minorHAnsi" w:hAnsiTheme="minorHAnsi" w:cstheme="minorHAnsi"/>
          <w:sz w:val="18"/>
          <w:lang w:val="ru-RU"/>
        </w:rPr>
        <w:t>Для установки д</w:t>
      </w:r>
      <w:r w:rsidRPr="009768AB">
        <w:rPr>
          <w:rFonts w:asciiTheme="minorHAnsi" w:hAnsiTheme="minorHAnsi" w:cstheme="minorHAnsi"/>
          <w:sz w:val="18"/>
        </w:rPr>
        <w:t>олжен быть подготовлен</w:t>
      </w:r>
      <w:r>
        <w:rPr>
          <w:rFonts w:asciiTheme="minorHAnsi" w:hAnsiTheme="minorHAnsi" w:cstheme="minorHAnsi"/>
          <w:sz w:val="18"/>
          <w:lang w:val="ru-RU"/>
        </w:rPr>
        <w:t xml:space="preserve"> проект</w:t>
      </w:r>
      <w:r w:rsidRPr="009768AB">
        <w:rPr>
          <w:rFonts w:asciiTheme="minorHAnsi" w:hAnsiTheme="minorHAnsi" w:cstheme="minorHAnsi"/>
          <w:sz w:val="18"/>
        </w:rPr>
        <w:t xml:space="preserve"> в соответствии с действующими нормами.</w:t>
      </w:r>
    </w:p>
    <w:p w14:paraId="4DB0923F" w14:textId="33CD4189" w:rsidR="00282970" w:rsidRPr="00753109" w:rsidRDefault="009768AB" w:rsidP="007C6507">
      <w:pPr>
        <w:pStyle w:val="Odstavecseseznamem"/>
        <w:numPr>
          <w:ilvl w:val="0"/>
          <w:numId w:val="44"/>
        </w:numPr>
        <w:ind w:left="709" w:hanging="283"/>
        <w:jc w:val="both"/>
        <w:rPr>
          <w:rFonts w:asciiTheme="minorHAnsi" w:hAnsiTheme="minorHAnsi" w:cstheme="minorHAnsi"/>
          <w:sz w:val="18"/>
        </w:rPr>
      </w:pPr>
      <w:r w:rsidRPr="009768AB">
        <w:rPr>
          <w:rFonts w:asciiTheme="minorHAnsi" w:hAnsiTheme="minorHAnsi" w:cstheme="minorHAnsi"/>
          <w:sz w:val="18"/>
        </w:rPr>
        <w:t xml:space="preserve">Система отопления должна быть заполнена водой, отвечающей требованиям </w:t>
      </w:r>
      <w:r w:rsidRPr="00753109">
        <w:rPr>
          <w:rFonts w:asciiTheme="minorHAnsi" w:hAnsiTheme="minorHAnsi" w:cstheme="minorHAnsi"/>
          <w:sz w:val="18"/>
        </w:rPr>
        <w:t>ČSN</w:t>
      </w:r>
      <w:r w:rsidRPr="009768AB">
        <w:rPr>
          <w:rFonts w:asciiTheme="minorHAnsi" w:hAnsiTheme="minorHAnsi" w:cstheme="minorHAnsi"/>
          <w:sz w:val="18"/>
        </w:rPr>
        <w:t xml:space="preserve"> 07 7401, </w:t>
      </w:r>
      <w:r w:rsidR="005C43D5">
        <w:rPr>
          <w:rFonts w:asciiTheme="minorHAnsi" w:hAnsiTheme="minorHAnsi" w:cstheme="minorHAnsi"/>
          <w:sz w:val="18"/>
          <w:lang w:val="ru-RU"/>
        </w:rPr>
        <w:t>в</w:t>
      </w:r>
      <w:r w:rsidRPr="009768AB">
        <w:rPr>
          <w:rFonts w:asciiTheme="minorHAnsi" w:hAnsiTheme="minorHAnsi" w:cstheme="minorHAnsi"/>
          <w:sz w:val="18"/>
        </w:rPr>
        <w:t xml:space="preserve"> </w:t>
      </w:r>
      <w:r w:rsidR="005C43D5">
        <w:rPr>
          <w:rFonts w:asciiTheme="minorHAnsi" w:hAnsiTheme="minorHAnsi" w:cstheme="minorHAnsi"/>
          <w:sz w:val="18"/>
          <w:lang w:val="ru-RU"/>
        </w:rPr>
        <w:t xml:space="preserve">частности, </w:t>
      </w:r>
      <w:r w:rsidRPr="009768AB">
        <w:rPr>
          <w:rFonts w:asciiTheme="minorHAnsi" w:hAnsiTheme="minorHAnsi" w:cstheme="minorHAnsi"/>
          <w:sz w:val="18"/>
        </w:rPr>
        <w:t>ее жесткость не должна превышать требуемых параметров. Производитель не рекомендует использовать антифризы.</w:t>
      </w:r>
    </w:p>
    <w:p w14:paraId="09E74A77" w14:textId="7B707396" w:rsidR="00282970" w:rsidRPr="00753109" w:rsidRDefault="009768AB" w:rsidP="007C6507">
      <w:pPr>
        <w:pStyle w:val="Odstavecseseznamem"/>
        <w:numPr>
          <w:ilvl w:val="0"/>
          <w:numId w:val="44"/>
        </w:numPr>
        <w:ind w:left="709" w:hanging="283"/>
        <w:jc w:val="both"/>
        <w:rPr>
          <w:rFonts w:asciiTheme="minorHAnsi" w:hAnsiTheme="minorHAnsi" w:cstheme="minorHAnsi"/>
          <w:sz w:val="18"/>
        </w:rPr>
      </w:pPr>
      <w:r w:rsidRPr="009768AB">
        <w:rPr>
          <w:rFonts w:asciiTheme="minorHAnsi" w:hAnsiTheme="minorHAnsi" w:cstheme="minorHAnsi"/>
          <w:sz w:val="18"/>
        </w:rPr>
        <w:t>Подключение котла к системе должно производиться в соответствии с действующими нормами и стандартами.</w:t>
      </w:r>
    </w:p>
    <w:p w14:paraId="092066F7" w14:textId="506BC7BC" w:rsidR="00282970" w:rsidRPr="00753109" w:rsidRDefault="009768AB" w:rsidP="007C6507">
      <w:pPr>
        <w:pStyle w:val="Odstavecseseznamem"/>
        <w:numPr>
          <w:ilvl w:val="0"/>
          <w:numId w:val="44"/>
        </w:numPr>
        <w:ind w:left="709" w:hanging="283"/>
        <w:jc w:val="both"/>
        <w:rPr>
          <w:rFonts w:asciiTheme="minorHAnsi" w:hAnsiTheme="minorHAnsi" w:cstheme="minorHAnsi"/>
          <w:sz w:val="18"/>
        </w:rPr>
      </w:pPr>
      <w:r w:rsidRPr="009768AB">
        <w:rPr>
          <w:rFonts w:asciiTheme="minorHAnsi" w:hAnsiTheme="minorHAnsi" w:cstheme="minorHAnsi"/>
          <w:sz w:val="18"/>
        </w:rPr>
        <w:t>Перед установкой котла дымоходный тракт должен быть провере</w:t>
      </w:r>
      <w:r>
        <w:rPr>
          <w:rFonts w:asciiTheme="minorHAnsi" w:hAnsiTheme="minorHAnsi" w:cstheme="minorHAnsi"/>
          <w:sz w:val="18"/>
          <w:lang w:val="ru-RU"/>
        </w:rPr>
        <w:t>н компанией</w:t>
      </w:r>
      <w:r w:rsidR="00FF1357">
        <w:rPr>
          <w:rFonts w:asciiTheme="minorHAnsi" w:hAnsiTheme="minorHAnsi" w:cstheme="minorHAnsi"/>
          <w:sz w:val="18"/>
          <w:lang w:val="ru-RU"/>
        </w:rPr>
        <w:t>, занимающейся чисткой дымоходов и труб</w:t>
      </w:r>
      <w:r w:rsidRPr="009768AB">
        <w:rPr>
          <w:rFonts w:asciiTheme="minorHAnsi" w:hAnsiTheme="minorHAnsi" w:cstheme="minorHAnsi"/>
          <w:sz w:val="18"/>
        </w:rPr>
        <w:t>. Должен быть подготовлен отчет о проверке, включающий основные параметры дымового тракта, включая диаметр дымохода, его длину и тягу дымохода.</w:t>
      </w:r>
    </w:p>
    <w:p w14:paraId="3B1AB9E5" w14:textId="645804AD" w:rsidR="00282970" w:rsidRPr="00753109" w:rsidRDefault="00FF1357" w:rsidP="007C6507">
      <w:pPr>
        <w:pStyle w:val="Odstavecseseznamem"/>
        <w:numPr>
          <w:ilvl w:val="0"/>
          <w:numId w:val="44"/>
        </w:numPr>
        <w:ind w:left="709" w:hanging="283"/>
        <w:jc w:val="both"/>
        <w:rPr>
          <w:rFonts w:asciiTheme="minorHAnsi" w:hAnsiTheme="minorHAnsi" w:cstheme="minorHAnsi"/>
          <w:sz w:val="18"/>
        </w:rPr>
      </w:pPr>
      <w:r w:rsidRPr="00FF1357">
        <w:rPr>
          <w:rFonts w:asciiTheme="minorHAnsi" w:hAnsiTheme="minorHAnsi" w:cstheme="minorHAnsi"/>
          <w:sz w:val="18"/>
        </w:rPr>
        <w:t>Дымоход не должен быть длиннее 1 м и должен иметь отверстие для чистки. Дымоход может быть длиннее только в том случае, если была измерена и зарегистрирована тяга дымовой трубы не дальше 30 см от котла</w:t>
      </w:r>
      <w:r w:rsidR="009A18E7">
        <w:rPr>
          <w:rFonts w:asciiTheme="minorHAnsi" w:hAnsiTheme="minorHAnsi" w:cstheme="minorHAnsi"/>
          <w:sz w:val="18"/>
          <w:lang w:val="ru-RU"/>
        </w:rPr>
        <w:t>, которая</w:t>
      </w:r>
      <w:r w:rsidRPr="00FF1357">
        <w:rPr>
          <w:rFonts w:asciiTheme="minorHAnsi" w:hAnsiTheme="minorHAnsi" w:cstheme="minorHAnsi"/>
          <w:sz w:val="18"/>
        </w:rPr>
        <w:t xml:space="preserve"> соответствует требованиям к минимальной рабочей тяге, см. </w:t>
      </w:r>
      <w:r>
        <w:rPr>
          <w:rFonts w:asciiTheme="minorHAnsi" w:hAnsiTheme="minorHAnsi" w:cstheme="minorHAnsi"/>
          <w:sz w:val="18"/>
          <w:lang w:val="ru-RU"/>
        </w:rPr>
        <w:t>г</w:t>
      </w:r>
      <w:r w:rsidRPr="00FF1357">
        <w:rPr>
          <w:rFonts w:asciiTheme="minorHAnsi" w:hAnsiTheme="minorHAnsi" w:cstheme="minorHAnsi"/>
          <w:sz w:val="18"/>
        </w:rPr>
        <w:t xml:space="preserve">лаву </w:t>
      </w:r>
      <w:r>
        <w:rPr>
          <w:rFonts w:asciiTheme="minorHAnsi" w:hAnsiTheme="minorHAnsi" w:cstheme="minorHAnsi"/>
          <w:sz w:val="18"/>
          <w:lang w:val="ru-RU"/>
        </w:rPr>
        <w:t>«</w:t>
      </w:r>
      <w:r w:rsidRPr="00FF1357">
        <w:rPr>
          <w:rFonts w:asciiTheme="minorHAnsi" w:hAnsiTheme="minorHAnsi" w:cstheme="minorHAnsi"/>
          <w:sz w:val="18"/>
        </w:rPr>
        <w:t>Основные параметры и размеры</w:t>
      </w:r>
      <w:r>
        <w:rPr>
          <w:rFonts w:asciiTheme="minorHAnsi" w:hAnsiTheme="minorHAnsi" w:cstheme="minorHAnsi"/>
          <w:sz w:val="18"/>
          <w:lang w:val="ru-RU"/>
        </w:rPr>
        <w:t>»</w:t>
      </w:r>
      <w:r w:rsidRPr="00FF1357">
        <w:rPr>
          <w:rFonts w:asciiTheme="minorHAnsi" w:hAnsiTheme="minorHAnsi" w:cstheme="minorHAnsi"/>
          <w:sz w:val="18"/>
        </w:rPr>
        <w:t>.</w:t>
      </w:r>
    </w:p>
    <w:p w14:paraId="0B5A4775" w14:textId="0D7A2F7E" w:rsidR="00282970" w:rsidRPr="00753109" w:rsidRDefault="00FF1357" w:rsidP="007C6507">
      <w:pPr>
        <w:pStyle w:val="Odstavecseseznamem"/>
        <w:numPr>
          <w:ilvl w:val="0"/>
          <w:numId w:val="44"/>
        </w:numPr>
        <w:ind w:left="709" w:hanging="283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  <w:lang w:val="ru-RU"/>
        </w:rPr>
        <w:t>К</w:t>
      </w:r>
      <w:r w:rsidRPr="00FF1357">
        <w:rPr>
          <w:rFonts w:asciiTheme="minorHAnsi" w:hAnsiTheme="minorHAnsi" w:cstheme="minorHAnsi"/>
          <w:sz w:val="18"/>
        </w:rPr>
        <w:t>отел</w:t>
      </w:r>
      <w:r>
        <w:rPr>
          <w:rFonts w:asciiTheme="minorHAnsi" w:hAnsiTheme="minorHAnsi" w:cstheme="minorHAnsi"/>
          <w:sz w:val="18"/>
          <w:lang w:val="ru-RU"/>
        </w:rPr>
        <w:t xml:space="preserve"> </w:t>
      </w:r>
      <w:r w:rsidRPr="00753109">
        <w:rPr>
          <w:rFonts w:asciiTheme="minorHAnsi" w:hAnsiTheme="minorHAnsi" w:cstheme="minorHAnsi"/>
          <w:sz w:val="18"/>
        </w:rPr>
        <w:t>Biopel</w:t>
      </w:r>
      <w:r w:rsidRPr="00FF1357">
        <w:rPr>
          <w:rFonts w:asciiTheme="minorHAnsi" w:hAnsiTheme="minorHAnsi" w:cstheme="minorHAnsi"/>
          <w:sz w:val="18"/>
        </w:rPr>
        <w:t xml:space="preserve"> необходимо установить в отдельной котельной, специально приспособленной для отопления. В котельной должно быть достаточно места для установки и обслуживания котла. Должна быть обеспечена достаточная циркуляция свежего воздуха для горения.</w:t>
      </w:r>
    </w:p>
    <w:p w14:paraId="21740F00" w14:textId="4ED062D7" w:rsidR="00282970" w:rsidRPr="00753109" w:rsidRDefault="00FF1357" w:rsidP="007C6507">
      <w:pPr>
        <w:pStyle w:val="Odstavecseseznamem"/>
        <w:numPr>
          <w:ilvl w:val="0"/>
          <w:numId w:val="44"/>
        </w:numPr>
        <w:ind w:left="709" w:hanging="283"/>
        <w:jc w:val="both"/>
        <w:rPr>
          <w:rFonts w:asciiTheme="minorHAnsi" w:hAnsiTheme="minorHAnsi" w:cstheme="minorHAnsi"/>
          <w:sz w:val="18"/>
        </w:rPr>
      </w:pPr>
      <w:r w:rsidRPr="00FF1357">
        <w:rPr>
          <w:rFonts w:asciiTheme="minorHAnsi" w:hAnsiTheme="minorHAnsi" w:cstheme="minorHAnsi"/>
          <w:sz w:val="18"/>
        </w:rPr>
        <w:t xml:space="preserve">Котел нельзя устанавливать на открытых пространствах или балконах, в местах проживания людей, таких как кухня, гостиная, ванная комната, спальня, </w:t>
      </w:r>
      <w:r w:rsidR="005C43D5">
        <w:rPr>
          <w:rFonts w:asciiTheme="minorHAnsi" w:hAnsiTheme="minorHAnsi" w:cstheme="minorHAnsi"/>
          <w:sz w:val="18"/>
          <w:lang w:val="ru-RU"/>
        </w:rPr>
        <w:t xml:space="preserve">а также </w:t>
      </w:r>
      <w:r w:rsidRPr="00FF1357">
        <w:rPr>
          <w:rFonts w:asciiTheme="minorHAnsi" w:hAnsiTheme="minorHAnsi" w:cstheme="minorHAnsi"/>
          <w:sz w:val="18"/>
        </w:rPr>
        <w:t>в местах, где есть взрывоопасные и легковоспламеняющиеся материалы.</w:t>
      </w:r>
    </w:p>
    <w:p w14:paraId="7C702F04" w14:textId="325B3A44" w:rsidR="00282970" w:rsidRPr="00753109" w:rsidRDefault="00FF1357" w:rsidP="007C6507">
      <w:pPr>
        <w:pStyle w:val="Odstavecseseznamem"/>
        <w:numPr>
          <w:ilvl w:val="0"/>
          <w:numId w:val="44"/>
        </w:numPr>
        <w:ind w:left="709" w:hanging="283"/>
        <w:jc w:val="both"/>
        <w:rPr>
          <w:rFonts w:asciiTheme="minorHAnsi" w:hAnsiTheme="minorHAnsi" w:cstheme="minorHAnsi"/>
          <w:sz w:val="18"/>
        </w:rPr>
      </w:pPr>
      <w:r w:rsidRPr="00FF1357">
        <w:rPr>
          <w:rFonts w:asciiTheme="minorHAnsi" w:hAnsiTheme="minorHAnsi" w:cstheme="minorHAnsi"/>
          <w:sz w:val="18"/>
        </w:rPr>
        <w:t>Рекоменду</w:t>
      </w:r>
      <w:r>
        <w:rPr>
          <w:rFonts w:asciiTheme="minorHAnsi" w:hAnsiTheme="minorHAnsi" w:cstheme="minorHAnsi"/>
          <w:sz w:val="18"/>
          <w:lang w:val="ru-RU"/>
        </w:rPr>
        <w:t>ется</w:t>
      </w:r>
      <w:r w:rsidRPr="00FF1357">
        <w:rPr>
          <w:rFonts w:asciiTheme="minorHAnsi" w:hAnsiTheme="minorHAnsi" w:cstheme="minorHAnsi"/>
          <w:sz w:val="18"/>
        </w:rPr>
        <w:t xml:space="preserve"> устанавливать котел на бетонное основание из огнестойкого материала.</w:t>
      </w:r>
    </w:p>
    <w:p w14:paraId="76C8993F" w14:textId="01EDDD70" w:rsidR="00282970" w:rsidRPr="00753109" w:rsidRDefault="00FF1357" w:rsidP="007C6507">
      <w:pPr>
        <w:pStyle w:val="Odstavecseseznamem"/>
        <w:numPr>
          <w:ilvl w:val="0"/>
          <w:numId w:val="44"/>
        </w:numPr>
        <w:ind w:left="709" w:hanging="283"/>
        <w:jc w:val="both"/>
        <w:rPr>
          <w:rFonts w:asciiTheme="minorHAnsi" w:hAnsiTheme="minorHAnsi" w:cstheme="minorHAnsi"/>
          <w:sz w:val="18"/>
        </w:rPr>
      </w:pPr>
      <w:r w:rsidRPr="00FF1357">
        <w:rPr>
          <w:rFonts w:asciiTheme="minorHAnsi" w:hAnsiTheme="minorHAnsi" w:cstheme="minorHAnsi"/>
          <w:sz w:val="18"/>
        </w:rPr>
        <w:t>Вокруг котла и бункера для пеллет минимальное пространство для обслуживания должно быть: 60 см сзади и с боков, 100 см спереди от котла и бункера.</w:t>
      </w:r>
    </w:p>
    <w:p w14:paraId="08ABFC34" w14:textId="1586B0B0" w:rsidR="00282970" w:rsidRPr="00753109" w:rsidRDefault="00FF1357" w:rsidP="007C6507">
      <w:pPr>
        <w:pStyle w:val="Odstavecseseznamem"/>
        <w:numPr>
          <w:ilvl w:val="0"/>
          <w:numId w:val="44"/>
        </w:numPr>
        <w:ind w:left="709" w:hanging="283"/>
        <w:jc w:val="both"/>
        <w:rPr>
          <w:rFonts w:asciiTheme="minorHAnsi" w:hAnsiTheme="minorHAnsi" w:cstheme="minorHAnsi"/>
          <w:sz w:val="18"/>
        </w:rPr>
      </w:pPr>
      <w:r w:rsidRPr="00FF1357">
        <w:rPr>
          <w:rFonts w:asciiTheme="minorHAnsi" w:hAnsiTheme="minorHAnsi" w:cstheme="minorHAnsi"/>
          <w:sz w:val="18"/>
        </w:rPr>
        <w:t>При установке и эксплуатации котла необходимо соблюдать безопасное расстояние 200 мм от горючих материалов.</w:t>
      </w:r>
    </w:p>
    <w:p w14:paraId="48F7032C" w14:textId="48E0DBC3" w:rsidR="00282970" w:rsidRPr="00753109" w:rsidRDefault="00FF1357" w:rsidP="007C6507">
      <w:pPr>
        <w:pStyle w:val="Odstavecseseznamem"/>
        <w:numPr>
          <w:ilvl w:val="0"/>
          <w:numId w:val="44"/>
        </w:numPr>
        <w:ind w:left="709" w:hanging="283"/>
        <w:jc w:val="both"/>
        <w:rPr>
          <w:rFonts w:asciiTheme="minorHAnsi" w:hAnsiTheme="minorHAnsi" w:cstheme="minorHAnsi"/>
          <w:sz w:val="18"/>
        </w:rPr>
      </w:pPr>
      <w:r w:rsidRPr="00FF1357">
        <w:rPr>
          <w:rFonts w:asciiTheme="minorHAnsi" w:hAnsiTheme="minorHAnsi" w:cstheme="minorHAnsi"/>
          <w:sz w:val="18"/>
        </w:rPr>
        <w:t>Запрещается хранить топливо за котлом или рядом с котлом на расстоянии менее 800 мм.</w:t>
      </w:r>
    </w:p>
    <w:p w14:paraId="4741963C" w14:textId="7C902280" w:rsidR="00282970" w:rsidRPr="00753109" w:rsidRDefault="005C43D5" w:rsidP="007C6507">
      <w:pPr>
        <w:pStyle w:val="Odstavecseseznamem"/>
        <w:numPr>
          <w:ilvl w:val="0"/>
          <w:numId w:val="44"/>
        </w:numPr>
        <w:ind w:left="709" w:hanging="283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  <w:lang w:val="ru-RU"/>
        </w:rPr>
        <w:t xml:space="preserve">В </w:t>
      </w:r>
      <w:r w:rsidR="00FF1357" w:rsidRPr="00FF1357">
        <w:rPr>
          <w:rFonts w:asciiTheme="minorHAnsi" w:hAnsiTheme="minorHAnsi" w:cstheme="minorHAnsi"/>
          <w:sz w:val="18"/>
        </w:rPr>
        <w:t>котельной нельзя хранить топливо между двумя котлами.</w:t>
      </w:r>
    </w:p>
    <w:p w14:paraId="3A2D612D" w14:textId="53C90F1F" w:rsidR="00282970" w:rsidRPr="00753109" w:rsidRDefault="00FF1357" w:rsidP="007C6507">
      <w:pPr>
        <w:pStyle w:val="Odstavecseseznamem"/>
        <w:numPr>
          <w:ilvl w:val="0"/>
          <w:numId w:val="44"/>
        </w:numPr>
        <w:ind w:left="709" w:hanging="283"/>
        <w:jc w:val="both"/>
        <w:rPr>
          <w:rFonts w:asciiTheme="minorHAnsi" w:hAnsiTheme="minorHAnsi" w:cstheme="minorHAnsi"/>
          <w:sz w:val="18"/>
        </w:rPr>
      </w:pPr>
      <w:r w:rsidRPr="00FF1357">
        <w:rPr>
          <w:rFonts w:asciiTheme="minorHAnsi" w:hAnsiTheme="minorHAnsi" w:cstheme="minorHAnsi"/>
          <w:sz w:val="18"/>
        </w:rPr>
        <w:t>Расстояние между котлом и топливом</w:t>
      </w:r>
      <w:r w:rsidR="00917794">
        <w:rPr>
          <w:rFonts w:asciiTheme="minorHAnsi" w:hAnsiTheme="minorHAnsi" w:cstheme="minorHAnsi"/>
          <w:sz w:val="18"/>
          <w:lang w:val="ru-RU"/>
        </w:rPr>
        <w:t xml:space="preserve"> </w:t>
      </w:r>
      <w:r>
        <w:rPr>
          <w:rFonts w:asciiTheme="minorHAnsi" w:hAnsiTheme="minorHAnsi" w:cstheme="minorHAnsi"/>
          <w:sz w:val="18"/>
          <w:lang w:val="ru-RU"/>
        </w:rPr>
        <w:t xml:space="preserve">должно быть </w:t>
      </w:r>
      <w:r w:rsidRPr="00FF1357">
        <w:rPr>
          <w:rFonts w:asciiTheme="minorHAnsi" w:hAnsiTheme="minorHAnsi" w:cstheme="minorHAnsi"/>
          <w:sz w:val="18"/>
        </w:rPr>
        <w:t>м</w:t>
      </w:r>
      <w:r>
        <w:rPr>
          <w:rFonts w:asciiTheme="minorHAnsi" w:hAnsiTheme="minorHAnsi" w:cstheme="minorHAnsi"/>
          <w:sz w:val="18"/>
          <w:lang w:val="ru-RU"/>
        </w:rPr>
        <w:t>иним</w:t>
      </w:r>
      <w:r w:rsidR="00917794">
        <w:rPr>
          <w:rFonts w:asciiTheme="minorHAnsi" w:hAnsiTheme="minorHAnsi" w:cstheme="minorHAnsi"/>
          <w:sz w:val="18"/>
          <w:lang w:val="ru-RU"/>
        </w:rPr>
        <w:t>ум</w:t>
      </w:r>
      <w:r>
        <w:rPr>
          <w:rFonts w:asciiTheme="minorHAnsi" w:hAnsiTheme="minorHAnsi" w:cstheme="minorHAnsi"/>
          <w:sz w:val="18"/>
          <w:lang w:val="ru-RU"/>
        </w:rPr>
        <w:t xml:space="preserve"> </w:t>
      </w:r>
      <w:r w:rsidRPr="00FF1357">
        <w:rPr>
          <w:rFonts w:asciiTheme="minorHAnsi" w:hAnsiTheme="minorHAnsi" w:cstheme="minorHAnsi"/>
          <w:sz w:val="18"/>
        </w:rPr>
        <w:t>1000 мм</w:t>
      </w:r>
      <w:r w:rsidR="005C43D5">
        <w:rPr>
          <w:rFonts w:asciiTheme="minorHAnsi" w:hAnsiTheme="minorHAnsi" w:cstheme="minorHAnsi"/>
          <w:sz w:val="18"/>
          <w:lang w:val="ru-RU"/>
        </w:rPr>
        <w:t>;</w:t>
      </w:r>
      <w:r w:rsidRPr="00FF1357">
        <w:rPr>
          <w:rFonts w:asciiTheme="minorHAnsi" w:hAnsiTheme="minorHAnsi" w:cstheme="minorHAnsi"/>
          <w:sz w:val="18"/>
        </w:rPr>
        <w:t xml:space="preserve"> или </w:t>
      </w:r>
      <w:r w:rsidR="005C43D5">
        <w:rPr>
          <w:rFonts w:asciiTheme="minorHAnsi" w:hAnsiTheme="minorHAnsi" w:cstheme="minorHAnsi"/>
          <w:sz w:val="18"/>
          <w:lang w:val="ru-RU"/>
        </w:rPr>
        <w:t xml:space="preserve">же </w:t>
      </w:r>
      <w:r w:rsidRPr="00FF1357">
        <w:rPr>
          <w:rFonts w:asciiTheme="minorHAnsi" w:hAnsiTheme="minorHAnsi" w:cstheme="minorHAnsi"/>
          <w:sz w:val="18"/>
        </w:rPr>
        <w:t>разместит</w:t>
      </w:r>
      <w:r>
        <w:rPr>
          <w:rFonts w:asciiTheme="minorHAnsi" w:hAnsiTheme="minorHAnsi" w:cstheme="minorHAnsi"/>
          <w:sz w:val="18"/>
          <w:lang w:val="ru-RU"/>
        </w:rPr>
        <w:t xml:space="preserve">е </w:t>
      </w:r>
      <w:r w:rsidRPr="00FF1357">
        <w:rPr>
          <w:rFonts w:asciiTheme="minorHAnsi" w:hAnsiTheme="minorHAnsi" w:cstheme="minorHAnsi"/>
          <w:sz w:val="18"/>
        </w:rPr>
        <w:t>топливо в другом помещении, чем то, в котором установлен котел.</w:t>
      </w:r>
    </w:p>
    <w:p w14:paraId="79F5CBF8" w14:textId="7312D3E3" w:rsidR="00282970" w:rsidRPr="00753109" w:rsidRDefault="00917794" w:rsidP="007C6507">
      <w:pPr>
        <w:pStyle w:val="Odstavecseseznamem"/>
        <w:numPr>
          <w:ilvl w:val="0"/>
          <w:numId w:val="44"/>
        </w:numPr>
        <w:ind w:left="709" w:hanging="283"/>
        <w:jc w:val="both"/>
        <w:rPr>
          <w:rFonts w:asciiTheme="minorHAnsi" w:hAnsiTheme="minorHAnsi" w:cstheme="minorHAnsi"/>
          <w:sz w:val="18"/>
        </w:rPr>
      </w:pPr>
      <w:r w:rsidRPr="00917794">
        <w:rPr>
          <w:rFonts w:asciiTheme="minorHAnsi" w:hAnsiTheme="minorHAnsi" w:cstheme="minorHAnsi"/>
          <w:sz w:val="18"/>
        </w:rPr>
        <w:t>П</w:t>
      </w:r>
      <w:r>
        <w:rPr>
          <w:rFonts w:asciiTheme="minorHAnsi" w:hAnsiTheme="minorHAnsi" w:cstheme="minorHAnsi"/>
          <w:sz w:val="18"/>
          <w:lang w:val="ru-RU"/>
        </w:rPr>
        <w:t>редпочтительным топливом являются пеллеты</w:t>
      </w:r>
      <w:r w:rsidRPr="00917794">
        <w:rPr>
          <w:rFonts w:asciiTheme="minorHAnsi" w:hAnsiTheme="minorHAnsi" w:cstheme="minorHAnsi"/>
          <w:sz w:val="18"/>
        </w:rPr>
        <w:t xml:space="preserve"> из дерева диаметром 6 мм</w:t>
      </w:r>
      <w:r w:rsidR="008575D9">
        <w:rPr>
          <w:rFonts w:asciiTheme="minorHAnsi" w:hAnsiTheme="minorHAnsi" w:cstheme="minorHAnsi"/>
          <w:sz w:val="18"/>
          <w:lang w:val="ru-RU"/>
        </w:rPr>
        <w:t xml:space="preserve">, </w:t>
      </w:r>
      <w:r w:rsidRPr="00917794">
        <w:rPr>
          <w:rFonts w:asciiTheme="minorHAnsi" w:hAnsiTheme="minorHAnsi" w:cstheme="minorHAnsi"/>
          <w:sz w:val="18"/>
        </w:rPr>
        <w:t xml:space="preserve">с параметрами, указанными в </w:t>
      </w:r>
      <w:r>
        <w:rPr>
          <w:rFonts w:asciiTheme="minorHAnsi" w:hAnsiTheme="minorHAnsi" w:cstheme="minorHAnsi"/>
          <w:sz w:val="18"/>
          <w:lang w:val="ru-RU"/>
        </w:rPr>
        <w:t>руководстве</w:t>
      </w:r>
      <w:r w:rsidRPr="00917794">
        <w:rPr>
          <w:rFonts w:asciiTheme="minorHAnsi" w:hAnsiTheme="minorHAnsi" w:cstheme="minorHAnsi"/>
          <w:sz w:val="18"/>
        </w:rPr>
        <w:t xml:space="preserve"> по применению.</w:t>
      </w:r>
    </w:p>
    <w:p w14:paraId="659ED404" w14:textId="63B37E0E" w:rsidR="00282970" w:rsidRPr="00753109" w:rsidRDefault="008575D9" w:rsidP="007C6507">
      <w:pPr>
        <w:pStyle w:val="Odstavecseseznamem"/>
        <w:numPr>
          <w:ilvl w:val="0"/>
          <w:numId w:val="44"/>
        </w:numPr>
        <w:ind w:left="709" w:hanging="283"/>
        <w:jc w:val="both"/>
        <w:rPr>
          <w:rFonts w:asciiTheme="minorHAnsi" w:hAnsiTheme="minorHAnsi" w:cstheme="minorHAnsi"/>
          <w:sz w:val="18"/>
        </w:rPr>
      </w:pPr>
      <w:r w:rsidRPr="008575D9">
        <w:rPr>
          <w:rFonts w:asciiTheme="minorHAnsi" w:hAnsiTheme="minorHAnsi" w:cstheme="minorHAnsi"/>
          <w:sz w:val="18"/>
        </w:rPr>
        <w:t xml:space="preserve">Производитель не несет ответственности за качество топлива, качество сгорания, количество золы или частоту чистки котла, поскольку </w:t>
      </w:r>
      <w:r>
        <w:rPr>
          <w:rFonts w:asciiTheme="minorHAnsi" w:hAnsiTheme="minorHAnsi" w:cstheme="minorHAnsi"/>
          <w:sz w:val="18"/>
          <w:lang w:val="ru-RU"/>
        </w:rPr>
        <w:t>на это</w:t>
      </w:r>
      <w:r w:rsidRPr="008575D9">
        <w:rPr>
          <w:rFonts w:asciiTheme="minorHAnsi" w:hAnsiTheme="minorHAnsi" w:cstheme="minorHAnsi"/>
          <w:sz w:val="18"/>
        </w:rPr>
        <w:t xml:space="preserve"> влияют только внешние факторы, такие как качество </w:t>
      </w:r>
      <w:r>
        <w:rPr>
          <w:rFonts w:asciiTheme="minorHAnsi" w:hAnsiTheme="minorHAnsi" w:cstheme="minorHAnsi"/>
          <w:sz w:val="18"/>
          <w:lang w:val="ru-RU"/>
        </w:rPr>
        <w:t>пеллет</w:t>
      </w:r>
      <w:r w:rsidRPr="008575D9">
        <w:rPr>
          <w:rFonts w:asciiTheme="minorHAnsi" w:hAnsiTheme="minorHAnsi" w:cstheme="minorHAnsi"/>
          <w:sz w:val="18"/>
        </w:rPr>
        <w:t xml:space="preserve">, пыль и влажность в </w:t>
      </w:r>
      <w:r>
        <w:rPr>
          <w:rFonts w:asciiTheme="minorHAnsi" w:hAnsiTheme="minorHAnsi" w:cstheme="minorHAnsi"/>
          <w:sz w:val="18"/>
          <w:lang w:val="ru-RU"/>
        </w:rPr>
        <w:t>пеллетах</w:t>
      </w:r>
      <w:r w:rsidRPr="008575D9">
        <w:rPr>
          <w:rFonts w:asciiTheme="minorHAnsi" w:hAnsiTheme="minorHAnsi" w:cstheme="minorHAnsi"/>
          <w:sz w:val="18"/>
        </w:rPr>
        <w:t>, тяга в дымоходе или правильн</w:t>
      </w:r>
      <w:r>
        <w:rPr>
          <w:rFonts w:asciiTheme="minorHAnsi" w:hAnsiTheme="minorHAnsi" w:cstheme="minorHAnsi"/>
          <w:sz w:val="18"/>
          <w:lang w:val="ru-RU"/>
        </w:rPr>
        <w:t xml:space="preserve">ые </w:t>
      </w:r>
      <w:r w:rsidRPr="008575D9">
        <w:rPr>
          <w:rFonts w:asciiTheme="minorHAnsi" w:hAnsiTheme="minorHAnsi" w:cstheme="minorHAnsi"/>
          <w:sz w:val="18"/>
        </w:rPr>
        <w:t>настройки процесса горения.</w:t>
      </w:r>
    </w:p>
    <w:p w14:paraId="19387F16" w14:textId="5B0EA47E" w:rsidR="00282970" w:rsidRPr="00753109" w:rsidRDefault="00FD2CC3" w:rsidP="007C6507">
      <w:pPr>
        <w:pStyle w:val="Odstavecseseznamem"/>
        <w:numPr>
          <w:ilvl w:val="0"/>
          <w:numId w:val="44"/>
        </w:numPr>
        <w:ind w:left="709" w:hanging="283"/>
        <w:jc w:val="both"/>
        <w:rPr>
          <w:rFonts w:asciiTheme="minorHAnsi" w:hAnsiTheme="minorHAnsi" w:cstheme="minorHAnsi"/>
          <w:sz w:val="18"/>
        </w:rPr>
      </w:pPr>
      <w:r w:rsidRPr="00FD2CC3">
        <w:rPr>
          <w:rFonts w:asciiTheme="minorHAnsi" w:hAnsiTheme="minorHAnsi" w:cstheme="minorHAnsi"/>
          <w:sz w:val="18"/>
        </w:rPr>
        <w:t xml:space="preserve">Запрещается использовать для </w:t>
      </w:r>
      <w:r>
        <w:rPr>
          <w:rFonts w:asciiTheme="minorHAnsi" w:hAnsiTheme="minorHAnsi" w:cstheme="minorHAnsi"/>
          <w:sz w:val="18"/>
          <w:lang w:val="ru-RU"/>
        </w:rPr>
        <w:t>розжига</w:t>
      </w:r>
      <w:r w:rsidRPr="00FD2CC3">
        <w:rPr>
          <w:rFonts w:asciiTheme="minorHAnsi" w:hAnsiTheme="minorHAnsi" w:cstheme="minorHAnsi"/>
          <w:sz w:val="18"/>
        </w:rPr>
        <w:t xml:space="preserve"> котла легковоспламеняющиеся жидкости (бензин, спирт и др.).</w:t>
      </w:r>
    </w:p>
    <w:p w14:paraId="27703C78" w14:textId="2D93E62E" w:rsidR="00282970" w:rsidRPr="00753109" w:rsidRDefault="00FD2CC3" w:rsidP="007C6507">
      <w:pPr>
        <w:pStyle w:val="Odstavecseseznamem"/>
        <w:numPr>
          <w:ilvl w:val="0"/>
          <w:numId w:val="44"/>
        </w:numPr>
        <w:ind w:left="709" w:hanging="283"/>
        <w:jc w:val="both"/>
        <w:rPr>
          <w:rFonts w:asciiTheme="minorHAnsi" w:hAnsiTheme="minorHAnsi" w:cstheme="minorHAnsi"/>
          <w:sz w:val="18"/>
        </w:rPr>
      </w:pPr>
      <w:r w:rsidRPr="00FD2CC3">
        <w:rPr>
          <w:rFonts w:asciiTheme="minorHAnsi" w:hAnsiTheme="minorHAnsi" w:cstheme="minorHAnsi"/>
          <w:sz w:val="18"/>
        </w:rPr>
        <w:t>Запрещается каким-либо образом перегревать котел во время работы.</w:t>
      </w:r>
    </w:p>
    <w:p w14:paraId="17CC9A64" w14:textId="6E2CDBE1" w:rsidR="00282970" w:rsidRPr="00753109" w:rsidRDefault="00FD2CC3" w:rsidP="007C6507">
      <w:pPr>
        <w:pStyle w:val="Odstavecseseznamem"/>
        <w:numPr>
          <w:ilvl w:val="0"/>
          <w:numId w:val="44"/>
        </w:numPr>
        <w:ind w:left="709" w:hanging="283"/>
        <w:jc w:val="both"/>
        <w:rPr>
          <w:rFonts w:asciiTheme="minorHAnsi" w:hAnsiTheme="minorHAnsi" w:cstheme="minorHAnsi"/>
          <w:sz w:val="18"/>
        </w:rPr>
      </w:pPr>
      <w:r w:rsidRPr="00FD2CC3">
        <w:rPr>
          <w:rFonts w:asciiTheme="minorHAnsi" w:hAnsiTheme="minorHAnsi" w:cstheme="minorHAnsi"/>
          <w:sz w:val="18"/>
        </w:rPr>
        <w:t xml:space="preserve">Если существует опасность образования и проникновения легковоспламеняющихся паров или газов в котельную, или во время работы, где есть временная опасность возгорания или взрыва (приклеивание напольных покрытий, окраска горючими красками и т. </w:t>
      </w:r>
      <w:r>
        <w:rPr>
          <w:rFonts w:asciiTheme="minorHAnsi" w:hAnsiTheme="minorHAnsi" w:cstheme="minorHAnsi"/>
          <w:sz w:val="18"/>
          <w:lang w:val="ru-RU"/>
        </w:rPr>
        <w:t>д</w:t>
      </w:r>
      <w:r w:rsidRPr="00FD2CC3">
        <w:rPr>
          <w:rFonts w:asciiTheme="minorHAnsi" w:hAnsiTheme="minorHAnsi" w:cstheme="minorHAnsi"/>
          <w:sz w:val="18"/>
        </w:rPr>
        <w:t xml:space="preserve">.), </w:t>
      </w:r>
      <w:r>
        <w:rPr>
          <w:rFonts w:asciiTheme="minorHAnsi" w:hAnsiTheme="minorHAnsi" w:cstheme="minorHAnsi"/>
          <w:sz w:val="18"/>
          <w:lang w:val="ru-RU"/>
        </w:rPr>
        <w:t>к</w:t>
      </w:r>
      <w:r w:rsidRPr="00FD2CC3">
        <w:rPr>
          <w:rFonts w:asciiTheme="minorHAnsi" w:hAnsiTheme="minorHAnsi" w:cstheme="minorHAnsi"/>
          <w:sz w:val="18"/>
        </w:rPr>
        <w:t xml:space="preserve">отел </w:t>
      </w:r>
      <w:r w:rsidR="005C43D5">
        <w:rPr>
          <w:rFonts w:asciiTheme="minorHAnsi" w:hAnsiTheme="minorHAnsi" w:cstheme="minorHAnsi"/>
          <w:sz w:val="18"/>
          <w:lang w:val="ru-RU"/>
        </w:rPr>
        <w:t>следует вовремя</w:t>
      </w:r>
      <w:r w:rsidR="005C43D5" w:rsidRPr="00FD2CC3">
        <w:rPr>
          <w:rFonts w:asciiTheme="minorHAnsi" w:hAnsiTheme="minorHAnsi" w:cstheme="minorHAnsi"/>
          <w:sz w:val="18"/>
        </w:rPr>
        <w:t xml:space="preserve"> </w:t>
      </w:r>
      <w:r w:rsidRPr="00FD2CC3">
        <w:rPr>
          <w:rFonts w:asciiTheme="minorHAnsi" w:hAnsiTheme="minorHAnsi" w:cstheme="minorHAnsi"/>
          <w:sz w:val="18"/>
        </w:rPr>
        <w:t>выключ</w:t>
      </w:r>
      <w:r w:rsidR="005C43D5">
        <w:rPr>
          <w:rFonts w:asciiTheme="minorHAnsi" w:hAnsiTheme="minorHAnsi" w:cstheme="minorHAnsi"/>
          <w:sz w:val="18"/>
          <w:lang w:val="ru-RU"/>
        </w:rPr>
        <w:t>ить</w:t>
      </w:r>
      <w:r w:rsidRPr="00FD2CC3">
        <w:rPr>
          <w:rFonts w:asciiTheme="minorHAnsi" w:hAnsiTheme="minorHAnsi" w:cstheme="minorHAnsi"/>
          <w:sz w:val="18"/>
        </w:rPr>
        <w:t xml:space="preserve"> перед работой.</w:t>
      </w:r>
    </w:p>
    <w:p w14:paraId="1F4BBD28" w14:textId="553BC04E" w:rsidR="00282970" w:rsidRPr="00753109" w:rsidRDefault="00FD2CC3" w:rsidP="007C6507">
      <w:pPr>
        <w:pStyle w:val="Odstavecseseznamem"/>
        <w:numPr>
          <w:ilvl w:val="0"/>
          <w:numId w:val="44"/>
        </w:numPr>
        <w:ind w:left="709" w:hanging="283"/>
        <w:jc w:val="both"/>
        <w:rPr>
          <w:rFonts w:asciiTheme="minorHAnsi" w:hAnsiTheme="minorHAnsi" w:cstheme="minorHAnsi"/>
          <w:sz w:val="18"/>
        </w:rPr>
      </w:pPr>
      <w:r w:rsidRPr="00FD2CC3">
        <w:rPr>
          <w:rFonts w:asciiTheme="minorHAnsi" w:hAnsiTheme="minorHAnsi" w:cstheme="minorHAnsi"/>
          <w:sz w:val="18"/>
        </w:rPr>
        <w:t>После окончания отопительного сезона котел, в том числе дымоход, необходимо тщательно прочистить. Котельная должна быть чистой и сухой.</w:t>
      </w:r>
    </w:p>
    <w:p w14:paraId="37A45E4E" w14:textId="114EA542" w:rsidR="00282970" w:rsidRPr="00753109" w:rsidRDefault="00FD2CC3" w:rsidP="007C6507">
      <w:pPr>
        <w:pStyle w:val="Odstavecseseznamem"/>
        <w:numPr>
          <w:ilvl w:val="0"/>
          <w:numId w:val="44"/>
        </w:numPr>
        <w:ind w:left="709" w:hanging="283"/>
        <w:jc w:val="both"/>
        <w:rPr>
          <w:rFonts w:asciiTheme="minorHAnsi" w:hAnsiTheme="minorHAnsi" w:cstheme="minorHAnsi"/>
          <w:sz w:val="18"/>
        </w:rPr>
      </w:pPr>
      <w:r w:rsidRPr="00FD2CC3">
        <w:rPr>
          <w:rFonts w:asciiTheme="minorHAnsi" w:hAnsiTheme="minorHAnsi" w:cstheme="minorHAnsi"/>
          <w:sz w:val="18"/>
        </w:rPr>
        <w:t>Запрещается вмешиваться в конструкцию и электр</w:t>
      </w:r>
      <w:r>
        <w:rPr>
          <w:rFonts w:asciiTheme="minorHAnsi" w:hAnsiTheme="minorHAnsi" w:cstheme="minorHAnsi"/>
          <w:sz w:val="18"/>
          <w:lang w:val="ru-RU"/>
        </w:rPr>
        <w:t xml:space="preserve">осхему </w:t>
      </w:r>
      <w:r w:rsidRPr="00FD2CC3">
        <w:rPr>
          <w:rFonts w:asciiTheme="minorHAnsi" w:hAnsiTheme="minorHAnsi" w:cstheme="minorHAnsi"/>
          <w:sz w:val="18"/>
        </w:rPr>
        <w:t>котла.</w:t>
      </w:r>
    </w:p>
    <w:p w14:paraId="37C2A7B5" w14:textId="5F2CC0A5" w:rsidR="00282970" w:rsidRPr="00753109" w:rsidRDefault="00FD2CC3" w:rsidP="007C6507">
      <w:pPr>
        <w:pStyle w:val="Odstavecseseznamem"/>
        <w:numPr>
          <w:ilvl w:val="0"/>
          <w:numId w:val="44"/>
        </w:numPr>
        <w:ind w:left="709" w:hanging="283"/>
        <w:jc w:val="both"/>
        <w:rPr>
          <w:rFonts w:asciiTheme="minorHAnsi" w:hAnsiTheme="minorHAnsi" w:cstheme="minorHAnsi"/>
          <w:sz w:val="18"/>
        </w:rPr>
      </w:pPr>
      <w:r w:rsidRPr="00FD2CC3">
        <w:rPr>
          <w:rFonts w:asciiTheme="minorHAnsi" w:hAnsiTheme="minorHAnsi" w:cstheme="minorHAnsi"/>
          <w:sz w:val="18"/>
        </w:rPr>
        <w:t>Производитель не несет ответственности за ущерб, вызванный неправильной настройкой или неправильной эксплуатацией продукта.</w:t>
      </w:r>
    </w:p>
    <w:p w14:paraId="41A8AEA2" w14:textId="6C79F178" w:rsidR="00282970" w:rsidRPr="00753109" w:rsidRDefault="00FD2CC3" w:rsidP="007C6507">
      <w:pPr>
        <w:pStyle w:val="Odstavecseseznamem"/>
        <w:numPr>
          <w:ilvl w:val="0"/>
          <w:numId w:val="44"/>
        </w:numPr>
        <w:ind w:left="709" w:hanging="283"/>
        <w:jc w:val="both"/>
        <w:rPr>
          <w:rFonts w:asciiTheme="minorHAnsi" w:hAnsiTheme="minorHAnsi" w:cstheme="minorHAnsi"/>
          <w:sz w:val="18"/>
        </w:rPr>
      </w:pPr>
      <w:r w:rsidRPr="00FD2CC3">
        <w:rPr>
          <w:rFonts w:asciiTheme="minorHAnsi" w:hAnsiTheme="minorHAnsi" w:cstheme="minorHAnsi"/>
          <w:sz w:val="18"/>
        </w:rPr>
        <w:t xml:space="preserve">Стандартный гарантийный срок не распространяется на быстроизнашивающиеся детали. К таким деталям относятся: уплотнительный шнур, </w:t>
      </w:r>
      <w:r w:rsidR="00A07697">
        <w:rPr>
          <w:rFonts w:asciiTheme="minorHAnsi" w:hAnsiTheme="minorHAnsi" w:cstheme="minorHAnsi"/>
          <w:sz w:val="18"/>
          <w:lang w:val="ru-RU"/>
        </w:rPr>
        <w:t>теплоизоляционная панель из</w:t>
      </w:r>
      <w:r w:rsidRPr="00FD2CC3">
        <w:rPr>
          <w:rFonts w:asciiTheme="minorHAnsi" w:hAnsiTheme="minorHAnsi" w:cstheme="minorHAnsi"/>
          <w:sz w:val="18"/>
        </w:rPr>
        <w:t xml:space="preserve"> гранамата, </w:t>
      </w:r>
      <w:r w:rsidR="00A07697">
        <w:rPr>
          <w:rFonts w:asciiTheme="minorHAnsi" w:hAnsiTheme="minorHAnsi" w:cstheme="minorHAnsi"/>
          <w:sz w:val="18"/>
          <w:lang w:val="ru-RU"/>
        </w:rPr>
        <w:t>запальник</w:t>
      </w:r>
      <w:r w:rsidRPr="00FD2CC3">
        <w:rPr>
          <w:rFonts w:asciiTheme="minorHAnsi" w:hAnsiTheme="minorHAnsi" w:cstheme="minorHAnsi"/>
          <w:sz w:val="18"/>
        </w:rPr>
        <w:t xml:space="preserve">, решетка горелки, лямбда-зонд. Однако </w:t>
      </w:r>
      <w:r w:rsidR="00E82F0E">
        <w:rPr>
          <w:rFonts w:asciiTheme="minorHAnsi" w:hAnsiTheme="minorHAnsi" w:cstheme="minorHAnsi"/>
          <w:sz w:val="18"/>
          <w:lang w:val="ru-RU"/>
        </w:rPr>
        <w:t>е</w:t>
      </w:r>
      <w:r w:rsidR="00E82F0E" w:rsidRPr="00FD2CC3">
        <w:rPr>
          <w:rFonts w:asciiTheme="minorHAnsi" w:hAnsiTheme="minorHAnsi" w:cstheme="minorHAnsi"/>
          <w:sz w:val="18"/>
        </w:rPr>
        <w:t>сли котел и его компоненты эксплуатируются в соответствии с инструкцией по эксплуатации</w:t>
      </w:r>
      <w:r w:rsidR="00E82F0E">
        <w:rPr>
          <w:rFonts w:asciiTheme="minorHAnsi" w:hAnsiTheme="minorHAnsi" w:cstheme="minorHAnsi"/>
          <w:sz w:val="18"/>
          <w:lang w:val="ru-RU"/>
        </w:rPr>
        <w:t>,</w:t>
      </w:r>
      <w:r w:rsidR="00E82F0E" w:rsidRPr="00FD2CC3">
        <w:rPr>
          <w:rFonts w:asciiTheme="minorHAnsi" w:hAnsiTheme="minorHAnsi" w:cstheme="minorHAnsi"/>
          <w:sz w:val="18"/>
        </w:rPr>
        <w:t xml:space="preserve"> </w:t>
      </w:r>
      <w:r w:rsidRPr="00FD2CC3">
        <w:rPr>
          <w:rFonts w:asciiTheme="minorHAnsi" w:hAnsiTheme="minorHAnsi" w:cstheme="minorHAnsi"/>
          <w:sz w:val="18"/>
        </w:rPr>
        <w:t xml:space="preserve">эти детали </w:t>
      </w:r>
      <w:r w:rsidR="00A07697">
        <w:rPr>
          <w:rFonts w:asciiTheme="minorHAnsi" w:hAnsiTheme="minorHAnsi" w:cstheme="minorHAnsi"/>
          <w:sz w:val="18"/>
          <w:lang w:val="ru-RU"/>
        </w:rPr>
        <w:t>имеют долгий срок службы</w:t>
      </w:r>
      <w:r w:rsidRPr="00FD2CC3">
        <w:rPr>
          <w:rFonts w:asciiTheme="minorHAnsi" w:hAnsiTheme="minorHAnsi" w:cstheme="minorHAnsi"/>
          <w:sz w:val="18"/>
        </w:rPr>
        <w:t>. Эти детали считаются потребительскими товарами и имеют 6-месячную гарантию производителя</w:t>
      </w:r>
    </w:p>
    <w:p w14:paraId="7F405B8F" w14:textId="4DAD83DD" w:rsidR="00282970" w:rsidRPr="00753109" w:rsidRDefault="00A07697" w:rsidP="007C6507">
      <w:pPr>
        <w:pStyle w:val="Odstavecseseznamem"/>
        <w:numPr>
          <w:ilvl w:val="0"/>
          <w:numId w:val="44"/>
        </w:numPr>
        <w:ind w:left="709" w:hanging="283"/>
        <w:jc w:val="both"/>
        <w:rPr>
          <w:rFonts w:asciiTheme="minorHAnsi" w:hAnsiTheme="minorHAnsi" w:cstheme="minorHAnsi"/>
          <w:sz w:val="18"/>
        </w:rPr>
      </w:pPr>
      <w:r w:rsidRPr="00A07697">
        <w:rPr>
          <w:rFonts w:asciiTheme="minorHAnsi" w:hAnsiTheme="minorHAnsi" w:cstheme="minorHAnsi"/>
          <w:sz w:val="18"/>
        </w:rPr>
        <w:t xml:space="preserve">Производитель не несет ответственности за ржавчину, возникшую на котле и его компонентах, так как </w:t>
      </w:r>
      <w:r w:rsidR="005C43D5">
        <w:rPr>
          <w:rFonts w:asciiTheme="minorHAnsi" w:hAnsiTheme="minorHAnsi" w:cstheme="minorHAnsi"/>
          <w:sz w:val="18"/>
          <w:lang w:val="ru-RU"/>
        </w:rPr>
        <w:t>она</w:t>
      </w:r>
      <w:r w:rsidR="005C43D5" w:rsidRPr="00A07697">
        <w:rPr>
          <w:rFonts w:asciiTheme="minorHAnsi" w:hAnsiTheme="minorHAnsi" w:cstheme="minorHAnsi"/>
          <w:sz w:val="18"/>
        </w:rPr>
        <w:t xml:space="preserve"> </w:t>
      </w:r>
      <w:r w:rsidRPr="00A07697">
        <w:rPr>
          <w:rFonts w:asciiTheme="minorHAnsi" w:hAnsiTheme="minorHAnsi" w:cstheme="minorHAnsi"/>
          <w:sz w:val="18"/>
        </w:rPr>
        <w:t xml:space="preserve">всегда </w:t>
      </w:r>
      <w:r w:rsidR="005C43D5">
        <w:rPr>
          <w:rFonts w:asciiTheme="minorHAnsi" w:hAnsiTheme="minorHAnsi" w:cstheme="minorHAnsi"/>
          <w:sz w:val="18"/>
          <w:lang w:val="ru-RU"/>
        </w:rPr>
        <w:t>обусловлена</w:t>
      </w:r>
      <w:r w:rsidRPr="00A07697">
        <w:rPr>
          <w:rFonts w:asciiTheme="minorHAnsi" w:hAnsiTheme="minorHAnsi" w:cstheme="minorHAnsi"/>
          <w:sz w:val="18"/>
        </w:rPr>
        <w:t xml:space="preserve"> внешни</w:t>
      </w:r>
      <w:r w:rsidR="005C43D5">
        <w:rPr>
          <w:rFonts w:asciiTheme="minorHAnsi" w:hAnsiTheme="minorHAnsi" w:cstheme="minorHAnsi"/>
          <w:sz w:val="18"/>
          <w:lang w:val="ru-RU"/>
        </w:rPr>
        <w:t xml:space="preserve">ми </w:t>
      </w:r>
      <w:r w:rsidRPr="00A07697">
        <w:rPr>
          <w:rFonts w:asciiTheme="minorHAnsi" w:hAnsiTheme="minorHAnsi" w:cstheme="minorHAnsi"/>
          <w:sz w:val="18"/>
        </w:rPr>
        <w:t>воздействи</w:t>
      </w:r>
      <w:r w:rsidR="005C43D5">
        <w:rPr>
          <w:rFonts w:asciiTheme="minorHAnsi" w:hAnsiTheme="minorHAnsi" w:cstheme="minorHAnsi"/>
          <w:sz w:val="18"/>
          <w:lang w:val="ru-RU"/>
        </w:rPr>
        <w:t>ями</w:t>
      </w:r>
      <w:r w:rsidRPr="00A07697">
        <w:rPr>
          <w:rFonts w:asciiTheme="minorHAnsi" w:hAnsiTheme="minorHAnsi" w:cstheme="minorHAnsi"/>
          <w:sz w:val="18"/>
        </w:rPr>
        <w:t>, таких как влажность в помещении, топливо или непрофессиональная установка без защиты котла от низкотемпературной коррозии.</w:t>
      </w:r>
    </w:p>
    <w:p w14:paraId="63056D91" w14:textId="3A692C7F" w:rsidR="00282970" w:rsidRPr="00753109" w:rsidRDefault="00A07697" w:rsidP="007C6507">
      <w:pPr>
        <w:pStyle w:val="Odstavecseseznamem"/>
        <w:numPr>
          <w:ilvl w:val="0"/>
          <w:numId w:val="44"/>
        </w:numPr>
        <w:ind w:left="709" w:hanging="283"/>
        <w:jc w:val="both"/>
        <w:rPr>
          <w:rFonts w:asciiTheme="minorHAnsi" w:hAnsiTheme="minorHAnsi" w:cstheme="minorHAnsi"/>
          <w:sz w:val="18"/>
        </w:rPr>
      </w:pPr>
      <w:r w:rsidRPr="00A07697">
        <w:rPr>
          <w:rFonts w:asciiTheme="minorHAnsi" w:hAnsiTheme="minorHAnsi" w:cstheme="minorHAnsi"/>
          <w:sz w:val="18"/>
        </w:rPr>
        <w:t>Котел необходимо защитить от низкой температуры обратно</w:t>
      </w:r>
      <w:r w:rsidR="005C43D5">
        <w:rPr>
          <w:rFonts w:asciiTheme="minorHAnsi" w:hAnsiTheme="minorHAnsi" w:cstheme="minorHAnsi"/>
          <w:sz w:val="18"/>
          <w:lang w:val="ru-RU"/>
        </w:rPr>
        <w:t>го потока</w:t>
      </w:r>
      <w:r w:rsidRPr="00A07697">
        <w:rPr>
          <w:rFonts w:asciiTheme="minorHAnsi" w:hAnsiTheme="minorHAnsi" w:cstheme="minorHAnsi"/>
          <w:sz w:val="18"/>
        </w:rPr>
        <w:t>с помощью клапана, предотвращающего попадание холодной воды в котел. Минимально допустимая температура возвратной воды устан</w:t>
      </w:r>
      <w:r w:rsidR="005C43D5">
        <w:rPr>
          <w:rFonts w:asciiTheme="minorHAnsi" w:hAnsiTheme="minorHAnsi" w:cstheme="minorHAnsi"/>
          <w:sz w:val="18"/>
          <w:lang w:val="ru-RU"/>
        </w:rPr>
        <w:t>овлена</w:t>
      </w:r>
      <w:r w:rsidRPr="00A07697">
        <w:rPr>
          <w:rFonts w:asciiTheme="minorHAnsi" w:hAnsiTheme="minorHAnsi" w:cstheme="minorHAnsi"/>
          <w:sz w:val="18"/>
        </w:rPr>
        <w:t xml:space="preserve"> производителем на уровне 55 °C.</w:t>
      </w:r>
    </w:p>
    <w:p w14:paraId="62492DD0" w14:textId="028CF601" w:rsidR="00282970" w:rsidRPr="00753109" w:rsidRDefault="00A07697" w:rsidP="007C6507">
      <w:pPr>
        <w:pStyle w:val="Odstavecseseznamem"/>
        <w:numPr>
          <w:ilvl w:val="0"/>
          <w:numId w:val="44"/>
        </w:numPr>
        <w:ind w:left="709" w:hanging="283"/>
        <w:jc w:val="both"/>
        <w:rPr>
          <w:rFonts w:asciiTheme="minorHAnsi" w:hAnsiTheme="minorHAnsi" w:cstheme="minorHAnsi"/>
          <w:sz w:val="18"/>
        </w:rPr>
      </w:pPr>
      <w:r w:rsidRPr="00A07697">
        <w:rPr>
          <w:rFonts w:asciiTheme="minorHAnsi" w:hAnsiTheme="minorHAnsi" w:cstheme="minorHAnsi"/>
          <w:sz w:val="18"/>
        </w:rPr>
        <w:t>Производитель не несет ответственности за конденсацию холодного воздуха в дымовом тракте, так как это должно быть предотвращено правильной установкой дымового тракта и правильной настройкой процесса горения в котле.</w:t>
      </w:r>
    </w:p>
    <w:p w14:paraId="2C6F721C" w14:textId="602B92AE" w:rsidR="00282970" w:rsidRPr="00753109" w:rsidRDefault="00A07697" w:rsidP="007C6507">
      <w:pPr>
        <w:pStyle w:val="Odstavecseseznamem"/>
        <w:numPr>
          <w:ilvl w:val="0"/>
          <w:numId w:val="44"/>
        </w:numPr>
        <w:ind w:left="709" w:hanging="283"/>
        <w:jc w:val="both"/>
        <w:rPr>
          <w:rFonts w:asciiTheme="minorHAnsi" w:hAnsiTheme="minorHAnsi" w:cstheme="minorHAnsi"/>
          <w:sz w:val="18"/>
        </w:rPr>
      </w:pPr>
      <w:r w:rsidRPr="00A07697">
        <w:rPr>
          <w:rFonts w:asciiTheme="minorHAnsi" w:hAnsiTheme="minorHAnsi" w:cstheme="minorHAnsi"/>
          <w:sz w:val="18"/>
        </w:rPr>
        <w:t>Производитель не несет ответственности за утечку дыма из котла в помещение, если это вызвано низкой тягой в дымоходе, неправильной установкой котла или неправильной настройкой процесса горения.</w:t>
      </w:r>
    </w:p>
    <w:p w14:paraId="4A796514" w14:textId="6FDCE76A" w:rsidR="00282970" w:rsidRPr="00753109" w:rsidRDefault="00A07697" w:rsidP="007C6507">
      <w:pPr>
        <w:pStyle w:val="Odstavecseseznamem"/>
        <w:numPr>
          <w:ilvl w:val="0"/>
          <w:numId w:val="44"/>
        </w:numPr>
        <w:ind w:left="709" w:hanging="283"/>
        <w:jc w:val="both"/>
        <w:rPr>
          <w:rFonts w:asciiTheme="minorHAnsi" w:hAnsiTheme="minorHAnsi" w:cstheme="minorHAnsi"/>
          <w:sz w:val="18"/>
        </w:rPr>
      </w:pPr>
      <w:r w:rsidRPr="00A07697">
        <w:rPr>
          <w:rFonts w:asciiTheme="minorHAnsi" w:hAnsiTheme="minorHAnsi" w:cstheme="minorHAnsi"/>
          <w:sz w:val="18"/>
        </w:rPr>
        <w:t xml:space="preserve">Производитель не несет ответственности за повреждение деталей, вызванное обращением, транспортировкой, неправильной регулировкой или неправильным использованием </w:t>
      </w:r>
      <w:r w:rsidR="00E82F0E">
        <w:rPr>
          <w:rFonts w:asciiTheme="minorHAnsi" w:hAnsiTheme="minorHAnsi" w:cstheme="minorHAnsi"/>
          <w:sz w:val="18"/>
          <w:lang w:val="ru-RU"/>
        </w:rPr>
        <w:t>либо</w:t>
      </w:r>
      <w:r w:rsidR="00E82F0E" w:rsidRPr="00A07697">
        <w:rPr>
          <w:rFonts w:asciiTheme="minorHAnsi" w:hAnsiTheme="minorHAnsi" w:cstheme="minorHAnsi"/>
          <w:sz w:val="18"/>
        </w:rPr>
        <w:t xml:space="preserve"> </w:t>
      </w:r>
      <w:r w:rsidRPr="00A07697">
        <w:rPr>
          <w:rFonts w:asciiTheme="minorHAnsi" w:hAnsiTheme="minorHAnsi" w:cstheme="minorHAnsi"/>
          <w:sz w:val="18"/>
        </w:rPr>
        <w:t>другой внешней неисправностью, которая напрямую не связана с работой отдельных компонентов котла.</w:t>
      </w:r>
    </w:p>
    <w:p w14:paraId="2E277FFE" w14:textId="334BF025" w:rsidR="00282970" w:rsidRPr="00753109" w:rsidRDefault="00B46B57" w:rsidP="007C6507">
      <w:pPr>
        <w:pStyle w:val="Odstavecseseznamem"/>
        <w:numPr>
          <w:ilvl w:val="0"/>
          <w:numId w:val="44"/>
        </w:numPr>
        <w:ind w:left="709" w:hanging="283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  <w:lang w:val="ru-RU"/>
        </w:rPr>
        <w:t>Сервисна</w:t>
      </w:r>
      <w:r w:rsidRPr="00B46B57">
        <w:rPr>
          <w:rFonts w:asciiTheme="minorHAnsi" w:hAnsiTheme="minorHAnsi" w:cstheme="minorHAnsi"/>
          <w:sz w:val="18"/>
        </w:rPr>
        <w:t>я компания, продавшая котел конечному потребителю, всегда несет ответственность за установку котла, дополнительного котельного оборудования, а также за его правильную настройку и запуск.</w:t>
      </w:r>
    </w:p>
    <w:p w14:paraId="3C65F0F1" w14:textId="08A6C133" w:rsidR="00282970" w:rsidRPr="00753109" w:rsidRDefault="00B46B57" w:rsidP="007C6507">
      <w:pPr>
        <w:pStyle w:val="Odstavecseseznamem"/>
        <w:numPr>
          <w:ilvl w:val="0"/>
          <w:numId w:val="44"/>
        </w:numPr>
        <w:ind w:left="709" w:hanging="283"/>
        <w:jc w:val="both"/>
        <w:rPr>
          <w:rFonts w:asciiTheme="minorHAnsi" w:hAnsiTheme="minorHAnsi" w:cstheme="minorHAnsi"/>
          <w:sz w:val="18"/>
        </w:rPr>
      </w:pPr>
      <w:r w:rsidRPr="00B46B57">
        <w:rPr>
          <w:rFonts w:asciiTheme="minorHAnsi" w:hAnsiTheme="minorHAnsi" w:cstheme="minorHAnsi"/>
          <w:sz w:val="18"/>
        </w:rPr>
        <w:t xml:space="preserve">Если третья сторона (например, </w:t>
      </w:r>
      <w:r w:rsidR="00E82F0E">
        <w:rPr>
          <w:rFonts w:asciiTheme="minorHAnsi" w:hAnsiTheme="minorHAnsi" w:cstheme="minorHAnsi"/>
          <w:sz w:val="18"/>
          <w:lang w:val="ru-RU"/>
        </w:rPr>
        <w:t>с</w:t>
      </w:r>
      <w:r>
        <w:rPr>
          <w:rFonts w:asciiTheme="minorHAnsi" w:hAnsiTheme="minorHAnsi" w:cstheme="minorHAnsi"/>
          <w:sz w:val="18"/>
          <w:lang w:val="ru-RU"/>
        </w:rPr>
        <w:t>ервисная компания</w:t>
      </w:r>
      <w:r w:rsidRPr="00B46B57">
        <w:rPr>
          <w:rFonts w:asciiTheme="minorHAnsi" w:hAnsiTheme="minorHAnsi" w:cstheme="minorHAnsi"/>
          <w:sz w:val="18"/>
        </w:rPr>
        <w:t xml:space="preserve">) </w:t>
      </w:r>
      <w:r>
        <w:rPr>
          <w:rFonts w:asciiTheme="minorHAnsi" w:hAnsiTheme="minorHAnsi" w:cstheme="minorHAnsi"/>
          <w:sz w:val="18"/>
          <w:lang w:val="ru-RU"/>
        </w:rPr>
        <w:t>берет на себя обязательства по</w:t>
      </w:r>
      <w:r w:rsidRPr="00B46B57">
        <w:rPr>
          <w:rFonts w:asciiTheme="minorHAnsi" w:hAnsiTheme="minorHAnsi" w:cstheme="minorHAnsi"/>
          <w:sz w:val="18"/>
        </w:rPr>
        <w:t xml:space="preserve"> соблюдени</w:t>
      </w:r>
      <w:r>
        <w:rPr>
          <w:rFonts w:asciiTheme="minorHAnsi" w:hAnsiTheme="minorHAnsi" w:cstheme="minorHAnsi"/>
          <w:sz w:val="18"/>
          <w:lang w:val="ru-RU"/>
        </w:rPr>
        <w:t>ю</w:t>
      </w:r>
      <w:r w:rsidRPr="00B46B57">
        <w:rPr>
          <w:rFonts w:asciiTheme="minorHAnsi" w:hAnsiTheme="minorHAnsi" w:cstheme="minorHAnsi"/>
          <w:sz w:val="18"/>
        </w:rPr>
        <w:t xml:space="preserve"> гарантийных условий, то это должно быть заявлено и согласовано 3 сторонами, а именно продавцом котла,</w:t>
      </w:r>
      <w:r>
        <w:rPr>
          <w:rFonts w:asciiTheme="minorHAnsi" w:hAnsiTheme="minorHAnsi" w:cstheme="minorHAnsi"/>
          <w:sz w:val="18"/>
          <w:lang w:val="ru-RU"/>
        </w:rPr>
        <w:t xml:space="preserve"> установщиком</w:t>
      </w:r>
      <w:r w:rsidRPr="00B46B57">
        <w:rPr>
          <w:rFonts w:asciiTheme="minorHAnsi" w:hAnsiTheme="minorHAnsi" w:cstheme="minorHAnsi"/>
          <w:sz w:val="18"/>
        </w:rPr>
        <w:t xml:space="preserve"> котла и конечный потребител</w:t>
      </w:r>
      <w:r>
        <w:rPr>
          <w:rFonts w:asciiTheme="minorHAnsi" w:hAnsiTheme="minorHAnsi" w:cstheme="minorHAnsi"/>
          <w:sz w:val="18"/>
          <w:lang w:val="ru-RU"/>
        </w:rPr>
        <w:t xml:space="preserve">ем. </w:t>
      </w:r>
      <w:r w:rsidRPr="00B46B57">
        <w:rPr>
          <w:rFonts w:asciiTheme="minorHAnsi" w:hAnsiTheme="minorHAnsi" w:cstheme="minorHAnsi"/>
          <w:sz w:val="18"/>
        </w:rPr>
        <w:t>Все упомянутые лица должны согласиться с этим</w:t>
      </w:r>
      <w:r w:rsidR="00E82F0E">
        <w:rPr>
          <w:rFonts w:asciiTheme="minorHAnsi" w:hAnsiTheme="minorHAnsi" w:cstheme="minorHAnsi"/>
          <w:sz w:val="18"/>
          <w:lang w:val="ru-RU"/>
        </w:rPr>
        <w:t>,</w:t>
      </w:r>
      <w:r w:rsidRPr="00B46B57">
        <w:rPr>
          <w:rFonts w:asciiTheme="minorHAnsi" w:hAnsiTheme="minorHAnsi" w:cstheme="minorHAnsi"/>
          <w:sz w:val="18"/>
        </w:rPr>
        <w:t xml:space="preserve"> и </w:t>
      </w:r>
      <w:r>
        <w:rPr>
          <w:rFonts w:asciiTheme="minorHAnsi" w:hAnsiTheme="minorHAnsi" w:cstheme="minorHAnsi"/>
          <w:sz w:val="18"/>
          <w:lang w:val="ru-RU"/>
        </w:rPr>
        <w:t>их согласие должно быть подтверждено п</w:t>
      </w:r>
      <w:r w:rsidRPr="00B46B57">
        <w:rPr>
          <w:rFonts w:asciiTheme="minorHAnsi" w:hAnsiTheme="minorHAnsi" w:cstheme="minorHAnsi"/>
          <w:sz w:val="18"/>
        </w:rPr>
        <w:t>одписями в приложении к гарантийному талону.</w:t>
      </w:r>
    </w:p>
    <w:p w14:paraId="2DD913D6" w14:textId="3E17849F" w:rsidR="006E0661" w:rsidRPr="006E0661" w:rsidRDefault="00B46B57" w:rsidP="006E0661">
      <w:pPr>
        <w:pStyle w:val="Odstavecseseznamem"/>
        <w:numPr>
          <w:ilvl w:val="0"/>
          <w:numId w:val="44"/>
        </w:numPr>
        <w:ind w:left="709" w:hanging="283"/>
        <w:jc w:val="both"/>
        <w:rPr>
          <w:rFonts w:asciiTheme="minorHAnsi" w:hAnsiTheme="minorHAnsi" w:cstheme="minorHAnsi"/>
          <w:sz w:val="15"/>
          <w:szCs w:val="20"/>
        </w:rPr>
      </w:pPr>
      <w:r w:rsidRPr="00B46B57">
        <w:rPr>
          <w:rFonts w:asciiTheme="minorHAnsi" w:hAnsiTheme="minorHAnsi" w:cstheme="minorHAnsi"/>
          <w:sz w:val="18"/>
        </w:rPr>
        <w:lastRenderedPageBreak/>
        <w:t>Изготовитель не несет ответственности за неправильный выбор мощности котла с учетом тепловых потерь здания (например, расположение котла со слишком мал</w:t>
      </w:r>
      <w:r>
        <w:rPr>
          <w:rFonts w:asciiTheme="minorHAnsi" w:hAnsiTheme="minorHAnsi" w:cstheme="minorHAnsi"/>
          <w:sz w:val="18"/>
          <w:lang w:val="ru-RU"/>
        </w:rPr>
        <w:t>ым</w:t>
      </w:r>
      <w:r w:rsidRPr="00B46B57">
        <w:rPr>
          <w:rFonts w:asciiTheme="minorHAnsi" w:hAnsiTheme="minorHAnsi" w:cstheme="minorHAnsi"/>
          <w:sz w:val="18"/>
        </w:rPr>
        <w:t xml:space="preserve"> или слишком больш</w:t>
      </w:r>
      <w:r>
        <w:rPr>
          <w:rFonts w:asciiTheme="minorHAnsi" w:hAnsiTheme="minorHAnsi" w:cstheme="minorHAnsi"/>
          <w:sz w:val="18"/>
          <w:lang w:val="ru-RU"/>
        </w:rPr>
        <w:t>им КПД</w:t>
      </w:r>
      <w:r w:rsidRPr="00B46B57">
        <w:rPr>
          <w:rFonts w:asciiTheme="minorHAnsi" w:hAnsiTheme="minorHAnsi" w:cstheme="minorHAnsi"/>
          <w:sz w:val="18"/>
        </w:rPr>
        <w:t xml:space="preserve"> </w:t>
      </w:r>
      <w:r>
        <w:rPr>
          <w:rFonts w:asciiTheme="minorHAnsi" w:hAnsiTheme="minorHAnsi" w:cstheme="minorHAnsi"/>
          <w:sz w:val="18"/>
          <w:lang w:val="ru-RU"/>
        </w:rPr>
        <w:t>в сравнении с расходом</w:t>
      </w:r>
      <w:r w:rsidRPr="00B46B57">
        <w:rPr>
          <w:rFonts w:asciiTheme="minorHAnsi" w:hAnsiTheme="minorHAnsi" w:cstheme="minorHAnsi"/>
          <w:sz w:val="18"/>
        </w:rPr>
        <w:t>).</w:t>
      </w:r>
      <w:r w:rsidR="006E0661" w:rsidRPr="006E0661">
        <w:rPr>
          <w:rFonts w:asciiTheme="minorHAnsi" w:hAnsiTheme="minorHAnsi" w:cstheme="minorHAnsi"/>
          <w:sz w:val="15"/>
        </w:rPr>
        <w:br w:type="page"/>
      </w:r>
    </w:p>
    <w:p w14:paraId="7BDABAC0" w14:textId="6373B760" w:rsidR="00282970" w:rsidRPr="00753109" w:rsidRDefault="00B73E6E" w:rsidP="006E0661">
      <w:pPr>
        <w:pStyle w:val="H1"/>
      </w:pPr>
      <w:bookmarkStart w:id="106" w:name="_bookmark53"/>
      <w:bookmarkStart w:id="107" w:name="_Toc72490074"/>
      <w:bookmarkEnd w:id="106"/>
      <w:r w:rsidRPr="00B73E6E">
        <w:lastRenderedPageBreak/>
        <w:t>ПРИМЕНИМЫЕ СТАНДАРТЫ И ПОЛОЖЕНИЯ</w:t>
      </w:r>
      <w:bookmarkEnd w:id="107"/>
    </w:p>
    <w:p w14:paraId="113B58EE" w14:textId="7E5F3429" w:rsidR="00282970" w:rsidRPr="00753109" w:rsidRDefault="00B73E6E" w:rsidP="006E0661">
      <w:pPr>
        <w:pStyle w:val="Zkladntext"/>
        <w:spacing w:after="120"/>
        <w:jc w:val="both"/>
        <w:rPr>
          <w:rFonts w:asciiTheme="minorHAnsi" w:hAnsiTheme="minorHAnsi" w:cstheme="minorHAnsi"/>
        </w:rPr>
      </w:pPr>
      <w:r w:rsidRPr="00B73E6E">
        <w:rPr>
          <w:rFonts w:asciiTheme="minorHAnsi" w:hAnsiTheme="minorHAnsi" w:cstheme="minorHAnsi"/>
        </w:rPr>
        <w:t xml:space="preserve">Действующие стандарты, которые необходимо соблюдать при установке и эксплуатации котла. Эта информация предназначена для </w:t>
      </w:r>
      <w:r>
        <w:rPr>
          <w:rFonts w:asciiTheme="minorHAnsi" w:hAnsiTheme="minorHAnsi" w:cstheme="minorHAnsi"/>
          <w:lang w:val="ru-RU"/>
        </w:rPr>
        <w:t>сервисных</w:t>
      </w:r>
      <w:r w:rsidRPr="00B73E6E">
        <w:rPr>
          <w:rFonts w:asciiTheme="minorHAnsi" w:hAnsiTheme="minorHAnsi" w:cstheme="minorHAnsi"/>
        </w:rPr>
        <w:t xml:space="preserve"> компаний, устанавливающих и запускающих котел.</w:t>
      </w:r>
    </w:p>
    <w:p w14:paraId="2CCF5BA2" w14:textId="0CE8232B" w:rsidR="00282970" w:rsidRPr="00753109" w:rsidRDefault="00B73E6E" w:rsidP="00B1046A">
      <w:pPr>
        <w:pStyle w:val="Nadpis9"/>
        <w:ind w:left="0"/>
        <w:jc w:val="both"/>
        <w:rPr>
          <w:rFonts w:asciiTheme="minorHAnsi" w:hAnsiTheme="minorHAnsi" w:cstheme="minorHAnsi"/>
        </w:rPr>
      </w:pPr>
      <w:r w:rsidRPr="00B73E6E">
        <w:rPr>
          <w:rFonts w:asciiTheme="minorHAnsi" w:hAnsiTheme="minorHAnsi" w:cstheme="minorHAnsi"/>
        </w:rPr>
        <w:t>Система обогрева</w:t>
      </w:r>
      <w:r w:rsidR="00A442E1" w:rsidRPr="00753109">
        <w:rPr>
          <w:rFonts w:asciiTheme="minorHAnsi" w:hAnsiTheme="minorHAnsi" w:cstheme="minorHAnsi"/>
        </w:rPr>
        <w:t>:</w:t>
      </w:r>
    </w:p>
    <w:p w14:paraId="29FB2008" w14:textId="004E8664" w:rsidR="00282970" w:rsidRPr="004357AE" w:rsidRDefault="00B73E6E" w:rsidP="006E0661">
      <w:pPr>
        <w:pStyle w:val="Zkladntext"/>
        <w:spacing w:after="120"/>
        <w:jc w:val="both"/>
        <w:rPr>
          <w:rFonts w:asciiTheme="minorHAnsi" w:hAnsiTheme="minorHAnsi" w:cstheme="minorHAnsi"/>
          <w:lang w:val="ru-RU"/>
        </w:rPr>
      </w:pPr>
      <w:r w:rsidRPr="00B73E6E">
        <w:rPr>
          <w:rFonts w:asciiTheme="minorHAnsi" w:hAnsiTheme="minorHAnsi" w:cstheme="minorHAnsi"/>
        </w:rPr>
        <w:t>Система отопления должна быть заполнена водой, соответствующей требованиям</w:t>
      </w:r>
      <w:r w:rsidR="004A431D">
        <w:rPr>
          <w:rFonts w:asciiTheme="minorHAnsi" w:hAnsiTheme="minorHAnsi" w:cstheme="minorHAnsi"/>
          <w:lang w:val="ru-RU"/>
        </w:rPr>
        <w:t xml:space="preserve"> </w:t>
      </w:r>
      <w:r w:rsidRPr="00B73E6E">
        <w:rPr>
          <w:rFonts w:asciiTheme="minorHAnsi" w:hAnsiTheme="minorHAnsi" w:cstheme="minorHAnsi"/>
        </w:rPr>
        <w:t xml:space="preserve">ČSN 07 7401, </w:t>
      </w:r>
      <w:r w:rsidR="00E82F0E">
        <w:rPr>
          <w:rFonts w:asciiTheme="minorHAnsi" w:hAnsiTheme="minorHAnsi" w:cstheme="minorHAnsi"/>
          <w:lang w:val="ru-RU"/>
        </w:rPr>
        <w:t>в</w:t>
      </w:r>
      <w:r w:rsidRPr="00B73E6E">
        <w:rPr>
          <w:rFonts w:asciiTheme="minorHAnsi" w:hAnsiTheme="minorHAnsi" w:cstheme="minorHAnsi"/>
        </w:rPr>
        <w:t xml:space="preserve"> особенно</w:t>
      </w:r>
      <w:r w:rsidR="00E82F0E">
        <w:rPr>
          <w:rFonts w:asciiTheme="minorHAnsi" w:hAnsiTheme="minorHAnsi" w:cstheme="minorHAnsi"/>
          <w:lang w:val="ru-RU"/>
        </w:rPr>
        <w:t>сти,</w:t>
      </w:r>
      <w:r w:rsidRPr="00B73E6E">
        <w:rPr>
          <w:rFonts w:asciiTheme="minorHAnsi" w:hAnsiTheme="minorHAnsi" w:cstheme="minorHAnsi"/>
        </w:rPr>
        <w:t xml:space="preserve"> ее жесткость не должна превышать требуемых параметров: жесткость = 1 ммоль/л, Ca2 + = 0,3 ммоль/л, общая концентрация Fe + Mn = 0,3 мг/л</w:t>
      </w:r>
      <w:r w:rsidR="004357AE">
        <w:rPr>
          <w:rFonts w:asciiTheme="minorHAnsi" w:hAnsiTheme="minorHAnsi" w:cstheme="minorHAnsi"/>
          <w:lang w:val="ru-RU"/>
        </w:rPr>
        <w:t>.</w:t>
      </w:r>
    </w:p>
    <w:p w14:paraId="2208A601" w14:textId="0BF58199" w:rsidR="00925D69" w:rsidRPr="004357AE" w:rsidRDefault="00A442E1" w:rsidP="006E0661">
      <w:pPr>
        <w:pStyle w:val="Zkladntext"/>
        <w:ind w:left="1985" w:hanging="1985"/>
        <w:jc w:val="both"/>
        <w:rPr>
          <w:rFonts w:asciiTheme="minorHAnsi" w:hAnsiTheme="minorHAnsi" w:cstheme="minorHAnsi"/>
          <w:lang w:val="ru-RU"/>
        </w:rPr>
      </w:pPr>
      <w:r w:rsidRPr="00753109">
        <w:rPr>
          <w:rFonts w:asciiTheme="minorHAnsi" w:hAnsiTheme="minorHAnsi" w:cstheme="minorHAnsi"/>
        </w:rPr>
        <w:t>ČSN 06 0310</w:t>
      </w:r>
      <w:r w:rsidRPr="00753109">
        <w:rPr>
          <w:rFonts w:asciiTheme="minorHAnsi" w:hAnsiTheme="minorHAnsi" w:cstheme="minorHAnsi"/>
        </w:rPr>
        <w:tab/>
      </w:r>
      <w:r w:rsidR="004357AE" w:rsidRPr="004357AE">
        <w:rPr>
          <w:rFonts w:asciiTheme="minorHAnsi" w:hAnsiTheme="minorHAnsi" w:cstheme="minorHAnsi"/>
          <w:lang w:val="ru-RU"/>
        </w:rPr>
        <w:t>Системы отопления в зданиях – Проектирование и установка</w:t>
      </w:r>
    </w:p>
    <w:p w14:paraId="40D538B3" w14:textId="796A30B1" w:rsidR="00282970" w:rsidRPr="00753109" w:rsidRDefault="00A442E1" w:rsidP="006E0661">
      <w:pPr>
        <w:pStyle w:val="Zkladntext"/>
        <w:ind w:left="1985" w:hanging="1985"/>
        <w:jc w:val="both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</w:rPr>
        <w:t>ČSN 06 0830</w:t>
      </w:r>
      <w:r w:rsidRPr="00753109">
        <w:rPr>
          <w:rFonts w:asciiTheme="minorHAnsi" w:hAnsiTheme="minorHAnsi" w:cstheme="minorHAnsi"/>
        </w:rPr>
        <w:tab/>
      </w:r>
      <w:r w:rsidR="004357AE" w:rsidRPr="004357AE">
        <w:rPr>
          <w:rFonts w:asciiTheme="minorHAnsi" w:hAnsiTheme="minorHAnsi" w:cstheme="minorHAnsi"/>
        </w:rPr>
        <w:t xml:space="preserve">Системы отопления в зданиях </w:t>
      </w:r>
      <w:r w:rsidR="004357AE">
        <w:rPr>
          <w:rFonts w:asciiTheme="minorHAnsi" w:hAnsiTheme="minorHAnsi" w:cstheme="minorHAnsi"/>
          <w:lang w:val="ru-RU"/>
        </w:rPr>
        <w:t>– Предохранительные</w:t>
      </w:r>
      <w:r w:rsidR="004357AE" w:rsidRPr="004357AE">
        <w:rPr>
          <w:rFonts w:asciiTheme="minorHAnsi" w:hAnsiTheme="minorHAnsi" w:cstheme="minorHAnsi"/>
        </w:rPr>
        <w:t xml:space="preserve"> устройства</w:t>
      </w:r>
    </w:p>
    <w:p w14:paraId="4EECF7AE" w14:textId="03D43B96" w:rsidR="00282970" w:rsidRPr="00753109" w:rsidRDefault="00A442E1" w:rsidP="006E0661">
      <w:pPr>
        <w:pStyle w:val="Zkladntext"/>
        <w:ind w:left="1985" w:hanging="1985"/>
        <w:jc w:val="both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</w:rPr>
        <w:t>ČSN 07 7401</w:t>
      </w:r>
      <w:r w:rsidRPr="00753109">
        <w:rPr>
          <w:rFonts w:asciiTheme="minorHAnsi" w:hAnsiTheme="minorHAnsi" w:cstheme="minorHAnsi"/>
        </w:rPr>
        <w:tab/>
      </w:r>
      <w:r w:rsidR="004357AE" w:rsidRPr="004357AE">
        <w:rPr>
          <w:rFonts w:asciiTheme="minorHAnsi" w:hAnsiTheme="minorHAnsi" w:cstheme="minorHAnsi"/>
        </w:rPr>
        <w:t>Вода и пар для теплоэнергетического оборудования с рабочим давлением пара до 8 МПа.</w:t>
      </w:r>
    </w:p>
    <w:p w14:paraId="73E6A114" w14:textId="68FF7E5C" w:rsidR="00282970" w:rsidRPr="004357AE" w:rsidRDefault="00A442E1" w:rsidP="006E0661">
      <w:pPr>
        <w:pStyle w:val="Zkladntext"/>
        <w:ind w:left="1985" w:hanging="1985"/>
        <w:jc w:val="both"/>
        <w:rPr>
          <w:rFonts w:asciiTheme="minorHAnsi" w:hAnsiTheme="minorHAnsi" w:cstheme="minorHAnsi"/>
          <w:lang w:val="ru-RU"/>
        </w:rPr>
      </w:pPr>
      <w:r w:rsidRPr="00753109">
        <w:rPr>
          <w:rFonts w:asciiTheme="minorHAnsi" w:hAnsiTheme="minorHAnsi" w:cstheme="minorHAnsi"/>
        </w:rPr>
        <w:t>ČSN EN 303-5</w:t>
      </w:r>
      <w:r w:rsidRPr="00753109">
        <w:rPr>
          <w:rFonts w:asciiTheme="minorHAnsi" w:hAnsiTheme="minorHAnsi" w:cstheme="minorHAnsi"/>
        </w:rPr>
        <w:tab/>
      </w:r>
      <w:r w:rsidR="004357AE" w:rsidRPr="004357AE">
        <w:rPr>
          <w:rFonts w:asciiTheme="minorHAnsi" w:hAnsiTheme="minorHAnsi" w:cstheme="minorHAnsi"/>
        </w:rPr>
        <w:t>Котлы центрального отопления - Часть 5: Котлы центрального отопления на твердом топливе, с ручным или автоматическим питанием, с номинальной тепловой мощностью не более 500 кВт - Терминология, требования, испытания и маркировка</w:t>
      </w:r>
      <w:r w:rsidR="004357AE">
        <w:rPr>
          <w:rFonts w:asciiTheme="minorHAnsi" w:hAnsiTheme="minorHAnsi" w:cstheme="minorHAnsi"/>
          <w:lang w:val="ru-RU"/>
        </w:rPr>
        <w:t>.</w:t>
      </w:r>
    </w:p>
    <w:p w14:paraId="71BE786B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9"/>
        </w:rPr>
      </w:pPr>
    </w:p>
    <w:p w14:paraId="331EA053" w14:textId="786B7351" w:rsidR="00282970" w:rsidRPr="00753109" w:rsidRDefault="004357AE" w:rsidP="00B1046A">
      <w:pPr>
        <w:pStyle w:val="Nadpis9"/>
        <w:ind w:left="0"/>
        <w:jc w:val="both"/>
        <w:rPr>
          <w:rFonts w:asciiTheme="minorHAnsi" w:hAnsiTheme="minorHAnsi" w:cstheme="minorHAnsi"/>
        </w:rPr>
      </w:pPr>
      <w:r w:rsidRPr="004357AE">
        <w:rPr>
          <w:rFonts w:asciiTheme="minorHAnsi" w:hAnsiTheme="minorHAnsi" w:cstheme="minorHAnsi"/>
        </w:rPr>
        <w:t>Путь дымовых газов</w:t>
      </w:r>
      <w:r w:rsidR="00A442E1" w:rsidRPr="00753109">
        <w:rPr>
          <w:rFonts w:asciiTheme="minorHAnsi" w:hAnsiTheme="minorHAnsi" w:cstheme="minorHAnsi"/>
        </w:rPr>
        <w:t>:</w:t>
      </w:r>
    </w:p>
    <w:p w14:paraId="38F968F1" w14:textId="393EA565" w:rsidR="00282970" w:rsidRPr="004357AE" w:rsidRDefault="00A442E1" w:rsidP="006E0661">
      <w:pPr>
        <w:pStyle w:val="Zkladntext"/>
        <w:ind w:left="1985" w:hanging="1985"/>
        <w:jc w:val="both"/>
        <w:rPr>
          <w:rFonts w:asciiTheme="minorHAnsi" w:hAnsiTheme="minorHAnsi" w:cstheme="minorHAnsi"/>
          <w:lang w:val="ru-RU"/>
        </w:rPr>
      </w:pPr>
      <w:r w:rsidRPr="00753109">
        <w:rPr>
          <w:rFonts w:asciiTheme="minorHAnsi" w:hAnsiTheme="minorHAnsi" w:cstheme="minorHAnsi"/>
        </w:rPr>
        <w:t>ČSN 73 4201</w:t>
      </w:r>
      <w:r w:rsidRPr="00753109">
        <w:rPr>
          <w:rFonts w:asciiTheme="minorHAnsi" w:hAnsiTheme="minorHAnsi" w:cstheme="minorHAnsi"/>
        </w:rPr>
        <w:tab/>
      </w:r>
      <w:r w:rsidR="004357AE" w:rsidRPr="004357AE">
        <w:rPr>
          <w:rFonts w:asciiTheme="minorHAnsi" w:hAnsiTheme="minorHAnsi" w:cstheme="minorHAnsi"/>
        </w:rPr>
        <w:t xml:space="preserve">Проектирование дымоходов и </w:t>
      </w:r>
      <w:r w:rsidR="004357AE">
        <w:rPr>
          <w:rFonts w:asciiTheme="minorHAnsi" w:hAnsiTheme="minorHAnsi" w:cstheme="minorHAnsi"/>
          <w:lang w:val="ru-RU"/>
        </w:rPr>
        <w:t xml:space="preserve">жаровых труб. </w:t>
      </w:r>
    </w:p>
    <w:p w14:paraId="533BC8C1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379180D6" w14:textId="78C764D5" w:rsidR="00282970" w:rsidRPr="00753109" w:rsidRDefault="004357AE" w:rsidP="00B1046A">
      <w:pPr>
        <w:pStyle w:val="Nadpis9"/>
        <w:ind w:left="0"/>
        <w:jc w:val="both"/>
        <w:rPr>
          <w:rFonts w:asciiTheme="minorHAnsi" w:hAnsiTheme="minorHAnsi" w:cstheme="minorHAnsi"/>
        </w:rPr>
      </w:pPr>
      <w:r w:rsidRPr="004357AE">
        <w:rPr>
          <w:rFonts w:asciiTheme="minorHAnsi" w:hAnsiTheme="minorHAnsi" w:cstheme="minorHAnsi"/>
        </w:rPr>
        <w:t>Правила пожарной безопасности</w:t>
      </w:r>
      <w:r w:rsidR="00A442E1" w:rsidRPr="00753109">
        <w:rPr>
          <w:rFonts w:asciiTheme="minorHAnsi" w:hAnsiTheme="minorHAnsi" w:cstheme="minorHAnsi"/>
        </w:rPr>
        <w:t>:</w:t>
      </w:r>
    </w:p>
    <w:p w14:paraId="64085AB8" w14:textId="083484B4" w:rsidR="00282970" w:rsidRPr="004357AE" w:rsidRDefault="00A442E1" w:rsidP="006E0661">
      <w:pPr>
        <w:pStyle w:val="Zkladntext"/>
        <w:ind w:left="1985" w:hanging="1985"/>
        <w:jc w:val="both"/>
        <w:rPr>
          <w:rFonts w:asciiTheme="minorHAnsi" w:hAnsiTheme="minorHAnsi" w:cstheme="minorHAnsi"/>
          <w:lang w:val="ru-RU"/>
        </w:rPr>
      </w:pPr>
      <w:r w:rsidRPr="00753109">
        <w:rPr>
          <w:rFonts w:asciiTheme="minorHAnsi" w:hAnsiTheme="minorHAnsi" w:cstheme="minorHAnsi"/>
        </w:rPr>
        <w:t>ČSN 06 1008</w:t>
      </w:r>
      <w:r w:rsidRPr="00753109">
        <w:rPr>
          <w:rFonts w:asciiTheme="minorHAnsi" w:hAnsiTheme="minorHAnsi" w:cstheme="minorHAnsi"/>
        </w:rPr>
        <w:tab/>
      </w:r>
      <w:r w:rsidR="004357AE" w:rsidRPr="004357AE">
        <w:rPr>
          <w:rFonts w:asciiTheme="minorHAnsi" w:hAnsiTheme="minorHAnsi" w:cstheme="minorHAnsi"/>
        </w:rPr>
        <w:t>Пожарная безопасность отопительного оборудования</w:t>
      </w:r>
      <w:r w:rsidR="004357AE">
        <w:rPr>
          <w:rFonts w:asciiTheme="minorHAnsi" w:hAnsiTheme="minorHAnsi" w:cstheme="minorHAnsi"/>
          <w:lang w:val="ru-RU"/>
        </w:rPr>
        <w:t>.</w:t>
      </w:r>
    </w:p>
    <w:p w14:paraId="2F8D41E7" w14:textId="7ED704B2" w:rsidR="00282970" w:rsidRPr="004357AE" w:rsidRDefault="00A442E1" w:rsidP="006E0661">
      <w:pPr>
        <w:pStyle w:val="Zkladntext"/>
        <w:ind w:left="1985" w:hanging="1985"/>
        <w:jc w:val="both"/>
        <w:rPr>
          <w:rFonts w:asciiTheme="minorHAnsi" w:hAnsiTheme="minorHAnsi" w:cstheme="minorHAnsi"/>
          <w:lang w:val="ru-RU"/>
        </w:rPr>
      </w:pPr>
      <w:r w:rsidRPr="00753109">
        <w:rPr>
          <w:rFonts w:asciiTheme="minorHAnsi" w:hAnsiTheme="minorHAnsi" w:cstheme="minorHAnsi"/>
        </w:rPr>
        <w:t>ČSN EN 13 501-1+A1</w:t>
      </w:r>
      <w:r w:rsidRPr="00753109">
        <w:rPr>
          <w:rFonts w:asciiTheme="minorHAnsi" w:hAnsiTheme="minorHAnsi" w:cstheme="minorHAnsi"/>
        </w:rPr>
        <w:tab/>
      </w:r>
      <w:r w:rsidR="004357AE" w:rsidRPr="004357AE">
        <w:rPr>
          <w:rFonts w:asciiTheme="minorHAnsi" w:hAnsiTheme="minorHAnsi" w:cstheme="minorHAnsi"/>
        </w:rPr>
        <w:t>Пожарная классификация строительных изделий и строительных элементов - Часть 1: Классификация с использованием данных, полученных при испытаниях на огнестойкость</w:t>
      </w:r>
      <w:r w:rsidR="004357AE">
        <w:rPr>
          <w:rFonts w:asciiTheme="minorHAnsi" w:hAnsiTheme="minorHAnsi" w:cstheme="minorHAnsi"/>
          <w:lang w:val="ru-RU"/>
        </w:rPr>
        <w:t>.</w:t>
      </w:r>
    </w:p>
    <w:p w14:paraId="5925F476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1"/>
        </w:rPr>
      </w:pPr>
    </w:p>
    <w:p w14:paraId="20203FE4" w14:textId="43BA7FA2" w:rsidR="00282970" w:rsidRPr="00753109" w:rsidRDefault="004357AE" w:rsidP="00B1046A">
      <w:pPr>
        <w:pStyle w:val="Nadpis9"/>
        <w:ind w:left="0"/>
        <w:jc w:val="both"/>
        <w:rPr>
          <w:rFonts w:asciiTheme="minorHAnsi" w:hAnsiTheme="minorHAnsi" w:cstheme="minorHAnsi"/>
        </w:rPr>
      </w:pPr>
      <w:r w:rsidRPr="004357AE">
        <w:rPr>
          <w:rFonts w:asciiTheme="minorHAnsi" w:hAnsiTheme="minorHAnsi" w:cstheme="minorHAnsi"/>
        </w:rPr>
        <w:t>Электрическая сеть</w:t>
      </w:r>
      <w:r w:rsidR="00A442E1" w:rsidRPr="00753109">
        <w:rPr>
          <w:rFonts w:asciiTheme="minorHAnsi" w:hAnsiTheme="minorHAnsi" w:cstheme="minorHAnsi"/>
        </w:rPr>
        <w:t>:</w:t>
      </w:r>
    </w:p>
    <w:p w14:paraId="103FCC52" w14:textId="31089155" w:rsidR="006E0661" w:rsidRPr="004357AE" w:rsidRDefault="00A442E1" w:rsidP="006E0661">
      <w:pPr>
        <w:pStyle w:val="Zkladntext"/>
        <w:ind w:left="1985" w:hanging="1985"/>
        <w:jc w:val="both"/>
        <w:rPr>
          <w:rFonts w:asciiTheme="minorHAnsi" w:hAnsiTheme="minorHAnsi" w:cstheme="minorHAnsi"/>
          <w:lang w:val="ru-RU"/>
        </w:rPr>
      </w:pPr>
      <w:r w:rsidRPr="00753109">
        <w:rPr>
          <w:rFonts w:asciiTheme="minorHAnsi" w:hAnsiTheme="minorHAnsi" w:cstheme="minorHAnsi"/>
        </w:rPr>
        <w:t>ČSN 33 0165</w:t>
      </w:r>
      <w:r w:rsidRPr="00753109">
        <w:rPr>
          <w:rFonts w:asciiTheme="minorHAnsi" w:hAnsiTheme="minorHAnsi" w:cstheme="minorHAnsi"/>
        </w:rPr>
        <w:tab/>
      </w:r>
      <w:r w:rsidR="004357AE" w:rsidRPr="004357AE">
        <w:rPr>
          <w:rFonts w:asciiTheme="minorHAnsi" w:hAnsiTheme="minorHAnsi" w:cstheme="minorHAnsi"/>
        </w:rPr>
        <w:t xml:space="preserve">Электротехнические правила. Маркировка проводов цветом или цифрой. Правила </w:t>
      </w:r>
      <w:r w:rsidR="004357AE">
        <w:rPr>
          <w:rFonts w:asciiTheme="minorHAnsi" w:hAnsiTheme="minorHAnsi" w:cstheme="minorHAnsi"/>
          <w:lang w:val="ru-RU"/>
        </w:rPr>
        <w:t>установки.</w:t>
      </w:r>
    </w:p>
    <w:p w14:paraId="7A8E2BFE" w14:textId="639CEEEC" w:rsidR="00282970" w:rsidRPr="00753109" w:rsidRDefault="00A442E1" w:rsidP="006E0661">
      <w:pPr>
        <w:pStyle w:val="Zkladntext"/>
        <w:ind w:left="1985" w:hanging="1985"/>
        <w:jc w:val="both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</w:rPr>
        <w:t>ČSN 33 1500</w:t>
      </w:r>
      <w:r w:rsidRPr="00753109">
        <w:rPr>
          <w:rFonts w:asciiTheme="minorHAnsi" w:hAnsiTheme="minorHAnsi" w:cstheme="minorHAnsi"/>
        </w:rPr>
        <w:tab/>
      </w:r>
      <w:r w:rsidR="004357AE" w:rsidRPr="004357AE">
        <w:rPr>
          <w:rFonts w:asciiTheme="minorHAnsi" w:hAnsiTheme="minorHAnsi" w:cstheme="minorHAnsi"/>
        </w:rPr>
        <w:t>Электротехнические правила. Ревизия электрооборудования.</w:t>
      </w:r>
    </w:p>
    <w:p w14:paraId="3B3AB70B" w14:textId="7612A588" w:rsidR="006E0661" w:rsidRPr="004357AE" w:rsidRDefault="00A442E1" w:rsidP="006E0661">
      <w:pPr>
        <w:pStyle w:val="Zkladntext"/>
        <w:ind w:left="1985" w:hanging="1985"/>
        <w:jc w:val="both"/>
        <w:rPr>
          <w:rFonts w:asciiTheme="minorHAnsi" w:hAnsiTheme="minorHAnsi" w:cstheme="minorHAnsi"/>
          <w:lang w:val="ru-RU"/>
        </w:rPr>
      </w:pPr>
      <w:r w:rsidRPr="00753109">
        <w:rPr>
          <w:rFonts w:asciiTheme="minorHAnsi" w:hAnsiTheme="minorHAnsi" w:cstheme="minorHAnsi"/>
        </w:rPr>
        <w:t>ČSN 33 2000-3</w:t>
      </w:r>
      <w:r w:rsidRPr="00753109">
        <w:rPr>
          <w:rFonts w:asciiTheme="minorHAnsi" w:hAnsiTheme="minorHAnsi" w:cstheme="minorHAnsi"/>
        </w:rPr>
        <w:tab/>
      </w:r>
      <w:r w:rsidR="004357AE" w:rsidRPr="004357AE">
        <w:rPr>
          <w:rFonts w:asciiTheme="minorHAnsi" w:hAnsiTheme="minorHAnsi" w:cstheme="minorHAnsi"/>
        </w:rPr>
        <w:t>Электротехнические правила. Электрическое оборудование. Часть 3: Определение основных характеристик</w:t>
      </w:r>
      <w:r w:rsidR="004357AE">
        <w:rPr>
          <w:rFonts w:asciiTheme="minorHAnsi" w:hAnsiTheme="minorHAnsi" w:cstheme="minorHAnsi"/>
          <w:lang w:val="ru-RU"/>
        </w:rPr>
        <w:t>.</w:t>
      </w:r>
    </w:p>
    <w:p w14:paraId="568CFFEE" w14:textId="7D063163" w:rsidR="006E0661" w:rsidRDefault="00A442E1" w:rsidP="006E0661">
      <w:pPr>
        <w:pStyle w:val="Zkladntext"/>
        <w:ind w:left="1985" w:hanging="1985"/>
        <w:jc w:val="both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</w:rPr>
        <w:t>ČSN 33 2000-4-41</w:t>
      </w:r>
      <w:r w:rsidRPr="00753109">
        <w:rPr>
          <w:rFonts w:asciiTheme="minorHAnsi" w:hAnsiTheme="minorHAnsi" w:cstheme="minorHAnsi"/>
        </w:rPr>
        <w:tab/>
      </w:r>
      <w:r w:rsidR="002145AE" w:rsidRPr="002145AE">
        <w:rPr>
          <w:rFonts w:asciiTheme="minorHAnsi" w:hAnsiTheme="minorHAnsi" w:cstheme="minorHAnsi"/>
        </w:rPr>
        <w:t>Электрооборудование: Часть 4: Безопасность гл. 41: Защита от поражения электрическим током.</w:t>
      </w:r>
    </w:p>
    <w:p w14:paraId="7A432C9E" w14:textId="0F14D313" w:rsidR="00282970" w:rsidRPr="002145AE" w:rsidRDefault="00A442E1" w:rsidP="006E0661">
      <w:pPr>
        <w:pStyle w:val="Zkladntext"/>
        <w:ind w:left="1985" w:hanging="1985"/>
        <w:jc w:val="both"/>
        <w:rPr>
          <w:rFonts w:asciiTheme="minorHAnsi" w:hAnsiTheme="minorHAnsi" w:cstheme="minorHAnsi"/>
          <w:lang w:val="ru-RU"/>
        </w:rPr>
      </w:pPr>
      <w:r w:rsidRPr="00753109">
        <w:rPr>
          <w:rFonts w:asciiTheme="minorHAnsi" w:hAnsiTheme="minorHAnsi" w:cstheme="minorHAnsi"/>
        </w:rPr>
        <w:t>ČSN 33 2000-5-51</w:t>
      </w:r>
      <w:r w:rsidRPr="00753109">
        <w:rPr>
          <w:rFonts w:asciiTheme="minorHAnsi" w:hAnsiTheme="minorHAnsi" w:cstheme="minorHAnsi"/>
        </w:rPr>
        <w:tab/>
      </w:r>
      <w:r w:rsidR="002145AE" w:rsidRPr="002145AE">
        <w:rPr>
          <w:rFonts w:asciiTheme="minorHAnsi" w:hAnsiTheme="minorHAnsi" w:cstheme="minorHAnsi"/>
        </w:rPr>
        <w:t>Электротехнические правила. Строительство электрооборудования</w:t>
      </w:r>
      <w:r w:rsidR="002145AE">
        <w:rPr>
          <w:rFonts w:asciiTheme="minorHAnsi" w:hAnsiTheme="minorHAnsi" w:cstheme="minorHAnsi"/>
          <w:lang w:val="ru-RU"/>
        </w:rPr>
        <w:t>.</w:t>
      </w:r>
    </w:p>
    <w:p w14:paraId="7E139D75" w14:textId="58198D35" w:rsidR="00282970" w:rsidRPr="002145AE" w:rsidRDefault="00A442E1" w:rsidP="006E0661">
      <w:pPr>
        <w:pStyle w:val="Zkladntext"/>
        <w:ind w:left="1985" w:hanging="1985"/>
        <w:jc w:val="both"/>
        <w:rPr>
          <w:rFonts w:asciiTheme="minorHAnsi" w:hAnsiTheme="minorHAnsi" w:cstheme="minorHAnsi"/>
          <w:lang w:val="ru-RU"/>
        </w:rPr>
      </w:pPr>
      <w:r w:rsidRPr="00753109">
        <w:rPr>
          <w:rFonts w:asciiTheme="minorHAnsi" w:hAnsiTheme="minorHAnsi" w:cstheme="minorHAnsi"/>
        </w:rPr>
        <w:t>ČSN 33 2130</w:t>
      </w:r>
      <w:r w:rsidRPr="00753109">
        <w:rPr>
          <w:rFonts w:asciiTheme="minorHAnsi" w:hAnsiTheme="minorHAnsi" w:cstheme="minorHAnsi"/>
        </w:rPr>
        <w:tab/>
      </w:r>
      <w:r w:rsidR="002145AE" w:rsidRPr="002145AE">
        <w:rPr>
          <w:rFonts w:asciiTheme="minorHAnsi" w:hAnsiTheme="minorHAnsi" w:cstheme="minorHAnsi"/>
        </w:rPr>
        <w:t>Электротехнические правила. Внутренняя электропроводка</w:t>
      </w:r>
      <w:r w:rsidR="002145AE">
        <w:rPr>
          <w:rFonts w:asciiTheme="minorHAnsi" w:hAnsiTheme="minorHAnsi" w:cstheme="minorHAnsi"/>
          <w:lang w:val="ru-RU"/>
        </w:rPr>
        <w:t>.</w:t>
      </w:r>
    </w:p>
    <w:p w14:paraId="518C9FA4" w14:textId="4EEA7BDF" w:rsidR="00282970" w:rsidRPr="00753109" w:rsidRDefault="00A442E1" w:rsidP="006E0661">
      <w:pPr>
        <w:pStyle w:val="Zkladntext"/>
        <w:ind w:left="1985" w:hanging="1985"/>
        <w:jc w:val="both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</w:rPr>
        <w:t>ČSN 33 2180</w:t>
      </w:r>
      <w:r w:rsidRPr="00753109">
        <w:rPr>
          <w:rFonts w:asciiTheme="minorHAnsi" w:hAnsiTheme="minorHAnsi" w:cstheme="minorHAnsi"/>
        </w:rPr>
        <w:tab/>
      </w:r>
      <w:r w:rsidR="002145AE" w:rsidRPr="002145AE">
        <w:rPr>
          <w:rFonts w:asciiTheme="minorHAnsi" w:hAnsiTheme="minorHAnsi" w:cstheme="minorHAnsi"/>
        </w:rPr>
        <w:t>Электротехнические правила. Подключение электроприборов и приборов.</w:t>
      </w:r>
    </w:p>
    <w:p w14:paraId="1AD54673" w14:textId="20C2B25F" w:rsidR="00282970" w:rsidRPr="00753109" w:rsidRDefault="00A442E1" w:rsidP="006E0661">
      <w:pPr>
        <w:pStyle w:val="Zkladntext"/>
        <w:ind w:left="1985" w:hanging="1985"/>
        <w:jc w:val="both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</w:rPr>
        <w:t>ČSN 34 0350</w:t>
      </w:r>
      <w:r w:rsidRPr="00753109">
        <w:rPr>
          <w:rFonts w:asciiTheme="minorHAnsi" w:hAnsiTheme="minorHAnsi" w:cstheme="minorHAnsi"/>
        </w:rPr>
        <w:tab/>
      </w:r>
      <w:r w:rsidR="002145AE" w:rsidRPr="002145AE">
        <w:rPr>
          <w:rFonts w:asciiTheme="minorHAnsi" w:hAnsiTheme="minorHAnsi" w:cstheme="minorHAnsi"/>
        </w:rPr>
        <w:t>Электротехнические правила. Правила для гибких проводов и шнуров.</w:t>
      </w:r>
    </w:p>
    <w:p w14:paraId="02FC6486" w14:textId="1009769E" w:rsidR="00282970" w:rsidRPr="00753109" w:rsidRDefault="00A442E1" w:rsidP="006E0661">
      <w:pPr>
        <w:pStyle w:val="Zkladntext"/>
        <w:ind w:left="1985" w:hanging="1985"/>
        <w:jc w:val="both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</w:rPr>
        <w:t>ČSN EN 60 079-10</w:t>
      </w:r>
      <w:r w:rsidRPr="00753109">
        <w:rPr>
          <w:rFonts w:asciiTheme="minorHAnsi" w:hAnsiTheme="minorHAnsi" w:cstheme="minorHAnsi"/>
        </w:rPr>
        <w:tab/>
      </w:r>
      <w:r w:rsidR="002145AE" w:rsidRPr="002145AE">
        <w:rPr>
          <w:rFonts w:asciiTheme="minorHAnsi" w:hAnsiTheme="minorHAnsi" w:cstheme="minorHAnsi"/>
        </w:rPr>
        <w:t>Электротехнические правила. Правила размещения электрооборудования в местах с опасностью взрыва горючих газов и паров.</w:t>
      </w:r>
    </w:p>
    <w:p w14:paraId="27A92BBE" w14:textId="26E1F5F5" w:rsidR="00282970" w:rsidRPr="00753109" w:rsidRDefault="00A442E1" w:rsidP="006E0661">
      <w:pPr>
        <w:pStyle w:val="Zkladntext"/>
        <w:ind w:left="1985" w:hanging="1985"/>
        <w:jc w:val="both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</w:rPr>
        <w:t>ČSN EN 60 079-14 ed.2</w:t>
      </w:r>
      <w:r w:rsidRPr="00753109">
        <w:rPr>
          <w:rFonts w:asciiTheme="minorHAnsi" w:hAnsiTheme="minorHAnsi" w:cstheme="minorHAnsi"/>
        </w:rPr>
        <w:tab/>
      </w:r>
      <w:r w:rsidR="002145AE" w:rsidRPr="002145AE">
        <w:rPr>
          <w:rFonts w:asciiTheme="minorHAnsi" w:hAnsiTheme="minorHAnsi" w:cstheme="minorHAnsi"/>
        </w:rPr>
        <w:t xml:space="preserve">Электрооборудование для взрывоопасных газовых </w:t>
      </w:r>
      <w:r w:rsidR="00033785" w:rsidRPr="002145AE">
        <w:rPr>
          <w:rFonts w:asciiTheme="minorHAnsi" w:hAnsiTheme="minorHAnsi" w:cstheme="minorHAnsi"/>
        </w:rPr>
        <w:t>сред – Часть</w:t>
      </w:r>
      <w:r w:rsidR="002145AE" w:rsidRPr="002145AE">
        <w:rPr>
          <w:rFonts w:asciiTheme="minorHAnsi" w:hAnsiTheme="minorHAnsi" w:cstheme="minorHAnsi"/>
        </w:rPr>
        <w:t xml:space="preserve"> 14: Электроустановки во взрывоопасных зонах (кроме шахт).</w:t>
      </w:r>
    </w:p>
    <w:p w14:paraId="1FFFE14F" w14:textId="405F1E4B" w:rsidR="00282970" w:rsidRPr="002145AE" w:rsidRDefault="00A442E1" w:rsidP="006E0661">
      <w:pPr>
        <w:pStyle w:val="Zkladntext"/>
        <w:ind w:left="1985" w:hanging="1985"/>
        <w:jc w:val="both"/>
        <w:rPr>
          <w:rFonts w:asciiTheme="minorHAnsi" w:hAnsiTheme="minorHAnsi" w:cstheme="minorHAnsi"/>
          <w:lang w:val="ru-RU"/>
        </w:rPr>
      </w:pPr>
      <w:r w:rsidRPr="00753109">
        <w:rPr>
          <w:rFonts w:asciiTheme="minorHAnsi" w:hAnsiTheme="minorHAnsi" w:cstheme="minorHAnsi"/>
        </w:rPr>
        <w:t>ČSN EN 60 252-1</w:t>
      </w:r>
      <w:r w:rsidRPr="00753109">
        <w:rPr>
          <w:rFonts w:asciiTheme="minorHAnsi" w:hAnsiTheme="minorHAnsi" w:cstheme="minorHAnsi"/>
        </w:rPr>
        <w:tab/>
      </w:r>
      <w:r w:rsidR="002145AE" w:rsidRPr="002145AE">
        <w:rPr>
          <w:rFonts w:asciiTheme="minorHAnsi" w:hAnsiTheme="minorHAnsi" w:cstheme="minorHAnsi"/>
        </w:rPr>
        <w:t xml:space="preserve">Конденсаторы для двигателей переменного тока </w:t>
      </w:r>
      <w:r w:rsidR="00070956" w:rsidRPr="002145AE">
        <w:rPr>
          <w:rFonts w:asciiTheme="minorHAnsi" w:hAnsiTheme="minorHAnsi" w:cstheme="minorHAnsi"/>
        </w:rPr>
        <w:t>–</w:t>
      </w:r>
      <w:r w:rsidR="00070956">
        <w:rPr>
          <w:rFonts w:asciiTheme="minorHAnsi" w:hAnsiTheme="minorHAnsi" w:cstheme="minorHAnsi"/>
          <w:lang w:val="ru-RU"/>
        </w:rPr>
        <w:t xml:space="preserve"> </w:t>
      </w:r>
      <w:r w:rsidR="002145AE" w:rsidRPr="002145AE">
        <w:rPr>
          <w:rFonts w:asciiTheme="minorHAnsi" w:hAnsiTheme="minorHAnsi" w:cstheme="minorHAnsi"/>
        </w:rPr>
        <w:t>Часть 1. Общие положения. Конструкция, испытания, размеры</w:t>
      </w:r>
      <w:r w:rsidR="00070956">
        <w:rPr>
          <w:rFonts w:asciiTheme="minorHAnsi" w:hAnsiTheme="minorHAnsi" w:cstheme="minorHAnsi"/>
          <w:lang w:val="ru-RU"/>
        </w:rPr>
        <w:t xml:space="preserve"> </w:t>
      </w:r>
      <w:r w:rsidR="00070956" w:rsidRPr="002145AE">
        <w:rPr>
          <w:rFonts w:asciiTheme="minorHAnsi" w:hAnsiTheme="minorHAnsi" w:cstheme="minorHAnsi"/>
        </w:rPr>
        <w:t>–</w:t>
      </w:r>
      <w:r w:rsidR="002145AE" w:rsidRPr="002145AE">
        <w:rPr>
          <w:rFonts w:asciiTheme="minorHAnsi" w:hAnsiTheme="minorHAnsi" w:cstheme="minorHAnsi"/>
        </w:rPr>
        <w:t xml:space="preserve"> Требования безопасности – </w:t>
      </w:r>
      <w:r w:rsidR="002145AE">
        <w:rPr>
          <w:rFonts w:asciiTheme="minorHAnsi" w:hAnsiTheme="minorHAnsi" w:cstheme="minorHAnsi"/>
          <w:lang w:val="ru-RU"/>
        </w:rPr>
        <w:t>И</w:t>
      </w:r>
      <w:r w:rsidR="002145AE" w:rsidRPr="002145AE">
        <w:rPr>
          <w:rFonts w:asciiTheme="minorHAnsi" w:hAnsiTheme="minorHAnsi" w:cstheme="minorHAnsi"/>
        </w:rPr>
        <w:t>нструкция по установке и эксплуатации</w:t>
      </w:r>
      <w:r w:rsidR="002145AE">
        <w:rPr>
          <w:rFonts w:asciiTheme="minorHAnsi" w:hAnsiTheme="minorHAnsi" w:cstheme="minorHAnsi"/>
          <w:lang w:val="ru-RU"/>
        </w:rPr>
        <w:t>.</w:t>
      </w:r>
    </w:p>
    <w:p w14:paraId="3673508B" w14:textId="1C1A0A0D" w:rsidR="00282970" w:rsidRPr="00753109" w:rsidRDefault="00A442E1" w:rsidP="006E0661">
      <w:pPr>
        <w:pStyle w:val="Zkladntext"/>
        <w:ind w:left="1985" w:hanging="1985"/>
        <w:jc w:val="both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</w:rPr>
        <w:t>ČSN EN 60 335-1 ed.2</w:t>
      </w:r>
      <w:r w:rsidRPr="00753109">
        <w:rPr>
          <w:rFonts w:asciiTheme="minorHAnsi" w:hAnsiTheme="minorHAnsi" w:cstheme="minorHAnsi"/>
        </w:rPr>
        <w:tab/>
      </w:r>
      <w:r w:rsidR="002145AE" w:rsidRPr="002145AE">
        <w:rPr>
          <w:rFonts w:asciiTheme="minorHAnsi" w:hAnsiTheme="minorHAnsi" w:cstheme="minorHAnsi"/>
        </w:rPr>
        <w:t xml:space="preserve">Бытовые и аналогичные электрические приборы </w:t>
      </w:r>
      <w:r w:rsidR="00E82F0E" w:rsidRPr="002145AE">
        <w:rPr>
          <w:rFonts w:asciiTheme="minorHAnsi" w:hAnsiTheme="minorHAnsi" w:cstheme="minorHAnsi"/>
        </w:rPr>
        <w:t>–</w:t>
      </w:r>
      <w:r w:rsidR="00E82F0E">
        <w:rPr>
          <w:rFonts w:asciiTheme="minorHAnsi" w:hAnsiTheme="minorHAnsi" w:cstheme="minorHAnsi"/>
          <w:lang w:val="ru-RU"/>
        </w:rPr>
        <w:t xml:space="preserve"> </w:t>
      </w:r>
      <w:r w:rsidR="002145AE" w:rsidRPr="002145AE">
        <w:rPr>
          <w:rFonts w:asciiTheme="minorHAnsi" w:hAnsiTheme="minorHAnsi" w:cstheme="minorHAnsi"/>
        </w:rPr>
        <w:t>Безопасность. Часть 1. Общие требования.</w:t>
      </w:r>
    </w:p>
    <w:p w14:paraId="00E5AADC" w14:textId="26F9D64C" w:rsidR="00282970" w:rsidRPr="00753109" w:rsidRDefault="00A442E1" w:rsidP="006E0661">
      <w:pPr>
        <w:pStyle w:val="Zkladntext"/>
        <w:ind w:left="1985" w:hanging="1985"/>
        <w:jc w:val="both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</w:rPr>
        <w:t>ČSN EN 60 335-2-10</w:t>
      </w:r>
      <w:r w:rsidRPr="00753109">
        <w:rPr>
          <w:rFonts w:asciiTheme="minorHAnsi" w:hAnsiTheme="minorHAnsi" w:cstheme="minorHAnsi"/>
        </w:rPr>
        <w:tab/>
      </w:r>
      <w:r w:rsidR="002145AE" w:rsidRPr="002145AE">
        <w:rPr>
          <w:rFonts w:asciiTheme="minorHAnsi" w:hAnsiTheme="minorHAnsi" w:cstheme="minorHAnsi"/>
        </w:rPr>
        <w:t xml:space="preserve">Бытовые и аналогичные электрические приборы </w:t>
      </w:r>
      <w:r w:rsidR="00E82F0E" w:rsidRPr="002145AE">
        <w:rPr>
          <w:rFonts w:asciiTheme="minorHAnsi" w:hAnsiTheme="minorHAnsi" w:cstheme="minorHAnsi"/>
        </w:rPr>
        <w:t>–</w:t>
      </w:r>
      <w:r w:rsidR="00E82F0E">
        <w:rPr>
          <w:rFonts w:asciiTheme="minorHAnsi" w:hAnsiTheme="minorHAnsi" w:cstheme="minorHAnsi"/>
          <w:lang w:val="ru-RU"/>
        </w:rPr>
        <w:t xml:space="preserve"> </w:t>
      </w:r>
      <w:r w:rsidR="002145AE" w:rsidRPr="002145AE">
        <w:rPr>
          <w:rFonts w:asciiTheme="minorHAnsi" w:hAnsiTheme="minorHAnsi" w:cstheme="minorHAnsi"/>
        </w:rPr>
        <w:t>Безопасность. Часть 2-102: Особые требования к приборам, работающим на газообразном, нефтяном и твердом топливе, содержащим электрические соединения.</w:t>
      </w:r>
    </w:p>
    <w:p w14:paraId="05D85C8B" w14:textId="1A4AF027" w:rsidR="00282970" w:rsidRPr="002145AE" w:rsidRDefault="00A442E1" w:rsidP="006E0661">
      <w:pPr>
        <w:pStyle w:val="Zkladntext"/>
        <w:ind w:left="1985" w:hanging="1985"/>
        <w:jc w:val="both"/>
        <w:rPr>
          <w:rFonts w:asciiTheme="minorHAnsi" w:hAnsiTheme="minorHAnsi" w:cstheme="minorHAnsi"/>
          <w:lang w:val="ru-RU"/>
        </w:rPr>
      </w:pPr>
      <w:r w:rsidRPr="00753109">
        <w:rPr>
          <w:rFonts w:asciiTheme="minorHAnsi" w:hAnsiTheme="minorHAnsi" w:cstheme="minorHAnsi"/>
        </w:rPr>
        <w:t>ČSN EN 60 445 ed. 3</w:t>
      </w:r>
      <w:r w:rsidRPr="00753109">
        <w:rPr>
          <w:rFonts w:asciiTheme="minorHAnsi" w:hAnsiTheme="minorHAnsi" w:cstheme="minorHAnsi"/>
        </w:rPr>
        <w:tab/>
      </w:r>
      <w:r w:rsidR="002145AE" w:rsidRPr="002145AE">
        <w:rPr>
          <w:rFonts w:asciiTheme="minorHAnsi" w:hAnsiTheme="minorHAnsi" w:cstheme="minorHAnsi"/>
        </w:rPr>
        <w:t>Основные принципы и принципы безопасности для человеко-машинного интерфейса, маркировки и идентификации</w:t>
      </w:r>
      <w:r w:rsidR="002145AE">
        <w:rPr>
          <w:rFonts w:asciiTheme="minorHAnsi" w:hAnsiTheme="minorHAnsi" w:cstheme="minorHAnsi"/>
          <w:lang w:val="ru-RU"/>
        </w:rPr>
        <w:t>.</w:t>
      </w:r>
    </w:p>
    <w:p w14:paraId="5862F0D3" w14:textId="7B070694" w:rsidR="00282970" w:rsidRPr="00753109" w:rsidRDefault="00A442E1" w:rsidP="006E0661">
      <w:pPr>
        <w:pStyle w:val="Zkladntext"/>
        <w:ind w:left="1985" w:hanging="1985"/>
        <w:jc w:val="both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</w:rPr>
        <w:t>ČSN EN 60 446</w:t>
      </w:r>
      <w:r w:rsidRPr="00753109">
        <w:rPr>
          <w:rFonts w:asciiTheme="minorHAnsi" w:hAnsiTheme="minorHAnsi" w:cstheme="minorHAnsi"/>
        </w:rPr>
        <w:tab/>
      </w:r>
      <w:r w:rsidR="002145AE" w:rsidRPr="002145AE">
        <w:rPr>
          <w:rFonts w:asciiTheme="minorHAnsi" w:hAnsiTheme="minorHAnsi" w:cstheme="minorHAnsi"/>
        </w:rPr>
        <w:t xml:space="preserve">Основные принципы и правила безопасности при работе с </w:t>
      </w:r>
      <w:r w:rsidR="00033785" w:rsidRPr="002145AE">
        <w:rPr>
          <w:rFonts w:asciiTheme="minorHAnsi" w:hAnsiTheme="minorHAnsi" w:cstheme="minorHAnsi"/>
        </w:rPr>
        <w:t>механизмами – маркировка</w:t>
      </w:r>
      <w:r w:rsidR="002145AE" w:rsidRPr="002145AE">
        <w:rPr>
          <w:rFonts w:asciiTheme="minorHAnsi" w:hAnsiTheme="minorHAnsi" w:cstheme="minorHAnsi"/>
        </w:rPr>
        <w:t xml:space="preserve"> проводов цветом или цифрой.</w:t>
      </w:r>
    </w:p>
    <w:p w14:paraId="66BDBA0E" w14:textId="08DB4404" w:rsidR="00282970" w:rsidRPr="00C85080" w:rsidRDefault="00A442E1" w:rsidP="006E0661">
      <w:pPr>
        <w:pStyle w:val="Zkladntext"/>
        <w:jc w:val="both"/>
        <w:rPr>
          <w:rFonts w:asciiTheme="minorHAnsi" w:hAnsiTheme="minorHAnsi" w:cstheme="minorHAnsi"/>
          <w:lang w:val="ru-RU"/>
        </w:rPr>
      </w:pPr>
      <w:r w:rsidRPr="00753109">
        <w:rPr>
          <w:rFonts w:asciiTheme="minorHAnsi" w:hAnsiTheme="minorHAnsi" w:cstheme="minorHAnsi"/>
        </w:rPr>
        <w:t xml:space="preserve">ČSN EN 61000 – 6 – 3 EMC – </w:t>
      </w:r>
      <w:r w:rsidR="00C85080">
        <w:rPr>
          <w:rFonts w:asciiTheme="minorHAnsi" w:hAnsiTheme="minorHAnsi" w:cstheme="minorHAnsi"/>
          <w:lang w:val="ru-RU"/>
        </w:rPr>
        <w:t>Часть</w:t>
      </w:r>
      <w:r w:rsidRPr="00753109">
        <w:rPr>
          <w:rFonts w:asciiTheme="minorHAnsi" w:hAnsiTheme="minorHAnsi" w:cstheme="minorHAnsi"/>
        </w:rPr>
        <w:t xml:space="preserve"> 6 – 3:</w:t>
      </w:r>
      <w:r w:rsidR="00C85080" w:rsidRPr="00C85080">
        <w:t xml:space="preserve"> </w:t>
      </w:r>
      <w:r w:rsidR="00C85080">
        <w:rPr>
          <w:rFonts w:asciiTheme="minorHAnsi" w:hAnsiTheme="minorHAnsi" w:cstheme="minorHAnsi"/>
          <w:lang w:val="ru-RU"/>
        </w:rPr>
        <w:t>Электромагнитные</w:t>
      </w:r>
      <w:r w:rsidR="00C85080" w:rsidRPr="00C85080">
        <w:rPr>
          <w:rFonts w:asciiTheme="minorHAnsi" w:hAnsiTheme="minorHAnsi" w:cstheme="minorHAnsi"/>
        </w:rPr>
        <w:t xml:space="preserve"> стандарты - </w:t>
      </w:r>
      <w:r w:rsidR="00C85080">
        <w:rPr>
          <w:rFonts w:asciiTheme="minorHAnsi" w:hAnsiTheme="minorHAnsi" w:cstheme="minorHAnsi"/>
          <w:lang w:val="ru-RU"/>
        </w:rPr>
        <w:t>Эмиссия</w:t>
      </w:r>
      <w:r w:rsidR="00C85080" w:rsidRPr="00C85080">
        <w:rPr>
          <w:rFonts w:asciiTheme="minorHAnsi" w:hAnsiTheme="minorHAnsi" w:cstheme="minorHAnsi"/>
        </w:rPr>
        <w:t xml:space="preserve"> - жилые, коммерческие и легкие промышленные среды</w:t>
      </w:r>
      <w:r w:rsidR="00C85080">
        <w:rPr>
          <w:rFonts w:asciiTheme="minorHAnsi" w:hAnsiTheme="minorHAnsi" w:cstheme="minorHAnsi"/>
          <w:lang w:val="ru-RU"/>
        </w:rPr>
        <w:t>.</w:t>
      </w:r>
    </w:p>
    <w:p w14:paraId="17979F27" w14:textId="60E0E0FD" w:rsidR="00282970" w:rsidRPr="00753109" w:rsidRDefault="00A442E1" w:rsidP="006E0661">
      <w:pPr>
        <w:pStyle w:val="Zkladntext"/>
        <w:jc w:val="both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</w:rPr>
        <w:t xml:space="preserve">ČSN EN 61000 -3 – 2 EMC - </w:t>
      </w:r>
      <w:r w:rsidR="00C85080">
        <w:rPr>
          <w:rFonts w:asciiTheme="minorHAnsi" w:hAnsiTheme="minorHAnsi" w:cstheme="minorHAnsi"/>
          <w:lang w:val="ru-RU"/>
        </w:rPr>
        <w:t>Часть</w:t>
      </w:r>
      <w:r w:rsidRPr="00753109">
        <w:rPr>
          <w:rFonts w:asciiTheme="minorHAnsi" w:hAnsiTheme="minorHAnsi" w:cstheme="minorHAnsi"/>
        </w:rPr>
        <w:t xml:space="preserve"> 3 – 2:</w:t>
      </w:r>
      <w:r w:rsidR="00C85080">
        <w:rPr>
          <w:rFonts w:asciiTheme="minorHAnsi" w:hAnsiTheme="minorHAnsi" w:cstheme="minorHAnsi"/>
          <w:lang w:val="ru-RU"/>
        </w:rPr>
        <w:t xml:space="preserve"> </w:t>
      </w:r>
      <w:r w:rsidR="00C85080" w:rsidRPr="00C85080">
        <w:rPr>
          <w:rFonts w:asciiTheme="minorHAnsi" w:hAnsiTheme="minorHAnsi" w:cstheme="minorHAnsi"/>
        </w:rPr>
        <w:t xml:space="preserve">Пределы - Пределы </w:t>
      </w:r>
      <w:r w:rsidR="00C85080">
        <w:rPr>
          <w:rFonts w:asciiTheme="minorHAnsi" w:hAnsiTheme="minorHAnsi" w:cstheme="minorHAnsi"/>
          <w:lang w:val="ru-RU"/>
        </w:rPr>
        <w:t>эмиссий</w:t>
      </w:r>
      <w:r w:rsidR="00C85080" w:rsidRPr="00C85080">
        <w:rPr>
          <w:rFonts w:asciiTheme="minorHAnsi" w:hAnsiTheme="minorHAnsi" w:cstheme="minorHAnsi"/>
        </w:rPr>
        <w:t xml:space="preserve"> гармонических токов (устройства с входным фазным током до 16 А включительно).</w:t>
      </w:r>
    </w:p>
    <w:p w14:paraId="2EC15C82" w14:textId="6F99190C" w:rsidR="00282970" w:rsidRPr="00753109" w:rsidRDefault="00A442E1" w:rsidP="006E0661">
      <w:pPr>
        <w:pStyle w:val="Zkladntext"/>
        <w:jc w:val="both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</w:rPr>
        <w:t xml:space="preserve">ČSN EN 61000 – 3 –3 EMC – </w:t>
      </w:r>
      <w:r w:rsidR="00C85080">
        <w:rPr>
          <w:rFonts w:asciiTheme="minorHAnsi" w:hAnsiTheme="minorHAnsi" w:cstheme="minorHAnsi"/>
          <w:lang w:val="ru-RU"/>
        </w:rPr>
        <w:t>Часть</w:t>
      </w:r>
      <w:r w:rsidRPr="00753109">
        <w:rPr>
          <w:rFonts w:asciiTheme="minorHAnsi" w:hAnsiTheme="minorHAnsi" w:cstheme="minorHAnsi"/>
        </w:rPr>
        <w:t xml:space="preserve"> 3 - </w:t>
      </w:r>
      <w:r w:rsidR="00C85080">
        <w:rPr>
          <w:rFonts w:asciiTheme="minorHAnsi" w:hAnsiTheme="minorHAnsi" w:cstheme="minorHAnsi"/>
          <w:lang w:val="ru-RU"/>
        </w:rPr>
        <w:t>Пределы</w:t>
      </w:r>
      <w:r w:rsidR="00C85080" w:rsidRPr="00C85080">
        <w:rPr>
          <w:rFonts w:asciiTheme="minorHAnsi" w:hAnsiTheme="minorHAnsi" w:cstheme="minorHAnsi"/>
        </w:rPr>
        <w:t>- Раздел 3: Ограничение колебаний напряжения и мерцания в распределительных сетях низкого напряжения для оборудования с номинальным током &lt;16A.</w:t>
      </w:r>
    </w:p>
    <w:p w14:paraId="4B06A9B0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59A8A332" w14:textId="191AA135" w:rsidR="00282970" w:rsidRPr="00C85080" w:rsidRDefault="00C85080" w:rsidP="00B1046A">
      <w:pPr>
        <w:pStyle w:val="Nadpis9"/>
        <w:ind w:left="0"/>
        <w:jc w:val="both"/>
        <w:rPr>
          <w:rFonts w:asciiTheme="minorHAnsi" w:hAnsiTheme="minorHAnsi" w:cstheme="minorHAnsi"/>
          <w:lang w:val="ru-RU"/>
        </w:rPr>
      </w:pPr>
      <w:r w:rsidRPr="00C85080">
        <w:rPr>
          <w:rFonts w:asciiTheme="minorHAnsi" w:hAnsiTheme="minorHAnsi" w:cstheme="minorHAnsi"/>
        </w:rPr>
        <w:t>Система</w:t>
      </w:r>
      <w:r>
        <w:rPr>
          <w:rFonts w:asciiTheme="minorHAnsi" w:hAnsiTheme="minorHAnsi" w:cstheme="minorHAnsi"/>
          <w:lang w:val="ru-RU"/>
        </w:rPr>
        <w:t xml:space="preserve"> для</w:t>
      </w:r>
      <w:r w:rsidRPr="00C85080">
        <w:rPr>
          <w:rFonts w:asciiTheme="minorHAnsi" w:hAnsiTheme="minorHAnsi" w:cstheme="minorHAnsi"/>
        </w:rPr>
        <w:t xml:space="preserve"> обогрева </w:t>
      </w:r>
      <w:r>
        <w:rPr>
          <w:rFonts w:asciiTheme="minorHAnsi" w:hAnsiTheme="minorHAnsi" w:cstheme="minorHAnsi"/>
          <w:lang w:val="ru-RU"/>
        </w:rPr>
        <w:t>ГВ:</w:t>
      </w:r>
    </w:p>
    <w:p w14:paraId="3589A256" w14:textId="426585F4" w:rsidR="006E0661" w:rsidRPr="00C85080" w:rsidRDefault="00A442E1" w:rsidP="006E0661">
      <w:pPr>
        <w:pStyle w:val="Zkladntext"/>
        <w:ind w:left="1985" w:hanging="1985"/>
        <w:jc w:val="both"/>
        <w:rPr>
          <w:rFonts w:asciiTheme="minorHAnsi" w:hAnsiTheme="minorHAnsi" w:cstheme="minorHAnsi"/>
          <w:lang w:val="ru-RU"/>
        </w:rPr>
      </w:pPr>
      <w:r w:rsidRPr="00753109">
        <w:rPr>
          <w:rFonts w:asciiTheme="minorHAnsi" w:hAnsiTheme="minorHAnsi" w:cstheme="minorHAnsi"/>
        </w:rPr>
        <w:t>ČSN 06 0320</w:t>
      </w:r>
      <w:r w:rsidRPr="00753109">
        <w:rPr>
          <w:rFonts w:asciiTheme="minorHAnsi" w:hAnsiTheme="minorHAnsi" w:cstheme="minorHAnsi"/>
        </w:rPr>
        <w:tab/>
      </w:r>
      <w:r w:rsidR="00C85080" w:rsidRPr="00C85080">
        <w:rPr>
          <w:rFonts w:asciiTheme="minorHAnsi" w:hAnsiTheme="minorHAnsi" w:cstheme="minorHAnsi"/>
        </w:rPr>
        <w:t xml:space="preserve">Системы отопления в </w:t>
      </w:r>
      <w:r w:rsidR="00033785" w:rsidRPr="00C85080">
        <w:rPr>
          <w:rFonts w:asciiTheme="minorHAnsi" w:hAnsiTheme="minorHAnsi" w:cstheme="minorHAnsi"/>
        </w:rPr>
        <w:t>зданиях – Подготовка</w:t>
      </w:r>
      <w:r w:rsidR="00C85080" w:rsidRPr="00C85080">
        <w:rPr>
          <w:rFonts w:asciiTheme="minorHAnsi" w:hAnsiTheme="minorHAnsi" w:cstheme="minorHAnsi"/>
        </w:rPr>
        <w:t xml:space="preserve"> горячей </w:t>
      </w:r>
      <w:r w:rsidR="00033785" w:rsidRPr="00C85080">
        <w:rPr>
          <w:rFonts w:asciiTheme="minorHAnsi" w:hAnsiTheme="minorHAnsi" w:cstheme="minorHAnsi"/>
        </w:rPr>
        <w:t>воды – Проектирование</w:t>
      </w:r>
      <w:r w:rsidR="00C85080" w:rsidRPr="00C85080">
        <w:rPr>
          <w:rFonts w:asciiTheme="minorHAnsi" w:hAnsiTheme="minorHAnsi" w:cstheme="minorHAnsi"/>
        </w:rPr>
        <w:t xml:space="preserve"> и планирование</w:t>
      </w:r>
      <w:r w:rsidR="00C85080">
        <w:rPr>
          <w:rFonts w:asciiTheme="minorHAnsi" w:hAnsiTheme="minorHAnsi" w:cstheme="minorHAnsi"/>
          <w:lang w:val="ru-RU"/>
        </w:rPr>
        <w:t>.</w:t>
      </w:r>
    </w:p>
    <w:p w14:paraId="7C2589AA" w14:textId="2E00504B" w:rsidR="00282970" w:rsidRPr="00753109" w:rsidRDefault="00A442E1" w:rsidP="006E0661">
      <w:pPr>
        <w:pStyle w:val="Zkladntext"/>
        <w:ind w:left="1985" w:hanging="1985"/>
        <w:jc w:val="both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</w:rPr>
        <w:t>ČSN 06 0830</w:t>
      </w:r>
      <w:r w:rsidRPr="00753109">
        <w:rPr>
          <w:rFonts w:asciiTheme="minorHAnsi" w:hAnsiTheme="minorHAnsi" w:cstheme="minorHAnsi"/>
        </w:rPr>
        <w:tab/>
      </w:r>
      <w:r w:rsidR="00C85080" w:rsidRPr="00C85080">
        <w:rPr>
          <w:rFonts w:asciiTheme="minorHAnsi" w:hAnsiTheme="minorHAnsi" w:cstheme="minorHAnsi"/>
        </w:rPr>
        <w:t>Системы отопления в зданиях</w:t>
      </w:r>
      <w:r w:rsidR="00E82F0E">
        <w:rPr>
          <w:rFonts w:asciiTheme="minorHAnsi" w:hAnsiTheme="minorHAnsi" w:cstheme="minorHAnsi"/>
          <w:lang w:val="ru-RU"/>
        </w:rPr>
        <w:t xml:space="preserve"> </w:t>
      </w:r>
      <w:r w:rsidR="00E82F0E" w:rsidRPr="00C85080">
        <w:rPr>
          <w:rFonts w:asciiTheme="minorHAnsi" w:hAnsiTheme="minorHAnsi" w:cstheme="minorHAnsi"/>
        </w:rPr>
        <w:t>–</w:t>
      </w:r>
      <w:r w:rsidR="00C85080" w:rsidRPr="00C85080">
        <w:rPr>
          <w:rFonts w:asciiTheme="minorHAnsi" w:hAnsiTheme="minorHAnsi" w:cstheme="minorHAnsi"/>
        </w:rPr>
        <w:t xml:space="preserve"> </w:t>
      </w:r>
      <w:r w:rsidR="006774E9">
        <w:rPr>
          <w:rFonts w:asciiTheme="minorHAnsi" w:hAnsiTheme="minorHAnsi" w:cstheme="minorHAnsi"/>
          <w:lang w:val="ru-RU"/>
        </w:rPr>
        <w:t xml:space="preserve">Предохранительные </w:t>
      </w:r>
      <w:r w:rsidR="00C85080" w:rsidRPr="00C85080">
        <w:rPr>
          <w:rFonts w:asciiTheme="minorHAnsi" w:hAnsiTheme="minorHAnsi" w:cstheme="minorHAnsi"/>
        </w:rPr>
        <w:t>устройства.</w:t>
      </w:r>
    </w:p>
    <w:p w14:paraId="471F4973" w14:textId="096DFFE4" w:rsidR="00282970" w:rsidRPr="006774E9" w:rsidRDefault="00A442E1" w:rsidP="006E0661">
      <w:pPr>
        <w:pStyle w:val="Zkladntext"/>
        <w:ind w:left="1985" w:hanging="1985"/>
        <w:jc w:val="both"/>
        <w:rPr>
          <w:rFonts w:asciiTheme="minorHAnsi" w:hAnsiTheme="minorHAnsi" w:cstheme="minorHAnsi"/>
          <w:lang w:val="ru-RU"/>
        </w:rPr>
      </w:pPr>
      <w:r w:rsidRPr="00753109">
        <w:rPr>
          <w:rFonts w:asciiTheme="minorHAnsi" w:hAnsiTheme="minorHAnsi" w:cstheme="minorHAnsi"/>
        </w:rPr>
        <w:t>ČSN 73 6660</w:t>
      </w:r>
      <w:r w:rsidRPr="00753109">
        <w:rPr>
          <w:rFonts w:asciiTheme="minorHAnsi" w:hAnsiTheme="minorHAnsi" w:cstheme="minorHAnsi"/>
        </w:rPr>
        <w:tab/>
      </w:r>
      <w:r w:rsidR="006774E9" w:rsidRPr="006774E9">
        <w:rPr>
          <w:rFonts w:asciiTheme="minorHAnsi" w:hAnsiTheme="minorHAnsi" w:cstheme="minorHAnsi"/>
        </w:rPr>
        <w:t xml:space="preserve">Внутренняя </w:t>
      </w:r>
      <w:r w:rsidR="006774E9">
        <w:rPr>
          <w:rFonts w:asciiTheme="minorHAnsi" w:hAnsiTheme="minorHAnsi" w:cstheme="minorHAnsi"/>
          <w:lang w:val="ru-RU"/>
        </w:rPr>
        <w:t>водопроводная сеть</w:t>
      </w:r>
    </w:p>
    <w:p w14:paraId="1651A303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54E76296" w14:textId="203AB48B" w:rsidR="00282970" w:rsidRPr="00753109" w:rsidRDefault="006774E9" w:rsidP="00B1046A">
      <w:pPr>
        <w:pStyle w:val="Nadpis9"/>
        <w:ind w:left="0"/>
        <w:jc w:val="both"/>
        <w:rPr>
          <w:rFonts w:asciiTheme="minorHAnsi" w:hAnsiTheme="minorHAnsi" w:cstheme="minorHAnsi"/>
        </w:rPr>
      </w:pPr>
      <w:r w:rsidRPr="006774E9">
        <w:rPr>
          <w:rFonts w:asciiTheme="minorHAnsi" w:hAnsiTheme="minorHAnsi" w:cstheme="minorHAnsi"/>
        </w:rPr>
        <w:t>Варианты размещения</w:t>
      </w:r>
      <w:r w:rsidR="00A442E1" w:rsidRPr="00753109">
        <w:rPr>
          <w:rFonts w:asciiTheme="minorHAnsi" w:hAnsiTheme="minorHAnsi" w:cstheme="minorHAnsi"/>
        </w:rPr>
        <w:t>:</w:t>
      </w:r>
    </w:p>
    <w:p w14:paraId="4BBDECAF" w14:textId="36B023A6" w:rsidR="00282970" w:rsidRPr="00753109" w:rsidRDefault="00A442E1" w:rsidP="006E0661">
      <w:pPr>
        <w:pStyle w:val="Zkladntext"/>
        <w:ind w:left="1985" w:hanging="1985"/>
        <w:jc w:val="both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</w:rPr>
        <w:lastRenderedPageBreak/>
        <w:t>ČSN 06 1008</w:t>
      </w:r>
      <w:r w:rsidRPr="00753109">
        <w:rPr>
          <w:rFonts w:asciiTheme="minorHAnsi" w:hAnsiTheme="minorHAnsi" w:cstheme="minorHAnsi"/>
        </w:rPr>
        <w:tab/>
      </w:r>
      <w:r w:rsidR="006774E9" w:rsidRPr="006774E9">
        <w:rPr>
          <w:rFonts w:asciiTheme="minorHAnsi" w:hAnsiTheme="minorHAnsi" w:cstheme="minorHAnsi"/>
        </w:rPr>
        <w:t>Уровни воспламеняемости B, C1, C2 и C3.</w:t>
      </w:r>
    </w:p>
    <w:p w14:paraId="502DC765" w14:textId="7786850A" w:rsidR="00282970" w:rsidRPr="00753109" w:rsidRDefault="00A442E1" w:rsidP="006E0661">
      <w:pPr>
        <w:pStyle w:val="Zkladntext"/>
        <w:ind w:left="1985" w:hanging="1985"/>
        <w:jc w:val="both"/>
        <w:rPr>
          <w:rFonts w:asciiTheme="minorHAnsi" w:hAnsiTheme="minorHAnsi" w:cstheme="minorHAnsi"/>
        </w:rPr>
      </w:pPr>
      <w:r w:rsidRPr="00753109">
        <w:rPr>
          <w:rFonts w:asciiTheme="minorHAnsi" w:hAnsiTheme="minorHAnsi" w:cstheme="minorHAnsi"/>
        </w:rPr>
        <w:t>ČSN EN 13 501-1</w:t>
      </w:r>
      <w:r w:rsidRPr="00753109">
        <w:rPr>
          <w:rFonts w:asciiTheme="minorHAnsi" w:hAnsiTheme="minorHAnsi" w:cstheme="minorHAnsi"/>
        </w:rPr>
        <w:tab/>
      </w:r>
      <w:r w:rsidR="006774E9" w:rsidRPr="006774E9">
        <w:rPr>
          <w:rFonts w:asciiTheme="minorHAnsi" w:hAnsiTheme="minorHAnsi" w:cstheme="minorHAnsi"/>
        </w:rPr>
        <w:t>Строительные материалы и изделия, относящиеся к легковоспламеняющимся</w:t>
      </w:r>
    </w:p>
    <w:p w14:paraId="07475505" w14:textId="0C1C901D" w:rsidR="00925D69" w:rsidRDefault="00A442E1" w:rsidP="00925D69">
      <w:pPr>
        <w:pStyle w:val="Zkladntext"/>
        <w:ind w:left="1985" w:hanging="1985"/>
        <w:jc w:val="both"/>
        <w:rPr>
          <w:rFonts w:asciiTheme="minorHAnsi" w:hAnsiTheme="minorHAnsi" w:cstheme="minorHAnsi"/>
          <w:sz w:val="15"/>
        </w:rPr>
      </w:pPr>
      <w:r w:rsidRPr="00753109">
        <w:rPr>
          <w:rFonts w:asciiTheme="minorHAnsi" w:hAnsiTheme="minorHAnsi" w:cstheme="minorHAnsi"/>
        </w:rPr>
        <w:t>ČSN 33 2000-3</w:t>
      </w:r>
      <w:r w:rsidRPr="00753109">
        <w:rPr>
          <w:rFonts w:asciiTheme="minorHAnsi" w:hAnsiTheme="minorHAnsi" w:cstheme="minorHAnsi"/>
        </w:rPr>
        <w:tab/>
      </w:r>
      <w:r w:rsidR="006774E9" w:rsidRPr="006774E9">
        <w:rPr>
          <w:rFonts w:asciiTheme="minorHAnsi" w:hAnsiTheme="minorHAnsi" w:cstheme="minorHAnsi"/>
        </w:rPr>
        <w:t>Базовая среда для рабочего пространства вокруг котла AA5/AB5.</w:t>
      </w:r>
      <w:r w:rsidR="00925D69">
        <w:rPr>
          <w:rFonts w:asciiTheme="minorHAnsi" w:hAnsiTheme="minorHAnsi" w:cstheme="minorHAnsi"/>
          <w:sz w:val="15"/>
        </w:rPr>
        <w:br w:type="page"/>
      </w:r>
    </w:p>
    <w:p w14:paraId="569566CC" w14:textId="0EAF26EC" w:rsidR="00282970" w:rsidRPr="00753109" w:rsidRDefault="006774E9" w:rsidP="00925D69">
      <w:pPr>
        <w:pStyle w:val="H1"/>
      </w:pPr>
      <w:bookmarkStart w:id="108" w:name="_bookmark54"/>
      <w:bookmarkStart w:id="109" w:name="_Toc72490075"/>
      <w:bookmarkEnd w:id="108"/>
      <w:r>
        <w:rPr>
          <w:lang w:val="ru-RU"/>
        </w:rPr>
        <w:lastRenderedPageBreak/>
        <w:t>ГАРАНТИЙНЫЙ ТАЛОН</w:t>
      </w:r>
      <w:bookmarkEnd w:id="109"/>
    </w:p>
    <w:p w14:paraId="3C9592FA" w14:textId="77777777" w:rsidR="00282970" w:rsidRPr="00753109" w:rsidRDefault="00A442E1" w:rsidP="00B1046A">
      <w:pPr>
        <w:jc w:val="both"/>
        <w:rPr>
          <w:rFonts w:asciiTheme="minorHAnsi" w:hAnsiTheme="minorHAnsi" w:cstheme="minorHAnsi"/>
          <w:b/>
          <w:sz w:val="24"/>
        </w:rPr>
      </w:pPr>
      <w:r w:rsidRPr="00753109">
        <w:rPr>
          <w:rFonts w:asciiTheme="minorHAnsi" w:hAnsiTheme="minorHAnsi" w:cstheme="minorHAnsi"/>
          <w:b/>
          <w:sz w:val="28"/>
        </w:rPr>
        <w:t xml:space="preserve">Biopel v9 </w:t>
      </w:r>
      <w:r w:rsidRPr="00753109">
        <w:rPr>
          <w:rFonts w:asciiTheme="minorHAnsi" w:hAnsiTheme="minorHAnsi" w:cstheme="minorHAnsi"/>
          <w:b/>
          <w:sz w:val="24"/>
        </w:rPr>
        <w:t>MINI</w:t>
      </w:r>
    </w:p>
    <w:p w14:paraId="513445C1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b/>
          <w:sz w:val="28"/>
        </w:rPr>
      </w:pPr>
    </w:p>
    <w:p w14:paraId="5D64DB26" w14:textId="3ED1527F" w:rsidR="00282970" w:rsidRPr="00BD5F3D" w:rsidRDefault="00BD5F3D" w:rsidP="00B1046A">
      <w:pPr>
        <w:pStyle w:val="Nadpis7"/>
        <w:ind w:left="0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b/>
          <w:lang w:val="ru-RU"/>
        </w:rPr>
        <w:t>Производитель</w:t>
      </w:r>
      <w:r w:rsidR="00A442E1" w:rsidRPr="00753109">
        <w:rPr>
          <w:rFonts w:asciiTheme="minorHAnsi" w:hAnsiTheme="minorHAnsi" w:cstheme="minorHAnsi"/>
          <w:b/>
        </w:rPr>
        <w:t xml:space="preserve">: </w:t>
      </w:r>
      <w:r w:rsidR="00A442E1" w:rsidRPr="00753109">
        <w:rPr>
          <w:rFonts w:asciiTheme="minorHAnsi" w:hAnsiTheme="minorHAnsi" w:cstheme="minorHAnsi"/>
        </w:rPr>
        <w:t>OPOP spol. s r.o., Valašské Meziříčí, Česká republika</w:t>
      </w:r>
      <w:r>
        <w:rPr>
          <w:rFonts w:asciiTheme="minorHAnsi" w:hAnsiTheme="minorHAnsi" w:cstheme="minorHAnsi"/>
          <w:lang w:val="ru-RU"/>
        </w:rPr>
        <w:t xml:space="preserve"> (ООО «</w:t>
      </w:r>
      <w:r w:rsidRPr="00753109">
        <w:rPr>
          <w:rFonts w:asciiTheme="minorHAnsi" w:hAnsiTheme="minorHAnsi" w:cstheme="minorHAnsi"/>
        </w:rPr>
        <w:t>OPOP</w:t>
      </w:r>
      <w:r>
        <w:rPr>
          <w:rFonts w:asciiTheme="minorHAnsi" w:hAnsiTheme="minorHAnsi" w:cstheme="minorHAnsi"/>
          <w:lang w:val="ru-RU"/>
        </w:rPr>
        <w:t xml:space="preserve">», </w:t>
      </w:r>
      <w:r w:rsidR="00070956">
        <w:rPr>
          <w:rFonts w:asciiTheme="minorHAnsi" w:hAnsiTheme="minorHAnsi" w:cstheme="minorHAnsi"/>
          <w:lang w:val="ru-RU"/>
        </w:rPr>
        <w:t xml:space="preserve">г. </w:t>
      </w:r>
      <w:r>
        <w:rPr>
          <w:rFonts w:asciiTheme="minorHAnsi" w:hAnsiTheme="minorHAnsi" w:cstheme="minorHAnsi"/>
          <w:lang w:val="ru-RU"/>
        </w:rPr>
        <w:t>Валашске</w:t>
      </w:r>
      <w:r w:rsidR="00070956">
        <w:rPr>
          <w:rFonts w:asciiTheme="minorHAnsi" w:hAnsiTheme="minorHAnsi" w:cstheme="minorHAnsi"/>
          <w:lang w:val="ru-RU"/>
        </w:rPr>
        <w:t>-</w:t>
      </w:r>
      <w:r>
        <w:rPr>
          <w:rFonts w:asciiTheme="minorHAnsi" w:hAnsiTheme="minorHAnsi" w:cstheme="minorHAnsi"/>
          <w:lang w:val="ru-RU"/>
        </w:rPr>
        <w:t>Мезиржичи, Чешская республика)</w:t>
      </w:r>
    </w:p>
    <w:p w14:paraId="01381913" w14:textId="266E2096" w:rsidR="00282970" w:rsidRPr="00753109" w:rsidRDefault="00BD5F3D" w:rsidP="00B1046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lang w:val="ru-RU"/>
        </w:rPr>
        <w:t>Тел</w:t>
      </w:r>
      <w:r w:rsidR="00A442E1" w:rsidRPr="00753109">
        <w:rPr>
          <w:rFonts w:asciiTheme="minorHAnsi" w:hAnsiTheme="minorHAnsi" w:cstheme="minorHAnsi"/>
          <w:b/>
        </w:rPr>
        <w:t xml:space="preserve">.: </w:t>
      </w:r>
      <w:r w:rsidR="00A442E1" w:rsidRPr="00753109">
        <w:rPr>
          <w:rFonts w:asciiTheme="minorHAnsi" w:hAnsiTheme="minorHAnsi" w:cstheme="minorHAnsi"/>
        </w:rPr>
        <w:t xml:space="preserve">00420 571 675 589, </w:t>
      </w:r>
      <w:r>
        <w:rPr>
          <w:rFonts w:asciiTheme="minorHAnsi" w:hAnsiTheme="minorHAnsi" w:cstheme="minorHAnsi"/>
          <w:b/>
          <w:lang w:val="ru-RU"/>
        </w:rPr>
        <w:t>факс</w:t>
      </w:r>
      <w:r w:rsidR="00A442E1" w:rsidRPr="00753109">
        <w:rPr>
          <w:rFonts w:asciiTheme="minorHAnsi" w:hAnsiTheme="minorHAnsi" w:cstheme="minorHAnsi"/>
          <w:b/>
        </w:rPr>
        <w:t xml:space="preserve">: </w:t>
      </w:r>
      <w:r w:rsidR="00A442E1" w:rsidRPr="00753109">
        <w:rPr>
          <w:rFonts w:asciiTheme="minorHAnsi" w:hAnsiTheme="minorHAnsi" w:cstheme="minorHAnsi"/>
        </w:rPr>
        <w:t>00420 571 611 225</w:t>
      </w:r>
    </w:p>
    <w:p w14:paraId="6026A054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2"/>
        </w:rPr>
      </w:pPr>
    </w:p>
    <w:p w14:paraId="44E199B9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4"/>
        </w:rPr>
      </w:pPr>
    </w:p>
    <w:p w14:paraId="1DD32008" w14:textId="20D1379F" w:rsidR="00282970" w:rsidRPr="00BD5F3D" w:rsidRDefault="00BD5F3D" w:rsidP="00925D69">
      <w:pPr>
        <w:pStyle w:val="Nadpis5"/>
        <w:spacing w:after="120"/>
        <w:ind w:left="0"/>
        <w:jc w:val="both"/>
        <w:rPr>
          <w:rFonts w:asciiTheme="minorHAnsi" w:hAnsiTheme="minorHAnsi" w:cstheme="minorHAnsi"/>
          <w:lang w:val="ru-RU"/>
        </w:rPr>
      </w:pPr>
      <w:r w:rsidRPr="00BD5F3D">
        <w:rPr>
          <w:rFonts w:asciiTheme="minorHAnsi" w:hAnsiTheme="minorHAnsi" w:cstheme="minorHAnsi"/>
        </w:rPr>
        <w:t>Инструкции по процедуре подачи жалобы</w:t>
      </w:r>
      <w:r>
        <w:rPr>
          <w:rFonts w:asciiTheme="minorHAnsi" w:hAnsiTheme="minorHAnsi" w:cstheme="minorHAnsi"/>
          <w:lang w:val="ru-RU"/>
        </w:rPr>
        <w:t>:</w:t>
      </w:r>
    </w:p>
    <w:p w14:paraId="478093DE" w14:textId="4EA47C6C" w:rsidR="00282970" w:rsidRPr="00283421" w:rsidRDefault="007B622D" w:rsidP="00925D69">
      <w:pPr>
        <w:pStyle w:val="Zkladntext"/>
        <w:spacing w:after="120"/>
        <w:jc w:val="both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lang w:val="ru-RU"/>
        </w:rPr>
        <w:t>Для ввода оборудования в</w:t>
      </w:r>
      <w:r w:rsidRPr="00BD5F3D">
        <w:rPr>
          <w:rFonts w:asciiTheme="minorHAnsi" w:hAnsiTheme="minorHAnsi" w:cstheme="minorHAnsi"/>
        </w:rPr>
        <w:t xml:space="preserve"> эксплуатацию,</w:t>
      </w:r>
      <w:r>
        <w:rPr>
          <w:rFonts w:asciiTheme="minorHAnsi" w:hAnsiTheme="minorHAnsi" w:cstheme="minorHAnsi"/>
          <w:lang w:val="ru-RU"/>
        </w:rPr>
        <w:t xml:space="preserve"> для</w:t>
      </w:r>
      <w:r w:rsidRPr="00BD5F3D">
        <w:rPr>
          <w:rFonts w:asciiTheme="minorHAnsi" w:hAnsiTheme="minorHAnsi" w:cstheme="minorHAnsi"/>
        </w:rPr>
        <w:t xml:space="preserve"> регулярно</w:t>
      </w:r>
      <w:r>
        <w:rPr>
          <w:rFonts w:asciiTheme="minorHAnsi" w:hAnsiTheme="minorHAnsi" w:cstheme="minorHAnsi"/>
          <w:lang w:val="ru-RU"/>
        </w:rPr>
        <w:t>го</w:t>
      </w:r>
      <w:r w:rsidRPr="00BD5F3D">
        <w:rPr>
          <w:rFonts w:asciiTheme="minorHAnsi" w:hAnsiTheme="minorHAnsi" w:cstheme="minorHAnsi"/>
        </w:rPr>
        <w:t xml:space="preserve"> обслуживани</w:t>
      </w:r>
      <w:r>
        <w:rPr>
          <w:rFonts w:asciiTheme="minorHAnsi" w:hAnsiTheme="minorHAnsi" w:cstheme="minorHAnsi"/>
          <w:lang w:val="ru-RU"/>
        </w:rPr>
        <w:t>я</w:t>
      </w:r>
      <w:r w:rsidRPr="00BD5F3D">
        <w:rPr>
          <w:rFonts w:asciiTheme="minorHAnsi" w:hAnsiTheme="minorHAnsi" w:cstheme="minorHAnsi"/>
        </w:rPr>
        <w:t xml:space="preserve"> и устранени</w:t>
      </w:r>
      <w:r>
        <w:rPr>
          <w:rFonts w:asciiTheme="minorHAnsi" w:hAnsiTheme="minorHAnsi" w:cstheme="minorHAnsi"/>
          <w:lang w:val="ru-RU"/>
        </w:rPr>
        <w:t>я</w:t>
      </w:r>
      <w:r w:rsidRPr="00BD5F3D">
        <w:rPr>
          <w:rFonts w:asciiTheme="minorHAnsi" w:hAnsiTheme="minorHAnsi" w:cstheme="minorHAnsi"/>
        </w:rPr>
        <w:t xml:space="preserve"> неисправностей </w:t>
      </w:r>
      <w:r>
        <w:rPr>
          <w:rFonts w:asciiTheme="minorHAnsi" w:hAnsiTheme="minorHAnsi" w:cstheme="minorHAnsi"/>
          <w:lang w:val="ru-RU"/>
        </w:rPr>
        <w:t>п</w:t>
      </w:r>
      <w:r w:rsidR="00BD5F3D" w:rsidRPr="00BD5F3D">
        <w:rPr>
          <w:rFonts w:asciiTheme="minorHAnsi" w:hAnsiTheme="minorHAnsi" w:cstheme="minorHAnsi"/>
        </w:rPr>
        <w:t xml:space="preserve">ользователь обязан </w:t>
      </w:r>
      <w:r w:rsidR="00BD5F3D">
        <w:rPr>
          <w:rFonts w:asciiTheme="minorHAnsi" w:hAnsiTheme="minorHAnsi" w:cstheme="minorHAnsi"/>
          <w:lang w:val="ru-RU"/>
        </w:rPr>
        <w:t>обратиться в профессиональную сервисную компанию</w:t>
      </w:r>
      <w:r w:rsidR="00BD5F3D" w:rsidRPr="00BD5F3D">
        <w:rPr>
          <w:rFonts w:asciiTheme="minorHAnsi" w:hAnsiTheme="minorHAnsi" w:cstheme="minorHAnsi"/>
        </w:rPr>
        <w:t xml:space="preserve">. </w:t>
      </w:r>
      <w:r w:rsidR="00DF0F77">
        <w:rPr>
          <w:rFonts w:asciiTheme="minorHAnsi" w:hAnsiTheme="minorHAnsi" w:cstheme="minorHAnsi"/>
          <w:lang w:val="ru-RU"/>
        </w:rPr>
        <w:t>Данный</w:t>
      </w:r>
      <w:r w:rsidR="00DF0F77" w:rsidRPr="00BD5F3D">
        <w:rPr>
          <w:rFonts w:asciiTheme="minorHAnsi" w:hAnsiTheme="minorHAnsi" w:cstheme="minorHAnsi"/>
        </w:rPr>
        <w:t xml:space="preserve"> </w:t>
      </w:r>
      <w:r w:rsidR="00BD5F3D" w:rsidRPr="00BD5F3D">
        <w:rPr>
          <w:rFonts w:asciiTheme="minorHAnsi" w:hAnsiTheme="minorHAnsi" w:cstheme="minorHAnsi"/>
        </w:rPr>
        <w:t>гарантийный талон содержит сертификат качества и комплектности. Производитель подтверждает, что продукт проверен и соответствует техническим условиям и ČSN EN 303-5. Мы гарантируем качество, функционирование и конструкцию котла в течение 24 месяцев с даты продажи соответствующему потребителю, но не более 30 месяцев с даты снятия с завода-изготовител</w:t>
      </w:r>
      <w:r w:rsidR="00283421">
        <w:rPr>
          <w:rFonts w:asciiTheme="minorHAnsi" w:hAnsiTheme="minorHAnsi" w:cstheme="minorHAnsi"/>
          <w:lang w:val="ru-RU"/>
        </w:rPr>
        <w:t>я таким образом,</w:t>
      </w:r>
      <w:r w:rsidR="00283421" w:rsidRPr="00283421">
        <w:rPr>
          <w:rFonts w:asciiTheme="minorHAnsi" w:hAnsiTheme="minorHAnsi" w:cstheme="minorHAnsi"/>
        </w:rPr>
        <w:t xml:space="preserve"> что мы </w:t>
      </w:r>
      <w:r w:rsidRPr="00283421">
        <w:rPr>
          <w:rFonts w:asciiTheme="minorHAnsi" w:hAnsiTheme="minorHAnsi" w:cstheme="minorHAnsi"/>
        </w:rPr>
        <w:t xml:space="preserve">в кратчайшие сроки за наш счет </w:t>
      </w:r>
      <w:r w:rsidR="00283421" w:rsidRPr="00283421">
        <w:rPr>
          <w:rFonts w:asciiTheme="minorHAnsi" w:hAnsiTheme="minorHAnsi" w:cstheme="minorHAnsi"/>
        </w:rPr>
        <w:t>устраним дефекты, явно вызванные дефектным материалом, дефектной конструкцией или дефектн</w:t>
      </w:r>
      <w:r w:rsidR="00283421">
        <w:rPr>
          <w:rFonts w:asciiTheme="minorHAnsi" w:hAnsiTheme="minorHAnsi" w:cstheme="minorHAnsi"/>
          <w:lang w:val="ru-RU"/>
        </w:rPr>
        <w:t>ым производством</w:t>
      </w:r>
      <w:r w:rsidR="00283421" w:rsidRPr="00283421">
        <w:rPr>
          <w:rFonts w:asciiTheme="minorHAnsi" w:hAnsiTheme="minorHAnsi" w:cstheme="minorHAnsi"/>
        </w:rPr>
        <w:t>, при условии, что продукт:</w:t>
      </w:r>
    </w:p>
    <w:p w14:paraId="2AB597FF" w14:textId="34A86627" w:rsidR="00282970" w:rsidRPr="00753109" w:rsidRDefault="00283421" w:rsidP="00925D69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</w:rPr>
      </w:pPr>
      <w:r w:rsidRPr="00283421">
        <w:rPr>
          <w:rFonts w:asciiTheme="minorHAnsi" w:hAnsiTheme="minorHAnsi" w:cstheme="minorHAnsi"/>
          <w:sz w:val="20"/>
        </w:rPr>
        <w:t xml:space="preserve">находится в нормальном техническом состоянии согласно </w:t>
      </w:r>
      <w:r>
        <w:rPr>
          <w:rFonts w:asciiTheme="minorHAnsi" w:hAnsiTheme="minorHAnsi" w:cstheme="minorHAnsi"/>
          <w:sz w:val="20"/>
          <w:lang w:val="ru-RU"/>
        </w:rPr>
        <w:t>руководству по эксплуатации</w:t>
      </w:r>
      <w:r w:rsidRPr="00283421">
        <w:rPr>
          <w:rFonts w:asciiTheme="minorHAnsi" w:hAnsiTheme="minorHAnsi" w:cstheme="minorHAnsi"/>
          <w:sz w:val="20"/>
        </w:rPr>
        <w:t xml:space="preserve"> и эксплуатируется в соответствии с инструкцией по эксплуатации.</w:t>
      </w:r>
    </w:p>
    <w:p w14:paraId="1394DE24" w14:textId="17460AD0" w:rsidR="00282970" w:rsidRPr="00753109" w:rsidRDefault="00283421" w:rsidP="00925D69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</w:rPr>
      </w:pPr>
      <w:r w:rsidRPr="00283421">
        <w:rPr>
          <w:rFonts w:asciiTheme="minorHAnsi" w:hAnsiTheme="minorHAnsi" w:cstheme="minorHAnsi"/>
          <w:sz w:val="20"/>
        </w:rPr>
        <w:t>не имеет механических повреждений (</w:t>
      </w:r>
      <w:r w:rsidR="007B622D" w:rsidRPr="00283421">
        <w:rPr>
          <w:rFonts w:asciiTheme="minorHAnsi" w:hAnsiTheme="minorHAnsi" w:cstheme="minorHAnsi"/>
          <w:sz w:val="20"/>
        </w:rPr>
        <w:t xml:space="preserve">не было </w:t>
      </w:r>
      <w:r w:rsidRPr="00283421">
        <w:rPr>
          <w:rFonts w:asciiTheme="minorHAnsi" w:hAnsiTheme="minorHAnsi" w:cstheme="minorHAnsi"/>
          <w:sz w:val="20"/>
        </w:rPr>
        <w:t>несанкционированного вмешательства, за исключением вмешательств, разрешенных в инструкции по эксплуатации).</w:t>
      </w:r>
    </w:p>
    <w:p w14:paraId="511AD003" w14:textId="75197D4A" w:rsidR="00282970" w:rsidRPr="00753109" w:rsidRDefault="00283421" w:rsidP="00925D69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</w:rPr>
      </w:pPr>
      <w:r w:rsidRPr="00283421">
        <w:rPr>
          <w:rFonts w:asciiTheme="minorHAnsi" w:hAnsiTheme="minorHAnsi" w:cstheme="minorHAnsi"/>
          <w:sz w:val="20"/>
        </w:rPr>
        <w:t xml:space="preserve">при подаче рекламации потребитель представляет </w:t>
      </w:r>
      <w:r w:rsidR="007B622D">
        <w:rPr>
          <w:rFonts w:asciiTheme="minorHAnsi" w:hAnsiTheme="minorHAnsi" w:cstheme="minorHAnsi"/>
          <w:sz w:val="20"/>
          <w:lang w:val="ru-RU"/>
        </w:rPr>
        <w:t>данный</w:t>
      </w:r>
      <w:r w:rsidR="007B622D" w:rsidRPr="00283421">
        <w:rPr>
          <w:rFonts w:asciiTheme="minorHAnsi" w:hAnsiTheme="minorHAnsi" w:cstheme="minorHAnsi"/>
          <w:sz w:val="20"/>
        </w:rPr>
        <w:t xml:space="preserve"> </w:t>
      </w:r>
      <w:r w:rsidRPr="00283421">
        <w:rPr>
          <w:rFonts w:asciiTheme="minorHAnsi" w:hAnsiTheme="minorHAnsi" w:cstheme="minorHAnsi"/>
          <w:sz w:val="20"/>
        </w:rPr>
        <w:t>надлежащим образом заполненный гарантийный талон</w:t>
      </w:r>
    </w:p>
    <w:p w14:paraId="0CAAE121" w14:textId="6DE874C5" w:rsidR="00282970" w:rsidRPr="00753109" w:rsidRDefault="007B622D" w:rsidP="00925D69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</w:rPr>
      </w:pPr>
      <w:r w:rsidRPr="00283421">
        <w:rPr>
          <w:rFonts w:asciiTheme="minorHAnsi" w:hAnsiTheme="minorHAnsi" w:cstheme="minorHAnsi"/>
          <w:sz w:val="20"/>
        </w:rPr>
        <w:t>соблюд</w:t>
      </w:r>
      <w:r>
        <w:rPr>
          <w:rFonts w:asciiTheme="minorHAnsi" w:hAnsiTheme="minorHAnsi" w:cstheme="minorHAnsi"/>
          <w:sz w:val="20"/>
          <w:lang w:val="ru-RU"/>
        </w:rPr>
        <w:t>ены</w:t>
      </w:r>
      <w:r w:rsidRPr="00283421">
        <w:rPr>
          <w:rFonts w:asciiTheme="minorHAnsi" w:hAnsiTheme="minorHAnsi" w:cstheme="minorHAnsi"/>
          <w:sz w:val="20"/>
        </w:rPr>
        <w:t xml:space="preserve"> </w:t>
      </w:r>
      <w:r w:rsidR="00283421" w:rsidRPr="00283421">
        <w:rPr>
          <w:rFonts w:asciiTheme="minorHAnsi" w:hAnsiTheme="minorHAnsi" w:cstheme="minorHAnsi"/>
          <w:sz w:val="20"/>
        </w:rPr>
        <w:t xml:space="preserve">инструкции производителя по использованию </w:t>
      </w:r>
      <w:r w:rsidR="00283421">
        <w:rPr>
          <w:rFonts w:asciiTheme="minorHAnsi" w:hAnsiTheme="minorHAnsi" w:cstheme="minorHAnsi"/>
          <w:sz w:val="20"/>
          <w:lang w:val="ru-RU"/>
        </w:rPr>
        <w:t>данного</w:t>
      </w:r>
      <w:r w:rsidR="00283421" w:rsidRPr="00283421">
        <w:rPr>
          <w:rFonts w:asciiTheme="minorHAnsi" w:hAnsiTheme="minorHAnsi" w:cstheme="minorHAnsi"/>
          <w:sz w:val="20"/>
        </w:rPr>
        <w:t xml:space="preserve"> устройства</w:t>
      </w:r>
    </w:p>
    <w:p w14:paraId="128B60E5" w14:textId="4DA43C79" w:rsidR="00282970" w:rsidRPr="00753109" w:rsidRDefault="00283421" w:rsidP="00925D69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</w:rPr>
      </w:pPr>
      <w:r w:rsidRPr="00283421">
        <w:rPr>
          <w:rFonts w:asciiTheme="minorHAnsi" w:hAnsiTheme="minorHAnsi" w:cstheme="minorHAnsi"/>
          <w:sz w:val="20"/>
        </w:rPr>
        <w:t>если покупатель не продает продукт в течение вышеуказанного установленного законом гарантийного срока, вся ответственность за любой дефект продукта лежит на покупателе</w:t>
      </w:r>
    </w:p>
    <w:p w14:paraId="0810E39F" w14:textId="09D49132" w:rsidR="00282970" w:rsidRPr="00753109" w:rsidRDefault="00283421" w:rsidP="00925D69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</w:rPr>
      </w:pPr>
      <w:r w:rsidRPr="00283421">
        <w:rPr>
          <w:rFonts w:asciiTheme="minorHAnsi" w:hAnsiTheme="minorHAnsi" w:cstheme="minorHAnsi"/>
          <w:sz w:val="20"/>
        </w:rPr>
        <w:t xml:space="preserve">подключен к дымоходу согласно </w:t>
      </w:r>
      <w:r w:rsidR="00136C31" w:rsidRPr="00753109">
        <w:rPr>
          <w:rFonts w:asciiTheme="minorHAnsi" w:hAnsiTheme="minorHAnsi" w:cstheme="minorHAnsi"/>
          <w:sz w:val="20"/>
        </w:rPr>
        <w:t>ČSN</w:t>
      </w:r>
      <w:r w:rsidRPr="00283421">
        <w:rPr>
          <w:rFonts w:asciiTheme="minorHAnsi" w:hAnsiTheme="minorHAnsi" w:cstheme="minorHAnsi"/>
          <w:sz w:val="20"/>
        </w:rPr>
        <w:t xml:space="preserve"> 73 4201:1989</w:t>
      </w:r>
    </w:p>
    <w:p w14:paraId="0AF9079B" w14:textId="00F72ED6" w:rsidR="00282970" w:rsidRPr="00753109" w:rsidRDefault="00136C31" w:rsidP="00925D69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</w:rPr>
      </w:pPr>
      <w:r w:rsidRPr="00283421">
        <w:rPr>
          <w:rFonts w:asciiTheme="minorHAnsi" w:hAnsiTheme="minorHAnsi" w:cstheme="minorHAnsi"/>
          <w:sz w:val="20"/>
        </w:rPr>
        <w:t>расходы, связанные с урегулированием претензии, несет заказчик</w:t>
      </w:r>
    </w:p>
    <w:p w14:paraId="0EA58BAB" w14:textId="47EA7D48" w:rsidR="00282970" w:rsidRDefault="00136C31" w:rsidP="00925D69">
      <w:pPr>
        <w:pStyle w:val="Odstavecseseznamem"/>
        <w:numPr>
          <w:ilvl w:val="0"/>
          <w:numId w:val="1"/>
        </w:numPr>
        <w:ind w:left="709" w:hanging="283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  <w:lang w:val="ru-RU"/>
        </w:rPr>
        <w:t>п</w:t>
      </w:r>
      <w:r w:rsidRPr="00283421">
        <w:rPr>
          <w:rFonts w:asciiTheme="minorHAnsi" w:hAnsiTheme="minorHAnsi" w:cstheme="minorHAnsi"/>
          <w:sz w:val="20"/>
        </w:rPr>
        <w:t xml:space="preserve">ри сообщении о дефекте всегда необходимо предоставить </w:t>
      </w:r>
      <w:r w:rsidR="007B622D">
        <w:rPr>
          <w:rFonts w:asciiTheme="minorHAnsi" w:hAnsiTheme="minorHAnsi" w:cstheme="minorHAnsi"/>
          <w:sz w:val="20"/>
          <w:lang w:val="ru-RU"/>
        </w:rPr>
        <w:t>данный</w:t>
      </w:r>
      <w:r w:rsidRPr="00283421">
        <w:rPr>
          <w:rFonts w:asciiTheme="minorHAnsi" w:hAnsiTheme="minorHAnsi" w:cstheme="minorHAnsi"/>
          <w:sz w:val="20"/>
        </w:rPr>
        <w:t xml:space="preserve"> гарантийный талон, указать точный адрес и указать обстоятельства, при которых возник дефект. </w:t>
      </w:r>
      <w:r>
        <w:rPr>
          <w:rFonts w:asciiTheme="minorHAnsi" w:hAnsiTheme="minorHAnsi" w:cstheme="minorHAnsi"/>
          <w:sz w:val="20"/>
          <w:lang w:val="ru-RU"/>
        </w:rPr>
        <w:t>Вопрос о с</w:t>
      </w:r>
      <w:r w:rsidRPr="00283421">
        <w:rPr>
          <w:rFonts w:asciiTheme="minorHAnsi" w:hAnsiTheme="minorHAnsi" w:cstheme="minorHAnsi"/>
          <w:sz w:val="20"/>
        </w:rPr>
        <w:t>пособ</w:t>
      </w:r>
      <w:r>
        <w:rPr>
          <w:rFonts w:asciiTheme="minorHAnsi" w:hAnsiTheme="minorHAnsi" w:cstheme="minorHAnsi"/>
          <w:sz w:val="20"/>
          <w:lang w:val="ru-RU"/>
        </w:rPr>
        <w:t>е</w:t>
      </w:r>
      <w:r w:rsidRPr="00283421">
        <w:rPr>
          <w:rFonts w:asciiTheme="minorHAnsi" w:hAnsiTheme="minorHAnsi" w:cstheme="minorHAnsi"/>
          <w:sz w:val="20"/>
        </w:rPr>
        <w:t xml:space="preserve"> и мест</w:t>
      </w:r>
      <w:r>
        <w:rPr>
          <w:rFonts w:asciiTheme="minorHAnsi" w:hAnsiTheme="minorHAnsi" w:cstheme="minorHAnsi"/>
          <w:sz w:val="20"/>
          <w:lang w:val="ru-RU"/>
        </w:rPr>
        <w:t>е</w:t>
      </w:r>
      <w:r w:rsidRPr="00283421">
        <w:rPr>
          <w:rFonts w:asciiTheme="minorHAnsi" w:hAnsiTheme="minorHAnsi" w:cstheme="minorHAnsi"/>
          <w:sz w:val="20"/>
        </w:rPr>
        <w:t xml:space="preserve"> ремонта </w:t>
      </w:r>
      <w:r>
        <w:rPr>
          <w:rFonts w:asciiTheme="minorHAnsi" w:hAnsiTheme="minorHAnsi" w:cstheme="minorHAnsi"/>
          <w:sz w:val="20"/>
          <w:lang w:val="ru-RU"/>
        </w:rPr>
        <w:t xml:space="preserve">будет </w:t>
      </w:r>
      <w:r w:rsidRPr="00283421">
        <w:rPr>
          <w:rFonts w:asciiTheme="minorHAnsi" w:hAnsiTheme="minorHAnsi" w:cstheme="minorHAnsi"/>
          <w:sz w:val="20"/>
        </w:rPr>
        <w:t>реш</w:t>
      </w:r>
      <w:r>
        <w:rPr>
          <w:rFonts w:asciiTheme="minorHAnsi" w:hAnsiTheme="minorHAnsi" w:cstheme="minorHAnsi"/>
          <w:sz w:val="20"/>
          <w:lang w:val="ru-RU"/>
        </w:rPr>
        <w:t>ен</w:t>
      </w:r>
      <w:r w:rsidRPr="00283421">
        <w:rPr>
          <w:rFonts w:asciiTheme="minorHAnsi" w:hAnsiTheme="minorHAnsi" w:cstheme="minorHAnsi"/>
          <w:sz w:val="20"/>
        </w:rPr>
        <w:t xml:space="preserve"> в нашей компании</w:t>
      </w:r>
      <w:r>
        <w:rPr>
          <w:rFonts w:asciiTheme="minorHAnsi" w:hAnsiTheme="minorHAnsi" w:cstheme="minorHAnsi"/>
          <w:sz w:val="20"/>
          <w:lang w:val="ru-RU"/>
        </w:rPr>
        <w:t>.</w:t>
      </w:r>
    </w:p>
    <w:p w14:paraId="7FEBE819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4"/>
        </w:rPr>
      </w:pPr>
    </w:p>
    <w:p w14:paraId="18340424" w14:textId="506AEA70" w:rsidR="00282970" w:rsidRPr="00753109" w:rsidRDefault="005C50A0" w:rsidP="00B1046A">
      <w:pPr>
        <w:pStyle w:val="Zkladntext"/>
        <w:jc w:val="both"/>
        <w:rPr>
          <w:rFonts w:asciiTheme="minorHAnsi" w:hAnsiTheme="minorHAnsi" w:cstheme="minorHAnsi"/>
        </w:rPr>
      </w:pPr>
      <w:r>
        <w:rPr>
          <w:lang w:val="ru-RU"/>
        </w:rPr>
        <w:t>С</w:t>
      </w:r>
      <w:r w:rsidRPr="005C50A0">
        <w:rPr>
          <w:rFonts w:asciiTheme="minorHAnsi" w:hAnsiTheme="minorHAnsi" w:cstheme="minorHAnsi"/>
        </w:rPr>
        <w:t>тальн</w:t>
      </w:r>
      <w:r>
        <w:rPr>
          <w:rFonts w:asciiTheme="minorHAnsi" w:hAnsiTheme="minorHAnsi" w:cstheme="minorHAnsi"/>
          <w:lang w:val="ru-RU"/>
        </w:rPr>
        <w:t>ая</w:t>
      </w:r>
      <w:r w:rsidRPr="005C50A0">
        <w:rPr>
          <w:rFonts w:asciiTheme="minorHAnsi" w:hAnsiTheme="minorHAnsi" w:cstheme="minorHAnsi"/>
        </w:rPr>
        <w:t xml:space="preserve"> сварн</w:t>
      </w:r>
      <w:r>
        <w:rPr>
          <w:rFonts w:asciiTheme="minorHAnsi" w:hAnsiTheme="minorHAnsi" w:cstheme="minorHAnsi"/>
          <w:lang w:val="ru-RU"/>
        </w:rPr>
        <w:t>ая</w:t>
      </w:r>
      <w:r w:rsidRPr="005C50A0">
        <w:rPr>
          <w:rFonts w:asciiTheme="minorHAnsi" w:hAnsiTheme="minorHAnsi" w:cstheme="minorHAnsi"/>
        </w:rPr>
        <w:t xml:space="preserve"> конструкц</w:t>
      </w:r>
      <w:r w:rsidR="00012B50">
        <w:rPr>
          <w:rFonts w:asciiTheme="minorHAnsi" w:hAnsiTheme="minorHAnsi" w:cstheme="minorHAnsi"/>
          <w:lang w:val="ru-RU"/>
        </w:rPr>
        <w:t xml:space="preserve">ия – </w:t>
      </w:r>
      <w:r w:rsidRPr="005C50A0">
        <w:rPr>
          <w:rFonts w:asciiTheme="minorHAnsi" w:hAnsiTheme="minorHAnsi" w:cstheme="minorHAnsi"/>
        </w:rPr>
        <w:t xml:space="preserve"> мы гарантируем стандартно постоянную герметичность в течение двух лет со дня снятия с производства.</w:t>
      </w:r>
      <w:r w:rsidR="00B0212D">
        <w:rPr>
          <w:rFonts w:asciiTheme="minorHAnsi" w:hAnsiTheme="minorHAnsi" w:cstheme="minorHAnsi"/>
          <w:lang w:val="ru-RU"/>
        </w:rPr>
        <w:t xml:space="preserve"> </w:t>
      </w:r>
      <w:r w:rsidRPr="005C50A0">
        <w:rPr>
          <w:rFonts w:asciiTheme="minorHAnsi" w:hAnsiTheme="minorHAnsi" w:cstheme="minorHAnsi"/>
        </w:rPr>
        <w:t xml:space="preserve">Мы гарантируем </w:t>
      </w:r>
      <w:r>
        <w:rPr>
          <w:rFonts w:asciiTheme="minorHAnsi" w:hAnsiTheme="minorHAnsi" w:cstheme="minorHAnsi"/>
          <w:lang w:val="ru-RU"/>
        </w:rPr>
        <w:t>увеличенную</w:t>
      </w:r>
      <w:r w:rsidRPr="005C50A0">
        <w:rPr>
          <w:rFonts w:asciiTheme="minorHAnsi" w:hAnsiTheme="minorHAnsi" w:cstheme="minorHAnsi"/>
        </w:rPr>
        <w:t xml:space="preserve"> 60-месячную гарантию, если соблюдается требуемый диапазон температур </w:t>
      </w:r>
      <w:r>
        <w:rPr>
          <w:rFonts w:asciiTheme="minorHAnsi" w:hAnsiTheme="minorHAnsi" w:cstheme="minorHAnsi"/>
          <w:lang w:val="ru-RU"/>
        </w:rPr>
        <w:t>отопительной воды</w:t>
      </w:r>
      <w:r w:rsidRPr="005C50A0">
        <w:rPr>
          <w:rFonts w:asciiTheme="minorHAnsi" w:hAnsiTheme="minorHAnsi" w:cstheme="minorHAnsi"/>
        </w:rPr>
        <w:t xml:space="preserve"> и утечка вызвана некачественным материалом или сварочными работами.</w:t>
      </w:r>
    </w:p>
    <w:p w14:paraId="1E8F92B3" w14:textId="1D7FE03B" w:rsidR="00282970" w:rsidRPr="00753109" w:rsidRDefault="005C50A0" w:rsidP="00B1046A">
      <w:pPr>
        <w:pStyle w:val="Zkladntext"/>
        <w:jc w:val="both"/>
        <w:rPr>
          <w:rFonts w:asciiTheme="minorHAnsi" w:hAnsiTheme="minorHAnsi" w:cstheme="minorHAnsi"/>
        </w:rPr>
      </w:pPr>
      <w:r w:rsidRPr="005C50A0">
        <w:rPr>
          <w:rFonts w:asciiTheme="minorHAnsi" w:hAnsiTheme="minorHAnsi" w:cstheme="minorHAnsi"/>
        </w:rPr>
        <w:t xml:space="preserve">Для признания гарантии </w:t>
      </w:r>
      <w:r w:rsidR="00012B50">
        <w:rPr>
          <w:rFonts w:asciiTheme="minorHAnsi" w:hAnsiTheme="minorHAnsi" w:cstheme="minorHAnsi"/>
          <w:lang w:val="ru-RU"/>
        </w:rPr>
        <w:t xml:space="preserve">негерметичной </w:t>
      </w:r>
      <w:r w:rsidRPr="005C50A0">
        <w:rPr>
          <w:rFonts w:asciiTheme="minorHAnsi" w:hAnsiTheme="minorHAnsi" w:cstheme="minorHAnsi"/>
        </w:rPr>
        <w:t xml:space="preserve">стальной сварной конструкции необходимо четко продемонстрировать, что вода в котле возникла не из-за конденсации охлажденного воздуха, а из-за негерметичности сварной конструкции. Гарантия не может быть принята в случае неисправностей, вызванных </w:t>
      </w:r>
      <w:r w:rsidR="002E72FF">
        <w:rPr>
          <w:rFonts w:asciiTheme="minorHAnsi" w:hAnsiTheme="minorHAnsi" w:cstheme="minorHAnsi"/>
          <w:lang w:val="ru-RU"/>
        </w:rPr>
        <w:t>обслуживанием котла</w:t>
      </w:r>
      <w:r w:rsidRPr="005C50A0">
        <w:rPr>
          <w:rFonts w:asciiTheme="minorHAnsi" w:hAnsiTheme="minorHAnsi" w:cstheme="minorHAnsi"/>
        </w:rPr>
        <w:t xml:space="preserve">, или </w:t>
      </w:r>
      <w:r w:rsidR="00DF0F77">
        <w:rPr>
          <w:rFonts w:asciiTheme="minorHAnsi" w:hAnsiTheme="minorHAnsi" w:cstheme="minorHAnsi"/>
          <w:lang w:val="ru-RU"/>
        </w:rPr>
        <w:t>если</w:t>
      </w:r>
      <w:r w:rsidR="00DF0F77" w:rsidRPr="005C50A0">
        <w:rPr>
          <w:rFonts w:asciiTheme="minorHAnsi" w:hAnsiTheme="minorHAnsi" w:cstheme="minorHAnsi"/>
        </w:rPr>
        <w:t xml:space="preserve"> </w:t>
      </w:r>
      <w:r w:rsidRPr="005C50A0">
        <w:rPr>
          <w:rFonts w:asciiTheme="minorHAnsi" w:hAnsiTheme="minorHAnsi" w:cstheme="minorHAnsi"/>
        </w:rPr>
        <w:t>котел подключен к системе отопления, которая не соответствует основным условиям эксплуатации котла. Если гаранти</w:t>
      </w:r>
      <w:r w:rsidR="002E72FF">
        <w:rPr>
          <w:rFonts w:asciiTheme="minorHAnsi" w:hAnsiTheme="minorHAnsi" w:cstheme="minorHAnsi"/>
          <w:lang w:val="ru-RU"/>
        </w:rPr>
        <w:t xml:space="preserve">я будет принята в течение </w:t>
      </w:r>
      <w:r w:rsidRPr="005C50A0">
        <w:rPr>
          <w:rFonts w:asciiTheme="minorHAnsi" w:hAnsiTheme="minorHAnsi" w:cstheme="minorHAnsi"/>
        </w:rPr>
        <w:t>продленн</w:t>
      </w:r>
      <w:r w:rsidR="002E72FF">
        <w:rPr>
          <w:rFonts w:asciiTheme="minorHAnsi" w:hAnsiTheme="minorHAnsi" w:cstheme="minorHAnsi"/>
          <w:lang w:val="ru-RU"/>
        </w:rPr>
        <w:t>ого</w:t>
      </w:r>
      <w:r w:rsidRPr="005C50A0">
        <w:rPr>
          <w:rFonts w:asciiTheme="minorHAnsi" w:hAnsiTheme="minorHAnsi" w:cstheme="minorHAnsi"/>
        </w:rPr>
        <w:t xml:space="preserve"> гарантийного периода, мы передадим </w:t>
      </w:r>
      <w:r w:rsidR="00DF0F77">
        <w:rPr>
          <w:rFonts w:asciiTheme="minorHAnsi" w:hAnsiTheme="minorHAnsi" w:cstheme="minorHAnsi"/>
          <w:lang w:val="ru-RU"/>
        </w:rPr>
        <w:t>с</w:t>
      </w:r>
      <w:r w:rsidR="00DF0F77" w:rsidRPr="005C50A0">
        <w:rPr>
          <w:rFonts w:asciiTheme="minorHAnsi" w:hAnsiTheme="minorHAnsi" w:cstheme="minorHAnsi"/>
        </w:rPr>
        <w:t>ме</w:t>
      </w:r>
      <w:r w:rsidR="00DF0F77">
        <w:rPr>
          <w:rFonts w:asciiTheme="minorHAnsi" w:hAnsiTheme="minorHAnsi" w:cstheme="minorHAnsi"/>
          <w:lang w:val="ru-RU"/>
        </w:rPr>
        <w:t>нную</w:t>
      </w:r>
      <w:r w:rsidR="00DF0F77" w:rsidRPr="005C50A0">
        <w:rPr>
          <w:rFonts w:asciiTheme="minorHAnsi" w:hAnsiTheme="minorHAnsi" w:cstheme="minorHAnsi"/>
        </w:rPr>
        <w:t xml:space="preserve"> </w:t>
      </w:r>
      <w:r w:rsidRPr="005C50A0">
        <w:rPr>
          <w:rFonts w:asciiTheme="minorHAnsi" w:hAnsiTheme="minorHAnsi" w:cstheme="minorHAnsi"/>
        </w:rPr>
        <w:t>сварн</w:t>
      </w:r>
      <w:r w:rsidR="00DF0F77">
        <w:rPr>
          <w:rFonts w:asciiTheme="minorHAnsi" w:hAnsiTheme="minorHAnsi" w:cstheme="minorHAnsi"/>
          <w:lang w:val="ru-RU"/>
        </w:rPr>
        <w:t>ую</w:t>
      </w:r>
      <w:r w:rsidRPr="005C50A0">
        <w:rPr>
          <w:rFonts w:asciiTheme="minorHAnsi" w:hAnsiTheme="minorHAnsi" w:cstheme="minorHAnsi"/>
        </w:rPr>
        <w:t xml:space="preserve"> конструкци</w:t>
      </w:r>
      <w:r w:rsidR="00DF0F77">
        <w:rPr>
          <w:rFonts w:asciiTheme="minorHAnsi" w:hAnsiTheme="minorHAnsi" w:cstheme="minorHAnsi"/>
          <w:lang w:val="ru-RU"/>
        </w:rPr>
        <w:t>ю</w:t>
      </w:r>
      <w:r w:rsidRPr="005C50A0">
        <w:rPr>
          <w:rFonts w:asciiTheme="minorHAnsi" w:hAnsiTheme="minorHAnsi" w:cstheme="minorHAnsi"/>
        </w:rPr>
        <w:t xml:space="preserve"> </w:t>
      </w:r>
      <w:r w:rsidR="002E72FF">
        <w:rPr>
          <w:rFonts w:asciiTheme="minorHAnsi" w:hAnsiTheme="minorHAnsi" w:cstheme="minorHAnsi"/>
          <w:lang w:val="ru-RU"/>
        </w:rPr>
        <w:t>через почтовые услуги</w:t>
      </w:r>
      <w:r w:rsidRPr="005C50A0">
        <w:rPr>
          <w:rFonts w:asciiTheme="minorHAnsi" w:hAnsiTheme="minorHAnsi" w:cstheme="minorHAnsi"/>
        </w:rPr>
        <w:t xml:space="preserve"> или личным вывозом пользователю.</w:t>
      </w:r>
    </w:p>
    <w:p w14:paraId="04FBAAA8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45CEA966" w14:textId="4DCA0788" w:rsidR="00282970" w:rsidRPr="00753109" w:rsidRDefault="002E72FF" w:rsidP="00B1046A">
      <w:pPr>
        <w:pStyle w:val="Zkladntext"/>
        <w:jc w:val="both"/>
        <w:rPr>
          <w:rFonts w:asciiTheme="minorHAnsi" w:hAnsiTheme="minorHAnsi" w:cstheme="minorHAnsi"/>
        </w:rPr>
      </w:pPr>
      <w:r w:rsidRPr="002E72FF">
        <w:rPr>
          <w:rFonts w:asciiTheme="minorHAnsi" w:hAnsiTheme="minorHAnsi" w:cstheme="minorHAnsi"/>
        </w:rPr>
        <w:t xml:space="preserve">Если дефектный сварной элемент не будет возвращен на завод-изготовитель в течение 30 дней с даты отправки или передачи </w:t>
      </w:r>
      <w:r w:rsidR="00DF0F77">
        <w:rPr>
          <w:rFonts w:asciiTheme="minorHAnsi" w:hAnsiTheme="minorHAnsi" w:cstheme="minorHAnsi"/>
          <w:lang w:val="ru-RU"/>
        </w:rPr>
        <w:t>с</w:t>
      </w:r>
      <w:r w:rsidR="00012B50" w:rsidRPr="002E72FF">
        <w:rPr>
          <w:rFonts w:asciiTheme="minorHAnsi" w:hAnsiTheme="minorHAnsi" w:cstheme="minorHAnsi"/>
        </w:rPr>
        <w:t>мен</w:t>
      </w:r>
      <w:r w:rsidR="00012B50">
        <w:rPr>
          <w:rFonts w:asciiTheme="minorHAnsi" w:hAnsiTheme="minorHAnsi" w:cstheme="minorHAnsi"/>
          <w:lang w:val="ru-RU"/>
        </w:rPr>
        <w:t>ного</w:t>
      </w:r>
      <w:r w:rsidR="00012B50" w:rsidRPr="002E72FF">
        <w:rPr>
          <w:rFonts w:asciiTheme="minorHAnsi" w:hAnsiTheme="minorHAnsi" w:cstheme="minorHAnsi"/>
        </w:rPr>
        <w:t xml:space="preserve"> </w:t>
      </w:r>
      <w:r w:rsidRPr="002E72FF">
        <w:rPr>
          <w:rFonts w:asciiTheme="minorHAnsi" w:hAnsiTheme="minorHAnsi" w:cstheme="minorHAnsi"/>
        </w:rPr>
        <w:t xml:space="preserve">сварного элемента, с пользователя будет взиматься полная оплата сварного </w:t>
      </w:r>
      <w:r>
        <w:rPr>
          <w:rFonts w:asciiTheme="minorHAnsi" w:hAnsiTheme="minorHAnsi" w:cstheme="minorHAnsi"/>
          <w:lang w:val="ru-RU"/>
        </w:rPr>
        <w:t>элемента</w:t>
      </w:r>
      <w:r w:rsidRPr="002E72FF">
        <w:rPr>
          <w:rFonts w:asciiTheme="minorHAnsi" w:hAnsiTheme="minorHAnsi" w:cstheme="minorHAnsi"/>
        </w:rPr>
        <w:t>, включая стоимость транспортировки нового сварного элемента.</w:t>
      </w:r>
    </w:p>
    <w:p w14:paraId="24459B01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19"/>
        </w:rPr>
      </w:pPr>
    </w:p>
    <w:p w14:paraId="1D582CE3" w14:textId="6D5234E0" w:rsidR="00282970" w:rsidRPr="00753109" w:rsidRDefault="002E72FF" w:rsidP="00B1046A">
      <w:pPr>
        <w:pStyle w:val="Zkladntext"/>
        <w:jc w:val="both"/>
        <w:rPr>
          <w:rFonts w:asciiTheme="minorHAnsi" w:hAnsiTheme="minorHAnsi" w:cstheme="minorHAnsi"/>
        </w:rPr>
      </w:pPr>
      <w:r w:rsidRPr="002E72FF">
        <w:rPr>
          <w:rFonts w:asciiTheme="minorHAnsi" w:hAnsiTheme="minorHAnsi" w:cstheme="minorHAnsi"/>
        </w:rPr>
        <w:t>На замененную сварную конструкцию в течение расширенного гарантийного срока, то есть 60 месяцев, предоставляется гарантия сроком 24 месяца с даты демонтажа. Сварн</w:t>
      </w:r>
      <w:r>
        <w:rPr>
          <w:rFonts w:asciiTheme="minorHAnsi" w:hAnsiTheme="minorHAnsi" w:cstheme="minorHAnsi"/>
          <w:lang w:val="ru-RU"/>
        </w:rPr>
        <w:t>ая конструкция</w:t>
      </w:r>
      <w:r w:rsidRPr="002E72FF">
        <w:rPr>
          <w:rFonts w:asciiTheme="minorHAnsi" w:hAnsiTheme="minorHAnsi" w:cstheme="minorHAnsi"/>
        </w:rPr>
        <w:t xml:space="preserve"> котла покрыт</w:t>
      </w:r>
      <w:r>
        <w:rPr>
          <w:rFonts w:asciiTheme="minorHAnsi" w:hAnsiTheme="minorHAnsi" w:cstheme="minorHAnsi"/>
          <w:lang w:val="ru-RU"/>
        </w:rPr>
        <w:t>а</w:t>
      </w:r>
      <w:r w:rsidRPr="002E72FF">
        <w:rPr>
          <w:rFonts w:asciiTheme="minorHAnsi" w:hAnsiTheme="minorHAnsi" w:cstheme="minorHAnsi"/>
        </w:rPr>
        <w:t xml:space="preserve"> водорастворимой краской черного цвета, что может привести к отслаиванию этой краски. Отслаивающаяся краска не влияет на работу котла. После первого </w:t>
      </w:r>
      <w:r>
        <w:rPr>
          <w:rFonts w:asciiTheme="minorHAnsi" w:hAnsiTheme="minorHAnsi" w:cstheme="minorHAnsi"/>
          <w:lang w:val="ru-RU"/>
        </w:rPr>
        <w:t>розжига</w:t>
      </w:r>
      <w:r w:rsidRPr="002E72FF">
        <w:rPr>
          <w:rFonts w:asciiTheme="minorHAnsi" w:hAnsiTheme="minorHAnsi" w:cstheme="minorHAnsi"/>
        </w:rPr>
        <w:t xml:space="preserve"> цвет </w:t>
      </w:r>
      <w:r>
        <w:rPr>
          <w:rFonts w:asciiTheme="minorHAnsi" w:hAnsiTheme="minorHAnsi" w:cstheme="minorHAnsi"/>
          <w:lang w:val="ru-RU"/>
        </w:rPr>
        <w:t>опаляется</w:t>
      </w:r>
      <w:r w:rsidRPr="002E72FF">
        <w:rPr>
          <w:rFonts w:asciiTheme="minorHAnsi" w:hAnsiTheme="minorHAnsi" w:cstheme="minorHAnsi"/>
        </w:rPr>
        <w:t xml:space="preserve">. Сверхстандартная гарантия </w:t>
      </w:r>
      <w:r w:rsidR="00012B50">
        <w:rPr>
          <w:rFonts w:asciiTheme="minorHAnsi" w:hAnsiTheme="minorHAnsi" w:cstheme="minorHAnsi"/>
          <w:lang w:val="ru-RU"/>
        </w:rPr>
        <w:t>предоставляется</w:t>
      </w:r>
      <w:r w:rsidRPr="002E72F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lang w:val="ru-RU"/>
        </w:rPr>
        <w:t>компани</w:t>
      </w:r>
      <w:r w:rsidR="00012B50">
        <w:rPr>
          <w:rFonts w:asciiTheme="minorHAnsi" w:hAnsiTheme="minorHAnsi" w:cstheme="minorHAnsi"/>
          <w:lang w:val="ru-RU"/>
        </w:rPr>
        <w:t>ей</w:t>
      </w:r>
      <w:r>
        <w:rPr>
          <w:rFonts w:asciiTheme="minorHAnsi" w:hAnsiTheme="minorHAnsi" w:cstheme="minorHAnsi"/>
          <w:lang w:val="ru-RU"/>
        </w:rPr>
        <w:t xml:space="preserve"> «</w:t>
      </w:r>
      <w:r w:rsidRPr="002E72FF">
        <w:rPr>
          <w:rFonts w:asciiTheme="minorHAnsi" w:hAnsiTheme="minorHAnsi" w:cstheme="minorHAnsi"/>
        </w:rPr>
        <w:t>OPOP</w:t>
      </w:r>
      <w:r>
        <w:rPr>
          <w:rFonts w:asciiTheme="minorHAnsi" w:hAnsiTheme="minorHAnsi" w:cstheme="minorHAnsi"/>
          <w:lang w:val="ru-RU"/>
        </w:rPr>
        <w:t>»</w:t>
      </w:r>
      <w:r w:rsidRPr="002E72FF">
        <w:rPr>
          <w:rFonts w:asciiTheme="minorHAnsi" w:hAnsiTheme="minorHAnsi" w:cstheme="minorHAnsi"/>
        </w:rPr>
        <w:t xml:space="preserve">, если лист «Продление гарантийного срока» регулярно заполнялся </w:t>
      </w:r>
      <w:r>
        <w:rPr>
          <w:rFonts w:asciiTheme="minorHAnsi" w:hAnsiTheme="minorHAnsi" w:cstheme="minorHAnsi"/>
          <w:lang w:val="ru-RU"/>
        </w:rPr>
        <w:t>сервисной</w:t>
      </w:r>
      <w:r w:rsidRPr="002E72FF">
        <w:rPr>
          <w:rFonts w:asciiTheme="minorHAnsi" w:hAnsiTheme="minorHAnsi" w:cstheme="minorHAnsi"/>
        </w:rPr>
        <w:t xml:space="preserve"> компанией в соответствии с другими страницами данного руководства с 3-го по 5-й год. В случае </w:t>
      </w:r>
      <w:r w:rsidR="00012B50">
        <w:rPr>
          <w:rFonts w:asciiTheme="minorHAnsi" w:hAnsiTheme="minorHAnsi" w:cstheme="minorHAnsi"/>
          <w:lang w:val="ru-RU"/>
        </w:rPr>
        <w:t>негерметичной</w:t>
      </w:r>
      <w:r w:rsidRPr="002E72FF">
        <w:rPr>
          <w:rFonts w:asciiTheme="minorHAnsi" w:hAnsiTheme="minorHAnsi" w:cstheme="minorHAnsi"/>
        </w:rPr>
        <w:t xml:space="preserve"> сварной конструкции клиента попросят предоставить должным образом заполненн</w:t>
      </w:r>
      <w:r w:rsidR="00B0212D">
        <w:rPr>
          <w:rFonts w:asciiTheme="minorHAnsi" w:hAnsiTheme="minorHAnsi" w:cstheme="minorHAnsi"/>
          <w:lang w:val="ru-RU"/>
        </w:rPr>
        <w:t>ый</w:t>
      </w:r>
      <w:r w:rsidRPr="002E72FF">
        <w:rPr>
          <w:rFonts w:asciiTheme="minorHAnsi" w:hAnsiTheme="minorHAnsi" w:cstheme="minorHAnsi"/>
        </w:rPr>
        <w:t xml:space="preserve"> лист </w:t>
      </w:r>
      <w:r w:rsidR="007B622D">
        <w:rPr>
          <w:rFonts w:asciiTheme="minorHAnsi" w:hAnsiTheme="minorHAnsi" w:cstheme="minorHAnsi"/>
          <w:lang w:val="ru-RU"/>
        </w:rPr>
        <w:t>«</w:t>
      </w:r>
      <w:r w:rsidR="007B622D" w:rsidRPr="002E72FF">
        <w:rPr>
          <w:rFonts w:asciiTheme="minorHAnsi" w:hAnsiTheme="minorHAnsi" w:cstheme="minorHAnsi"/>
        </w:rPr>
        <w:t>Продление гарантийного срока»</w:t>
      </w:r>
      <w:r w:rsidRPr="002E72FF">
        <w:rPr>
          <w:rFonts w:asciiTheme="minorHAnsi" w:hAnsiTheme="minorHAnsi" w:cstheme="minorHAnsi"/>
        </w:rPr>
        <w:t>.</w:t>
      </w:r>
    </w:p>
    <w:p w14:paraId="5ABECACB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6476AEC7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381BEAC0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22099527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64ABC4FE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2CB13D95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269459E4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244954B9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2C440F54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3"/>
        </w:rPr>
      </w:pPr>
    </w:p>
    <w:p w14:paraId="4A0CE65A" w14:textId="64AE590D" w:rsidR="00282970" w:rsidRPr="00753109" w:rsidRDefault="00925D69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B0212D" w:rsidRPr="00B0212D">
        <w:rPr>
          <w:rFonts w:asciiTheme="minorHAnsi" w:hAnsiTheme="minorHAnsi" w:cstheme="minorHAnsi"/>
        </w:rPr>
        <w:t>Дата и печать производителя</w:t>
      </w:r>
      <w:r w:rsidR="00A442E1" w:rsidRPr="00753109">
        <w:rPr>
          <w:rFonts w:asciiTheme="minorHAnsi" w:hAnsiTheme="minorHAnsi" w:cstheme="minorHAnsi"/>
        </w:rPr>
        <w:t>:</w:t>
      </w:r>
      <w:r w:rsidR="00A442E1" w:rsidRPr="00753109">
        <w:rPr>
          <w:rFonts w:asciiTheme="minorHAnsi" w:hAnsiTheme="minorHAnsi" w:cstheme="minorHAnsi"/>
        </w:rPr>
        <w:tab/>
      </w:r>
      <w:r w:rsidR="00B0212D" w:rsidRPr="00B0212D">
        <w:rPr>
          <w:rFonts w:asciiTheme="minorHAnsi" w:hAnsiTheme="minorHAnsi" w:cstheme="minorHAnsi"/>
        </w:rPr>
        <w:t xml:space="preserve">Дата и печать </w:t>
      </w:r>
      <w:r w:rsidR="00B0212D">
        <w:rPr>
          <w:rFonts w:asciiTheme="minorHAnsi" w:hAnsiTheme="minorHAnsi" w:cstheme="minorHAnsi"/>
          <w:lang w:val="ru-RU"/>
        </w:rPr>
        <w:t>сервисной компании/установщика</w:t>
      </w:r>
      <w:r w:rsidR="00A442E1" w:rsidRPr="00753109">
        <w:rPr>
          <w:rFonts w:asciiTheme="minorHAnsi" w:hAnsiTheme="minorHAnsi" w:cstheme="minorHAnsi"/>
        </w:rPr>
        <w:t>:</w:t>
      </w:r>
    </w:p>
    <w:p w14:paraId="6BEDE68E" w14:textId="74D376B5" w:rsidR="00925D69" w:rsidRDefault="00925D69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b w:val="0"/>
          <w:sz w:val="18"/>
        </w:rPr>
      </w:pPr>
      <w:r w:rsidRPr="00925D69">
        <w:rPr>
          <w:rFonts w:asciiTheme="minorHAnsi" w:hAnsiTheme="minorHAnsi" w:cstheme="minorHAnsi"/>
          <w:b w:val="0"/>
          <w:sz w:val="18"/>
        </w:rPr>
        <w:tab/>
      </w:r>
      <w:r w:rsidR="00A442E1" w:rsidRPr="00925D69">
        <w:rPr>
          <w:rFonts w:asciiTheme="minorHAnsi" w:hAnsiTheme="minorHAnsi" w:cstheme="minorHAnsi"/>
          <w:b w:val="0"/>
          <w:sz w:val="18"/>
        </w:rPr>
        <w:t>(</w:t>
      </w:r>
      <w:r w:rsidR="00B0212D">
        <w:rPr>
          <w:rFonts w:asciiTheme="minorHAnsi" w:hAnsiTheme="minorHAnsi" w:cstheme="minorHAnsi"/>
          <w:b w:val="0"/>
          <w:sz w:val="18"/>
          <w:lang w:val="ru-RU"/>
        </w:rPr>
        <w:t>производтство котла</w:t>
      </w:r>
      <w:r w:rsidR="00A442E1" w:rsidRPr="00925D69">
        <w:rPr>
          <w:rFonts w:asciiTheme="minorHAnsi" w:hAnsiTheme="minorHAnsi" w:cstheme="minorHAnsi"/>
          <w:b w:val="0"/>
          <w:sz w:val="18"/>
        </w:rPr>
        <w:t>)</w:t>
      </w:r>
      <w:r w:rsidR="00A442E1" w:rsidRPr="00925D69">
        <w:rPr>
          <w:rFonts w:asciiTheme="minorHAnsi" w:hAnsiTheme="minorHAnsi" w:cstheme="minorHAnsi"/>
          <w:b w:val="0"/>
          <w:sz w:val="18"/>
        </w:rPr>
        <w:tab/>
        <w:t>(</w:t>
      </w:r>
      <w:r w:rsidR="00B0212D" w:rsidRPr="00B0212D">
        <w:rPr>
          <w:rFonts w:asciiTheme="minorHAnsi" w:hAnsiTheme="minorHAnsi" w:cstheme="minorHAnsi"/>
          <w:b w:val="0"/>
          <w:sz w:val="18"/>
        </w:rPr>
        <w:t xml:space="preserve">печать </w:t>
      </w:r>
      <w:r w:rsidR="00B0212D">
        <w:rPr>
          <w:rFonts w:asciiTheme="minorHAnsi" w:hAnsiTheme="minorHAnsi" w:cstheme="minorHAnsi"/>
          <w:b w:val="0"/>
          <w:sz w:val="18"/>
          <w:lang w:val="ru-RU"/>
        </w:rPr>
        <w:t>сервисной компании</w:t>
      </w:r>
      <w:r w:rsidR="00B0212D" w:rsidRPr="00B0212D">
        <w:rPr>
          <w:rFonts w:asciiTheme="minorHAnsi" w:hAnsiTheme="minorHAnsi" w:cstheme="minorHAnsi"/>
          <w:b w:val="0"/>
          <w:sz w:val="18"/>
        </w:rPr>
        <w:t>, продавшей котел</w:t>
      </w:r>
      <w:r w:rsidR="00A442E1" w:rsidRPr="00925D69">
        <w:rPr>
          <w:rFonts w:asciiTheme="minorHAnsi" w:hAnsiTheme="minorHAnsi" w:cstheme="minorHAnsi"/>
          <w:b w:val="0"/>
          <w:sz w:val="18"/>
        </w:rPr>
        <w:t>)</w:t>
      </w:r>
    </w:p>
    <w:p w14:paraId="662960D7" w14:textId="5C751828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132CA0A2" w14:textId="321B221F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55F8CCBD" w14:textId="44D34175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7782F453" w14:textId="75E417A6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4A6C331D" w14:textId="33F1CA75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5DF0CC0F" w14:textId="79D14851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6CD048B4" w14:textId="0D821635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529AA99F" w14:textId="126A25B6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0D356EA4" w14:textId="55E253E8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66B9CC50" w14:textId="00DFFB86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2BC0EAB8" w14:textId="22F960AD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53FE84EE" w14:textId="663E89DE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083C0549" w14:textId="01A369C3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751CFFB4" w14:textId="748AA07D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053BC9C9" w14:textId="61B8C68F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08A6520A" w14:textId="6FA6074C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4F72DB41" w14:textId="04523524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60CD6877" w14:textId="432D7486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41DC039C" w14:textId="308343BA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36C9F80F" w14:textId="7D3E27D8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548B85D9" w14:textId="079AC3C1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5754887F" w14:textId="6105519E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2419004E" w14:textId="6E2D6502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5E88F22A" w14:textId="46BF1996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2C4571A6" w14:textId="7F25C531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670AEB79" w14:textId="28F878C5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5F3DE20D" w14:textId="6415E74F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3757B2B1" w14:textId="3A6F06D8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50665E71" w14:textId="0241E3F4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34D2C562" w14:textId="14EB0DDC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187F5F75" w14:textId="697DB743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16EC622E" w14:textId="057F3437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7C02C99D" w14:textId="11FD8F9D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477B2C03" w14:textId="5B544ED9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4C61B9EA" w14:textId="5C26331A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40835844" w14:textId="09DE1128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2744E6F4" w14:textId="195CD3B1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1931F7DB" w14:textId="2CFE5C22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35215A72" w14:textId="5B9795F0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615FFFD0" w14:textId="3AE5B06B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18ADDB41" w14:textId="60C1130B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6A04834E" w14:textId="4A2E4045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6B647759" w14:textId="08437AD6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1FCC0DA1" w14:textId="7233A191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41CA2DD7" w14:textId="044D55D2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25E1FC0F" w14:textId="698F89B6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42A30926" w14:textId="03A2BE37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1567FB6E" w14:textId="51256E52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240624F2" w14:textId="1AC413A2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6F31FEC6" w14:textId="6C07D25C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031E0AF0" w14:textId="329641E0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4969FA0E" w14:textId="01AAC71A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0FA4E606" w14:textId="441922CA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1358691E" w14:textId="41C54D2F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492EE123" w14:textId="267FC61F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0EE054E7" w14:textId="4F25D9E4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7A24CD9A" w14:textId="70F07B9D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54C31AD0" w14:textId="77777777" w:rsidR="00B0212D" w:rsidRDefault="00B0212D" w:rsidP="00925D69">
      <w:pPr>
        <w:pStyle w:val="Nadpis4"/>
        <w:tabs>
          <w:tab w:val="center" w:pos="2694"/>
          <w:tab w:val="center" w:pos="7938"/>
        </w:tabs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20B2C9F4" w14:textId="3EE5471D" w:rsidR="00282970" w:rsidRPr="00753109" w:rsidRDefault="00B0212D" w:rsidP="00B1046A">
      <w:pPr>
        <w:pStyle w:val="Nadpis3"/>
        <w:spacing w:before="0"/>
        <w:ind w:left="0"/>
        <w:jc w:val="both"/>
        <w:rPr>
          <w:rFonts w:asciiTheme="minorHAnsi" w:hAnsiTheme="minorHAnsi" w:cstheme="minorHAnsi"/>
        </w:rPr>
      </w:pPr>
      <w:r w:rsidRPr="00B0212D">
        <w:rPr>
          <w:rFonts w:asciiTheme="minorHAnsi" w:hAnsiTheme="minorHAnsi" w:cstheme="minorHAnsi"/>
        </w:rPr>
        <w:t>Продление гарантийного срока на герметичность стальной сварной конструкции</w:t>
      </w:r>
    </w:p>
    <w:p w14:paraId="05FA4C91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b/>
          <w:sz w:val="14"/>
        </w:rPr>
      </w:pPr>
    </w:p>
    <w:p w14:paraId="6E580F9E" w14:textId="549765E4" w:rsidR="00925D69" w:rsidRPr="00925D69" w:rsidRDefault="00B0212D" w:rsidP="001B5AAA">
      <w:pPr>
        <w:pStyle w:val="Zkladntext"/>
        <w:tabs>
          <w:tab w:val="left" w:pos="4395"/>
          <w:tab w:val="left" w:pos="4904"/>
          <w:tab w:val="left" w:pos="9072"/>
        </w:tabs>
        <w:spacing w:after="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ФИО заказчика</w:t>
      </w:r>
      <w:r w:rsidR="00A442E1" w:rsidRPr="00925D69">
        <w:rPr>
          <w:rFonts w:asciiTheme="minorHAnsi" w:hAnsiTheme="minorHAnsi" w:cstheme="minorHAnsi"/>
        </w:rPr>
        <w:t xml:space="preserve">: </w:t>
      </w:r>
      <w:r w:rsidR="00A442E1" w:rsidRPr="00925D69">
        <w:rPr>
          <w:rFonts w:asciiTheme="minorHAnsi" w:hAnsiTheme="minorHAnsi" w:cstheme="minorHAnsi"/>
          <w:u w:val="single"/>
        </w:rPr>
        <w:tab/>
      </w:r>
      <w:r w:rsidR="00925D69" w:rsidRPr="00925D69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lang w:val="ru-RU"/>
        </w:rPr>
        <w:t>Название котла</w:t>
      </w:r>
      <w:r w:rsidR="00925D69" w:rsidRPr="00925D69">
        <w:rPr>
          <w:rFonts w:asciiTheme="minorHAnsi" w:hAnsiTheme="minorHAnsi" w:cstheme="minorHAnsi"/>
        </w:rPr>
        <w:t xml:space="preserve">: </w:t>
      </w:r>
      <w:r w:rsidR="00925D69" w:rsidRPr="00925D69">
        <w:rPr>
          <w:rFonts w:asciiTheme="minorHAnsi" w:hAnsiTheme="minorHAnsi" w:cstheme="minorHAnsi"/>
          <w:u w:val="single"/>
        </w:rPr>
        <w:tab/>
      </w:r>
    </w:p>
    <w:p w14:paraId="435C2266" w14:textId="301162E8" w:rsidR="00925D69" w:rsidRPr="00925D69" w:rsidRDefault="00B0212D" w:rsidP="001B5AAA">
      <w:pPr>
        <w:pStyle w:val="Zkladntext"/>
        <w:tabs>
          <w:tab w:val="left" w:pos="4395"/>
          <w:tab w:val="left" w:pos="4904"/>
          <w:tab w:val="left" w:pos="9072"/>
        </w:tabs>
        <w:spacing w:after="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Адрес</w:t>
      </w:r>
      <w:r w:rsidR="00A442E1" w:rsidRPr="00925D69">
        <w:rPr>
          <w:rFonts w:asciiTheme="minorHAnsi" w:hAnsiTheme="minorHAnsi" w:cstheme="minorHAnsi"/>
        </w:rPr>
        <w:t>:</w:t>
      </w:r>
      <w:r w:rsidR="00925D69">
        <w:rPr>
          <w:rFonts w:asciiTheme="minorHAnsi" w:hAnsiTheme="minorHAnsi" w:cstheme="minorHAnsi"/>
        </w:rPr>
        <w:t xml:space="preserve"> </w:t>
      </w:r>
      <w:r w:rsidR="00A442E1" w:rsidRPr="00925D69">
        <w:rPr>
          <w:rFonts w:asciiTheme="minorHAnsi" w:hAnsiTheme="minorHAnsi" w:cstheme="minorHAnsi"/>
          <w:u w:val="single"/>
        </w:rPr>
        <w:tab/>
      </w:r>
      <w:r w:rsidR="00A442E1" w:rsidRPr="00925D69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lang w:val="ru-RU"/>
        </w:rPr>
        <w:t>Серийный номер</w:t>
      </w:r>
      <w:r w:rsidR="00925D69" w:rsidRPr="00925D69">
        <w:rPr>
          <w:rFonts w:asciiTheme="minorHAnsi" w:hAnsiTheme="minorHAnsi" w:cstheme="minorHAnsi"/>
        </w:rPr>
        <w:t xml:space="preserve">: </w:t>
      </w:r>
      <w:r w:rsidR="00925D69" w:rsidRPr="00925D69">
        <w:rPr>
          <w:rFonts w:asciiTheme="minorHAnsi" w:hAnsiTheme="minorHAnsi" w:cstheme="minorHAnsi"/>
          <w:u w:val="single"/>
        </w:rPr>
        <w:tab/>
      </w:r>
    </w:p>
    <w:p w14:paraId="40A08297" w14:textId="30E9174A" w:rsidR="00282970" w:rsidRPr="00753109" w:rsidRDefault="00B0212D" w:rsidP="001B5AAA">
      <w:pPr>
        <w:pStyle w:val="Zkladntext"/>
        <w:tabs>
          <w:tab w:val="left" w:pos="4395"/>
          <w:tab w:val="left" w:pos="4904"/>
          <w:tab w:val="left" w:pos="9072"/>
        </w:tabs>
        <w:spacing w:after="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ru-RU"/>
        </w:rPr>
        <w:t>Город</w:t>
      </w:r>
      <w:r w:rsidR="00A442E1" w:rsidRPr="00753109">
        <w:rPr>
          <w:rFonts w:asciiTheme="minorHAnsi" w:hAnsiTheme="minorHAnsi" w:cstheme="minorHAnsi"/>
        </w:rPr>
        <w:t xml:space="preserve">: </w:t>
      </w:r>
      <w:r w:rsidR="00A442E1" w:rsidRPr="00925D69">
        <w:rPr>
          <w:rFonts w:asciiTheme="minorHAnsi" w:hAnsiTheme="minorHAnsi" w:cstheme="minorHAnsi"/>
          <w:u w:val="single"/>
        </w:rPr>
        <w:tab/>
      </w:r>
      <w:r w:rsidR="00925D69" w:rsidRPr="00925D69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lang w:val="ru-RU"/>
        </w:rPr>
        <w:t>Дата установки</w:t>
      </w:r>
      <w:r w:rsidR="00A442E1" w:rsidRPr="00753109">
        <w:rPr>
          <w:rFonts w:asciiTheme="minorHAnsi" w:hAnsiTheme="minorHAnsi" w:cstheme="minorHAnsi"/>
        </w:rPr>
        <w:t xml:space="preserve">: </w:t>
      </w:r>
      <w:r w:rsidR="00A442E1" w:rsidRPr="001B5AAA">
        <w:rPr>
          <w:rFonts w:asciiTheme="minorHAnsi" w:hAnsiTheme="minorHAnsi" w:cstheme="minorHAnsi"/>
          <w:u w:val="single"/>
        </w:rPr>
        <w:tab/>
      </w:r>
    </w:p>
    <w:p w14:paraId="68BEA508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5"/>
        </w:rPr>
      </w:pPr>
    </w:p>
    <w:p w14:paraId="74CE1D5D" w14:textId="01777A01" w:rsidR="00282970" w:rsidRPr="00753109" w:rsidRDefault="00B0212D" w:rsidP="00B1046A">
      <w:pPr>
        <w:pStyle w:val="Zkladntext"/>
        <w:jc w:val="both"/>
        <w:rPr>
          <w:rFonts w:asciiTheme="minorHAnsi" w:hAnsiTheme="minorHAnsi" w:cstheme="minorHAnsi"/>
        </w:rPr>
      </w:pPr>
      <w:r w:rsidRPr="00B0212D">
        <w:rPr>
          <w:rFonts w:asciiTheme="minorHAnsi" w:hAnsiTheme="minorHAnsi" w:cstheme="minorHAnsi"/>
        </w:rPr>
        <w:t xml:space="preserve">Ответьте ДА или Нет на все вопросы или укажите значение для каждого параметра </w:t>
      </w:r>
      <w:r>
        <w:rPr>
          <w:rFonts w:asciiTheme="minorHAnsi" w:hAnsiTheme="minorHAnsi" w:cstheme="minorHAnsi"/>
          <w:lang w:val="ru-RU"/>
        </w:rPr>
        <w:t xml:space="preserve">на </w:t>
      </w:r>
      <w:r w:rsidRPr="00B0212D">
        <w:rPr>
          <w:rFonts w:asciiTheme="minorHAnsi" w:hAnsiTheme="minorHAnsi" w:cstheme="minorHAnsi"/>
        </w:rPr>
        <w:t>каждый год. При необходимости укажите дополнительную информацию. В конце укажите дату проверки.</w:t>
      </w:r>
    </w:p>
    <w:p w14:paraId="2249637C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747A58B2" w14:textId="6F948D83" w:rsidR="00282970" w:rsidRPr="00B0212D" w:rsidRDefault="006432BC" w:rsidP="006432BC">
      <w:pPr>
        <w:pStyle w:val="Zkladntext"/>
        <w:tabs>
          <w:tab w:val="left" w:pos="4962"/>
        </w:tabs>
        <w:ind w:left="709"/>
        <w:jc w:val="both"/>
        <w:rPr>
          <w:rFonts w:asciiTheme="minorHAnsi" w:hAnsiTheme="minorHAnsi" w:cstheme="minorHAnsi"/>
          <w:sz w:val="23"/>
          <w:lang w:val="ru-RU"/>
        </w:rPr>
      </w:pPr>
      <w:r w:rsidRPr="006432BC">
        <w:rPr>
          <w:rStyle w:val="Tablecaption"/>
          <w:rFonts w:asciiTheme="minorHAnsi" w:hAnsiTheme="minorHAnsi" w:cstheme="minorHAnsi"/>
          <w:w w:val="200"/>
          <w:sz w:val="28"/>
        </w:rPr>
        <w:sym w:font="Wingdings" w:char="F06E"/>
      </w:r>
      <w:r>
        <w:rPr>
          <w:rStyle w:val="Tablecaption"/>
          <w:rFonts w:asciiTheme="minorHAnsi" w:hAnsiTheme="minorHAnsi" w:cstheme="minorHAnsi"/>
        </w:rPr>
        <w:t xml:space="preserve"> </w:t>
      </w:r>
      <w:r w:rsidR="00B0212D" w:rsidRPr="00B0212D">
        <w:rPr>
          <w:rFonts w:asciiTheme="minorHAnsi" w:hAnsiTheme="minorHAnsi" w:cstheme="minorHAnsi"/>
          <w:noProof/>
          <w:sz w:val="18"/>
        </w:rPr>
        <w:t>цвет текста означает визуальный осмотр</w:t>
      </w:r>
      <w:r>
        <w:rPr>
          <w:rFonts w:asciiTheme="minorHAnsi" w:hAnsiTheme="minorHAnsi" w:cstheme="minorHAnsi"/>
          <w:noProof/>
        </w:rPr>
        <w:tab/>
      </w:r>
      <w:r w:rsidRPr="006432BC">
        <w:rPr>
          <w:rStyle w:val="Tablecaption"/>
          <w:rFonts w:asciiTheme="minorHAnsi" w:hAnsiTheme="minorHAnsi" w:cstheme="minorHAnsi"/>
          <w:color w:val="00B050"/>
          <w:w w:val="200"/>
          <w:sz w:val="28"/>
        </w:rPr>
        <w:sym w:font="Wingdings" w:char="F06E"/>
      </w:r>
      <w:r w:rsidRPr="006432BC">
        <w:rPr>
          <w:rStyle w:val="Tablecaption"/>
          <w:rFonts w:asciiTheme="minorHAnsi" w:hAnsiTheme="minorHAnsi" w:cstheme="minorHAnsi"/>
        </w:rPr>
        <w:t xml:space="preserve"> </w:t>
      </w:r>
      <w:r w:rsidR="00B0212D" w:rsidRPr="00B0212D">
        <w:rPr>
          <w:rStyle w:val="Tablecaption"/>
          <w:rFonts w:asciiTheme="minorHAnsi" w:hAnsiTheme="minorHAnsi" w:cstheme="minorHAnsi"/>
        </w:rPr>
        <w:t xml:space="preserve">цвет текста означает проверку </w:t>
      </w:r>
      <w:r w:rsidR="00B0212D">
        <w:rPr>
          <w:rStyle w:val="Tablecaption"/>
          <w:rFonts w:asciiTheme="minorHAnsi" w:hAnsiTheme="minorHAnsi" w:cstheme="minorHAnsi"/>
          <w:lang w:val="ru-RU"/>
        </w:rPr>
        <w:t>тестом на герметичность</w:t>
      </w:r>
    </w:p>
    <w:p w14:paraId="14A99DE7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tbl>
      <w:tblPr>
        <w:tblW w:w="0" w:type="auto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2"/>
        <w:gridCol w:w="827"/>
        <w:gridCol w:w="715"/>
        <w:gridCol w:w="706"/>
        <w:gridCol w:w="653"/>
        <w:gridCol w:w="3854"/>
      </w:tblGrid>
      <w:tr w:rsidR="006432BC" w:rsidRPr="00456234" w14:paraId="1432E415" w14:textId="77777777" w:rsidTr="006432BC"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4A1B567F" w14:textId="4F29FAFC" w:rsidR="006432BC" w:rsidRPr="006432BC" w:rsidRDefault="00B0212D" w:rsidP="006432BC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Style w:val="Bodytext29pt"/>
                <w:rFonts w:asciiTheme="minorHAnsi" w:hAnsiTheme="minorHAnsi" w:cstheme="minorHAnsi"/>
                <w:b/>
                <w:lang w:val="ru-RU"/>
              </w:rPr>
              <w:t>Вопрос</w:t>
            </w:r>
            <w:r w:rsidR="006432BC" w:rsidRPr="006432BC">
              <w:rPr>
                <w:rStyle w:val="Bodytext29pt"/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15D22D17" w14:textId="50A38C9C" w:rsidR="006432BC" w:rsidRPr="00B0212D" w:rsidRDefault="00B0212D" w:rsidP="006432BC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b/>
                <w:lang w:val="ru-RU"/>
              </w:rPr>
            </w:pPr>
            <w:r>
              <w:rPr>
                <w:rStyle w:val="Bodytext29pt"/>
                <w:rFonts w:asciiTheme="minorHAnsi" w:hAnsiTheme="minorHAnsi" w:cstheme="minorHAnsi"/>
                <w:b/>
                <w:lang w:val="ru-RU"/>
              </w:rPr>
              <w:t>Первый запуск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3B1894DC" w14:textId="363F43BE" w:rsidR="006432BC" w:rsidRPr="006432BC" w:rsidRDefault="00B0212D" w:rsidP="006432BC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Style w:val="Bodytext29pt"/>
                <w:rFonts w:asciiTheme="minorHAnsi" w:hAnsiTheme="minorHAnsi" w:cstheme="minorHAnsi"/>
                <w:b/>
                <w:lang w:val="ru-RU"/>
              </w:rPr>
              <w:t>Год</w:t>
            </w:r>
            <w:r w:rsidR="006432BC" w:rsidRPr="006432BC">
              <w:rPr>
                <w:rStyle w:val="Bodytext29pt"/>
                <w:rFonts w:asciiTheme="minorHAnsi" w:hAnsiTheme="minorHAnsi" w:cstheme="minorHAnsi"/>
                <w:b/>
              </w:rPr>
              <w:t xml:space="preserve"> +1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39139D08" w14:textId="3BCCF272" w:rsidR="006432BC" w:rsidRPr="006432BC" w:rsidRDefault="00B0212D" w:rsidP="006432BC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Style w:val="Bodytext29pt"/>
                <w:rFonts w:asciiTheme="minorHAnsi" w:hAnsiTheme="minorHAnsi" w:cstheme="minorHAnsi"/>
                <w:b/>
                <w:lang w:val="ru-RU"/>
              </w:rPr>
              <w:t>Год</w:t>
            </w:r>
            <w:r w:rsidR="006432BC" w:rsidRPr="006432BC">
              <w:rPr>
                <w:rStyle w:val="Bodytext29pt"/>
                <w:rFonts w:asciiTheme="minorHAnsi" w:hAnsiTheme="minorHAnsi" w:cstheme="minorHAnsi"/>
                <w:b/>
              </w:rPr>
              <w:t xml:space="preserve"> +2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407BFEF8" w14:textId="194E7A9C" w:rsidR="006432BC" w:rsidRPr="006432BC" w:rsidRDefault="00B0212D" w:rsidP="006432BC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Style w:val="Bodytext29pt"/>
                <w:rFonts w:asciiTheme="minorHAnsi" w:hAnsiTheme="minorHAnsi" w:cstheme="minorHAnsi"/>
                <w:b/>
                <w:lang w:val="ru-RU"/>
              </w:rPr>
              <w:t>Год</w:t>
            </w:r>
            <w:r w:rsidR="006432BC" w:rsidRPr="006432BC">
              <w:rPr>
                <w:rStyle w:val="Bodytext29pt"/>
                <w:rFonts w:asciiTheme="minorHAnsi" w:hAnsiTheme="minorHAnsi" w:cstheme="minorHAnsi"/>
                <w:b/>
              </w:rPr>
              <w:t>+3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6FF1395F" w14:textId="2F5DC1A4" w:rsidR="006432BC" w:rsidRPr="006432BC" w:rsidRDefault="00B0212D" w:rsidP="006432BC">
            <w:pPr>
              <w:pStyle w:val="Bodytext20"/>
              <w:shd w:val="clear" w:color="auto" w:fill="auto"/>
              <w:ind w:left="57" w:right="57"/>
              <w:jc w:val="center"/>
              <w:rPr>
                <w:rFonts w:asciiTheme="minorHAnsi" w:hAnsiTheme="minorHAnsi" w:cstheme="minorHAnsi"/>
                <w:b/>
              </w:rPr>
            </w:pPr>
            <w:r w:rsidRPr="00B0212D">
              <w:rPr>
                <w:rStyle w:val="Bodytext29pt"/>
                <w:rFonts w:asciiTheme="minorHAnsi" w:hAnsiTheme="minorHAnsi" w:cstheme="minorHAnsi"/>
                <w:b/>
              </w:rPr>
              <w:t>Если НЕТ, то укажите причину</w:t>
            </w:r>
          </w:p>
        </w:tc>
      </w:tr>
      <w:tr w:rsidR="006432BC" w:rsidRPr="00456234" w14:paraId="5FB21E59" w14:textId="77777777" w:rsidTr="006432BC"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F64A2C3" w14:textId="336C0401" w:rsidR="006432BC" w:rsidRPr="00A26388" w:rsidRDefault="00070956" w:rsidP="006432BC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color w:val="70AC2E"/>
                <w:lang w:val="cs-CZ"/>
              </w:rPr>
            </w:pPr>
            <w:r>
              <w:rPr>
                <w:rStyle w:val="Bodytext29pt"/>
                <w:rFonts w:asciiTheme="minorHAnsi" w:hAnsiTheme="minorHAnsi" w:cstheme="minorHAnsi"/>
                <w:color w:val="70AC2E"/>
                <w:lang w:val="ru-RU"/>
              </w:rPr>
              <w:t>Э</w:t>
            </w:r>
            <w:r w:rsidR="00661521" w:rsidRPr="00661521">
              <w:rPr>
                <w:rStyle w:val="Bodytext29pt"/>
                <w:rFonts w:asciiTheme="minorHAnsi" w:hAnsiTheme="minorHAnsi" w:cstheme="minorHAnsi"/>
                <w:color w:val="70AC2E"/>
              </w:rPr>
              <w:t>ксплуатируется</w:t>
            </w:r>
            <w:r>
              <w:rPr>
                <w:rStyle w:val="Bodytext29pt"/>
                <w:rFonts w:asciiTheme="minorHAnsi" w:hAnsiTheme="minorHAnsi" w:cstheme="minorHAnsi"/>
                <w:color w:val="70AC2E"/>
                <w:lang w:val="ru-RU"/>
              </w:rPr>
              <w:t xml:space="preserve"> ли котел</w:t>
            </w:r>
            <w:r w:rsidR="00661521" w:rsidRPr="00661521">
              <w:rPr>
                <w:rStyle w:val="Bodytext29pt"/>
                <w:rFonts w:asciiTheme="minorHAnsi" w:hAnsiTheme="minorHAnsi" w:cstheme="minorHAnsi"/>
                <w:color w:val="70AC2E"/>
              </w:rPr>
              <w:t xml:space="preserve"> при максимальном рабочем давлении до 2 бар?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2C50854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BDD5129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247F7926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495765F8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8EFB9A7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432BC" w:rsidRPr="00456234" w14:paraId="5468C3FF" w14:textId="77777777" w:rsidTr="006432BC"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4F431EA3" w14:textId="15279444" w:rsidR="006432BC" w:rsidRPr="006432BC" w:rsidRDefault="00661521" w:rsidP="006432BC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lang w:val="cs-CZ"/>
              </w:rPr>
            </w:pPr>
            <w:r w:rsidRPr="00661521">
              <w:rPr>
                <w:rStyle w:val="Bodytext29pt"/>
                <w:rFonts w:asciiTheme="minorHAnsi" w:hAnsiTheme="minorHAnsi" w:cstheme="minorHAnsi"/>
              </w:rPr>
              <w:t>Используется ли предохранительный клапан до 2 бар?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CFB390A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2CC82F11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6C27160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C842D51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5CB542B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432BC" w:rsidRPr="00456234" w14:paraId="3FBFF681" w14:textId="77777777" w:rsidTr="006432BC"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233E753" w14:textId="51E26225" w:rsidR="006432BC" w:rsidRPr="00A26388" w:rsidRDefault="00661521">
            <w:pPr>
              <w:pStyle w:val="Bodytext20"/>
              <w:shd w:val="clear" w:color="auto" w:fill="auto"/>
              <w:ind w:left="57" w:right="57"/>
              <w:rPr>
                <w:rStyle w:val="Bodytext29pt"/>
                <w:rFonts w:asciiTheme="minorHAnsi" w:hAnsiTheme="minorHAnsi" w:cstheme="minorHAnsi"/>
                <w:color w:val="70AC2E"/>
              </w:rPr>
            </w:pPr>
            <w:r w:rsidRPr="00661521">
              <w:rPr>
                <w:rStyle w:val="Bodytext29pt"/>
                <w:rFonts w:asciiTheme="minorHAnsi" w:hAnsiTheme="minorHAnsi" w:cstheme="minorHAnsi"/>
                <w:color w:val="70AC2E"/>
              </w:rPr>
              <w:t>Температура обратно</w:t>
            </w:r>
            <w:r w:rsidR="00070956">
              <w:rPr>
                <w:rStyle w:val="Bodytext29pt"/>
                <w:rFonts w:asciiTheme="minorHAnsi" w:hAnsiTheme="minorHAnsi" w:cstheme="minorHAnsi"/>
                <w:color w:val="70AC2E"/>
                <w:lang w:val="ru-RU"/>
              </w:rPr>
              <w:t xml:space="preserve">го потока </w:t>
            </w:r>
            <w:r w:rsidRPr="00661521">
              <w:rPr>
                <w:rStyle w:val="Bodytext29pt"/>
                <w:rFonts w:asciiTheme="minorHAnsi" w:hAnsiTheme="minorHAnsi" w:cstheme="minorHAnsi"/>
                <w:color w:val="70AC2E"/>
              </w:rPr>
              <w:t>при эксплуатации котла 55 °C или выше?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2C3E4541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BF389E1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8FD7093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2DD4B0B6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38C12F4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432BC" w:rsidRPr="00456234" w14:paraId="2C4B4D4B" w14:textId="77777777" w:rsidTr="006432BC"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426080DD" w14:textId="2C2730FA" w:rsidR="006432BC" w:rsidRPr="006432BC" w:rsidRDefault="00661521" w:rsidP="006432BC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lang w:val="cs-CZ"/>
              </w:rPr>
            </w:pPr>
            <w:r w:rsidRPr="00661521">
              <w:rPr>
                <w:rStyle w:val="Bodytext29pt"/>
                <w:rFonts w:asciiTheme="minorHAnsi" w:hAnsiTheme="minorHAnsi" w:cstheme="minorHAnsi"/>
              </w:rPr>
              <w:t>Используется ли 3-</w:t>
            </w:r>
            <w:r w:rsidR="00FB7F29">
              <w:rPr>
                <w:rStyle w:val="Bodytext29pt"/>
                <w:rFonts w:asciiTheme="minorHAnsi" w:hAnsiTheme="minorHAnsi" w:cstheme="minorHAnsi"/>
                <w:lang w:val="ru-RU"/>
              </w:rPr>
              <w:t>х</w:t>
            </w:r>
            <w:r w:rsidRPr="00661521">
              <w:rPr>
                <w:rStyle w:val="Bodytext29pt"/>
                <w:rFonts w:asciiTheme="minorHAnsi" w:hAnsiTheme="minorHAnsi" w:cstheme="minorHAnsi"/>
              </w:rPr>
              <w:t xml:space="preserve"> или 4-ходовой клапан для защиты от низкотемпературной коррозии?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0B3C7B80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2A5A8F7B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F3F1B13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2FEAD59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F4D1C80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432BC" w:rsidRPr="00456234" w14:paraId="6F264115" w14:textId="77777777" w:rsidTr="006432BC"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FE0F436" w14:textId="74DBFFBA" w:rsidR="006432BC" w:rsidRPr="006432BC" w:rsidRDefault="00070956" w:rsidP="00D645BE">
            <w:pPr>
              <w:pStyle w:val="Bodytext20"/>
              <w:shd w:val="clear" w:color="auto" w:fill="auto"/>
              <w:ind w:right="57"/>
              <w:rPr>
                <w:rFonts w:asciiTheme="minorHAnsi" w:hAnsiTheme="minorHAnsi" w:cstheme="minorHAnsi"/>
                <w:lang w:val="fr-FR"/>
              </w:rPr>
            </w:pPr>
            <w:r>
              <w:rPr>
                <w:rStyle w:val="Bodytext29pt"/>
                <w:rFonts w:asciiTheme="minorHAnsi" w:hAnsiTheme="minorHAnsi" w:cstheme="minorHAnsi"/>
                <w:lang w:val="ru-RU"/>
              </w:rPr>
              <w:t>У</w:t>
            </w:r>
            <w:r w:rsidR="00661521" w:rsidRPr="00661521">
              <w:rPr>
                <w:rStyle w:val="Bodytext29pt"/>
                <w:rFonts w:asciiTheme="minorHAnsi" w:hAnsiTheme="minorHAnsi" w:cstheme="minorHAnsi"/>
              </w:rPr>
              <w:t xml:space="preserve">становлен и запущен </w:t>
            </w:r>
            <w:r>
              <w:rPr>
                <w:rStyle w:val="Bodytext29pt"/>
                <w:rFonts w:asciiTheme="minorHAnsi" w:hAnsiTheme="minorHAnsi" w:cstheme="minorHAnsi"/>
                <w:lang w:val="ru-RU"/>
              </w:rPr>
              <w:t xml:space="preserve">ли котел </w:t>
            </w:r>
            <w:r w:rsidR="00661521" w:rsidRPr="00661521">
              <w:rPr>
                <w:rStyle w:val="Bodytext29pt"/>
                <w:rFonts w:asciiTheme="minorHAnsi" w:hAnsiTheme="minorHAnsi" w:cstheme="minorHAnsi"/>
              </w:rPr>
              <w:t>сертифицированной компанией?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4059DC6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6828CD1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0961309B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0925564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8E2C82D" w14:textId="70872157" w:rsidR="006432BC" w:rsidRPr="006432BC" w:rsidRDefault="00B0212D" w:rsidP="006432BC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b/>
              </w:rPr>
            </w:pPr>
            <w:r>
              <w:rPr>
                <w:rStyle w:val="Bodytext29pt"/>
                <w:rFonts w:asciiTheme="minorHAnsi" w:hAnsiTheme="minorHAnsi" w:cstheme="minorHAnsi"/>
                <w:b/>
                <w:lang w:val="ru-RU"/>
              </w:rPr>
              <w:t>Наименование фирмы</w:t>
            </w:r>
            <w:r w:rsidR="006432BC" w:rsidRPr="006432BC">
              <w:rPr>
                <w:rStyle w:val="Bodytext29pt"/>
                <w:rFonts w:asciiTheme="minorHAnsi" w:hAnsiTheme="minorHAnsi" w:cstheme="minorHAnsi"/>
                <w:b/>
              </w:rPr>
              <w:t>:</w:t>
            </w:r>
          </w:p>
        </w:tc>
      </w:tr>
      <w:tr w:rsidR="006432BC" w:rsidRPr="00456234" w14:paraId="236AE23C" w14:textId="77777777" w:rsidTr="006432BC"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299BC18F" w14:textId="36EE7E0E" w:rsidR="006432BC" w:rsidRPr="006432BC" w:rsidRDefault="00070956" w:rsidP="006432BC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lang w:val="cs-CZ"/>
              </w:rPr>
            </w:pPr>
            <w:r w:rsidRPr="00D645BE">
              <w:rPr>
                <w:rStyle w:val="Bodytext29pt"/>
                <w:rFonts w:asciiTheme="minorHAnsi" w:hAnsiTheme="minorHAnsi" w:cstheme="minorHAnsi"/>
              </w:rPr>
              <w:t>Эксплуатируется ли котел</w:t>
            </w:r>
            <w:r w:rsidRPr="00661521">
              <w:rPr>
                <w:rStyle w:val="Bodytext29pt"/>
                <w:rFonts w:asciiTheme="minorHAnsi" w:hAnsiTheme="minorHAnsi" w:cstheme="minorHAnsi"/>
                <w:color w:val="70AC2E"/>
              </w:rPr>
              <w:t xml:space="preserve"> </w:t>
            </w:r>
            <w:r w:rsidR="00661521" w:rsidRPr="00661521">
              <w:rPr>
                <w:rStyle w:val="Bodytext29pt"/>
                <w:rFonts w:asciiTheme="minorHAnsi" w:hAnsiTheme="minorHAnsi" w:cstheme="minorHAnsi"/>
              </w:rPr>
              <w:t>в соответствии с условиями, указанными в инструкции по эксплуатации</w:t>
            </w:r>
            <w:r w:rsidR="006432BC" w:rsidRPr="00456234">
              <w:rPr>
                <w:rStyle w:val="Bodytext29pt"/>
                <w:rFonts w:asciiTheme="minorHAnsi" w:hAnsiTheme="minorHAnsi" w:cstheme="minorHAnsi"/>
              </w:rPr>
              <w:t>?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75D5966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33B7EB7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0C78F219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6EC64BA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05E0FD87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432BC" w:rsidRPr="00456234" w14:paraId="37777E52" w14:textId="77777777" w:rsidTr="006432BC"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675E87E" w14:textId="20EFB847" w:rsidR="006432BC" w:rsidRPr="006432BC" w:rsidRDefault="00661521" w:rsidP="006432BC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lang w:val="pl-PL"/>
              </w:rPr>
            </w:pPr>
            <w:r w:rsidRPr="00661521">
              <w:rPr>
                <w:rStyle w:val="Bodytext29pt"/>
                <w:rFonts w:asciiTheme="minorHAnsi" w:hAnsiTheme="minorHAnsi" w:cstheme="minorHAnsi"/>
              </w:rPr>
              <w:t>Котел и горелка чистые</w:t>
            </w:r>
            <w:r w:rsidR="006432BC" w:rsidRPr="00456234">
              <w:rPr>
                <w:rStyle w:val="Bodytext29pt"/>
                <w:rFonts w:asciiTheme="minorHAnsi" w:hAnsiTheme="minorHAnsi" w:cstheme="minorHAnsi"/>
              </w:rPr>
              <w:t>?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04651BAB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5E32632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63D130B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01086C1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250E7A53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432BC" w:rsidRPr="00456234" w14:paraId="6A910544" w14:textId="77777777" w:rsidTr="006432BC"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E35E428" w14:textId="5A0B5939" w:rsidR="006432BC" w:rsidRPr="00456234" w:rsidRDefault="00070956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</w:rPr>
            </w:pPr>
            <w:r>
              <w:rPr>
                <w:rStyle w:val="Bodytext29pt"/>
                <w:rFonts w:asciiTheme="minorHAnsi" w:hAnsiTheme="minorHAnsi" w:cstheme="minorHAnsi"/>
                <w:lang w:val="ru-RU"/>
              </w:rPr>
              <w:t>Сухой ли к</w:t>
            </w:r>
            <w:r w:rsidR="00661521" w:rsidRPr="00661521">
              <w:rPr>
                <w:rStyle w:val="Bodytext29pt"/>
                <w:rFonts w:asciiTheme="minorHAnsi" w:hAnsiTheme="minorHAnsi" w:cstheme="minorHAnsi"/>
              </w:rPr>
              <w:t>отел внутри</w:t>
            </w:r>
            <w:r w:rsidR="006432BC" w:rsidRPr="00456234">
              <w:rPr>
                <w:rStyle w:val="Bodytext29pt"/>
                <w:rFonts w:asciiTheme="minorHAnsi" w:hAnsiTheme="minorHAnsi" w:cstheme="minorHAnsi"/>
              </w:rPr>
              <w:t>?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47EC099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DAFA757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6B394E4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0263B1F8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45AF20FB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432BC" w:rsidRPr="00456234" w14:paraId="7351438A" w14:textId="77777777" w:rsidTr="006432BC"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883E881" w14:textId="0E21A4B8" w:rsidR="006432BC" w:rsidRPr="006432BC" w:rsidRDefault="00661521" w:rsidP="006432BC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lang w:val="es-ES"/>
              </w:rPr>
            </w:pPr>
            <w:r>
              <w:rPr>
                <w:rStyle w:val="Bodytext29pt"/>
                <w:rFonts w:asciiTheme="minorHAnsi" w:hAnsiTheme="minorHAnsi" w:cstheme="minorHAnsi"/>
                <w:lang w:val="ru-RU"/>
              </w:rPr>
              <w:t xml:space="preserve">Проводится ли </w:t>
            </w:r>
            <w:r w:rsidRPr="00661521">
              <w:rPr>
                <w:rStyle w:val="Bodytext29pt"/>
                <w:rFonts w:asciiTheme="minorHAnsi" w:hAnsiTheme="minorHAnsi" w:cstheme="minorHAnsi"/>
              </w:rPr>
              <w:t>регулярное ежегодное обслуживание</w:t>
            </w:r>
            <w:r w:rsidR="006432BC" w:rsidRPr="00456234">
              <w:rPr>
                <w:rStyle w:val="Bodytext29pt"/>
                <w:rFonts w:asciiTheme="minorHAnsi" w:hAnsiTheme="minorHAnsi" w:cstheme="minorHAnsi"/>
              </w:rPr>
              <w:t>?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77B7ECB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7BC1B19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46685065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2AE10304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53D7F81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432BC" w:rsidRPr="00456234" w14:paraId="61EF4F5F" w14:textId="77777777" w:rsidTr="006432BC"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0F98F082" w14:textId="19DB7BD8" w:rsidR="006432BC" w:rsidRPr="006432BC" w:rsidRDefault="00070956" w:rsidP="006432BC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lang w:val="cs-CZ"/>
              </w:rPr>
            </w:pPr>
            <w:r>
              <w:rPr>
                <w:rStyle w:val="Bodytext29pt"/>
                <w:rFonts w:asciiTheme="minorHAnsi" w:hAnsiTheme="minorHAnsi" w:cstheme="minorHAnsi"/>
                <w:lang w:val="ru-RU"/>
              </w:rPr>
              <w:t>У</w:t>
            </w:r>
            <w:r w:rsidR="00661521" w:rsidRPr="00661521">
              <w:rPr>
                <w:rStyle w:val="Bodytext29pt"/>
                <w:rFonts w:asciiTheme="minorHAnsi" w:hAnsiTheme="minorHAnsi" w:cstheme="minorHAnsi"/>
              </w:rPr>
              <w:t>стан</w:t>
            </w:r>
            <w:r w:rsidR="00FB7F29">
              <w:rPr>
                <w:rStyle w:val="Bodytext29pt"/>
                <w:rFonts w:asciiTheme="minorHAnsi" w:hAnsiTheme="minorHAnsi" w:cstheme="minorHAnsi"/>
                <w:lang w:val="ru-RU"/>
              </w:rPr>
              <w:t>о</w:t>
            </w:r>
            <w:r w:rsidR="00661521" w:rsidRPr="00661521">
              <w:rPr>
                <w:rStyle w:val="Bodytext29pt"/>
                <w:rFonts w:asciiTheme="minorHAnsi" w:hAnsiTheme="minorHAnsi" w:cstheme="minorHAnsi"/>
              </w:rPr>
              <w:t>вл</w:t>
            </w:r>
            <w:r w:rsidR="00661521">
              <w:rPr>
                <w:rStyle w:val="Bodytext29pt"/>
                <w:rFonts w:asciiTheme="minorHAnsi" w:hAnsiTheme="minorHAnsi" w:cstheme="minorHAnsi"/>
                <w:lang w:val="ru-RU"/>
              </w:rPr>
              <w:t xml:space="preserve">ены </w:t>
            </w:r>
            <w:r>
              <w:rPr>
                <w:rStyle w:val="Bodytext29pt"/>
                <w:rFonts w:asciiTheme="minorHAnsi" w:hAnsiTheme="minorHAnsi" w:cstheme="minorHAnsi"/>
                <w:lang w:val="ru-RU"/>
              </w:rPr>
              <w:t>ли д</w:t>
            </w:r>
            <w:r w:rsidRPr="00661521">
              <w:rPr>
                <w:rStyle w:val="Bodytext29pt"/>
                <w:rFonts w:asciiTheme="minorHAnsi" w:hAnsiTheme="minorHAnsi" w:cstheme="minorHAnsi"/>
              </w:rPr>
              <w:t xml:space="preserve">атчики температуры </w:t>
            </w:r>
            <w:r w:rsidR="00661521" w:rsidRPr="00661521">
              <w:rPr>
                <w:rStyle w:val="Bodytext29pt"/>
                <w:rFonts w:asciiTheme="minorHAnsi" w:hAnsiTheme="minorHAnsi" w:cstheme="minorHAnsi"/>
              </w:rPr>
              <w:t>в соответствии с инструкцией по установке</w:t>
            </w:r>
            <w:r w:rsidR="006432BC" w:rsidRPr="00456234">
              <w:rPr>
                <w:rStyle w:val="Bodytext29pt"/>
                <w:rFonts w:asciiTheme="minorHAnsi" w:hAnsiTheme="minorHAnsi" w:cstheme="minorHAnsi"/>
              </w:rPr>
              <w:t>?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94F69F0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6A01DA9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79ED7CC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23C9B39C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0BFC1CF3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432BC" w:rsidRPr="00456234" w14:paraId="73010C6F" w14:textId="77777777" w:rsidTr="006432BC"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4C4D916" w14:textId="1B4F3008" w:rsidR="006432BC" w:rsidRPr="006432BC" w:rsidRDefault="00661521" w:rsidP="006432BC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lang w:val="fr-FR"/>
              </w:rPr>
            </w:pPr>
            <w:r w:rsidRPr="00661521">
              <w:rPr>
                <w:rStyle w:val="Bodytext29pt"/>
                <w:rFonts w:asciiTheme="minorHAnsi" w:hAnsiTheme="minorHAnsi" w:cstheme="minorHAnsi"/>
              </w:rPr>
              <w:t xml:space="preserve">Используется </w:t>
            </w:r>
            <w:r w:rsidR="00070956">
              <w:rPr>
                <w:rStyle w:val="Bodytext29pt"/>
                <w:rFonts w:asciiTheme="minorHAnsi" w:hAnsiTheme="minorHAnsi" w:cstheme="minorHAnsi"/>
                <w:lang w:val="ru-RU"/>
              </w:rPr>
              <w:t xml:space="preserve">ли </w:t>
            </w:r>
            <w:r w:rsidRPr="00661521">
              <w:rPr>
                <w:rStyle w:val="Bodytext29pt"/>
                <w:rFonts w:asciiTheme="minorHAnsi" w:hAnsiTheme="minorHAnsi" w:cstheme="minorHAnsi"/>
              </w:rPr>
              <w:t xml:space="preserve">только </w:t>
            </w:r>
            <w:r>
              <w:rPr>
                <w:rStyle w:val="Bodytext29pt"/>
                <w:rFonts w:asciiTheme="minorHAnsi" w:hAnsiTheme="minorHAnsi" w:cstheme="minorHAnsi"/>
                <w:lang w:val="ru-RU"/>
              </w:rPr>
              <w:t xml:space="preserve">предписанное </w:t>
            </w:r>
            <w:r w:rsidRPr="00661521">
              <w:rPr>
                <w:rStyle w:val="Bodytext29pt"/>
                <w:rFonts w:asciiTheme="minorHAnsi" w:hAnsiTheme="minorHAnsi" w:cstheme="minorHAnsi"/>
              </w:rPr>
              <w:t>топливо</w:t>
            </w:r>
            <w:r w:rsidR="006432BC" w:rsidRPr="00456234">
              <w:rPr>
                <w:rStyle w:val="Bodytext29pt"/>
                <w:rFonts w:asciiTheme="minorHAnsi" w:hAnsiTheme="minorHAnsi" w:cstheme="minorHAnsi"/>
              </w:rPr>
              <w:t>?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EC8F835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EE6F393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D1B4503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A33729D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42C0A184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6432BC" w:rsidRPr="00456234" w14:paraId="7C6E1DCD" w14:textId="77777777" w:rsidTr="006432B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0A46E31B" w14:textId="48BA0FC2" w:rsidR="006432BC" w:rsidRPr="00A26388" w:rsidRDefault="00070956">
            <w:pPr>
              <w:pStyle w:val="Bodytext20"/>
              <w:shd w:val="clear" w:color="auto" w:fill="auto"/>
              <w:ind w:left="57" w:right="57"/>
              <w:rPr>
                <w:rStyle w:val="Bodytext29pt"/>
                <w:rFonts w:asciiTheme="minorHAnsi" w:hAnsiTheme="minorHAnsi" w:cstheme="minorHAnsi"/>
                <w:color w:val="70AC2E"/>
              </w:rPr>
            </w:pPr>
            <w:r>
              <w:rPr>
                <w:rStyle w:val="Bodytext29pt"/>
                <w:rFonts w:asciiTheme="minorHAnsi" w:hAnsiTheme="minorHAnsi" w:cstheme="minorHAnsi"/>
                <w:color w:val="70AC2E"/>
                <w:lang w:val="ru-RU"/>
              </w:rPr>
              <w:t>Горение</w:t>
            </w:r>
            <w:r w:rsidR="00661521" w:rsidRPr="00661521">
              <w:rPr>
                <w:rStyle w:val="Bodytext29pt"/>
                <w:rFonts w:asciiTheme="minorHAnsi" w:hAnsiTheme="minorHAnsi" w:cstheme="minorHAnsi"/>
                <w:color w:val="70AC2E"/>
              </w:rPr>
              <w:t xml:space="preserve"> и пламя </w:t>
            </w:r>
            <w:r w:rsidRPr="00661521">
              <w:rPr>
                <w:rStyle w:val="Bodytext29pt"/>
                <w:rFonts w:asciiTheme="minorHAnsi" w:hAnsiTheme="minorHAnsi" w:cstheme="minorHAnsi"/>
                <w:color w:val="70AC2E"/>
              </w:rPr>
              <w:t>правильн</w:t>
            </w:r>
            <w:r>
              <w:rPr>
                <w:rStyle w:val="Bodytext29pt"/>
                <w:rFonts w:asciiTheme="minorHAnsi" w:hAnsiTheme="minorHAnsi" w:cstheme="minorHAnsi"/>
                <w:color w:val="70AC2E"/>
                <w:lang w:val="ru-RU"/>
              </w:rPr>
              <w:t>ы</w:t>
            </w:r>
            <w:r w:rsidR="006432BC" w:rsidRPr="00A26388">
              <w:rPr>
                <w:rStyle w:val="Bodytext29pt"/>
                <w:rFonts w:asciiTheme="minorHAnsi" w:hAnsiTheme="minorHAnsi" w:cstheme="minorHAnsi"/>
                <w:color w:val="70AC2E"/>
              </w:rPr>
              <w:t>?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C83421F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28C8BC2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4DA6BEA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A6AD310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4F2FEB99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</w:tbl>
    <w:p w14:paraId="277A3DC8" w14:textId="77777777" w:rsidR="00282970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tbl>
      <w:tblPr>
        <w:tblW w:w="0" w:type="auto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29"/>
        <w:gridCol w:w="715"/>
        <w:gridCol w:w="706"/>
        <w:gridCol w:w="653"/>
        <w:gridCol w:w="3840"/>
      </w:tblGrid>
      <w:tr w:rsidR="006432BC" w:rsidRPr="00456234" w14:paraId="1F303D18" w14:textId="77777777" w:rsidTr="006432BC"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7A0E252" w14:textId="269F5065" w:rsidR="006432BC" w:rsidRPr="00456234" w:rsidRDefault="00FB7F29" w:rsidP="006432BC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</w:rPr>
            </w:pPr>
            <w:r>
              <w:rPr>
                <w:rStyle w:val="Bodytext29pt"/>
                <w:rFonts w:asciiTheme="minorHAnsi" w:hAnsiTheme="minorHAnsi" w:cstheme="minorHAnsi"/>
                <w:lang w:val="ru-RU"/>
              </w:rPr>
              <w:t xml:space="preserve">Продленная </w:t>
            </w:r>
            <w:r w:rsidR="00DE6973">
              <w:rPr>
                <w:rStyle w:val="Bodytext29pt"/>
                <w:rFonts w:asciiTheme="minorHAnsi" w:hAnsiTheme="minorHAnsi" w:cstheme="minorHAnsi"/>
                <w:lang w:val="ru-RU"/>
              </w:rPr>
              <w:t xml:space="preserve">ли </w:t>
            </w:r>
            <w:r w:rsidR="00661521" w:rsidRPr="00661521">
              <w:rPr>
                <w:rStyle w:val="Bodytext29pt"/>
                <w:rFonts w:asciiTheme="minorHAnsi" w:hAnsiTheme="minorHAnsi" w:cstheme="minorHAnsi"/>
              </w:rPr>
              <w:t>гарантия? (</w:t>
            </w:r>
            <w:r w:rsidR="00661521">
              <w:rPr>
                <w:rStyle w:val="Bodytext29pt"/>
                <w:rFonts w:asciiTheme="minorHAnsi" w:hAnsiTheme="minorHAnsi" w:cstheme="minorHAnsi"/>
                <w:lang w:val="ru-RU"/>
              </w:rPr>
              <w:t>д</w:t>
            </w:r>
            <w:r w:rsidR="00661521" w:rsidRPr="00661521">
              <w:rPr>
                <w:rStyle w:val="Bodytext29pt"/>
                <w:rFonts w:asciiTheme="minorHAnsi" w:hAnsiTheme="minorHAnsi" w:cstheme="minorHAnsi"/>
              </w:rPr>
              <w:t>а</w:t>
            </w:r>
            <w:r w:rsidR="00661521">
              <w:rPr>
                <w:rStyle w:val="Bodytext29pt"/>
                <w:rFonts w:asciiTheme="minorHAnsi" w:hAnsiTheme="minorHAnsi" w:cstheme="minorHAnsi"/>
                <w:lang w:val="ru-RU"/>
              </w:rPr>
              <w:t>/</w:t>
            </w:r>
            <w:r w:rsidR="00661521" w:rsidRPr="00661521">
              <w:rPr>
                <w:rStyle w:val="Bodytext29pt"/>
                <w:rFonts w:asciiTheme="minorHAnsi" w:hAnsiTheme="minorHAnsi" w:cstheme="minorHAnsi"/>
              </w:rPr>
              <w:t>нет)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2173444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F3CCB54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A5118F3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4370E67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</w:tbl>
    <w:p w14:paraId="18A473A0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23"/>
        <w:gridCol w:w="706"/>
        <w:gridCol w:w="715"/>
        <w:gridCol w:w="706"/>
        <w:gridCol w:w="653"/>
        <w:gridCol w:w="3840"/>
      </w:tblGrid>
      <w:tr w:rsidR="006432BC" w:rsidRPr="00456234" w14:paraId="03E1C338" w14:textId="77777777" w:rsidTr="006432BC"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7F4738C" w14:textId="078B2E0E" w:rsidR="006432BC" w:rsidRPr="00661521" w:rsidRDefault="00661521" w:rsidP="006432BC">
            <w:pPr>
              <w:pStyle w:val="Bodytext20"/>
              <w:shd w:val="clear" w:color="auto" w:fill="auto"/>
              <w:ind w:left="57" w:right="57"/>
              <w:rPr>
                <w:rFonts w:asciiTheme="minorHAnsi" w:hAnsiTheme="minorHAnsi" w:cstheme="minorHAnsi"/>
                <w:lang w:val="ru-RU"/>
              </w:rPr>
            </w:pPr>
            <w:r>
              <w:rPr>
                <w:rStyle w:val="Bodytext29pt"/>
                <w:rFonts w:asciiTheme="minorHAnsi" w:hAnsiTheme="minorHAnsi" w:cstheme="minorHAnsi"/>
                <w:lang w:val="ru-RU"/>
              </w:rPr>
              <w:t>Дата проверки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801CB6D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7E60151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4DCD6FD8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D488F34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43AAA0A5" w14:textId="77777777" w:rsidR="006432BC" w:rsidRPr="00456234" w:rsidRDefault="006432BC" w:rsidP="006432BC">
            <w:pPr>
              <w:ind w:left="57" w:right="57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</w:tbl>
    <w:p w14:paraId="070AF6B1" w14:textId="77777777" w:rsidR="00282970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4AA69262" w14:textId="77777777" w:rsidR="006432BC" w:rsidRDefault="006432BC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734A8846" w14:textId="77777777" w:rsidR="006432BC" w:rsidRDefault="006432BC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0D5ADAFF" w14:textId="77777777" w:rsidR="006432BC" w:rsidRDefault="006432BC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71901BF6" w14:textId="77777777" w:rsidR="006432BC" w:rsidRDefault="006432BC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408D9677" w14:textId="77777777" w:rsidR="006432BC" w:rsidRPr="00753109" w:rsidRDefault="006432BC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12D234DD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2542CFC3" w14:textId="2ACA61C5" w:rsidR="006432BC" w:rsidRPr="00753109" w:rsidRDefault="00661521" w:rsidP="006432BC">
      <w:pPr>
        <w:pStyle w:val="TableParagraph"/>
        <w:tabs>
          <w:tab w:val="left" w:pos="2552"/>
          <w:tab w:val="left" w:pos="4536"/>
          <w:tab w:val="left" w:pos="5103"/>
          <w:tab w:val="left" w:pos="7088"/>
          <w:tab w:val="left" w:pos="7655"/>
          <w:tab w:val="left" w:pos="9639"/>
        </w:tabs>
        <w:spacing w:after="40"/>
        <w:rPr>
          <w:rFonts w:asciiTheme="minorHAnsi" w:hAnsiTheme="minorHAnsi" w:cstheme="minorHAnsi"/>
          <w:sz w:val="20"/>
        </w:rPr>
      </w:pPr>
      <w:r w:rsidRPr="00661521">
        <w:rPr>
          <w:rFonts w:asciiTheme="minorHAnsi" w:hAnsiTheme="minorHAnsi" w:cstheme="minorHAnsi"/>
          <w:sz w:val="20"/>
        </w:rPr>
        <w:t>Сервисный центр</w:t>
      </w:r>
      <w:r w:rsidR="006432BC" w:rsidRPr="00753109">
        <w:rPr>
          <w:rFonts w:asciiTheme="minorHAnsi" w:hAnsiTheme="minorHAnsi" w:cstheme="minorHAnsi"/>
          <w:sz w:val="20"/>
        </w:rPr>
        <w:t>:</w:t>
      </w:r>
      <w:r w:rsidR="006432BC">
        <w:rPr>
          <w:rFonts w:asciiTheme="minorHAnsi" w:hAnsiTheme="minorHAnsi" w:cstheme="minorHAnsi"/>
          <w:sz w:val="20"/>
        </w:rPr>
        <w:tab/>
      </w:r>
      <w:r w:rsidR="006432BC" w:rsidRPr="00753109">
        <w:rPr>
          <w:rFonts w:asciiTheme="minorHAnsi" w:hAnsiTheme="minorHAnsi" w:cstheme="minorHAnsi"/>
          <w:sz w:val="20"/>
          <w:u w:val="single"/>
        </w:rPr>
        <w:tab/>
      </w:r>
      <w:r w:rsidR="006432BC" w:rsidRPr="006432BC">
        <w:rPr>
          <w:rFonts w:asciiTheme="minorHAnsi" w:hAnsiTheme="minorHAnsi" w:cstheme="minorHAnsi"/>
          <w:sz w:val="20"/>
        </w:rPr>
        <w:tab/>
      </w:r>
      <w:r w:rsidR="006432BC">
        <w:rPr>
          <w:rFonts w:asciiTheme="minorHAnsi" w:hAnsiTheme="minorHAnsi" w:cstheme="minorHAnsi"/>
          <w:sz w:val="20"/>
          <w:u w:val="single"/>
        </w:rPr>
        <w:tab/>
      </w:r>
      <w:r w:rsidR="006432BC" w:rsidRPr="006432BC">
        <w:rPr>
          <w:rFonts w:asciiTheme="minorHAnsi" w:hAnsiTheme="minorHAnsi" w:cstheme="minorHAnsi"/>
          <w:sz w:val="20"/>
        </w:rPr>
        <w:tab/>
      </w:r>
      <w:r w:rsidR="006432BC" w:rsidRPr="006432BC">
        <w:rPr>
          <w:rFonts w:asciiTheme="minorHAnsi" w:hAnsiTheme="minorHAnsi" w:cstheme="minorHAnsi"/>
          <w:sz w:val="20"/>
          <w:u w:val="single"/>
        </w:rPr>
        <w:tab/>
      </w:r>
    </w:p>
    <w:p w14:paraId="0F293EA4" w14:textId="5CD26707" w:rsidR="00282970" w:rsidRPr="00753109" w:rsidRDefault="006432BC" w:rsidP="006432BC">
      <w:pPr>
        <w:pStyle w:val="TableParagraph"/>
        <w:tabs>
          <w:tab w:val="left" w:pos="3261"/>
          <w:tab w:val="left" w:pos="5812"/>
          <w:tab w:val="left" w:pos="8364"/>
        </w:tabs>
        <w:rPr>
          <w:rFonts w:asciiTheme="minorHAnsi" w:hAnsiTheme="minorHAnsi" w:cstheme="minorHAnsi"/>
          <w:sz w:val="17"/>
        </w:rPr>
      </w:pPr>
      <w:r>
        <w:rPr>
          <w:rFonts w:asciiTheme="minorHAnsi" w:hAnsiTheme="minorHAnsi" w:cstheme="minorHAnsi"/>
          <w:sz w:val="20"/>
        </w:rPr>
        <w:tab/>
      </w:r>
      <w:r w:rsidR="00661521">
        <w:rPr>
          <w:rFonts w:asciiTheme="minorHAnsi" w:hAnsiTheme="minorHAnsi" w:cstheme="minorHAnsi"/>
          <w:sz w:val="20"/>
          <w:lang w:val="ru-RU"/>
        </w:rPr>
        <w:t>Год</w:t>
      </w:r>
      <w:r w:rsidRPr="00753109">
        <w:rPr>
          <w:rFonts w:asciiTheme="minorHAnsi" w:hAnsiTheme="minorHAnsi" w:cstheme="minorHAnsi"/>
          <w:sz w:val="20"/>
        </w:rPr>
        <w:t xml:space="preserve"> +1</w:t>
      </w:r>
      <w:r>
        <w:rPr>
          <w:rFonts w:asciiTheme="minorHAnsi" w:hAnsiTheme="minorHAnsi" w:cstheme="minorHAnsi"/>
          <w:sz w:val="20"/>
        </w:rPr>
        <w:tab/>
      </w:r>
      <w:r w:rsidR="00661521">
        <w:rPr>
          <w:rFonts w:asciiTheme="minorHAnsi" w:hAnsiTheme="minorHAnsi" w:cstheme="minorHAnsi"/>
          <w:sz w:val="20"/>
          <w:lang w:val="ru-RU"/>
        </w:rPr>
        <w:t>Год</w:t>
      </w:r>
      <w:r w:rsidRPr="00753109">
        <w:rPr>
          <w:rFonts w:asciiTheme="minorHAnsi" w:hAnsiTheme="minorHAnsi" w:cstheme="minorHAnsi"/>
          <w:sz w:val="20"/>
        </w:rPr>
        <w:t xml:space="preserve"> +2</w:t>
      </w:r>
      <w:r>
        <w:rPr>
          <w:rFonts w:asciiTheme="minorHAnsi" w:hAnsiTheme="minorHAnsi" w:cstheme="minorHAnsi"/>
          <w:sz w:val="20"/>
        </w:rPr>
        <w:tab/>
      </w:r>
      <w:r w:rsidR="00661521">
        <w:rPr>
          <w:rFonts w:asciiTheme="minorHAnsi" w:hAnsiTheme="minorHAnsi" w:cstheme="minorHAnsi"/>
          <w:sz w:val="20"/>
          <w:lang w:val="ru-RU"/>
        </w:rPr>
        <w:t>Год</w:t>
      </w:r>
      <w:r w:rsidRPr="00753109">
        <w:rPr>
          <w:rFonts w:asciiTheme="minorHAnsi" w:hAnsiTheme="minorHAnsi" w:cstheme="minorHAnsi"/>
          <w:sz w:val="20"/>
        </w:rPr>
        <w:t xml:space="preserve"> +3</w:t>
      </w:r>
    </w:p>
    <w:p w14:paraId="3C54C20A" w14:textId="77777777" w:rsidR="00282970" w:rsidRDefault="00282970" w:rsidP="00B1046A">
      <w:pPr>
        <w:pStyle w:val="Zkladntext"/>
        <w:jc w:val="both"/>
        <w:rPr>
          <w:rFonts w:asciiTheme="minorHAnsi" w:hAnsiTheme="minorHAnsi" w:cstheme="minorHAnsi"/>
          <w:sz w:val="15"/>
        </w:rPr>
      </w:pPr>
    </w:p>
    <w:p w14:paraId="1AA4D6C5" w14:textId="77777777" w:rsidR="006432BC" w:rsidRPr="00753109" w:rsidRDefault="006432BC" w:rsidP="00B1046A">
      <w:pPr>
        <w:pStyle w:val="Zkladntext"/>
        <w:jc w:val="both"/>
        <w:rPr>
          <w:rFonts w:asciiTheme="minorHAnsi" w:hAnsiTheme="minorHAnsi" w:cstheme="minorHAnsi"/>
          <w:sz w:val="15"/>
        </w:rPr>
      </w:pPr>
    </w:p>
    <w:p w14:paraId="40D014F0" w14:textId="7EC74089" w:rsidR="00282970" w:rsidRPr="00753109" w:rsidRDefault="00661521" w:rsidP="00B1046A">
      <w:pPr>
        <w:pStyle w:val="Zkladntext"/>
        <w:jc w:val="both"/>
        <w:rPr>
          <w:rFonts w:asciiTheme="minorHAnsi" w:hAnsiTheme="minorHAnsi" w:cstheme="minorHAnsi"/>
        </w:rPr>
      </w:pPr>
      <w:r w:rsidRPr="00661521">
        <w:rPr>
          <w:rFonts w:asciiTheme="minorHAnsi" w:hAnsiTheme="minorHAnsi" w:cstheme="minorHAnsi"/>
        </w:rPr>
        <w:t xml:space="preserve">Используйте эту форму вместе с гарантийным талоном при </w:t>
      </w:r>
      <w:r>
        <w:rPr>
          <w:rFonts w:asciiTheme="minorHAnsi" w:hAnsiTheme="minorHAnsi" w:cstheme="minorHAnsi"/>
          <w:lang w:val="ru-RU"/>
        </w:rPr>
        <w:t xml:space="preserve">подаче </w:t>
      </w:r>
      <w:r w:rsidRPr="00661521">
        <w:rPr>
          <w:rFonts w:asciiTheme="minorHAnsi" w:hAnsiTheme="minorHAnsi" w:cstheme="minorHAnsi"/>
        </w:rPr>
        <w:t>претензии в течение продленного гарантийного срока.</w:t>
      </w:r>
    </w:p>
    <w:p w14:paraId="09C01F12" w14:textId="77777777" w:rsidR="00E40BE5" w:rsidRDefault="00E40BE5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</w:rPr>
        <w:br w:type="page"/>
      </w:r>
    </w:p>
    <w:p w14:paraId="2A74ADE3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593FA7B8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7A1217E8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232C05DC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6AE99605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1E2D3A80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4829FD91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0DF17EF1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049FA02C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7AD0696F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2869C308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7C6BDF8C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516BEF4D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34C8371D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7FF71AB7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45C8CDC0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438A0E8C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225CFBDC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6436E915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2998B361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62266787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765E9755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25E08A4C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3226472C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01853A5B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6F1C6097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2EB26F27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0E5EF892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6C72C4DD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09F74B99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6F1BE30D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1BE26BF3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5854176D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2D139BBF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644ABE7C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227A7B8F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4FE2CEA0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4B1DBA5F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4E83BE14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2F1FF0DD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776821D4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70E6B028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5D00EF55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07EA7303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484AF97B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7F51B0C8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</w:rPr>
      </w:pPr>
    </w:p>
    <w:p w14:paraId="7BF7E555" w14:textId="77777777" w:rsidR="00282970" w:rsidRPr="00753109" w:rsidRDefault="00282970" w:rsidP="00B1046A">
      <w:pPr>
        <w:pStyle w:val="Zkladntext"/>
        <w:jc w:val="both"/>
        <w:rPr>
          <w:rFonts w:asciiTheme="minorHAnsi" w:hAnsiTheme="minorHAnsi" w:cstheme="minorHAnsi"/>
          <w:sz w:val="27"/>
        </w:rPr>
      </w:pPr>
    </w:p>
    <w:p w14:paraId="7025F7AB" w14:textId="77777777" w:rsidR="00E40BE5" w:rsidRDefault="00A442E1" w:rsidP="00E40BE5">
      <w:pPr>
        <w:spacing w:after="120"/>
        <w:jc w:val="right"/>
        <w:rPr>
          <w:rFonts w:asciiTheme="minorHAnsi" w:hAnsiTheme="minorHAnsi" w:cstheme="minorHAnsi"/>
          <w:sz w:val="16"/>
        </w:rPr>
      </w:pPr>
      <w:r w:rsidRPr="00753109">
        <w:rPr>
          <w:rFonts w:asciiTheme="minorHAnsi" w:hAnsiTheme="minorHAnsi" w:cstheme="minorHAnsi"/>
          <w:sz w:val="16"/>
        </w:rPr>
        <w:t>OPOP, spol. s r. o.</w:t>
      </w:r>
    </w:p>
    <w:p w14:paraId="7B9B5CD2" w14:textId="169FD940" w:rsidR="00282970" w:rsidRPr="005750EA" w:rsidRDefault="00A442E1" w:rsidP="00E40BE5">
      <w:pPr>
        <w:spacing w:after="120"/>
        <w:jc w:val="right"/>
        <w:rPr>
          <w:rFonts w:asciiTheme="minorHAnsi" w:hAnsiTheme="minorHAnsi" w:cstheme="minorHAnsi"/>
          <w:sz w:val="16"/>
          <w:lang w:val="ru-RU"/>
        </w:rPr>
      </w:pPr>
      <w:r w:rsidRPr="00753109">
        <w:rPr>
          <w:rFonts w:asciiTheme="minorHAnsi" w:hAnsiTheme="minorHAnsi" w:cstheme="minorHAnsi"/>
          <w:sz w:val="16"/>
        </w:rPr>
        <w:t>Zašovská 750</w:t>
      </w:r>
      <w:r w:rsidR="005750EA">
        <w:rPr>
          <w:rFonts w:asciiTheme="minorHAnsi" w:hAnsiTheme="minorHAnsi" w:cstheme="minorHAnsi"/>
          <w:sz w:val="16"/>
          <w:lang w:val="ru-RU"/>
        </w:rPr>
        <w:t xml:space="preserve"> </w:t>
      </w:r>
    </w:p>
    <w:p w14:paraId="1244CE51" w14:textId="77777777" w:rsidR="00E40BE5" w:rsidRDefault="00A442E1" w:rsidP="00E40BE5">
      <w:pPr>
        <w:spacing w:after="120"/>
        <w:jc w:val="right"/>
        <w:rPr>
          <w:rFonts w:asciiTheme="minorHAnsi" w:hAnsiTheme="minorHAnsi" w:cstheme="minorHAnsi"/>
          <w:sz w:val="16"/>
        </w:rPr>
      </w:pPr>
      <w:r w:rsidRPr="00753109">
        <w:rPr>
          <w:rFonts w:asciiTheme="minorHAnsi" w:hAnsiTheme="minorHAnsi" w:cstheme="minorHAnsi"/>
          <w:sz w:val="16"/>
        </w:rPr>
        <w:t>757 01 Valašské Meziříčí</w:t>
      </w:r>
    </w:p>
    <w:p w14:paraId="74ABADCC" w14:textId="407BCB90" w:rsidR="00282970" w:rsidRPr="00753109" w:rsidRDefault="005750EA" w:rsidP="00E40BE5">
      <w:pPr>
        <w:spacing w:after="120"/>
        <w:jc w:val="right"/>
        <w:rPr>
          <w:rFonts w:asciiTheme="minorHAnsi" w:hAnsiTheme="minorHAnsi" w:cstheme="minorHAnsi"/>
          <w:sz w:val="16"/>
        </w:rPr>
      </w:pPr>
      <w:r>
        <w:rPr>
          <w:rFonts w:asciiTheme="minorHAnsi" w:hAnsiTheme="minorHAnsi" w:cstheme="minorHAnsi"/>
          <w:sz w:val="16"/>
          <w:lang w:val="ru-RU"/>
        </w:rPr>
        <w:t>Банковские реквизиты</w:t>
      </w:r>
      <w:r w:rsidR="00A442E1" w:rsidRPr="00753109">
        <w:rPr>
          <w:rFonts w:asciiTheme="minorHAnsi" w:hAnsiTheme="minorHAnsi" w:cstheme="minorHAnsi"/>
          <w:sz w:val="16"/>
        </w:rPr>
        <w:t>:</w:t>
      </w:r>
    </w:p>
    <w:p w14:paraId="79376A09" w14:textId="60F1FCE8" w:rsidR="00E40BE5" w:rsidRDefault="00765AE5" w:rsidP="00E40BE5">
      <w:pPr>
        <w:spacing w:after="120"/>
        <w:jc w:val="right"/>
        <w:rPr>
          <w:rFonts w:asciiTheme="minorHAnsi" w:hAnsiTheme="minorHAnsi" w:cstheme="minorHAnsi"/>
          <w:sz w:val="16"/>
        </w:rPr>
      </w:pPr>
      <w:r>
        <w:rPr>
          <w:rFonts w:asciiTheme="minorHAnsi" w:hAnsiTheme="minorHAnsi" w:cstheme="minorHAnsi"/>
          <w:sz w:val="16"/>
          <w:lang w:val="ru-RU"/>
        </w:rPr>
        <w:t>Банк «</w:t>
      </w:r>
      <w:r w:rsidR="00A442E1" w:rsidRPr="00753109">
        <w:rPr>
          <w:rFonts w:asciiTheme="minorHAnsi" w:hAnsiTheme="minorHAnsi" w:cstheme="minorHAnsi"/>
          <w:sz w:val="16"/>
        </w:rPr>
        <w:t>Komerční banka a.s.</w:t>
      </w:r>
      <w:r>
        <w:rPr>
          <w:rFonts w:asciiTheme="minorHAnsi" w:hAnsiTheme="minorHAnsi" w:cstheme="minorHAnsi"/>
          <w:sz w:val="16"/>
          <w:lang w:val="ru-RU"/>
        </w:rPr>
        <w:t>»</w:t>
      </w:r>
      <w:r w:rsidR="00A442E1" w:rsidRPr="00753109">
        <w:rPr>
          <w:rFonts w:asciiTheme="minorHAnsi" w:hAnsiTheme="minorHAnsi" w:cstheme="minorHAnsi"/>
          <w:sz w:val="16"/>
        </w:rPr>
        <w:t xml:space="preserve">, </w:t>
      </w:r>
      <w:r w:rsidR="005750EA">
        <w:rPr>
          <w:rFonts w:asciiTheme="minorHAnsi" w:hAnsiTheme="minorHAnsi" w:cstheme="minorHAnsi"/>
          <w:sz w:val="16"/>
          <w:lang w:val="ru-RU"/>
        </w:rPr>
        <w:t xml:space="preserve">№ счета </w:t>
      </w:r>
      <w:r w:rsidR="00A442E1" w:rsidRPr="00753109">
        <w:rPr>
          <w:rFonts w:asciiTheme="minorHAnsi" w:hAnsiTheme="minorHAnsi" w:cstheme="minorHAnsi"/>
          <w:sz w:val="16"/>
        </w:rPr>
        <w:t>:1608851/0100</w:t>
      </w:r>
    </w:p>
    <w:p w14:paraId="5DEBD015" w14:textId="6130CB6D" w:rsidR="00282970" w:rsidRPr="00753109" w:rsidRDefault="00C630F6" w:rsidP="00E40BE5">
      <w:pPr>
        <w:spacing w:after="120"/>
        <w:jc w:val="right"/>
        <w:rPr>
          <w:rFonts w:asciiTheme="minorHAnsi" w:hAnsiTheme="minorHAnsi" w:cstheme="minorHAnsi"/>
          <w:sz w:val="16"/>
        </w:rPr>
      </w:pPr>
      <w:r>
        <w:rPr>
          <w:rFonts w:asciiTheme="minorHAnsi" w:hAnsiTheme="minorHAnsi" w:cstheme="minorHAnsi"/>
          <w:sz w:val="16"/>
          <w:lang w:val="ru-RU"/>
        </w:rPr>
        <w:t>ИН</w:t>
      </w:r>
      <w:r w:rsidR="00A442E1" w:rsidRPr="00753109">
        <w:rPr>
          <w:rFonts w:asciiTheme="minorHAnsi" w:hAnsiTheme="minorHAnsi" w:cstheme="minorHAnsi"/>
          <w:sz w:val="16"/>
        </w:rPr>
        <w:t xml:space="preserve">: 47674105, </w:t>
      </w:r>
      <w:r>
        <w:rPr>
          <w:rFonts w:asciiTheme="minorHAnsi" w:hAnsiTheme="minorHAnsi" w:cstheme="minorHAnsi"/>
          <w:sz w:val="16"/>
          <w:lang w:val="ru-RU"/>
        </w:rPr>
        <w:t>ИНН</w:t>
      </w:r>
      <w:r w:rsidR="00A442E1" w:rsidRPr="00753109">
        <w:rPr>
          <w:rFonts w:asciiTheme="minorHAnsi" w:hAnsiTheme="minorHAnsi" w:cstheme="minorHAnsi"/>
          <w:sz w:val="16"/>
        </w:rPr>
        <w:t>: CZ 47674105</w:t>
      </w:r>
    </w:p>
    <w:p w14:paraId="3A9A965D" w14:textId="77C564FD" w:rsidR="00282970" w:rsidRPr="00753109" w:rsidRDefault="00C630F6" w:rsidP="00E40BE5">
      <w:pPr>
        <w:spacing w:after="120"/>
        <w:jc w:val="right"/>
        <w:rPr>
          <w:rFonts w:asciiTheme="minorHAnsi" w:hAnsiTheme="minorHAnsi" w:cstheme="minorHAnsi"/>
          <w:sz w:val="16"/>
        </w:rPr>
      </w:pPr>
      <w:r>
        <w:rPr>
          <w:rFonts w:asciiTheme="minorHAnsi" w:hAnsiTheme="minorHAnsi" w:cstheme="minorHAnsi"/>
          <w:sz w:val="16"/>
          <w:lang w:val="ru-RU"/>
        </w:rPr>
        <w:t>Телефон</w:t>
      </w:r>
      <w:r w:rsidR="00A442E1" w:rsidRPr="00753109">
        <w:rPr>
          <w:rFonts w:asciiTheme="minorHAnsi" w:hAnsiTheme="minorHAnsi" w:cstheme="minorHAnsi"/>
          <w:sz w:val="16"/>
        </w:rPr>
        <w:t xml:space="preserve">: </w:t>
      </w:r>
      <w:r>
        <w:rPr>
          <w:rFonts w:asciiTheme="minorHAnsi" w:hAnsiTheme="minorHAnsi" w:cstheme="minorHAnsi"/>
          <w:sz w:val="16"/>
          <w:lang w:val="ru-RU"/>
        </w:rPr>
        <w:t>о</w:t>
      </w:r>
      <w:r w:rsidRPr="00C630F6">
        <w:rPr>
          <w:rFonts w:asciiTheme="minorHAnsi" w:hAnsiTheme="minorHAnsi" w:cstheme="minorHAnsi"/>
          <w:sz w:val="16"/>
        </w:rPr>
        <w:t>тдел продаж</w:t>
      </w:r>
      <w:r w:rsidR="00A442E1" w:rsidRPr="00753109">
        <w:rPr>
          <w:rFonts w:asciiTheme="minorHAnsi" w:hAnsiTheme="minorHAnsi" w:cstheme="minorHAnsi"/>
          <w:sz w:val="16"/>
        </w:rPr>
        <w:t>:</w:t>
      </w:r>
      <w:r>
        <w:rPr>
          <w:rFonts w:asciiTheme="minorHAnsi" w:hAnsiTheme="minorHAnsi" w:cstheme="minorHAnsi"/>
          <w:sz w:val="16"/>
          <w:lang w:val="ru-RU"/>
        </w:rPr>
        <w:t xml:space="preserve"> +420</w:t>
      </w:r>
      <w:r w:rsidR="00A442E1" w:rsidRPr="00753109">
        <w:rPr>
          <w:rFonts w:asciiTheme="minorHAnsi" w:hAnsiTheme="minorHAnsi" w:cstheme="minorHAnsi"/>
          <w:sz w:val="16"/>
        </w:rPr>
        <w:t xml:space="preserve"> 571 675 589, </w:t>
      </w:r>
      <w:r w:rsidRPr="00C630F6">
        <w:rPr>
          <w:rFonts w:asciiTheme="minorHAnsi" w:hAnsiTheme="minorHAnsi" w:cstheme="minorHAnsi"/>
          <w:sz w:val="16"/>
        </w:rPr>
        <w:t>секретариат</w:t>
      </w:r>
      <w:r w:rsidR="00A442E1" w:rsidRPr="00753109">
        <w:rPr>
          <w:rFonts w:asciiTheme="minorHAnsi" w:hAnsiTheme="minorHAnsi" w:cstheme="minorHAnsi"/>
          <w:sz w:val="16"/>
        </w:rPr>
        <w:t xml:space="preserve">: </w:t>
      </w:r>
      <w:r>
        <w:rPr>
          <w:rFonts w:asciiTheme="minorHAnsi" w:hAnsiTheme="minorHAnsi" w:cstheme="minorHAnsi"/>
          <w:sz w:val="16"/>
          <w:lang w:val="ru-RU"/>
        </w:rPr>
        <w:t>+420</w:t>
      </w:r>
      <w:r w:rsidRPr="00753109">
        <w:rPr>
          <w:rFonts w:asciiTheme="minorHAnsi" w:hAnsiTheme="minorHAnsi" w:cstheme="minorHAnsi"/>
          <w:sz w:val="16"/>
        </w:rPr>
        <w:t xml:space="preserve"> </w:t>
      </w:r>
      <w:r w:rsidR="00A442E1" w:rsidRPr="00753109">
        <w:rPr>
          <w:rFonts w:asciiTheme="minorHAnsi" w:hAnsiTheme="minorHAnsi" w:cstheme="minorHAnsi"/>
          <w:sz w:val="16"/>
        </w:rPr>
        <w:t xml:space="preserve">571 611 250, </w:t>
      </w:r>
      <w:r>
        <w:rPr>
          <w:rFonts w:asciiTheme="minorHAnsi" w:hAnsiTheme="minorHAnsi" w:cstheme="minorHAnsi"/>
          <w:sz w:val="16"/>
          <w:lang w:val="ru-RU"/>
        </w:rPr>
        <w:t>производство</w:t>
      </w:r>
      <w:r w:rsidR="00A442E1" w:rsidRPr="00753109">
        <w:rPr>
          <w:rFonts w:asciiTheme="minorHAnsi" w:hAnsiTheme="minorHAnsi" w:cstheme="minorHAnsi"/>
          <w:sz w:val="16"/>
        </w:rPr>
        <w:t xml:space="preserve">: </w:t>
      </w:r>
      <w:r>
        <w:rPr>
          <w:rFonts w:asciiTheme="minorHAnsi" w:hAnsiTheme="minorHAnsi" w:cstheme="minorHAnsi"/>
          <w:sz w:val="16"/>
          <w:lang w:val="ru-RU"/>
        </w:rPr>
        <w:t>+420</w:t>
      </w:r>
      <w:r w:rsidRPr="00753109">
        <w:rPr>
          <w:rFonts w:asciiTheme="minorHAnsi" w:hAnsiTheme="minorHAnsi" w:cstheme="minorHAnsi"/>
          <w:sz w:val="16"/>
        </w:rPr>
        <w:t xml:space="preserve"> </w:t>
      </w:r>
      <w:r w:rsidR="00A442E1" w:rsidRPr="00753109">
        <w:rPr>
          <w:rFonts w:asciiTheme="minorHAnsi" w:hAnsiTheme="minorHAnsi" w:cstheme="minorHAnsi"/>
          <w:sz w:val="16"/>
        </w:rPr>
        <w:t>571 675 405</w:t>
      </w:r>
    </w:p>
    <w:p w14:paraId="5787345E" w14:textId="5A324703" w:rsidR="00282970" w:rsidRPr="00753109" w:rsidRDefault="00765AE5" w:rsidP="00E40BE5">
      <w:pPr>
        <w:spacing w:after="120"/>
        <w:jc w:val="right"/>
        <w:rPr>
          <w:rFonts w:asciiTheme="minorHAnsi" w:hAnsiTheme="minorHAnsi" w:cstheme="minorHAnsi"/>
          <w:sz w:val="16"/>
        </w:rPr>
      </w:pPr>
      <w:r>
        <w:rPr>
          <w:rFonts w:asciiTheme="minorHAnsi" w:hAnsiTheme="minorHAnsi" w:cstheme="minorHAnsi"/>
          <w:sz w:val="16"/>
          <w:lang w:val="ru-RU"/>
        </w:rPr>
        <w:t>о</w:t>
      </w:r>
      <w:r w:rsidR="00C630F6">
        <w:rPr>
          <w:rFonts w:asciiTheme="minorHAnsi" w:hAnsiTheme="minorHAnsi" w:cstheme="minorHAnsi"/>
          <w:sz w:val="16"/>
          <w:lang w:val="ru-RU"/>
        </w:rPr>
        <w:t>тдел снабжения</w:t>
      </w:r>
      <w:r w:rsidR="00A442E1" w:rsidRPr="00753109">
        <w:rPr>
          <w:rFonts w:asciiTheme="minorHAnsi" w:hAnsiTheme="minorHAnsi" w:cstheme="minorHAnsi"/>
          <w:sz w:val="16"/>
        </w:rPr>
        <w:t xml:space="preserve">: </w:t>
      </w:r>
      <w:r w:rsidR="00C630F6">
        <w:rPr>
          <w:rFonts w:asciiTheme="minorHAnsi" w:hAnsiTheme="minorHAnsi" w:cstheme="minorHAnsi"/>
          <w:sz w:val="16"/>
          <w:lang w:val="ru-RU"/>
        </w:rPr>
        <w:t>+420</w:t>
      </w:r>
      <w:r w:rsidR="00C630F6" w:rsidRPr="00753109">
        <w:rPr>
          <w:rFonts w:asciiTheme="minorHAnsi" w:hAnsiTheme="minorHAnsi" w:cstheme="minorHAnsi"/>
          <w:sz w:val="16"/>
        </w:rPr>
        <w:t xml:space="preserve"> </w:t>
      </w:r>
      <w:r w:rsidR="00A442E1" w:rsidRPr="00753109">
        <w:rPr>
          <w:rFonts w:asciiTheme="minorHAnsi" w:hAnsiTheme="minorHAnsi" w:cstheme="minorHAnsi"/>
          <w:sz w:val="16"/>
        </w:rPr>
        <w:t xml:space="preserve">571 675 114, </w:t>
      </w:r>
      <w:r w:rsidR="00C630F6">
        <w:rPr>
          <w:rFonts w:asciiTheme="minorHAnsi" w:hAnsiTheme="minorHAnsi" w:cstheme="minorHAnsi"/>
          <w:sz w:val="16"/>
          <w:lang w:val="ru-RU"/>
        </w:rPr>
        <w:t>ф</w:t>
      </w:r>
      <w:r w:rsidR="00C630F6" w:rsidRPr="00C630F6">
        <w:rPr>
          <w:rFonts w:asciiTheme="minorHAnsi" w:hAnsiTheme="minorHAnsi" w:cstheme="minorHAnsi"/>
          <w:sz w:val="16"/>
        </w:rPr>
        <w:t>инансовый отдел</w:t>
      </w:r>
      <w:r w:rsidR="00A442E1" w:rsidRPr="00753109">
        <w:rPr>
          <w:rFonts w:asciiTheme="minorHAnsi" w:hAnsiTheme="minorHAnsi" w:cstheme="minorHAnsi"/>
          <w:sz w:val="16"/>
        </w:rPr>
        <w:t xml:space="preserve">: </w:t>
      </w:r>
      <w:r w:rsidR="00C630F6">
        <w:rPr>
          <w:rFonts w:asciiTheme="minorHAnsi" w:hAnsiTheme="minorHAnsi" w:cstheme="minorHAnsi"/>
          <w:sz w:val="16"/>
          <w:lang w:val="ru-RU"/>
        </w:rPr>
        <w:t>+420</w:t>
      </w:r>
      <w:r w:rsidR="00C630F6" w:rsidRPr="00753109">
        <w:rPr>
          <w:rFonts w:asciiTheme="minorHAnsi" w:hAnsiTheme="minorHAnsi" w:cstheme="minorHAnsi"/>
          <w:sz w:val="16"/>
        </w:rPr>
        <w:t xml:space="preserve"> </w:t>
      </w:r>
      <w:r w:rsidR="00A442E1" w:rsidRPr="00753109">
        <w:rPr>
          <w:rFonts w:asciiTheme="minorHAnsi" w:hAnsiTheme="minorHAnsi" w:cstheme="minorHAnsi"/>
          <w:sz w:val="16"/>
        </w:rPr>
        <w:t>571 675</w:t>
      </w:r>
      <w:r w:rsidR="00E40BE5">
        <w:rPr>
          <w:rFonts w:asciiTheme="minorHAnsi" w:hAnsiTheme="minorHAnsi" w:cstheme="minorHAnsi"/>
          <w:sz w:val="16"/>
        </w:rPr>
        <w:t> </w:t>
      </w:r>
      <w:r w:rsidR="00A442E1" w:rsidRPr="00753109">
        <w:rPr>
          <w:rFonts w:asciiTheme="minorHAnsi" w:hAnsiTheme="minorHAnsi" w:cstheme="minorHAnsi"/>
          <w:sz w:val="16"/>
        </w:rPr>
        <w:t>472</w:t>
      </w:r>
    </w:p>
    <w:p w14:paraId="78F0D808" w14:textId="77777777" w:rsidR="00E40BE5" w:rsidRDefault="00E40BE5" w:rsidP="00E40BE5">
      <w:pPr>
        <w:pBdr>
          <w:bottom w:val="single" w:sz="4" w:space="1" w:color="EC7C30"/>
        </w:pBdr>
        <w:rPr>
          <w:rFonts w:asciiTheme="minorHAnsi" w:hAnsiTheme="minorHAnsi" w:cstheme="minorHAnsi"/>
          <w:sz w:val="16"/>
        </w:rPr>
      </w:pPr>
    </w:p>
    <w:p w14:paraId="4A9C9B99" w14:textId="77777777" w:rsidR="00E40BE5" w:rsidRDefault="00E40BE5" w:rsidP="00E40BE5">
      <w:pPr>
        <w:rPr>
          <w:rFonts w:asciiTheme="minorHAnsi" w:hAnsiTheme="minorHAnsi" w:cstheme="minorHAnsi"/>
          <w:sz w:val="16"/>
        </w:rPr>
      </w:pPr>
    </w:p>
    <w:p w14:paraId="750A1D9C" w14:textId="02968035" w:rsidR="00282970" w:rsidRPr="00753109" w:rsidRDefault="00C630F6" w:rsidP="00E40BE5">
      <w:pPr>
        <w:rPr>
          <w:rFonts w:asciiTheme="minorHAnsi" w:hAnsiTheme="minorHAnsi" w:cstheme="minorHAnsi"/>
          <w:sz w:val="16"/>
        </w:rPr>
      </w:pPr>
      <w:r>
        <w:rPr>
          <w:rFonts w:asciiTheme="minorHAnsi" w:hAnsiTheme="minorHAnsi" w:cstheme="minorHAnsi"/>
          <w:sz w:val="16"/>
          <w:lang w:val="ru-RU"/>
        </w:rPr>
        <w:t>Выдано</w:t>
      </w:r>
      <w:r w:rsidR="00A442E1" w:rsidRPr="00753109">
        <w:rPr>
          <w:rFonts w:asciiTheme="minorHAnsi" w:hAnsiTheme="minorHAnsi" w:cstheme="minorHAnsi"/>
          <w:sz w:val="16"/>
        </w:rPr>
        <w:t>: 2021/03</w:t>
      </w:r>
    </w:p>
    <w:sectPr w:rsidR="00282970" w:rsidRPr="00753109" w:rsidSect="00E40BE5">
      <w:headerReference w:type="default" r:id="rId84"/>
      <w:footerReference w:type="default" r:id="rId85"/>
      <w:pgSz w:w="11910" w:h="16840"/>
      <w:pgMar w:top="851" w:right="995" w:bottom="851" w:left="709" w:header="340" w:footer="28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90C51" w14:textId="77777777" w:rsidR="004C7BC4" w:rsidRDefault="004C7BC4">
      <w:r>
        <w:separator/>
      </w:r>
    </w:p>
  </w:endnote>
  <w:endnote w:type="continuationSeparator" w:id="0">
    <w:p w14:paraId="03EFEEB7" w14:textId="77777777" w:rsidR="004C7BC4" w:rsidRDefault="004C7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1AABE" w14:textId="77777777" w:rsidR="007E46CE" w:rsidRPr="00B1046A" w:rsidRDefault="007E46CE" w:rsidP="00E40BE5">
    <w:pPr>
      <w:jc w:val="right"/>
    </w:pPr>
    <w:r>
      <w:fldChar w:fldCharType="begin"/>
    </w:r>
    <w:r>
      <w:instrText xml:space="preserve"> PAGE </w:instrText>
    </w:r>
    <w:r>
      <w:fldChar w:fldCharType="separate"/>
    </w:r>
    <w:r w:rsidR="0062587A">
      <w:rPr>
        <w:noProof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6FA44" w14:textId="77777777" w:rsidR="004C7BC4" w:rsidRDefault="004C7BC4">
      <w:r>
        <w:separator/>
      </w:r>
    </w:p>
  </w:footnote>
  <w:footnote w:type="continuationSeparator" w:id="0">
    <w:p w14:paraId="409B14F1" w14:textId="77777777" w:rsidR="004C7BC4" w:rsidRDefault="004C7B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9DD49" w14:textId="5D5B751B" w:rsidR="007E46CE" w:rsidRPr="00B1046A" w:rsidRDefault="007E46CE" w:rsidP="006E7F84">
    <w:pPr>
      <w:ind w:right="1134"/>
      <w:jc w:val="right"/>
      <w:rPr>
        <w:sz w:val="18"/>
      </w:rPr>
    </w:pPr>
    <w:r w:rsidRPr="00B1046A">
      <w:rPr>
        <w:sz w:val="18"/>
      </w:rPr>
      <w:t xml:space="preserve">Biopel MINI </w:t>
    </w:r>
    <w:r>
      <w:rPr>
        <w:sz w:val="18"/>
      </w:rPr>
      <w:t>–</w:t>
    </w:r>
    <w:r w:rsidRPr="00B1046A">
      <w:rPr>
        <w:sz w:val="18"/>
      </w:rPr>
      <w:t xml:space="preserve"> </w:t>
    </w:r>
    <w:r>
      <w:rPr>
        <w:sz w:val="18"/>
        <w:lang w:val="ru-RU"/>
      </w:rPr>
      <w:t>руководство по установке и эксплуатации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7255A"/>
    <w:multiLevelType w:val="hybridMultilevel"/>
    <w:tmpl w:val="451227C6"/>
    <w:lvl w:ilvl="0" w:tplc="5BC89616">
      <w:numFmt w:val="bullet"/>
      <w:lvlText w:val="–"/>
      <w:lvlJc w:val="left"/>
      <w:pPr>
        <w:ind w:left="2371" w:hanging="144"/>
      </w:pPr>
      <w:rPr>
        <w:rFonts w:ascii="Calibri" w:eastAsia="Calibri" w:hAnsi="Calibri" w:cs="Calibri" w:hint="default"/>
        <w:w w:val="99"/>
        <w:sz w:val="20"/>
        <w:szCs w:val="20"/>
        <w:lang w:val="cs-CZ" w:eastAsia="cs-CZ" w:bidi="cs-CZ"/>
      </w:rPr>
    </w:lvl>
    <w:lvl w:ilvl="1" w:tplc="6254A8C6">
      <w:numFmt w:val="bullet"/>
      <w:lvlText w:val=""/>
      <w:lvlJc w:val="left"/>
      <w:pPr>
        <w:ind w:left="2880" w:hanging="360"/>
      </w:pPr>
      <w:rPr>
        <w:rFonts w:ascii="Wingdings" w:eastAsia="Wingdings" w:hAnsi="Wingdings" w:cs="Wingdings" w:hint="default"/>
        <w:w w:val="99"/>
        <w:sz w:val="20"/>
        <w:szCs w:val="20"/>
        <w:lang w:val="cs-CZ" w:eastAsia="cs-CZ" w:bidi="cs-CZ"/>
      </w:rPr>
    </w:lvl>
    <w:lvl w:ilvl="2" w:tplc="553089AA">
      <w:numFmt w:val="bullet"/>
      <w:lvlText w:val="•"/>
      <w:lvlJc w:val="left"/>
      <w:pPr>
        <w:ind w:left="3882" w:hanging="360"/>
      </w:pPr>
      <w:rPr>
        <w:rFonts w:hint="default"/>
        <w:lang w:val="cs-CZ" w:eastAsia="cs-CZ" w:bidi="cs-CZ"/>
      </w:rPr>
    </w:lvl>
    <w:lvl w:ilvl="3" w:tplc="B99895A2">
      <w:numFmt w:val="bullet"/>
      <w:lvlText w:val="•"/>
      <w:lvlJc w:val="left"/>
      <w:pPr>
        <w:ind w:left="4885" w:hanging="360"/>
      </w:pPr>
      <w:rPr>
        <w:rFonts w:hint="default"/>
        <w:lang w:val="cs-CZ" w:eastAsia="cs-CZ" w:bidi="cs-CZ"/>
      </w:rPr>
    </w:lvl>
    <w:lvl w:ilvl="4" w:tplc="035E7E68">
      <w:numFmt w:val="bullet"/>
      <w:lvlText w:val="•"/>
      <w:lvlJc w:val="left"/>
      <w:pPr>
        <w:ind w:left="5888" w:hanging="360"/>
      </w:pPr>
      <w:rPr>
        <w:rFonts w:hint="default"/>
        <w:lang w:val="cs-CZ" w:eastAsia="cs-CZ" w:bidi="cs-CZ"/>
      </w:rPr>
    </w:lvl>
    <w:lvl w:ilvl="5" w:tplc="D39A4D16">
      <w:numFmt w:val="bullet"/>
      <w:lvlText w:val="•"/>
      <w:lvlJc w:val="left"/>
      <w:pPr>
        <w:ind w:left="6891" w:hanging="360"/>
      </w:pPr>
      <w:rPr>
        <w:rFonts w:hint="default"/>
        <w:lang w:val="cs-CZ" w:eastAsia="cs-CZ" w:bidi="cs-CZ"/>
      </w:rPr>
    </w:lvl>
    <w:lvl w:ilvl="6" w:tplc="92D8F514">
      <w:numFmt w:val="bullet"/>
      <w:lvlText w:val="•"/>
      <w:lvlJc w:val="left"/>
      <w:pPr>
        <w:ind w:left="7894" w:hanging="360"/>
      </w:pPr>
      <w:rPr>
        <w:rFonts w:hint="default"/>
        <w:lang w:val="cs-CZ" w:eastAsia="cs-CZ" w:bidi="cs-CZ"/>
      </w:rPr>
    </w:lvl>
    <w:lvl w:ilvl="7" w:tplc="977C04A8">
      <w:numFmt w:val="bullet"/>
      <w:lvlText w:val="•"/>
      <w:lvlJc w:val="left"/>
      <w:pPr>
        <w:ind w:left="8897" w:hanging="360"/>
      </w:pPr>
      <w:rPr>
        <w:rFonts w:hint="default"/>
        <w:lang w:val="cs-CZ" w:eastAsia="cs-CZ" w:bidi="cs-CZ"/>
      </w:rPr>
    </w:lvl>
    <w:lvl w:ilvl="8" w:tplc="24ECF45C">
      <w:numFmt w:val="bullet"/>
      <w:lvlText w:val="•"/>
      <w:lvlJc w:val="left"/>
      <w:pPr>
        <w:ind w:left="9900" w:hanging="360"/>
      </w:pPr>
      <w:rPr>
        <w:rFonts w:hint="default"/>
        <w:lang w:val="cs-CZ" w:eastAsia="cs-CZ" w:bidi="cs-CZ"/>
      </w:rPr>
    </w:lvl>
  </w:abstractNum>
  <w:abstractNum w:abstractNumId="1" w15:restartNumberingAfterBreak="0">
    <w:nsid w:val="02E6644D"/>
    <w:multiLevelType w:val="hybridMultilevel"/>
    <w:tmpl w:val="7872195C"/>
    <w:lvl w:ilvl="0" w:tplc="535A27A4">
      <w:numFmt w:val="bullet"/>
      <w:lvlText w:val="–"/>
      <w:lvlJc w:val="left"/>
      <w:pPr>
        <w:ind w:left="2371" w:hanging="144"/>
      </w:pPr>
      <w:rPr>
        <w:rFonts w:ascii="Calibri" w:eastAsia="Calibri" w:hAnsi="Calibri" w:cs="Calibri" w:hint="default"/>
        <w:w w:val="99"/>
        <w:sz w:val="20"/>
        <w:szCs w:val="20"/>
        <w:lang w:val="cs-CZ" w:eastAsia="cs-CZ" w:bidi="cs-CZ"/>
      </w:rPr>
    </w:lvl>
    <w:lvl w:ilvl="1" w:tplc="3A4A7A30">
      <w:numFmt w:val="bullet"/>
      <w:lvlText w:val=""/>
      <w:lvlJc w:val="left"/>
      <w:pPr>
        <w:ind w:left="2880" w:hanging="360"/>
      </w:pPr>
      <w:rPr>
        <w:rFonts w:ascii="Wingdings" w:eastAsia="Wingdings" w:hAnsi="Wingdings" w:cs="Wingdings" w:hint="default"/>
        <w:w w:val="99"/>
        <w:sz w:val="20"/>
        <w:szCs w:val="20"/>
        <w:lang w:val="cs-CZ" w:eastAsia="cs-CZ" w:bidi="cs-CZ"/>
      </w:rPr>
    </w:lvl>
    <w:lvl w:ilvl="2" w:tplc="EA100F7E">
      <w:numFmt w:val="bullet"/>
      <w:lvlText w:val="•"/>
      <w:lvlJc w:val="left"/>
      <w:pPr>
        <w:ind w:left="3882" w:hanging="360"/>
      </w:pPr>
      <w:rPr>
        <w:rFonts w:hint="default"/>
        <w:lang w:val="cs-CZ" w:eastAsia="cs-CZ" w:bidi="cs-CZ"/>
      </w:rPr>
    </w:lvl>
    <w:lvl w:ilvl="3" w:tplc="CFFC85EE">
      <w:numFmt w:val="bullet"/>
      <w:lvlText w:val="•"/>
      <w:lvlJc w:val="left"/>
      <w:pPr>
        <w:ind w:left="4885" w:hanging="360"/>
      </w:pPr>
      <w:rPr>
        <w:rFonts w:hint="default"/>
        <w:lang w:val="cs-CZ" w:eastAsia="cs-CZ" w:bidi="cs-CZ"/>
      </w:rPr>
    </w:lvl>
    <w:lvl w:ilvl="4" w:tplc="7A6C249A">
      <w:numFmt w:val="bullet"/>
      <w:lvlText w:val="•"/>
      <w:lvlJc w:val="left"/>
      <w:pPr>
        <w:ind w:left="5888" w:hanging="360"/>
      </w:pPr>
      <w:rPr>
        <w:rFonts w:hint="default"/>
        <w:lang w:val="cs-CZ" w:eastAsia="cs-CZ" w:bidi="cs-CZ"/>
      </w:rPr>
    </w:lvl>
    <w:lvl w:ilvl="5" w:tplc="994EE5A0">
      <w:numFmt w:val="bullet"/>
      <w:lvlText w:val="•"/>
      <w:lvlJc w:val="left"/>
      <w:pPr>
        <w:ind w:left="6891" w:hanging="360"/>
      </w:pPr>
      <w:rPr>
        <w:rFonts w:hint="default"/>
        <w:lang w:val="cs-CZ" w:eastAsia="cs-CZ" w:bidi="cs-CZ"/>
      </w:rPr>
    </w:lvl>
    <w:lvl w:ilvl="6" w:tplc="D818D3A0">
      <w:numFmt w:val="bullet"/>
      <w:lvlText w:val="•"/>
      <w:lvlJc w:val="left"/>
      <w:pPr>
        <w:ind w:left="7894" w:hanging="360"/>
      </w:pPr>
      <w:rPr>
        <w:rFonts w:hint="default"/>
        <w:lang w:val="cs-CZ" w:eastAsia="cs-CZ" w:bidi="cs-CZ"/>
      </w:rPr>
    </w:lvl>
    <w:lvl w:ilvl="7" w:tplc="3184DBCE">
      <w:numFmt w:val="bullet"/>
      <w:lvlText w:val="•"/>
      <w:lvlJc w:val="left"/>
      <w:pPr>
        <w:ind w:left="8897" w:hanging="360"/>
      </w:pPr>
      <w:rPr>
        <w:rFonts w:hint="default"/>
        <w:lang w:val="cs-CZ" w:eastAsia="cs-CZ" w:bidi="cs-CZ"/>
      </w:rPr>
    </w:lvl>
    <w:lvl w:ilvl="8" w:tplc="23247F9E">
      <w:numFmt w:val="bullet"/>
      <w:lvlText w:val="•"/>
      <w:lvlJc w:val="left"/>
      <w:pPr>
        <w:ind w:left="9900" w:hanging="360"/>
      </w:pPr>
      <w:rPr>
        <w:rFonts w:hint="default"/>
        <w:lang w:val="cs-CZ" w:eastAsia="cs-CZ" w:bidi="cs-CZ"/>
      </w:rPr>
    </w:lvl>
  </w:abstractNum>
  <w:abstractNum w:abstractNumId="2" w15:restartNumberingAfterBreak="0">
    <w:nsid w:val="0684199F"/>
    <w:multiLevelType w:val="multilevel"/>
    <w:tmpl w:val="E89C6344"/>
    <w:lvl w:ilvl="0">
      <w:start w:val="6"/>
      <w:numFmt w:val="decimal"/>
      <w:lvlText w:val="%1"/>
      <w:lvlJc w:val="left"/>
      <w:pPr>
        <w:ind w:left="1601" w:hanging="661"/>
      </w:pPr>
      <w:rPr>
        <w:rFonts w:hint="default"/>
        <w:lang w:val="cs-CZ" w:eastAsia="cs-CZ" w:bidi="cs-CZ"/>
      </w:rPr>
    </w:lvl>
    <w:lvl w:ilvl="1">
      <w:start w:val="1"/>
      <w:numFmt w:val="decimal"/>
      <w:lvlText w:val="%1.%2."/>
      <w:lvlJc w:val="left"/>
      <w:pPr>
        <w:ind w:left="1601" w:hanging="6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cs-CZ" w:eastAsia="cs-CZ" w:bidi="cs-CZ"/>
      </w:rPr>
    </w:lvl>
    <w:lvl w:ilvl="2">
      <w:start w:val="1"/>
      <w:numFmt w:val="decimal"/>
      <w:lvlText w:val="%1.%2.%3."/>
      <w:lvlJc w:val="left"/>
      <w:pPr>
        <w:ind w:left="1819" w:hanging="879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cs-CZ" w:eastAsia="cs-CZ" w:bidi="cs-CZ"/>
      </w:rPr>
    </w:lvl>
    <w:lvl w:ilvl="3">
      <w:numFmt w:val="bullet"/>
      <w:lvlText w:val="•"/>
      <w:lvlJc w:val="left"/>
      <w:pPr>
        <w:ind w:left="4061" w:hanging="879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5182" w:hanging="879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6302" w:hanging="879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7423" w:hanging="879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8544" w:hanging="879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9664" w:hanging="879"/>
      </w:pPr>
      <w:rPr>
        <w:rFonts w:hint="default"/>
        <w:lang w:val="cs-CZ" w:eastAsia="cs-CZ" w:bidi="cs-CZ"/>
      </w:rPr>
    </w:lvl>
  </w:abstractNum>
  <w:abstractNum w:abstractNumId="3" w15:restartNumberingAfterBreak="0">
    <w:nsid w:val="0E76696C"/>
    <w:multiLevelType w:val="hybridMultilevel"/>
    <w:tmpl w:val="3BAC9F20"/>
    <w:lvl w:ilvl="0" w:tplc="092C5A96">
      <w:numFmt w:val="bullet"/>
      <w:lvlText w:val=""/>
      <w:lvlJc w:val="left"/>
      <w:pPr>
        <w:ind w:left="1788" w:hanging="360"/>
      </w:pPr>
      <w:rPr>
        <w:rFonts w:ascii="Symbol" w:eastAsia="Symbol" w:hAnsi="Symbol" w:cs="Symbol" w:hint="default"/>
        <w:w w:val="100"/>
        <w:sz w:val="22"/>
        <w:szCs w:val="22"/>
        <w:lang w:val="cs-CZ" w:eastAsia="cs-CZ" w:bidi="cs-CZ"/>
      </w:rPr>
    </w:lvl>
    <w:lvl w:ilvl="1" w:tplc="83EC5554">
      <w:numFmt w:val="bullet"/>
      <w:lvlText w:val="•"/>
      <w:lvlJc w:val="left"/>
      <w:pPr>
        <w:ind w:left="2792" w:hanging="360"/>
      </w:pPr>
      <w:rPr>
        <w:rFonts w:hint="default"/>
        <w:lang w:val="cs-CZ" w:eastAsia="cs-CZ" w:bidi="cs-CZ"/>
      </w:rPr>
    </w:lvl>
    <w:lvl w:ilvl="2" w:tplc="0898157A">
      <w:numFmt w:val="bullet"/>
      <w:lvlText w:val="•"/>
      <w:lvlJc w:val="left"/>
      <w:pPr>
        <w:ind w:left="3805" w:hanging="360"/>
      </w:pPr>
      <w:rPr>
        <w:rFonts w:hint="default"/>
        <w:lang w:val="cs-CZ" w:eastAsia="cs-CZ" w:bidi="cs-CZ"/>
      </w:rPr>
    </w:lvl>
    <w:lvl w:ilvl="3" w:tplc="5448C86C">
      <w:numFmt w:val="bullet"/>
      <w:lvlText w:val="•"/>
      <w:lvlJc w:val="left"/>
      <w:pPr>
        <w:ind w:left="4817" w:hanging="360"/>
      </w:pPr>
      <w:rPr>
        <w:rFonts w:hint="default"/>
        <w:lang w:val="cs-CZ" w:eastAsia="cs-CZ" w:bidi="cs-CZ"/>
      </w:rPr>
    </w:lvl>
    <w:lvl w:ilvl="4" w:tplc="63448D6A">
      <w:numFmt w:val="bullet"/>
      <w:lvlText w:val="•"/>
      <w:lvlJc w:val="left"/>
      <w:pPr>
        <w:ind w:left="5830" w:hanging="360"/>
      </w:pPr>
      <w:rPr>
        <w:rFonts w:hint="default"/>
        <w:lang w:val="cs-CZ" w:eastAsia="cs-CZ" w:bidi="cs-CZ"/>
      </w:rPr>
    </w:lvl>
    <w:lvl w:ilvl="5" w:tplc="AD3A26B2">
      <w:numFmt w:val="bullet"/>
      <w:lvlText w:val="•"/>
      <w:lvlJc w:val="left"/>
      <w:pPr>
        <w:ind w:left="6843" w:hanging="360"/>
      </w:pPr>
      <w:rPr>
        <w:rFonts w:hint="default"/>
        <w:lang w:val="cs-CZ" w:eastAsia="cs-CZ" w:bidi="cs-CZ"/>
      </w:rPr>
    </w:lvl>
    <w:lvl w:ilvl="6" w:tplc="BEEA8B18">
      <w:numFmt w:val="bullet"/>
      <w:lvlText w:val="•"/>
      <w:lvlJc w:val="left"/>
      <w:pPr>
        <w:ind w:left="7855" w:hanging="360"/>
      </w:pPr>
      <w:rPr>
        <w:rFonts w:hint="default"/>
        <w:lang w:val="cs-CZ" w:eastAsia="cs-CZ" w:bidi="cs-CZ"/>
      </w:rPr>
    </w:lvl>
    <w:lvl w:ilvl="7" w:tplc="8C6A2714">
      <w:numFmt w:val="bullet"/>
      <w:lvlText w:val="•"/>
      <w:lvlJc w:val="left"/>
      <w:pPr>
        <w:ind w:left="8868" w:hanging="360"/>
      </w:pPr>
      <w:rPr>
        <w:rFonts w:hint="default"/>
        <w:lang w:val="cs-CZ" w:eastAsia="cs-CZ" w:bidi="cs-CZ"/>
      </w:rPr>
    </w:lvl>
    <w:lvl w:ilvl="8" w:tplc="A78E8ED8">
      <w:numFmt w:val="bullet"/>
      <w:lvlText w:val="•"/>
      <w:lvlJc w:val="left"/>
      <w:pPr>
        <w:ind w:left="9881" w:hanging="360"/>
      </w:pPr>
      <w:rPr>
        <w:rFonts w:hint="default"/>
        <w:lang w:val="cs-CZ" w:eastAsia="cs-CZ" w:bidi="cs-CZ"/>
      </w:rPr>
    </w:lvl>
  </w:abstractNum>
  <w:abstractNum w:abstractNumId="4" w15:restartNumberingAfterBreak="0">
    <w:nsid w:val="12933FD7"/>
    <w:multiLevelType w:val="hybridMultilevel"/>
    <w:tmpl w:val="D49299EC"/>
    <w:lvl w:ilvl="0" w:tplc="9A3EB492">
      <w:numFmt w:val="bullet"/>
      <w:lvlText w:val="–"/>
      <w:lvlJc w:val="left"/>
      <w:pPr>
        <w:ind w:left="2462" w:hanging="144"/>
      </w:pPr>
      <w:rPr>
        <w:rFonts w:ascii="Calibri" w:eastAsia="Calibri" w:hAnsi="Calibri" w:cs="Calibri" w:hint="default"/>
        <w:w w:val="99"/>
        <w:sz w:val="20"/>
        <w:szCs w:val="20"/>
        <w:lang w:val="cs-CZ" w:eastAsia="cs-CZ" w:bidi="cs-CZ"/>
      </w:rPr>
    </w:lvl>
    <w:lvl w:ilvl="1" w:tplc="EADC7AAE">
      <w:numFmt w:val="bullet"/>
      <w:lvlText w:val=""/>
      <w:lvlJc w:val="left"/>
      <w:pPr>
        <w:ind w:left="2880" w:hanging="360"/>
      </w:pPr>
      <w:rPr>
        <w:rFonts w:ascii="Wingdings" w:eastAsia="Wingdings" w:hAnsi="Wingdings" w:cs="Wingdings" w:hint="default"/>
        <w:w w:val="99"/>
        <w:sz w:val="20"/>
        <w:szCs w:val="20"/>
        <w:lang w:val="cs-CZ" w:eastAsia="cs-CZ" w:bidi="cs-CZ"/>
      </w:rPr>
    </w:lvl>
    <w:lvl w:ilvl="2" w:tplc="DAA0C812">
      <w:numFmt w:val="bullet"/>
      <w:lvlText w:val="•"/>
      <w:lvlJc w:val="left"/>
      <w:pPr>
        <w:ind w:left="3882" w:hanging="360"/>
      </w:pPr>
      <w:rPr>
        <w:rFonts w:hint="default"/>
        <w:lang w:val="cs-CZ" w:eastAsia="cs-CZ" w:bidi="cs-CZ"/>
      </w:rPr>
    </w:lvl>
    <w:lvl w:ilvl="3" w:tplc="E5768968">
      <w:numFmt w:val="bullet"/>
      <w:lvlText w:val="•"/>
      <w:lvlJc w:val="left"/>
      <w:pPr>
        <w:ind w:left="4885" w:hanging="360"/>
      </w:pPr>
      <w:rPr>
        <w:rFonts w:hint="default"/>
        <w:lang w:val="cs-CZ" w:eastAsia="cs-CZ" w:bidi="cs-CZ"/>
      </w:rPr>
    </w:lvl>
    <w:lvl w:ilvl="4" w:tplc="D4C2B856">
      <w:numFmt w:val="bullet"/>
      <w:lvlText w:val="•"/>
      <w:lvlJc w:val="left"/>
      <w:pPr>
        <w:ind w:left="5888" w:hanging="360"/>
      </w:pPr>
      <w:rPr>
        <w:rFonts w:hint="default"/>
        <w:lang w:val="cs-CZ" w:eastAsia="cs-CZ" w:bidi="cs-CZ"/>
      </w:rPr>
    </w:lvl>
    <w:lvl w:ilvl="5" w:tplc="5094BC22">
      <w:numFmt w:val="bullet"/>
      <w:lvlText w:val="•"/>
      <w:lvlJc w:val="left"/>
      <w:pPr>
        <w:ind w:left="6891" w:hanging="360"/>
      </w:pPr>
      <w:rPr>
        <w:rFonts w:hint="default"/>
        <w:lang w:val="cs-CZ" w:eastAsia="cs-CZ" w:bidi="cs-CZ"/>
      </w:rPr>
    </w:lvl>
    <w:lvl w:ilvl="6" w:tplc="02585550">
      <w:numFmt w:val="bullet"/>
      <w:lvlText w:val="•"/>
      <w:lvlJc w:val="left"/>
      <w:pPr>
        <w:ind w:left="7894" w:hanging="360"/>
      </w:pPr>
      <w:rPr>
        <w:rFonts w:hint="default"/>
        <w:lang w:val="cs-CZ" w:eastAsia="cs-CZ" w:bidi="cs-CZ"/>
      </w:rPr>
    </w:lvl>
    <w:lvl w:ilvl="7" w:tplc="6ACEC752">
      <w:numFmt w:val="bullet"/>
      <w:lvlText w:val="•"/>
      <w:lvlJc w:val="left"/>
      <w:pPr>
        <w:ind w:left="8897" w:hanging="360"/>
      </w:pPr>
      <w:rPr>
        <w:rFonts w:hint="default"/>
        <w:lang w:val="cs-CZ" w:eastAsia="cs-CZ" w:bidi="cs-CZ"/>
      </w:rPr>
    </w:lvl>
    <w:lvl w:ilvl="8" w:tplc="1A0215EC">
      <w:numFmt w:val="bullet"/>
      <w:lvlText w:val="•"/>
      <w:lvlJc w:val="left"/>
      <w:pPr>
        <w:ind w:left="9900" w:hanging="360"/>
      </w:pPr>
      <w:rPr>
        <w:rFonts w:hint="default"/>
        <w:lang w:val="cs-CZ" w:eastAsia="cs-CZ" w:bidi="cs-CZ"/>
      </w:rPr>
    </w:lvl>
  </w:abstractNum>
  <w:abstractNum w:abstractNumId="5" w15:restartNumberingAfterBreak="0">
    <w:nsid w:val="234660D3"/>
    <w:multiLevelType w:val="multilevel"/>
    <w:tmpl w:val="B4C8DF9E"/>
    <w:lvl w:ilvl="0">
      <w:start w:val="7"/>
      <w:numFmt w:val="decimal"/>
      <w:lvlText w:val="%1"/>
      <w:lvlJc w:val="left"/>
      <w:pPr>
        <w:ind w:left="1601" w:hanging="661"/>
      </w:pPr>
      <w:rPr>
        <w:rFonts w:hint="default"/>
        <w:lang w:val="cs-CZ" w:eastAsia="cs-CZ" w:bidi="cs-CZ"/>
      </w:rPr>
    </w:lvl>
    <w:lvl w:ilvl="1">
      <w:start w:val="1"/>
      <w:numFmt w:val="decimal"/>
      <w:lvlText w:val="%1.%2."/>
      <w:lvlJc w:val="left"/>
      <w:pPr>
        <w:ind w:left="1601" w:hanging="6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cs-CZ" w:eastAsia="cs-CZ" w:bidi="cs-CZ"/>
      </w:rPr>
    </w:lvl>
    <w:lvl w:ilvl="2">
      <w:numFmt w:val="bullet"/>
      <w:lvlText w:val="•"/>
      <w:lvlJc w:val="left"/>
      <w:pPr>
        <w:ind w:left="3661" w:hanging="661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4691" w:hanging="661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5722" w:hanging="661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6753" w:hanging="661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7783" w:hanging="661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8814" w:hanging="661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9845" w:hanging="661"/>
      </w:pPr>
      <w:rPr>
        <w:rFonts w:hint="default"/>
        <w:lang w:val="cs-CZ" w:eastAsia="cs-CZ" w:bidi="cs-CZ"/>
      </w:rPr>
    </w:lvl>
  </w:abstractNum>
  <w:abstractNum w:abstractNumId="6" w15:restartNumberingAfterBreak="0">
    <w:nsid w:val="25FF57A7"/>
    <w:multiLevelType w:val="hybridMultilevel"/>
    <w:tmpl w:val="D1A8C840"/>
    <w:lvl w:ilvl="0" w:tplc="E610787E">
      <w:numFmt w:val="bullet"/>
      <w:lvlText w:val=""/>
      <w:lvlJc w:val="left"/>
      <w:pPr>
        <w:ind w:left="1440" w:hanging="361"/>
      </w:pPr>
      <w:rPr>
        <w:rFonts w:ascii="Symbol" w:hAnsi="Symbol" w:hint="default"/>
        <w:w w:val="100"/>
        <w:sz w:val="20"/>
        <w:lang w:val="cs-CZ" w:eastAsia="cs-CZ" w:bidi="cs-CZ"/>
      </w:rPr>
    </w:lvl>
    <w:lvl w:ilvl="1" w:tplc="27149AC4"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cs-CZ" w:eastAsia="cs-CZ" w:bidi="cs-CZ"/>
      </w:rPr>
    </w:lvl>
    <w:lvl w:ilvl="2" w:tplc="E126F3AA">
      <w:numFmt w:val="bullet"/>
      <w:lvlText w:val=""/>
      <w:lvlJc w:val="left"/>
      <w:pPr>
        <w:ind w:left="2880" w:hanging="360"/>
      </w:pPr>
      <w:rPr>
        <w:rFonts w:ascii="Wingdings" w:eastAsia="Wingdings" w:hAnsi="Wingdings" w:cs="Wingdings" w:hint="default"/>
        <w:w w:val="99"/>
        <w:sz w:val="20"/>
        <w:szCs w:val="20"/>
        <w:lang w:val="cs-CZ" w:eastAsia="cs-CZ" w:bidi="cs-CZ"/>
      </w:rPr>
    </w:lvl>
    <w:lvl w:ilvl="3" w:tplc="7EA4CD0A">
      <w:numFmt w:val="bullet"/>
      <w:lvlText w:val="•"/>
      <w:lvlJc w:val="left"/>
      <w:pPr>
        <w:ind w:left="4008" w:hanging="360"/>
      </w:pPr>
      <w:rPr>
        <w:rFonts w:hint="default"/>
        <w:lang w:val="cs-CZ" w:eastAsia="cs-CZ" w:bidi="cs-CZ"/>
      </w:rPr>
    </w:lvl>
    <w:lvl w:ilvl="4" w:tplc="7666AC70">
      <w:numFmt w:val="bullet"/>
      <w:lvlText w:val="•"/>
      <w:lvlJc w:val="left"/>
      <w:pPr>
        <w:ind w:left="5136" w:hanging="360"/>
      </w:pPr>
      <w:rPr>
        <w:rFonts w:hint="default"/>
        <w:lang w:val="cs-CZ" w:eastAsia="cs-CZ" w:bidi="cs-CZ"/>
      </w:rPr>
    </w:lvl>
    <w:lvl w:ilvl="5" w:tplc="BFC6B13C">
      <w:numFmt w:val="bullet"/>
      <w:lvlText w:val="•"/>
      <w:lvlJc w:val="left"/>
      <w:pPr>
        <w:ind w:left="6264" w:hanging="360"/>
      </w:pPr>
      <w:rPr>
        <w:rFonts w:hint="default"/>
        <w:lang w:val="cs-CZ" w:eastAsia="cs-CZ" w:bidi="cs-CZ"/>
      </w:rPr>
    </w:lvl>
    <w:lvl w:ilvl="6" w:tplc="CEC4D106">
      <w:numFmt w:val="bullet"/>
      <w:lvlText w:val="•"/>
      <w:lvlJc w:val="left"/>
      <w:pPr>
        <w:ind w:left="7393" w:hanging="360"/>
      </w:pPr>
      <w:rPr>
        <w:rFonts w:hint="default"/>
        <w:lang w:val="cs-CZ" w:eastAsia="cs-CZ" w:bidi="cs-CZ"/>
      </w:rPr>
    </w:lvl>
    <w:lvl w:ilvl="7" w:tplc="78D8712A">
      <w:numFmt w:val="bullet"/>
      <w:lvlText w:val="•"/>
      <w:lvlJc w:val="left"/>
      <w:pPr>
        <w:ind w:left="8521" w:hanging="360"/>
      </w:pPr>
      <w:rPr>
        <w:rFonts w:hint="default"/>
        <w:lang w:val="cs-CZ" w:eastAsia="cs-CZ" w:bidi="cs-CZ"/>
      </w:rPr>
    </w:lvl>
    <w:lvl w:ilvl="8" w:tplc="C67C0E68">
      <w:numFmt w:val="bullet"/>
      <w:lvlText w:val="•"/>
      <w:lvlJc w:val="left"/>
      <w:pPr>
        <w:ind w:left="9649" w:hanging="360"/>
      </w:pPr>
      <w:rPr>
        <w:rFonts w:hint="default"/>
        <w:lang w:val="cs-CZ" w:eastAsia="cs-CZ" w:bidi="cs-CZ"/>
      </w:rPr>
    </w:lvl>
  </w:abstractNum>
  <w:abstractNum w:abstractNumId="7" w15:restartNumberingAfterBreak="0">
    <w:nsid w:val="29310366"/>
    <w:multiLevelType w:val="hybridMultilevel"/>
    <w:tmpl w:val="F8A0B49A"/>
    <w:lvl w:ilvl="0" w:tplc="E512829C">
      <w:numFmt w:val="bullet"/>
      <w:lvlText w:val=""/>
      <w:lvlJc w:val="left"/>
      <w:pPr>
        <w:ind w:left="1788" w:hanging="360"/>
      </w:pPr>
      <w:rPr>
        <w:rFonts w:ascii="Symbol" w:eastAsia="Symbol" w:hAnsi="Symbol" w:cs="Symbol" w:hint="default"/>
        <w:w w:val="100"/>
        <w:sz w:val="22"/>
        <w:szCs w:val="22"/>
        <w:lang w:val="cs-CZ" w:eastAsia="cs-CZ" w:bidi="cs-CZ"/>
      </w:rPr>
    </w:lvl>
    <w:lvl w:ilvl="1" w:tplc="FC3AD5F6">
      <w:numFmt w:val="bullet"/>
      <w:lvlText w:val="•"/>
      <w:lvlJc w:val="left"/>
      <w:pPr>
        <w:ind w:left="2792" w:hanging="360"/>
      </w:pPr>
      <w:rPr>
        <w:rFonts w:hint="default"/>
        <w:lang w:val="cs-CZ" w:eastAsia="cs-CZ" w:bidi="cs-CZ"/>
      </w:rPr>
    </w:lvl>
    <w:lvl w:ilvl="2" w:tplc="E03628C2">
      <w:numFmt w:val="bullet"/>
      <w:lvlText w:val="•"/>
      <w:lvlJc w:val="left"/>
      <w:pPr>
        <w:ind w:left="3805" w:hanging="360"/>
      </w:pPr>
      <w:rPr>
        <w:rFonts w:hint="default"/>
        <w:lang w:val="cs-CZ" w:eastAsia="cs-CZ" w:bidi="cs-CZ"/>
      </w:rPr>
    </w:lvl>
    <w:lvl w:ilvl="3" w:tplc="28549CA4">
      <w:numFmt w:val="bullet"/>
      <w:lvlText w:val="•"/>
      <w:lvlJc w:val="left"/>
      <w:pPr>
        <w:ind w:left="4817" w:hanging="360"/>
      </w:pPr>
      <w:rPr>
        <w:rFonts w:hint="default"/>
        <w:lang w:val="cs-CZ" w:eastAsia="cs-CZ" w:bidi="cs-CZ"/>
      </w:rPr>
    </w:lvl>
    <w:lvl w:ilvl="4" w:tplc="CB1436CC">
      <w:numFmt w:val="bullet"/>
      <w:lvlText w:val="•"/>
      <w:lvlJc w:val="left"/>
      <w:pPr>
        <w:ind w:left="5830" w:hanging="360"/>
      </w:pPr>
      <w:rPr>
        <w:rFonts w:hint="default"/>
        <w:lang w:val="cs-CZ" w:eastAsia="cs-CZ" w:bidi="cs-CZ"/>
      </w:rPr>
    </w:lvl>
    <w:lvl w:ilvl="5" w:tplc="8D9C4008">
      <w:numFmt w:val="bullet"/>
      <w:lvlText w:val="•"/>
      <w:lvlJc w:val="left"/>
      <w:pPr>
        <w:ind w:left="6843" w:hanging="360"/>
      </w:pPr>
      <w:rPr>
        <w:rFonts w:hint="default"/>
        <w:lang w:val="cs-CZ" w:eastAsia="cs-CZ" w:bidi="cs-CZ"/>
      </w:rPr>
    </w:lvl>
    <w:lvl w:ilvl="6" w:tplc="ED84A682">
      <w:numFmt w:val="bullet"/>
      <w:lvlText w:val="•"/>
      <w:lvlJc w:val="left"/>
      <w:pPr>
        <w:ind w:left="7855" w:hanging="360"/>
      </w:pPr>
      <w:rPr>
        <w:rFonts w:hint="default"/>
        <w:lang w:val="cs-CZ" w:eastAsia="cs-CZ" w:bidi="cs-CZ"/>
      </w:rPr>
    </w:lvl>
    <w:lvl w:ilvl="7" w:tplc="430EDED2">
      <w:numFmt w:val="bullet"/>
      <w:lvlText w:val="•"/>
      <w:lvlJc w:val="left"/>
      <w:pPr>
        <w:ind w:left="8868" w:hanging="360"/>
      </w:pPr>
      <w:rPr>
        <w:rFonts w:hint="default"/>
        <w:lang w:val="cs-CZ" w:eastAsia="cs-CZ" w:bidi="cs-CZ"/>
      </w:rPr>
    </w:lvl>
    <w:lvl w:ilvl="8" w:tplc="AF54A8A6">
      <w:numFmt w:val="bullet"/>
      <w:lvlText w:val="•"/>
      <w:lvlJc w:val="left"/>
      <w:pPr>
        <w:ind w:left="9881" w:hanging="360"/>
      </w:pPr>
      <w:rPr>
        <w:rFonts w:hint="default"/>
        <w:lang w:val="cs-CZ" w:eastAsia="cs-CZ" w:bidi="cs-CZ"/>
      </w:rPr>
    </w:lvl>
  </w:abstractNum>
  <w:abstractNum w:abstractNumId="8" w15:restartNumberingAfterBreak="0">
    <w:nsid w:val="29D47357"/>
    <w:multiLevelType w:val="hybridMultilevel"/>
    <w:tmpl w:val="BE0C5762"/>
    <w:lvl w:ilvl="0" w:tplc="DE40C05A">
      <w:start w:val="1"/>
      <w:numFmt w:val="lowerLetter"/>
      <w:lvlText w:val="%1)"/>
      <w:lvlJc w:val="left"/>
      <w:pPr>
        <w:ind w:left="1800" w:hanging="360"/>
      </w:pPr>
      <w:rPr>
        <w:rFonts w:ascii="Calibri" w:eastAsia="Calibri" w:hAnsi="Calibri" w:cs="Calibri" w:hint="default"/>
        <w:w w:val="100"/>
        <w:sz w:val="20"/>
        <w:szCs w:val="20"/>
        <w:lang w:val="cs-CZ" w:eastAsia="cs-CZ" w:bidi="cs-CZ"/>
      </w:rPr>
    </w:lvl>
    <w:lvl w:ilvl="1" w:tplc="D34C8774">
      <w:numFmt w:val="bullet"/>
      <w:lvlText w:val="•"/>
      <w:lvlJc w:val="left"/>
      <w:pPr>
        <w:ind w:left="2810" w:hanging="360"/>
      </w:pPr>
      <w:rPr>
        <w:rFonts w:hint="default"/>
        <w:lang w:val="cs-CZ" w:eastAsia="cs-CZ" w:bidi="cs-CZ"/>
      </w:rPr>
    </w:lvl>
    <w:lvl w:ilvl="2" w:tplc="DEF016FA">
      <w:numFmt w:val="bullet"/>
      <w:lvlText w:val="•"/>
      <w:lvlJc w:val="left"/>
      <w:pPr>
        <w:ind w:left="3821" w:hanging="360"/>
      </w:pPr>
      <w:rPr>
        <w:rFonts w:hint="default"/>
        <w:lang w:val="cs-CZ" w:eastAsia="cs-CZ" w:bidi="cs-CZ"/>
      </w:rPr>
    </w:lvl>
    <w:lvl w:ilvl="3" w:tplc="EECEEFA0">
      <w:numFmt w:val="bullet"/>
      <w:lvlText w:val="•"/>
      <w:lvlJc w:val="left"/>
      <w:pPr>
        <w:ind w:left="4831" w:hanging="360"/>
      </w:pPr>
      <w:rPr>
        <w:rFonts w:hint="default"/>
        <w:lang w:val="cs-CZ" w:eastAsia="cs-CZ" w:bidi="cs-CZ"/>
      </w:rPr>
    </w:lvl>
    <w:lvl w:ilvl="4" w:tplc="96DCFBBC">
      <w:numFmt w:val="bullet"/>
      <w:lvlText w:val="•"/>
      <w:lvlJc w:val="left"/>
      <w:pPr>
        <w:ind w:left="5842" w:hanging="360"/>
      </w:pPr>
      <w:rPr>
        <w:rFonts w:hint="default"/>
        <w:lang w:val="cs-CZ" w:eastAsia="cs-CZ" w:bidi="cs-CZ"/>
      </w:rPr>
    </w:lvl>
    <w:lvl w:ilvl="5" w:tplc="EC6A335E">
      <w:numFmt w:val="bullet"/>
      <w:lvlText w:val="•"/>
      <w:lvlJc w:val="left"/>
      <w:pPr>
        <w:ind w:left="6853" w:hanging="360"/>
      </w:pPr>
      <w:rPr>
        <w:rFonts w:hint="default"/>
        <w:lang w:val="cs-CZ" w:eastAsia="cs-CZ" w:bidi="cs-CZ"/>
      </w:rPr>
    </w:lvl>
    <w:lvl w:ilvl="6" w:tplc="E74CD668">
      <w:numFmt w:val="bullet"/>
      <w:lvlText w:val="•"/>
      <w:lvlJc w:val="left"/>
      <w:pPr>
        <w:ind w:left="7863" w:hanging="360"/>
      </w:pPr>
      <w:rPr>
        <w:rFonts w:hint="default"/>
        <w:lang w:val="cs-CZ" w:eastAsia="cs-CZ" w:bidi="cs-CZ"/>
      </w:rPr>
    </w:lvl>
    <w:lvl w:ilvl="7" w:tplc="CCB49860">
      <w:numFmt w:val="bullet"/>
      <w:lvlText w:val="•"/>
      <w:lvlJc w:val="left"/>
      <w:pPr>
        <w:ind w:left="8874" w:hanging="360"/>
      </w:pPr>
      <w:rPr>
        <w:rFonts w:hint="default"/>
        <w:lang w:val="cs-CZ" w:eastAsia="cs-CZ" w:bidi="cs-CZ"/>
      </w:rPr>
    </w:lvl>
    <w:lvl w:ilvl="8" w:tplc="19868324">
      <w:numFmt w:val="bullet"/>
      <w:lvlText w:val="•"/>
      <w:lvlJc w:val="left"/>
      <w:pPr>
        <w:ind w:left="9885" w:hanging="360"/>
      </w:pPr>
      <w:rPr>
        <w:rFonts w:hint="default"/>
        <w:lang w:val="cs-CZ" w:eastAsia="cs-CZ" w:bidi="cs-CZ"/>
      </w:rPr>
    </w:lvl>
  </w:abstractNum>
  <w:abstractNum w:abstractNumId="9" w15:restartNumberingAfterBreak="0">
    <w:nsid w:val="2ABA5270"/>
    <w:multiLevelType w:val="multilevel"/>
    <w:tmpl w:val="50368572"/>
    <w:lvl w:ilvl="0">
      <w:start w:val="8"/>
      <w:numFmt w:val="decimal"/>
      <w:lvlText w:val="%1"/>
      <w:lvlJc w:val="left"/>
      <w:pPr>
        <w:ind w:left="1570" w:hanging="491"/>
      </w:pPr>
      <w:rPr>
        <w:rFonts w:hint="default"/>
        <w:lang w:val="cs-CZ" w:eastAsia="cs-CZ" w:bidi="cs-CZ"/>
      </w:rPr>
    </w:lvl>
    <w:lvl w:ilvl="1">
      <w:start w:val="1"/>
      <w:numFmt w:val="decimal"/>
      <w:lvlText w:val="%1.%2."/>
      <w:lvlJc w:val="left"/>
      <w:pPr>
        <w:ind w:left="1570" w:hanging="491"/>
      </w:pPr>
      <w:rPr>
        <w:rFonts w:ascii="Calibri Light" w:eastAsia="Calibri Light" w:hAnsi="Calibri Light" w:cs="Calibri Light" w:hint="default"/>
        <w:color w:val="EC7C30"/>
        <w:spacing w:val="-2"/>
        <w:w w:val="99"/>
        <w:sz w:val="26"/>
        <w:szCs w:val="26"/>
        <w:lang w:val="cs-CZ" w:eastAsia="cs-CZ" w:bidi="cs-CZ"/>
      </w:rPr>
    </w:lvl>
    <w:lvl w:ilvl="2">
      <w:numFmt w:val="bullet"/>
      <w:lvlText w:val="•"/>
      <w:lvlJc w:val="left"/>
      <w:pPr>
        <w:ind w:left="3645" w:hanging="491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4677" w:hanging="491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5710" w:hanging="491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6743" w:hanging="491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7775" w:hanging="491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8808" w:hanging="491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9841" w:hanging="491"/>
      </w:pPr>
      <w:rPr>
        <w:rFonts w:hint="default"/>
        <w:lang w:val="cs-CZ" w:eastAsia="cs-CZ" w:bidi="cs-CZ"/>
      </w:rPr>
    </w:lvl>
  </w:abstractNum>
  <w:abstractNum w:abstractNumId="10" w15:restartNumberingAfterBreak="0">
    <w:nsid w:val="2C835B17"/>
    <w:multiLevelType w:val="multilevel"/>
    <w:tmpl w:val="EB48CB04"/>
    <w:lvl w:ilvl="0">
      <w:start w:val="3"/>
      <w:numFmt w:val="decimal"/>
      <w:lvlText w:val="%1"/>
      <w:lvlJc w:val="left"/>
      <w:pPr>
        <w:ind w:left="1570" w:hanging="491"/>
      </w:pPr>
      <w:rPr>
        <w:rFonts w:hint="default"/>
        <w:lang w:val="cs-CZ" w:eastAsia="cs-CZ" w:bidi="cs-CZ"/>
      </w:rPr>
    </w:lvl>
    <w:lvl w:ilvl="1">
      <w:start w:val="1"/>
      <w:numFmt w:val="decimal"/>
      <w:lvlText w:val="%1.%2."/>
      <w:lvlJc w:val="left"/>
      <w:pPr>
        <w:ind w:left="1570" w:hanging="491"/>
      </w:pPr>
      <w:rPr>
        <w:rFonts w:ascii="Calibri Light" w:eastAsia="Calibri Light" w:hAnsi="Calibri Light" w:cs="Calibri Light" w:hint="default"/>
        <w:color w:val="EC7C30"/>
        <w:spacing w:val="-2"/>
        <w:w w:val="99"/>
        <w:sz w:val="26"/>
        <w:szCs w:val="26"/>
        <w:lang w:val="cs-CZ" w:eastAsia="cs-CZ" w:bidi="cs-CZ"/>
      </w:rPr>
    </w:lvl>
    <w:lvl w:ilvl="2">
      <w:numFmt w:val="bullet"/>
      <w:lvlText w:val="•"/>
      <w:lvlJc w:val="left"/>
      <w:pPr>
        <w:ind w:left="3645" w:hanging="491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4677" w:hanging="491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5710" w:hanging="491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6743" w:hanging="491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7775" w:hanging="491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8808" w:hanging="491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9841" w:hanging="491"/>
      </w:pPr>
      <w:rPr>
        <w:rFonts w:hint="default"/>
        <w:lang w:val="cs-CZ" w:eastAsia="cs-CZ" w:bidi="cs-CZ"/>
      </w:rPr>
    </w:lvl>
  </w:abstractNum>
  <w:abstractNum w:abstractNumId="11" w15:restartNumberingAfterBreak="0">
    <w:nsid w:val="345F4F96"/>
    <w:multiLevelType w:val="multilevel"/>
    <w:tmpl w:val="07B0330C"/>
    <w:lvl w:ilvl="0">
      <w:start w:val="8"/>
      <w:numFmt w:val="decimal"/>
      <w:lvlText w:val="%1"/>
      <w:lvlJc w:val="left"/>
      <w:pPr>
        <w:ind w:left="1601" w:hanging="661"/>
      </w:pPr>
      <w:rPr>
        <w:rFonts w:hint="default"/>
        <w:lang w:val="cs-CZ" w:eastAsia="cs-CZ" w:bidi="cs-CZ"/>
      </w:rPr>
    </w:lvl>
    <w:lvl w:ilvl="1">
      <w:start w:val="1"/>
      <w:numFmt w:val="decimal"/>
      <w:lvlText w:val="%1.%2."/>
      <w:lvlJc w:val="left"/>
      <w:pPr>
        <w:ind w:left="1601" w:hanging="6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cs-CZ" w:eastAsia="cs-CZ" w:bidi="cs-CZ"/>
      </w:rPr>
    </w:lvl>
    <w:lvl w:ilvl="2">
      <w:numFmt w:val="bullet"/>
      <w:lvlText w:val="•"/>
      <w:lvlJc w:val="left"/>
      <w:pPr>
        <w:ind w:left="3661" w:hanging="661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4691" w:hanging="661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5722" w:hanging="661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6753" w:hanging="661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7783" w:hanging="661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8814" w:hanging="661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9845" w:hanging="661"/>
      </w:pPr>
      <w:rPr>
        <w:rFonts w:hint="default"/>
        <w:lang w:val="cs-CZ" w:eastAsia="cs-CZ" w:bidi="cs-CZ"/>
      </w:rPr>
    </w:lvl>
  </w:abstractNum>
  <w:abstractNum w:abstractNumId="12" w15:restartNumberingAfterBreak="0">
    <w:nsid w:val="356343E2"/>
    <w:multiLevelType w:val="hybridMultilevel"/>
    <w:tmpl w:val="20C21E32"/>
    <w:lvl w:ilvl="0" w:tplc="DD1E8292">
      <w:start w:val="1"/>
      <w:numFmt w:val="decimal"/>
      <w:lvlText w:val="%1."/>
      <w:lvlJc w:val="left"/>
      <w:pPr>
        <w:ind w:left="1788" w:hanging="360"/>
      </w:pPr>
      <w:rPr>
        <w:rFonts w:ascii="Calibri" w:eastAsia="Calibri" w:hAnsi="Calibri" w:cs="Calibri" w:hint="default"/>
        <w:spacing w:val="0"/>
        <w:w w:val="100"/>
        <w:sz w:val="20"/>
        <w:szCs w:val="20"/>
        <w:lang w:val="cs-CZ" w:eastAsia="cs-CZ" w:bidi="cs-CZ"/>
      </w:rPr>
    </w:lvl>
    <w:lvl w:ilvl="1" w:tplc="0FF81410">
      <w:numFmt w:val="bullet"/>
      <w:lvlText w:val="•"/>
      <w:lvlJc w:val="left"/>
      <w:pPr>
        <w:ind w:left="2792" w:hanging="360"/>
      </w:pPr>
      <w:rPr>
        <w:rFonts w:hint="default"/>
        <w:lang w:val="cs-CZ" w:eastAsia="cs-CZ" w:bidi="cs-CZ"/>
      </w:rPr>
    </w:lvl>
    <w:lvl w:ilvl="2" w:tplc="0BECDA76">
      <w:numFmt w:val="bullet"/>
      <w:lvlText w:val="•"/>
      <w:lvlJc w:val="left"/>
      <w:pPr>
        <w:ind w:left="3805" w:hanging="360"/>
      </w:pPr>
      <w:rPr>
        <w:rFonts w:hint="default"/>
        <w:lang w:val="cs-CZ" w:eastAsia="cs-CZ" w:bidi="cs-CZ"/>
      </w:rPr>
    </w:lvl>
    <w:lvl w:ilvl="3" w:tplc="7E24CA08">
      <w:numFmt w:val="bullet"/>
      <w:lvlText w:val="•"/>
      <w:lvlJc w:val="left"/>
      <w:pPr>
        <w:ind w:left="4817" w:hanging="360"/>
      </w:pPr>
      <w:rPr>
        <w:rFonts w:hint="default"/>
        <w:lang w:val="cs-CZ" w:eastAsia="cs-CZ" w:bidi="cs-CZ"/>
      </w:rPr>
    </w:lvl>
    <w:lvl w:ilvl="4" w:tplc="354C3210">
      <w:numFmt w:val="bullet"/>
      <w:lvlText w:val="•"/>
      <w:lvlJc w:val="left"/>
      <w:pPr>
        <w:ind w:left="5830" w:hanging="360"/>
      </w:pPr>
      <w:rPr>
        <w:rFonts w:hint="default"/>
        <w:lang w:val="cs-CZ" w:eastAsia="cs-CZ" w:bidi="cs-CZ"/>
      </w:rPr>
    </w:lvl>
    <w:lvl w:ilvl="5" w:tplc="F47012FE">
      <w:numFmt w:val="bullet"/>
      <w:lvlText w:val="•"/>
      <w:lvlJc w:val="left"/>
      <w:pPr>
        <w:ind w:left="6843" w:hanging="360"/>
      </w:pPr>
      <w:rPr>
        <w:rFonts w:hint="default"/>
        <w:lang w:val="cs-CZ" w:eastAsia="cs-CZ" w:bidi="cs-CZ"/>
      </w:rPr>
    </w:lvl>
    <w:lvl w:ilvl="6" w:tplc="03229D30">
      <w:numFmt w:val="bullet"/>
      <w:lvlText w:val="•"/>
      <w:lvlJc w:val="left"/>
      <w:pPr>
        <w:ind w:left="7855" w:hanging="360"/>
      </w:pPr>
      <w:rPr>
        <w:rFonts w:hint="default"/>
        <w:lang w:val="cs-CZ" w:eastAsia="cs-CZ" w:bidi="cs-CZ"/>
      </w:rPr>
    </w:lvl>
    <w:lvl w:ilvl="7" w:tplc="C26C5D8C">
      <w:numFmt w:val="bullet"/>
      <w:lvlText w:val="•"/>
      <w:lvlJc w:val="left"/>
      <w:pPr>
        <w:ind w:left="8868" w:hanging="360"/>
      </w:pPr>
      <w:rPr>
        <w:rFonts w:hint="default"/>
        <w:lang w:val="cs-CZ" w:eastAsia="cs-CZ" w:bidi="cs-CZ"/>
      </w:rPr>
    </w:lvl>
    <w:lvl w:ilvl="8" w:tplc="3FE45DA8">
      <w:numFmt w:val="bullet"/>
      <w:lvlText w:val="•"/>
      <w:lvlJc w:val="left"/>
      <w:pPr>
        <w:ind w:left="9881" w:hanging="360"/>
      </w:pPr>
      <w:rPr>
        <w:rFonts w:hint="default"/>
        <w:lang w:val="cs-CZ" w:eastAsia="cs-CZ" w:bidi="cs-CZ"/>
      </w:rPr>
    </w:lvl>
  </w:abstractNum>
  <w:abstractNum w:abstractNumId="13" w15:restartNumberingAfterBreak="0">
    <w:nsid w:val="37515A16"/>
    <w:multiLevelType w:val="hybridMultilevel"/>
    <w:tmpl w:val="AF62F064"/>
    <w:lvl w:ilvl="0" w:tplc="F4C24878">
      <w:numFmt w:val="bullet"/>
      <w:lvlText w:val="*"/>
      <w:lvlJc w:val="left"/>
      <w:pPr>
        <w:ind w:left="849" w:hanging="130"/>
      </w:pPr>
      <w:rPr>
        <w:rFonts w:hint="default"/>
        <w:w w:val="100"/>
        <w:lang w:val="cs-CZ" w:eastAsia="cs-CZ" w:bidi="cs-CZ"/>
      </w:rPr>
    </w:lvl>
    <w:lvl w:ilvl="1" w:tplc="9F0610E4">
      <w:numFmt w:val="bullet"/>
      <w:lvlText w:val="•"/>
      <w:lvlJc w:val="left"/>
      <w:pPr>
        <w:ind w:left="1946" w:hanging="130"/>
      </w:pPr>
      <w:rPr>
        <w:rFonts w:hint="default"/>
        <w:lang w:val="cs-CZ" w:eastAsia="cs-CZ" w:bidi="cs-CZ"/>
      </w:rPr>
    </w:lvl>
    <w:lvl w:ilvl="2" w:tplc="4536A876">
      <w:numFmt w:val="bullet"/>
      <w:lvlText w:val="•"/>
      <w:lvlJc w:val="left"/>
      <w:pPr>
        <w:ind w:left="3053" w:hanging="130"/>
      </w:pPr>
      <w:rPr>
        <w:rFonts w:hint="default"/>
        <w:lang w:val="cs-CZ" w:eastAsia="cs-CZ" w:bidi="cs-CZ"/>
      </w:rPr>
    </w:lvl>
    <w:lvl w:ilvl="3" w:tplc="4E683EBC">
      <w:numFmt w:val="bullet"/>
      <w:lvlText w:val="•"/>
      <w:lvlJc w:val="left"/>
      <w:pPr>
        <w:ind w:left="4159" w:hanging="130"/>
      </w:pPr>
      <w:rPr>
        <w:rFonts w:hint="default"/>
        <w:lang w:val="cs-CZ" w:eastAsia="cs-CZ" w:bidi="cs-CZ"/>
      </w:rPr>
    </w:lvl>
    <w:lvl w:ilvl="4" w:tplc="3CCCE00A">
      <w:numFmt w:val="bullet"/>
      <w:lvlText w:val="•"/>
      <w:lvlJc w:val="left"/>
      <w:pPr>
        <w:ind w:left="5266" w:hanging="130"/>
      </w:pPr>
      <w:rPr>
        <w:rFonts w:hint="default"/>
        <w:lang w:val="cs-CZ" w:eastAsia="cs-CZ" w:bidi="cs-CZ"/>
      </w:rPr>
    </w:lvl>
    <w:lvl w:ilvl="5" w:tplc="873EBF50">
      <w:numFmt w:val="bullet"/>
      <w:lvlText w:val="•"/>
      <w:lvlJc w:val="left"/>
      <w:pPr>
        <w:ind w:left="6373" w:hanging="130"/>
      </w:pPr>
      <w:rPr>
        <w:rFonts w:hint="default"/>
        <w:lang w:val="cs-CZ" w:eastAsia="cs-CZ" w:bidi="cs-CZ"/>
      </w:rPr>
    </w:lvl>
    <w:lvl w:ilvl="6" w:tplc="19B0BBD8">
      <w:numFmt w:val="bullet"/>
      <w:lvlText w:val="•"/>
      <w:lvlJc w:val="left"/>
      <w:pPr>
        <w:ind w:left="7479" w:hanging="130"/>
      </w:pPr>
      <w:rPr>
        <w:rFonts w:hint="default"/>
        <w:lang w:val="cs-CZ" w:eastAsia="cs-CZ" w:bidi="cs-CZ"/>
      </w:rPr>
    </w:lvl>
    <w:lvl w:ilvl="7" w:tplc="F4FE7F9C">
      <w:numFmt w:val="bullet"/>
      <w:lvlText w:val="•"/>
      <w:lvlJc w:val="left"/>
      <w:pPr>
        <w:ind w:left="8586" w:hanging="130"/>
      </w:pPr>
      <w:rPr>
        <w:rFonts w:hint="default"/>
        <w:lang w:val="cs-CZ" w:eastAsia="cs-CZ" w:bidi="cs-CZ"/>
      </w:rPr>
    </w:lvl>
    <w:lvl w:ilvl="8" w:tplc="23B2C17C">
      <w:numFmt w:val="bullet"/>
      <w:lvlText w:val="•"/>
      <w:lvlJc w:val="left"/>
      <w:pPr>
        <w:ind w:left="9693" w:hanging="130"/>
      </w:pPr>
      <w:rPr>
        <w:rFonts w:hint="default"/>
        <w:lang w:val="cs-CZ" w:eastAsia="cs-CZ" w:bidi="cs-CZ"/>
      </w:rPr>
    </w:lvl>
  </w:abstractNum>
  <w:abstractNum w:abstractNumId="14" w15:restartNumberingAfterBreak="0">
    <w:nsid w:val="389736CC"/>
    <w:multiLevelType w:val="hybridMultilevel"/>
    <w:tmpl w:val="0FE2CEDC"/>
    <w:lvl w:ilvl="0" w:tplc="4E28B04E">
      <w:numFmt w:val="bullet"/>
      <w:lvlText w:val=""/>
      <w:lvlJc w:val="left"/>
      <w:pPr>
        <w:ind w:left="1440" w:hanging="361"/>
      </w:pPr>
      <w:rPr>
        <w:rFonts w:ascii="Symbol" w:eastAsia="Symbol" w:hAnsi="Symbol" w:cs="Symbol" w:hint="default"/>
        <w:w w:val="100"/>
        <w:sz w:val="20"/>
        <w:szCs w:val="20"/>
        <w:lang w:val="cs-CZ" w:eastAsia="cs-CZ" w:bidi="cs-CZ"/>
      </w:rPr>
    </w:lvl>
    <w:lvl w:ilvl="1" w:tplc="330E10D2"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cs-CZ" w:eastAsia="cs-CZ" w:bidi="cs-CZ"/>
      </w:rPr>
    </w:lvl>
    <w:lvl w:ilvl="2" w:tplc="ABD6BCD0">
      <w:numFmt w:val="bullet"/>
      <w:lvlText w:val="•"/>
      <w:lvlJc w:val="left"/>
      <w:pPr>
        <w:ind w:left="3242" w:hanging="360"/>
      </w:pPr>
      <w:rPr>
        <w:rFonts w:hint="default"/>
        <w:lang w:val="cs-CZ" w:eastAsia="cs-CZ" w:bidi="cs-CZ"/>
      </w:rPr>
    </w:lvl>
    <w:lvl w:ilvl="3" w:tplc="EC1ECF64">
      <w:numFmt w:val="bullet"/>
      <w:lvlText w:val="•"/>
      <w:lvlJc w:val="left"/>
      <w:pPr>
        <w:ind w:left="4325" w:hanging="360"/>
      </w:pPr>
      <w:rPr>
        <w:rFonts w:hint="default"/>
        <w:lang w:val="cs-CZ" w:eastAsia="cs-CZ" w:bidi="cs-CZ"/>
      </w:rPr>
    </w:lvl>
    <w:lvl w:ilvl="4" w:tplc="A928F8B6">
      <w:numFmt w:val="bullet"/>
      <w:lvlText w:val="•"/>
      <w:lvlJc w:val="left"/>
      <w:pPr>
        <w:ind w:left="5408" w:hanging="360"/>
      </w:pPr>
      <w:rPr>
        <w:rFonts w:hint="default"/>
        <w:lang w:val="cs-CZ" w:eastAsia="cs-CZ" w:bidi="cs-CZ"/>
      </w:rPr>
    </w:lvl>
    <w:lvl w:ilvl="5" w:tplc="F98613DA">
      <w:numFmt w:val="bullet"/>
      <w:lvlText w:val="•"/>
      <w:lvlJc w:val="left"/>
      <w:pPr>
        <w:ind w:left="6491" w:hanging="360"/>
      </w:pPr>
      <w:rPr>
        <w:rFonts w:hint="default"/>
        <w:lang w:val="cs-CZ" w:eastAsia="cs-CZ" w:bidi="cs-CZ"/>
      </w:rPr>
    </w:lvl>
    <w:lvl w:ilvl="6" w:tplc="144CEE6C">
      <w:numFmt w:val="bullet"/>
      <w:lvlText w:val="•"/>
      <w:lvlJc w:val="left"/>
      <w:pPr>
        <w:ind w:left="7574" w:hanging="360"/>
      </w:pPr>
      <w:rPr>
        <w:rFonts w:hint="default"/>
        <w:lang w:val="cs-CZ" w:eastAsia="cs-CZ" w:bidi="cs-CZ"/>
      </w:rPr>
    </w:lvl>
    <w:lvl w:ilvl="7" w:tplc="2864FBAA">
      <w:numFmt w:val="bullet"/>
      <w:lvlText w:val="•"/>
      <w:lvlJc w:val="left"/>
      <w:pPr>
        <w:ind w:left="8657" w:hanging="360"/>
      </w:pPr>
      <w:rPr>
        <w:rFonts w:hint="default"/>
        <w:lang w:val="cs-CZ" w:eastAsia="cs-CZ" w:bidi="cs-CZ"/>
      </w:rPr>
    </w:lvl>
    <w:lvl w:ilvl="8" w:tplc="5DBA3A94">
      <w:numFmt w:val="bullet"/>
      <w:lvlText w:val="•"/>
      <w:lvlJc w:val="left"/>
      <w:pPr>
        <w:ind w:left="9740" w:hanging="360"/>
      </w:pPr>
      <w:rPr>
        <w:rFonts w:hint="default"/>
        <w:lang w:val="cs-CZ" w:eastAsia="cs-CZ" w:bidi="cs-CZ"/>
      </w:rPr>
    </w:lvl>
  </w:abstractNum>
  <w:abstractNum w:abstractNumId="15" w15:restartNumberingAfterBreak="0">
    <w:nsid w:val="38CB754E"/>
    <w:multiLevelType w:val="hybridMultilevel"/>
    <w:tmpl w:val="6D98F482"/>
    <w:lvl w:ilvl="0" w:tplc="A510D74A">
      <w:start w:val="1"/>
      <w:numFmt w:val="decimal"/>
      <w:lvlText w:val="%1."/>
      <w:lvlJc w:val="left"/>
      <w:pPr>
        <w:ind w:left="1788" w:hanging="360"/>
      </w:pPr>
      <w:rPr>
        <w:rFonts w:ascii="Calibri" w:eastAsia="Calibri" w:hAnsi="Calibri" w:cs="Calibri" w:hint="default"/>
        <w:spacing w:val="0"/>
        <w:w w:val="100"/>
        <w:sz w:val="20"/>
        <w:szCs w:val="20"/>
        <w:lang w:val="cs-CZ" w:eastAsia="cs-CZ" w:bidi="cs-CZ"/>
      </w:rPr>
    </w:lvl>
    <w:lvl w:ilvl="1" w:tplc="14764E7E">
      <w:numFmt w:val="bullet"/>
      <w:lvlText w:val="•"/>
      <w:lvlJc w:val="left"/>
      <w:pPr>
        <w:ind w:left="2792" w:hanging="360"/>
      </w:pPr>
      <w:rPr>
        <w:rFonts w:hint="default"/>
        <w:lang w:val="cs-CZ" w:eastAsia="cs-CZ" w:bidi="cs-CZ"/>
      </w:rPr>
    </w:lvl>
    <w:lvl w:ilvl="2" w:tplc="9490F124">
      <w:numFmt w:val="bullet"/>
      <w:lvlText w:val="•"/>
      <w:lvlJc w:val="left"/>
      <w:pPr>
        <w:ind w:left="3805" w:hanging="360"/>
      </w:pPr>
      <w:rPr>
        <w:rFonts w:hint="default"/>
        <w:lang w:val="cs-CZ" w:eastAsia="cs-CZ" w:bidi="cs-CZ"/>
      </w:rPr>
    </w:lvl>
    <w:lvl w:ilvl="3" w:tplc="92AA0B88">
      <w:numFmt w:val="bullet"/>
      <w:lvlText w:val="•"/>
      <w:lvlJc w:val="left"/>
      <w:pPr>
        <w:ind w:left="4817" w:hanging="360"/>
      </w:pPr>
      <w:rPr>
        <w:rFonts w:hint="default"/>
        <w:lang w:val="cs-CZ" w:eastAsia="cs-CZ" w:bidi="cs-CZ"/>
      </w:rPr>
    </w:lvl>
    <w:lvl w:ilvl="4" w:tplc="B028963A">
      <w:numFmt w:val="bullet"/>
      <w:lvlText w:val="•"/>
      <w:lvlJc w:val="left"/>
      <w:pPr>
        <w:ind w:left="5830" w:hanging="360"/>
      </w:pPr>
      <w:rPr>
        <w:rFonts w:hint="default"/>
        <w:lang w:val="cs-CZ" w:eastAsia="cs-CZ" w:bidi="cs-CZ"/>
      </w:rPr>
    </w:lvl>
    <w:lvl w:ilvl="5" w:tplc="C4489440">
      <w:numFmt w:val="bullet"/>
      <w:lvlText w:val="•"/>
      <w:lvlJc w:val="left"/>
      <w:pPr>
        <w:ind w:left="6843" w:hanging="360"/>
      </w:pPr>
      <w:rPr>
        <w:rFonts w:hint="default"/>
        <w:lang w:val="cs-CZ" w:eastAsia="cs-CZ" w:bidi="cs-CZ"/>
      </w:rPr>
    </w:lvl>
    <w:lvl w:ilvl="6" w:tplc="0924E8E4">
      <w:numFmt w:val="bullet"/>
      <w:lvlText w:val="•"/>
      <w:lvlJc w:val="left"/>
      <w:pPr>
        <w:ind w:left="7855" w:hanging="360"/>
      </w:pPr>
      <w:rPr>
        <w:rFonts w:hint="default"/>
        <w:lang w:val="cs-CZ" w:eastAsia="cs-CZ" w:bidi="cs-CZ"/>
      </w:rPr>
    </w:lvl>
    <w:lvl w:ilvl="7" w:tplc="37485574">
      <w:numFmt w:val="bullet"/>
      <w:lvlText w:val="•"/>
      <w:lvlJc w:val="left"/>
      <w:pPr>
        <w:ind w:left="8868" w:hanging="360"/>
      </w:pPr>
      <w:rPr>
        <w:rFonts w:hint="default"/>
        <w:lang w:val="cs-CZ" w:eastAsia="cs-CZ" w:bidi="cs-CZ"/>
      </w:rPr>
    </w:lvl>
    <w:lvl w:ilvl="8" w:tplc="CD7C98AC">
      <w:numFmt w:val="bullet"/>
      <w:lvlText w:val="•"/>
      <w:lvlJc w:val="left"/>
      <w:pPr>
        <w:ind w:left="9881" w:hanging="360"/>
      </w:pPr>
      <w:rPr>
        <w:rFonts w:hint="default"/>
        <w:lang w:val="cs-CZ" w:eastAsia="cs-CZ" w:bidi="cs-CZ"/>
      </w:rPr>
    </w:lvl>
  </w:abstractNum>
  <w:abstractNum w:abstractNumId="16" w15:restartNumberingAfterBreak="0">
    <w:nsid w:val="398B496E"/>
    <w:multiLevelType w:val="hybridMultilevel"/>
    <w:tmpl w:val="70FAB150"/>
    <w:lvl w:ilvl="0" w:tplc="F15AB21C">
      <w:start w:val="1"/>
      <w:numFmt w:val="decimal"/>
      <w:lvlText w:val="%1."/>
      <w:lvlJc w:val="left"/>
      <w:pPr>
        <w:ind w:left="1788" w:hanging="360"/>
      </w:pPr>
      <w:rPr>
        <w:rFonts w:ascii="Calibri" w:eastAsia="Calibri" w:hAnsi="Calibri" w:cs="Calibri" w:hint="default"/>
        <w:spacing w:val="0"/>
        <w:w w:val="100"/>
        <w:sz w:val="20"/>
        <w:szCs w:val="20"/>
        <w:lang w:val="cs-CZ" w:eastAsia="cs-CZ" w:bidi="cs-CZ"/>
      </w:rPr>
    </w:lvl>
    <w:lvl w:ilvl="1" w:tplc="F6769CF0">
      <w:numFmt w:val="bullet"/>
      <w:lvlText w:val="•"/>
      <w:lvlJc w:val="left"/>
      <w:pPr>
        <w:ind w:left="2792" w:hanging="360"/>
      </w:pPr>
      <w:rPr>
        <w:rFonts w:hint="default"/>
        <w:lang w:val="cs-CZ" w:eastAsia="cs-CZ" w:bidi="cs-CZ"/>
      </w:rPr>
    </w:lvl>
    <w:lvl w:ilvl="2" w:tplc="1D1043B0">
      <w:numFmt w:val="bullet"/>
      <w:lvlText w:val="•"/>
      <w:lvlJc w:val="left"/>
      <w:pPr>
        <w:ind w:left="3805" w:hanging="360"/>
      </w:pPr>
      <w:rPr>
        <w:rFonts w:hint="default"/>
        <w:lang w:val="cs-CZ" w:eastAsia="cs-CZ" w:bidi="cs-CZ"/>
      </w:rPr>
    </w:lvl>
    <w:lvl w:ilvl="3" w:tplc="32F0A1B0">
      <w:numFmt w:val="bullet"/>
      <w:lvlText w:val="•"/>
      <w:lvlJc w:val="left"/>
      <w:pPr>
        <w:ind w:left="4817" w:hanging="360"/>
      </w:pPr>
      <w:rPr>
        <w:rFonts w:hint="default"/>
        <w:lang w:val="cs-CZ" w:eastAsia="cs-CZ" w:bidi="cs-CZ"/>
      </w:rPr>
    </w:lvl>
    <w:lvl w:ilvl="4" w:tplc="6FCA2E38">
      <w:numFmt w:val="bullet"/>
      <w:lvlText w:val="•"/>
      <w:lvlJc w:val="left"/>
      <w:pPr>
        <w:ind w:left="5830" w:hanging="360"/>
      </w:pPr>
      <w:rPr>
        <w:rFonts w:hint="default"/>
        <w:lang w:val="cs-CZ" w:eastAsia="cs-CZ" w:bidi="cs-CZ"/>
      </w:rPr>
    </w:lvl>
    <w:lvl w:ilvl="5" w:tplc="98C654A6">
      <w:numFmt w:val="bullet"/>
      <w:lvlText w:val="•"/>
      <w:lvlJc w:val="left"/>
      <w:pPr>
        <w:ind w:left="6843" w:hanging="360"/>
      </w:pPr>
      <w:rPr>
        <w:rFonts w:hint="default"/>
        <w:lang w:val="cs-CZ" w:eastAsia="cs-CZ" w:bidi="cs-CZ"/>
      </w:rPr>
    </w:lvl>
    <w:lvl w:ilvl="6" w:tplc="FC90ADA0">
      <w:numFmt w:val="bullet"/>
      <w:lvlText w:val="•"/>
      <w:lvlJc w:val="left"/>
      <w:pPr>
        <w:ind w:left="7855" w:hanging="360"/>
      </w:pPr>
      <w:rPr>
        <w:rFonts w:hint="default"/>
        <w:lang w:val="cs-CZ" w:eastAsia="cs-CZ" w:bidi="cs-CZ"/>
      </w:rPr>
    </w:lvl>
    <w:lvl w:ilvl="7" w:tplc="68CCCDCA">
      <w:numFmt w:val="bullet"/>
      <w:lvlText w:val="•"/>
      <w:lvlJc w:val="left"/>
      <w:pPr>
        <w:ind w:left="8868" w:hanging="360"/>
      </w:pPr>
      <w:rPr>
        <w:rFonts w:hint="default"/>
        <w:lang w:val="cs-CZ" w:eastAsia="cs-CZ" w:bidi="cs-CZ"/>
      </w:rPr>
    </w:lvl>
    <w:lvl w:ilvl="8" w:tplc="714A8AB6">
      <w:numFmt w:val="bullet"/>
      <w:lvlText w:val="•"/>
      <w:lvlJc w:val="left"/>
      <w:pPr>
        <w:ind w:left="9881" w:hanging="360"/>
      </w:pPr>
      <w:rPr>
        <w:rFonts w:hint="default"/>
        <w:lang w:val="cs-CZ" w:eastAsia="cs-CZ" w:bidi="cs-CZ"/>
      </w:rPr>
    </w:lvl>
  </w:abstractNum>
  <w:abstractNum w:abstractNumId="17" w15:restartNumberingAfterBreak="0">
    <w:nsid w:val="39B057EF"/>
    <w:multiLevelType w:val="hybridMultilevel"/>
    <w:tmpl w:val="4808CC5A"/>
    <w:lvl w:ilvl="0" w:tplc="402AF362">
      <w:numFmt w:val="bullet"/>
      <w:lvlText w:val=""/>
      <w:lvlJc w:val="left"/>
      <w:pPr>
        <w:ind w:left="2160" w:hanging="360"/>
      </w:pPr>
      <w:rPr>
        <w:rFonts w:ascii="Symbol" w:eastAsia="Symbol" w:hAnsi="Symbol" w:cs="Symbol" w:hint="default"/>
        <w:w w:val="100"/>
        <w:sz w:val="22"/>
        <w:szCs w:val="22"/>
        <w:lang w:val="cs-CZ" w:eastAsia="cs-CZ" w:bidi="cs-CZ"/>
      </w:rPr>
    </w:lvl>
    <w:lvl w:ilvl="1" w:tplc="9B8278F0"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cs-CZ" w:eastAsia="cs-CZ" w:bidi="cs-CZ"/>
      </w:rPr>
    </w:lvl>
    <w:lvl w:ilvl="2" w:tplc="FD904790">
      <w:numFmt w:val="bullet"/>
      <w:lvlText w:val=""/>
      <w:lvlJc w:val="left"/>
      <w:pPr>
        <w:ind w:left="3600" w:hanging="360"/>
      </w:pPr>
      <w:rPr>
        <w:rFonts w:ascii="Wingdings" w:eastAsia="Wingdings" w:hAnsi="Wingdings" w:cs="Wingdings" w:hint="default"/>
        <w:w w:val="99"/>
        <w:sz w:val="20"/>
        <w:szCs w:val="20"/>
        <w:lang w:val="cs-CZ" w:eastAsia="cs-CZ" w:bidi="cs-CZ"/>
      </w:rPr>
    </w:lvl>
    <w:lvl w:ilvl="3" w:tplc="E6CCA1A2">
      <w:numFmt w:val="bullet"/>
      <w:lvlText w:val="•"/>
      <w:lvlJc w:val="left"/>
      <w:pPr>
        <w:ind w:left="4638" w:hanging="360"/>
      </w:pPr>
      <w:rPr>
        <w:rFonts w:hint="default"/>
        <w:lang w:val="cs-CZ" w:eastAsia="cs-CZ" w:bidi="cs-CZ"/>
      </w:rPr>
    </w:lvl>
    <w:lvl w:ilvl="4" w:tplc="4498DB82">
      <w:numFmt w:val="bullet"/>
      <w:lvlText w:val="•"/>
      <w:lvlJc w:val="left"/>
      <w:pPr>
        <w:ind w:left="5676" w:hanging="360"/>
      </w:pPr>
      <w:rPr>
        <w:rFonts w:hint="default"/>
        <w:lang w:val="cs-CZ" w:eastAsia="cs-CZ" w:bidi="cs-CZ"/>
      </w:rPr>
    </w:lvl>
    <w:lvl w:ilvl="5" w:tplc="8D649BB8">
      <w:numFmt w:val="bullet"/>
      <w:lvlText w:val="•"/>
      <w:lvlJc w:val="left"/>
      <w:pPr>
        <w:ind w:left="6714" w:hanging="360"/>
      </w:pPr>
      <w:rPr>
        <w:rFonts w:hint="default"/>
        <w:lang w:val="cs-CZ" w:eastAsia="cs-CZ" w:bidi="cs-CZ"/>
      </w:rPr>
    </w:lvl>
    <w:lvl w:ilvl="6" w:tplc="8F8A3A9C">
      <w:numFmt w:val="bullet"/>
      <w:lvlText w:val="•"/>
      <w:lvlJc w:val="left"/>
      <w:pPr>
        <w:ind w:left="7753" w:hanging="360"/>
      </w:pPr>
      <w:rPr>
        <w:rFonts w:hint="default"/>
        <w:lang w:val="cs-CZ" w:eastAsia="cs-CZ" w:bidi="cs-CZ"/>
      </w:rPr>
    </w:lvl>
    <w:lvl w:ilvl="7" w:tplc="0610E50E">
      <w:numFmt w:val="bullet"/>
      <w:lvlText w:val="•"/>
      <w:lvlJc w:val="left"/>
      <w:pPr>
        <w:ind w:left="8791" w:hanging="360"/>
      </w:pPr>
      <w:rPr>
        <w:rFonts w:hint="default"/>
        <w:lang w:val="cs-CZ" w:eastAsia="cs-CZ" w:bidi="cs-CZ"/>
      </w:rPr>
    </w:lvl>
    <w:lvl w:ilvl="8" w:tplc="CE38BD22">
      <w:numFmt w:val="bullet"/>
      <w:lvlText w:val="•"/>
      <w:lvlJc w:val="left"/>
      <w:pPr>
        <w:ind w:left="9829" w:hanging="360"/>
      </w:pPr>
      <w:rPr>
        <w:rFonts w:hint="default"/>
        <w:lang w:val="cs-CZ" w:eastAsia="cs-CZ" w:bidi="cs-CZ"/>
      </w:rPr>
    </w:lvl>
  </w:abstractNum>
  <w:abstractNum w:abstractNumId="18" w15:restartNumberingAfterBreak="0">
    <w:nsid w:val="3A254D35"/>
    <w:multiLevelType w:val="multilevel"/>
    <w:tmpl w:val="E1B452CC"/>
    <w:lvl w:ilvl="0">
      <w:start w:val="10"/>
      <w:numFmt w:val="decimal"/>
      <w:lvlText w:val="%1"/>
      <w:lvlJc w:val="left"/>
      <w:pPr>
        <w:ind w:left="1819" w:hanging="879"/>
      </w:pPr>
      <w:rPr>
        <w:rFonts w:hint="default"/>
        <w:lang w:val="cs-CZ" w:eastAsia="cs-CZ" w:bidi="cs-CZ"/>
      </w:rPr>
    </w:lvl>
    <w:lvl w:ilvl="1">
      <w:start w:val="1"/>
      <w:numFmt w:val="decimal"/>
      <w:lvlText w:val="%1.%2."/>
      <w:lvlJc w:val="left"/>
      <w:pPr>
        <w:ind w:left="1819" w:hanging="879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cs-CZ" w:eastAsia="cs-CZ" w:bidi="cs-CZ"/>
      </w:rPr>
    </w:lvl>
    <w:lvl w:ilvl="2">
      <w:numFmt w:val="bullet"/>
      <w:lvlText w:val="•"/>
      <w:lvlJc w:val="left"/>
      <w:pPr>
        <w:ind w:left="3837" w:hanging="879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4845" w:hanging="879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5854" w:hanging="879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6863" w:hanging="879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7871" w:hanging="879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8880" w:hanging="879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9889" w:hanging="879"/>
      </w:pPr>
      <w:rPr>
        <w:rFonts w:hint="default"/>
        <w:lang w:val="cs-CZ" w:eastAsia="cs-CZ" w:bidi="cs-CZ"/>
      </w:rPr>
    </w:lvl>
  </w:abstractNum>
  <w:abstractNum w:abstractNumId="19" w15:restartNumberingAfterBreak="0">
    <w:nsid w:val="3A4D53AF"/>
    <w:multiLevelType w:val="hybridMultilevel"/>
    <w:tmpl w:val="6A0A902E"/>
    <w:lvl w:ilvl="0" w:tplc="B39C0F7C">
      <w:numFmt w:val="bullet"/>
      <w:lvlText w:val="–"/>
      <w:lvlJc w:val="left"/>
      <w:pPr>
        <w:ind w:left="2371" w:hanging="144"/>
      </w:pPr>
      <w:rPr>
        <w:rFonts w:ascii="Calibri" w:eastAsia="Calibri" w:hAnsi="Calibri" w:cs="Calibri" w:hint="default"/>
        <w:w w:val="99"/>
        <w:sz w:val="20"/>
        <w:szCs w:val="20"/>
        <w:lang w:val="cs-CZ" w:eastAsia="cs-CZ" w:bidi="cs-CZ"/>
      </w:rPr>
    </w:lvl>
    <w:lvl w:ilvl="1" w:tplc="596CD80E">
      <w:numFmt w:val="bullet"/>
      <w:lvlText w:val=""/>
      <w:lvlJc w:val="left"/>
      <w:pPr>
        <w:ind w:left="2880" w:hanging="360"/>
      </w:pPr>
      <w:rPr>
        <w:rFonts w:ascii="Wingdings" w:eastAsia="Wingdings" w:hAnsi="Wingdings" w:cs="Wingdings" w:hint="default"/>
        <w:w w:val="99"/>
        <w:sz w:val="20"/>
        <w:szCs w:val="20"/>
        <w:lang w:val="cs-CZ" w:eastAsia="cs-CZ" w:bidi="cs-CZ"/>
      </w:rPr>
    </w:lvl>
    <w:lvl w:ilvl="2" w:tplc="3042B544">
      <w:numFmt w:val="bullet"/>
      <w:lvlText w:val="•"/>
      <w:lvlJc w:val="left"/>
      <w:pPr>
        <w:ind w:left="3882" w:hanging="360"/>
      </w:pPr>
      <w:rPr>
        <w:rFonts w:hint="default"/>
        <w:lang w:val="cs-CZ" w:eastAsia="cs-CZ" w:bidi="cs-CZ"/>
      </w:rPr>
    </w:lvl>
    <w:lvl w:ilvl="3" w:tplc="8FD0C582">
      <w:numFmt w:val="bullet"/>
      <w:lvlText w:val="•"/>
      <w:lvlJc w:val="left"/>
      <w:pPr>
        <w:ind w:left="4885" w:hanging="360"/>
      </w:pPr>
      <w:rPr>
        <w:rFonts w:hint="default"/>
        <w:lang w:val="cs-CZ" w:eastAsia="cs-CZ" w:bidi="cs-CZ"/>
      </w:rPr>
    </w:lvl>
    <w:lvl w:ilvl="4" w:tplc="90DCBCEA">
      <w:numFmt w:val="bullet"/>
      <w:lvlText w:val="•"/>
      <w:lvlJc w:val="left"/>
      <w:pPr>
        <w:ind w:left="5888" w:hanging="360"/>
      </w:pPr>
      <w:rPr>
        <w:rFonts w:hint="default"/>
        <w:lang w:val="cs-CZ" w:eastAsia="cs-CZ" w:bidi="cs-CZ"/>
      </w:rPr>
    </w:lvl>
    <w:lvl w:ilvl="5" w:tplc="FC1073D4">
      <w:numFmt w:val="bullet"/>
      <w:lvlText w:val="•"/>
      <w:lvlJc w:val="left"/>
      <w:pPr>
        <w:ind w:left="6891" w:hanging="360"/>
      </w:pPr>
      <w:rPr>
        <w:rFonts w:hint="default"/>
        <w:lang w:val="cs-CZ" w:eastAsia="cs-CZ" w:bidi="cs-CZ"/>
      </w:rPr>
    </w:lvl>
    <w:lvl w:ilvl="6" w:tplc="E92A722C">
      <w:numFmt w:val="bullet"/>
      <w:lvlText w:val="•"/>
      <w:lvlJc w:val="left"/>
      <w:pPr>
        <w:ind w:left="7894" w:hanging="360"/>
      </w:pPr>
      <w:rPr>
        <w:rFonts w:hint="default"/>
        <w:lang w:val="cs-CZ" w:eastAsia="cs-CZ" w:bidi="cs-CZ"/>
      </w:rPr>
    </w:lvl>
    <w:lvl w:ilvl="7" w:tplc="68A05ED2">
      <w:numFmt w:val="bullet"/>
      <w:lvlText w:val="•"/>
      <w:lvlJc w:val="left"/>
      <w:pPr>
        <w:ind w:left="8897" w:hanging="360"/>
      </w:pPr>
      <w:rPr>
        <w:rFonts w:hint="default"/>
        <w:lang w:val="cs-CZ" w:eastAsia="cs-CZ" w:bidi="cs-CZ"/>
      </w:rPr>
    </w:lvl>
    <w:lvl w:ilvl="8" w:tplc="09CAD4E4">
      <w:numFmt w:val="bullet"/>
      <w:lvlText w:val="•"/>
      <w:lvlJc w:val="left"/>
      <w:pPr>
        <w:ind w:left="9900" w:hanging="360"/>
      </w:pPr>
      <w:rPr>
        <w:rFonts w:hint="default"/>
        <w:lang w:val="cs-CZ" w:eastAsia="cs-CZ" w:bidi="cs-CZ"/>
      </w:rPr>
    </w:lvl>
  </w:abstractNum>
  <w:abstractNum w:abstractNumId="20" w15:restartNumberingAfterBreak="0">
    <w:nsid w:val="3A7E387E"/>
    <w:multiLevelType w:val="multilevel"/>
    <w:tmpl w:val="28082034"/>
    <w:lvl w:ilvl="0">
      <w:start w:val="5"/>
      <w:numFmt w:val="decimal"/>
      <w:lvlText w:val="%1"/>
      <w:lvlJc w:val="left"/>
      <w:pPr>
        <w:ind w:left="1570" w:hanging="491"/>
      </w:pPr>
      <w:rPr>
        <w:rFonts w:hint="default"/>
        <w:lang w:val="cs-CZ" w:eastAsia="cs-CZ" w:bidi="cs-CZ"/>
      </w:rPr>
    </w:lvl>
    <w:lvl w:ilvl="1">
      <w:start w:val="1"/>
      <w:numFmt w:val="decimal"/>
      <w:lvlText w:val="%1.%2."/>
      <w:lvlJc w:val="left"/>
      <w:pPr>
        <w:ind w:left="1570" w:hanging="491"/>
      </w:pPr>
      <w:rPr>
        <w:rFonts w:ascii="Calibri Light" w:eastAsia="Calibri Light" w:hAnsi="Calibri Light" w:cs="Calibri Light" w:hint="default"/>
        <w:color w:val="EC7C30"/>
        <w:spacing w:val="-2"/>
        <w:w w:val="99"/>
        <w:sz w:val="26"/>
        <w:szCs w:val="26"/>
        <w:lang w:val="cs-CZ" w:eastAsia="cs-CZ" w:bidi="cs-CZ"/>
      </w:rPr>
    </w:lvl>
    <w:lvl w:ilvl="2">
      <w:start w:val="1"/>
      <w:numFmt w:val="lowerLetter"/>
      <w:lvlText w:val="%3)"/>
      <w:lvlJc w:val="left"/>
      <w:pPr>
        <w:ind w:left="1800" w:hanging="360"/>
      </w:pPr>
      <w:rPr>
        <w:rFonts w:hint="default"/>
        <w:w w:val="100"/>
        <w:lang w:val="cs-CZ" w:eastAsia="cs-CZ" w:bidi="cs-CZ"/>
      </w:rPr>
    </w:lvl>
    <w:lvl w:ilvl="3">
      <w:numFmt w:val="bullet"/>
      <w:lvlText w:val="•"/>
      <w:lvlJc w:val="left"/>
      <w:pPr>
        <w:ind w:left="4045" w:hanging="360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5168" w:hanging="360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6291" w:hanging="360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7414" w:hanging="360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8537" w:hanging="360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9660" w:hanging="360"/>
      </w:pPr>
      <w:rPr>
        <w:rFonts w:hint="default"/>
        <w:lang w:val="cs-CZ" w:eastAsia="cs-CZ" w:bidi="cs-CZ"/>
      </w:rPr>
    </w:lvl>
  </w:abstractNum>
  <w:abstractNum w:abstractNumId="21" w15:restartNumberingAfterBreak="0">
    <w:nsid w:val="3A854CD1"/>
    <w:multiLevelType w:val="multilevel"/>
    <w:tmpl w:val="6A3271DA"/>
    <w:lvl w:ilvl="0">
      <w:start w:val="6"/>
      <w:numFmt w:val="decimal"/>
      <w:lvlText w:val="%1"/>
      <w:lvlJc w:val="left"/>
      <w:pPr>
        <w:ind w:left="1601" w:hanging="661"/>
      </w:pPr>
      <w:rPr>
        <w:rFonts w:hint="default"/>
        <w:lang w:val="cs-CZ" w:eastAsia="cs-CZ" w:bidi="cs-CZ"/>
      </w:rPr>
    </w:lvl>
    <w:lvl w:ilvl="1">
      <w:start w:val="2"/>
      <w:numFmt w:val="decimal"/>
      <w:lvlText w:val="%1.%2."/>
      <w:lvlJc w:val="left"/>
      <w:pPr>
        <w:ind w:left="1601" w:hanging="6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cs-CZ" w:eastAsia="cs-CZ" w:bidi="cs-CZ"/>
      </w:rPr>
    </w:lvl>
    <w:lvl w:ilvl="2">
      <w:numFmt w:val="bullet"/>
      <w:lvlText w:val="•"/>
      <w:lvlJc w:val="left"/>
      <w:pPr>
        <w:ind w:left="3661" w:hanging="661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4691" w:hanging="661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5722" w:hanging="661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6753" w:hanging="661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7783" w:hanging="661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8814" w:hanging="661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9845" w:hanging="661"/>
      </w:pPr>
      <w:rPr>
        <w:rFonts w:hint="default"/>
        <w:lang w:val="cs-CZ" w:eastAsia="cs-CZ" w:bidi="cs-CZ"/>
      </w:rPr>
    </w:lvl>
  </w:abstractNum>
  <w:abstractNum w:abstractNumId="22" w15:restartNumberingAfterBreak="0">
    <w:nsid w:val="3A977811"/>
    <w:multiLevelType w:val="hybridMultilevel"/>
    <w:tmpl w:val="2C10DB04"/>
    <w:lvl w:ilvl="0" w:tplc="CB60D208">
      <w:start w:val="1"/>
      <w:numFmt w:val="decimal"/>
      <w:lvlText w:val="%1."/>
      <w:lvlJc w:val="left"/>
      <w:pPr>
        <w:ind w:left="1788" w:hanging="360"/>
      </w:pPr>
      <w:rPr>
        <w:rFonts w:ascii="Calibri" w:eastAsia="Calibri" w:hAnsi="Calibri" w:cs="Calibri" w:hint="default"/>
        <w:spacing w:val="0"/>
        <w:w w:val="100"/>
        <w:sz w:val="20"/>
        <w:szCs w:val="20"/>
        <w:lang w:val="cs-CZ" w:eastAsia="cs-CZ" w:bidi="cs-CZ"/>
      </w:rPr>
    </w:lvl>
    <w:lvl w:ilvl="1" w:tplc="1ADAA300">
      <w:numFmt w:val="bullet"/>
      <w:lvlText w:val="•"/>
      <w:lvlJc w:val="left"/>
      <w:pPr>
        <w:ind w:left="2792" w:hanging="360"/>
      </w:pPr>
      <w:rPr>
        <w:rFonts w:hint="default"/>
        <w:lang w:val="cs-CZ" w:eastAsia="cs-CZ" w:bidi="cs-CZ"/>
      </w:rPr>
    </w:lvl>
    <w:lvl w:ilvl="2" w:tplc="9E62AD82">
      <w:numFmt w:val="bullet"/>
      <w:lvlText w:val="•"/>
      <w:lvlJc w:val="left"/>
      <w:pPr>
        <w:ind w:left="3805" w:hanging="360"/>
      </w:pPr>
      <w:rPr>
        <w:rFonts w:hint="default"/>
        <w:lang w:val="cs-CZ" w:eastAsia="cs-CZ" w:bidi="cs-CZ"/>
      </w:rPr>
    </w:lvl>
    <w:lvl w:ilvl="3" w:tplc="F0ACAF02">
      <w:numFmt w:val="bullet"/>
      <w:lvlText w:val="•"/>
      <w:lvlJc w:val="left"/>
      <w:pPr>
        <w:ind w:left="4817" w:hanging="360"/>
      </w:pPr>
      <w:rPr>
        <w:rFonts w:hint="default"/>
        <w:lang w:val="cs-CZ" w:eastAsia="cs-CZ" w:bidi="cs-CZ"/>
      </w:rPr>
    </w:lvl>
    <w:lvl w:ilvl="4" w:tplc="807A63E8">
      <w:numFmt w:val="bullet"/>
      <w:lvlText w:val="•"/>
      <w:lvlJc w:val="left"/>
      <w:pPr>
        <w:ind w:left="5830" w:hanging="360"/>
      </w:pPr>
      <w:rPr>
        <w:rFonts w:hint="default"/>
        <w:lang w:val="cs-CZ" w:eastAsia="cs-CZ" w:bidi="cs-CZ"/>
      </w:rPr>
    </w:lvl>
    <w:lvl w:ilvl="5" w:tplc="2C4A5AE6">
      <w:numFmt w:val="bullet"/>
      <w:lvlText w:val="•"/>
      <w:lvlJc w:val="left"/>
      <w:pPr>
        <w:ind w:left="6843" w:hanging="360"/>
      </w:pPr>
      <w:rPr>
        <w:rFonts w:hint="default"/>
        <w:lang w:val="cs-CZ" w:eastAsia="cs-CZ" w:bidi="cs-CZ"/>
      </w:rPr>
    </w:lvl>
    <w:lvl w:ilvl="6" w:tplc="A8EC1910">
      <w:numFmt w:val="bullet"/>
      <w:lvlText w:val="•"/>
      <w:lvlJc w:val="left"/>
      <w:pPr>
        <w:ind w:left="7855" w:hanging="360"/>
      </w:pPr>
      <w:rPr>
        <w:rFonts w:hint="default"/>
        <w:lang w:val="cs-CZ" w:eastAsia="cs-CZ" w:bidi="cs-CZ"/>
      </w:rPr>
    </w:lvl>
    <w:lvl w:ilvl="7" w:tplc="F6DA9A40">
      <w:numFmt w:val="bullet"/>
      <w:lvlText w:val="•"/>
      <w:lvlJc w:val="left"/>
      <w:pPr>
        <w:ind w:left="8868" w:hanging="360"/>
      </w:pPr>
      <w:rPr>
        <w:rFonts w:hint="default"/>
        <w:lang w:val="cs-CZ" w:eastAsia="cs-CZ" w:bidi="cs-CZ"/>
      </w:rPr>
    </w:lvl>
    <w:lvl w:ilvl="8" w:tplc="F59029D6">
      <w:numFmt w:val="bullet"/>
      <w:lvlText w:val="•"/>
      <w:lvlJc w:val="left"/>
      <w:pPr>
        <w:ind w:left="9881" w:hanging="360"/>
      </w:pPr>
      <w:rPr>
        <w:rFonts w:hint="default"/>
        <w:lang w:val="cs-CZ" w:eastAsia="cs-CZ" w:bidi="cs-CZ"/>
      </w:rPr>
    </w:lvl>
  </w:abstractNum>
  <w:abstractNum w:abstractNumId="23" w15:restartNumberingAfterBreak="0">
    <w:nsid w:val="3D620C41"/>
    <w:multiLevelType w:val="multilevel"/>
    <w:tmpl w:val="2F8C551C"/>
    <w:lvl w:ilvl="0">
      <w:start w:val="1"/>
      <w:numFmt w:val="decimal"/>
      <w:lvlText w:val="%1."/>
      <w:lvlJc w:val="left"/>
      <w:pPr>
        <w:ind w:left="1788" w:hanging="360"/>
        <w:jc w:val="right"/>
      </w:pPr>
      <w:rPr>
        <w:rFonts w:hint="default"/>
        <w:spacing w:val="0"/>
        <w:w w:val="100"/>
        <w:lang w:val="cs-CZ" w:eastAsia="cs-CZ" w:bidi="cs-CZ"/>
      </w:rPr>
    </w:lvl>
    <w:lvl w:ilvl="1">
      <w:start w:val="1"/>
      <w:numFmt w:val="decimal"/>
      <w:lvlText w:val="%1.%2."/>
      <w:lvlJc w:val="left"/>
      <w:pPr>
        <w:ind w:left="1570" w:hanging="491"/>
      </w:pPr>
      <w:rPr>
        <w:rFonts w:ascii="Calibri Light" w:eastAsia="Calibri Light" w:hAnsi="Calibri Light" w:cs="Calibri Light" w:hint="default"/>
        <w:color w:val="EC7C30"/>
        <w:spacing w:val="-2"/>
        <w:w w:val="99"/>
        <w:sz w:val="26"/>
        <w:szCs w:val="26"/>
        <w:lang w:val="cs-CZ" w:eastAsia="cs-CZ" w:bidi="cs-CZ"/>
      </w:rPr>
    </w:lvl>
    <w:lvl w:ilvl="2">
      <w:start w:val="1"/>
      <w:numFmt w:val="lowerLetter"/>
      <w:lvlText w:val="%3)"/>
      <w:lvlJc w:val="left"/>
      <w:pPr>
        <w:ind w:left="1759" w:hanging="360"/>
      </w:pPr>
      <w:rPr>
        <w:rFonts w:ascii="Calibri" w:eastAsia="Calibri" w:hAnsi="Calibri" w:cs="Calibri" w:hint="default"/>
        <w:w w:val="100"/>
        <w:sz w:val="20"/>
        <w:szCs w:val="20"/>
        <w:lang w:val="cs-CZ" w:eastAsia="cs-CZ" w:bidi="cs-CZ"/>
      </w:rPr>
    </w:lvl>
    <w:lvl w:ilvl="3">
      <w:numFmt w:val="bullet"/>
      <w:lvlText w:val="•"/>
      <w:lvlJc w:val="left"/>
      <w:pPr>
        <w:ind w:left="2140" w:hanging="360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3535" w:hanging="360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4930" w:hanging="360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6325" w:hanging="360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7720" w:hanging="360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9116" w:hanging="360"/>
      </w:pPr>
      <w:rPr>
        <w:rFonts w:hint="default"/>
        <w:lang w:val="cs-CZ" w:eastAsia="cs-CZ" w:bidi="cs-CZ"/>
      </w:rPr>
    </w:lvl>
  </w:abstractNum>
  <w:abstractNum w:abstractNumId="24" w15:restartNumberingAfterBreak="0">
    <w:nsid w:val="3DEC5072"/>
    <w:multiLevelType w:val="multilevel"/>
    <w:tmpl w:val="A5121B8A"/>
    <w:lvl w:ilvl="0">
      <w:start w:val="6"/>
      <w:numFmt w:val="decimal"/>
      <w:lvlText w:val="%1"/>
      <w:lvlJc w:val="left"/>
      <w:pPr>
        <w:ind w:left="1570" w:hanging="491"/>
      </w:pPr>
      <w:rPr>
        <w:rFonts w:hint="default"/>
        <w:lang w:val="cs-CZ" w:eastAsia="cs-CZ" w:bidi="cs-CZ"/>
      </w:rPr>
    </w:lvl>
    <w:lvl w:ilvl="1">
      <w:start w:val="1"/>
      <w:numFmt w:val="decimal"/>
      <w:lvlText w:val="%1.%2."/>
      <w:lvlJc w:val="left"/>
      <w:pPr>
        <w:ind w:left="1570" w:hanging="491"/>
      </w:pPr>
      <w:rPr>
        <w:rFonts w:ascii="Calibri Light" w:eastAsia="Calibri Light" w:hAnsi="Calibri Light" w:cs="Calibri Light" w:hint="default"/>
        <w:color w:val="EC7C30"/>
        <w:spacing w:val="-2"/>
        <w:w w:val="99"/>
        <w:sz w:val="26"/>
        <w:szCs w:val="26"/>
        <w:lang w:val="cs-CZ" w:eastAsia="cs-CZ" w:bidi="cs-CZ"/>
      </w:rPr>
    </w:lvl>
    <w:lvl w:ilvl="2">
      <w:start w:val="1"/>
      <w:numFmt w:val="decimal"/>
      <w:lvlText w:val="%1.%2.%3."/>
      <w:lvlJc w:val="left"/>
      <w:pPr>
        <w:ind w:left="2136" w:hanging="696"/>
      </w:pPr>
      <w:rPr>
        <w:rFonts w:ascii="Calibri Light" w:eastAsia="Calibri Light" w:hAnsi="Calibri Light" w:cs="Calibri Light" w:hint="default"/>
        <w:color w:val="EC7C30"/>
        <w:spacing w:val="-2"/>
        <w:w w:val="99"/>
        <w:sz w:val="26"/>
        <w:szCs w:val="26"/>
        <w:lang w:val="cs-CZ" w:eastAsia="cs-CZ" w:bidi="cs-CZ"/>
      </w:rPr>
    </w:lvl>
    <w:lvl w:ilvl="3">
      <w:numFmt w:val="bullet"/>
      <w:lvlText w:val="•"/>
      <w:lvlJc w:val="left"/>
      <w:pPr>
        <w:ind w:left="4310" w:hanging="696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5395" w:hanging="696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6480" w:hanging="696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7565" w:hanging="696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8650" w:hanging="696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9736" w:hanging="696"/>
      </w:pPr>
      <w:rPr>
        <w:rFonts w:hint="default"/>
        <w:lang w:val="cs-CZ" w:eastAsia="cs-CZ" w:bidi="cs-CZ"/>
      </w:rPr>
    </w:lvl>
  </w:abstractNum>
  <w:abstractNum w:abstractNumId="25" w15:restartNumberingAfterBreak="0">
    <w:nsid w:val="435A035D"/>
    <w:multiLevelType w:val="multilevel"/>
    <w:tmpl w:val="28082034"/>
    <w:lvl w:ilvl="0">
      <w:start w:val="5"/>
      <w:numFmt w:val="decimal"/>
      <w:lvlText w:val="%1"/>
      <w:lvlJc w:val="left"/>
      <w:pPr>
        <w:ind w:left="1570" w:hanging="491"/>
      </w:pPr>
      <w:rPr>
        <w:rFonts w:hint="default"/>
        <w:lang w:val="cs-CZ" w:eastAsia="cs-CZ" w:bidi="cs-CZ"/>
      </w:rPr>
    </w:lvl>
    <w:lvl w:ilvl="1">
      <w:start w:val="1"/>
      <w:numFmt w:val="decimal"/>
      <w:lvlText w:val="%1.%2."/>
      <w:lvlJc w:val="left"/>
      <w:pPr>
        <w:ind w:left="1570" w:hanging="491"/>
      </w:pPr>
      <w:rPr>
        <w:rFonts w:ascii="Calibri Light" w:eastAsia="Calibri Light" w:hAnsi="Calibri Light" w:cs="Calibri Light" w:hint="default"/>
        <w:color w:val="EC7C30"/>
        <w:spacing w:val="-2"/>
        <w:w w:val="99"/>
        <w:sz w:val="26"/>
        <w:szCs w:val="26"/>
        <w:lang w:val="cs-CZ" w:eastAsia="cs-CZ" w:bidi="cs-CZ"/>
      </w:rPr>
    </w:lvl>
    <w:lvl w:ilvl="2">
      <w:start w:val="1"/>
      <w:numFmt w:val="lowerLetter"/>
      <w:lvlText w:val="%3)"/>
      <w:lvlJc w:val="left"/>
      <w:pPr>
        <w:ind w:left="1800" w:hanging="360"/>
      </w:pPr>
      <w:rPr>
        <w:rFonts w:hint="default"/>
        <w:w w:val="100"/>
        <w:lang w:val="cs-CZ" w:eastAsia="cs-CZ" w:bidi="cs-CZ"/>
      </w:rPr>
    </w:lvl>
    <w:lvl w:ilvl="3">
      <w:numFmt w:val="bullet"/>
      <w:lvlText w:val="•"/>
      <w:lvlJc w:val="left"/>
      <w:pPr>
        <w:ind w:left="4045" w:hanging="360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5168" w:hanging="360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6291" w:hanging="360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7414" w:hanging="360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8537" w:hanging="360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9660" w:hanging="360"/>
      </w:pPr>
      <w:rPr>
        <w:rFonts w:hint="default"/>
        <w:lang w:val="cs-CZ" w:eastAsia="cs-CZ" w:bidi="cs-CZ"/>
      </w:rPr>
    </w:lvl>
  </w:abstractNum>
  <w:abstractNum w:abstractNumId="26" w15:restartNumberingAfterBreak="0">
    <w:nsid w:val="43DF7425"/>
    <w:multiLevelType w:val="hybridMultilevel"/>
    <w:tmpl w:val="562AE404"/>
    <w:lvl w:ilvl="0" w:tplc="5AD05338">
      <w:numFmt w:val="bullet"/>
      <w:lvlText w:val=""/>
      <w:lvlJc w:val="left"/>
      <w:pPr>
        <w:ind w:left="1440" w:hanging="361"/>
      </w:pPr>
      <w:rPr>
        <w:rFonts w:ascii="Symbol" w:eastAsia="Symbol" w:hAnsi="Symbol" w:cs="Symbol" w:hint="default"/>
        <w:w w:val="100"/>
        <w:sz w:val="20"/>
        <w:szCs w:val="20"/>
        <w:lang w:val="cs-CZ" w:eastAsia="cs-CZ" w:bidi="cs-CZ"/>
      </w:rPr>
    </w:lvl>
    <w:lvl w:ilvl="1" w:tplc="0F80E622">
      <w:numFmt w:val="bullet"/>
      <w:lvlText w:val=""/>
      <w:lvlJc w:val="left"/>
      <w:pPr>
        <w:ind w:left="2880" w:hanging="360"/>
      </w:pPr>
      <w:rPr>
        <w:rFonts w:ascii="Wingdings" w:hAnsi="Wingdings" w:hint="default"/>
        <w:w w:val="100"/>
        <w:lang w:val="cs-CZ" w:eastAsia="cs-CZ" w:bidi="cs-CZ"/>
      </w:rPr>
    </w:lvl>
    <w:lvl w:ilvl="2" w:tplc="44EA1E4A">
      <w:numFmt w:val="bullet"/>
      <w:lvlText w:val="•"/>
      <w:lvlJc w:val="left"/>
      <w:pPr>
        <w:ind w:left="3882" w:hanging="360"/>
      </w:pPr>
      <w:rPr>
        <w:rFonts w:hint="default"/>
        <w:lang w:val="cs-CZ" w:eastAsia="cs-CZ" w:bidi="cs-CZ"/>
      </w:rPr>
    </w:lvl>
    <w:lvl w:ilvl="3" w:tplc="4D147A9C">
      <w:numFmt w:val="bullet"/>
      <w:lvlText w:val="•"/>
      <w:lvlJc w:val="left"/>
      <w:pPr>
        <w:ind w:left="4885" w:hanging="360"/>
      </w:pPr>
      <w:rPr>
        <w:rFonts w:hint="default"/>
        <w:lang w:val="cs-CZ" w:eastAsia="cs-CZ" w:bidi="cs-CZ"/>
      </w:rPr>
    </w:lvl>
    <w:lvl w:ilvl="4" w:tplc="4E4A0042">
      <w:numFmt w:val="bullet"/>
      <w:lvlText w:val="•"/>
      <w:lvlJc w:val="left"/>
      <w:pPr>
        <w:ind w:left="5888" w:hanging="360"/>
      </w:pPr>
      <w:rPr>
        <w:rFonts w:hint="default"/>
        <w:lang w:val="cs-CZ" w:eastAsia="cs-CZ" w:bidi="cs-CZ"/>
      </w:rPr>
    </w:lvl>
    <w:lvl w:ilvl="5" w:tplc="61881F1A">
      <w:numFmt w:val="bullet"/>
      <w:lvlText w:val="•"/>
      <w:lvlJc w:val="left"/>
      <w:pPr>
        <w:ind w:left="6891" w:hanging="360"/>
      </w:pPr>
      <w:rPr>
        <w:rFonts w:hint="default"/>
        <w:lang w:val="cs-CZ" w:eastAsia="cs-CZ" w:bidi="cs-CZ"/>
      </w:rPr>
    </w:lvl>
    <w:lvl w:ilvl="6" w:tplc="96ACC5A0">
      <w:numFmt w:val="bullet"/>
      <w:lvlText w:val="•"/>
      <w:lvlJc w:val="left"/>
      <w:pPr>
        <w:ind w:left="7894" w:hanging="360"/>
      </w:pPr>
      <w:rPr>
        <w:rFonts w:hint="default"/>
        <w:lang w:val="cs-CZ" w:eastAsia="cs-CZ" w:bidi="cs-CZ"/>
      </w:rPr>
    </w:lvl>
    <w:lvl w:ilvl="7" w:tplc="0450AA82">
      <w:numFmt w:val="bullet"/>
      <w:lvlText w:val="•"/>
      <w:lvlJc w:val="left"/>
      <w:pPr>
        <w:ind w:left="8897" w:hanging="360"/>
      </w:pPr>
      <w:rPr>
        <w:rFonts w:hint="default"/>
        <w:lang w:val="cs-CZ" w:eastAsia="cs-CZ" w:bidi="cs-CZ"/>
      </w:rPr>
    </w:lvl>
    <w:lvl w:ilvl="8" w:tplc="F31C400E">
      <w:numFmt w:val="bullet"/>
      <w:lvlText w:val="•"/>
      <w:lvlJc w:val="left"/>
      <w:pPr>
        <w:ind w:left="9900" w:hanging="360"/>
      </w:pPr>
      <w:rPr>
        <w:rFonts w:hint="default"/>
        <w:lang w:val="cs-CZ" w:eastAsia="cs-CZ" w:bidi="cs-CZ"/>
      </w:rPr>
    </w:lvl>
  </w:abstractNum>
  <w:abstractNum w:abstractNumId="27" w15:restartNumberingAfterBreak="0">
    <w:nsid w:val="494A6B31"/>
    <w:multiLevelType w:val="multilevel"/>
    <w:tmpl w:val="ED8482EE"/>
    <w:lvl w:ilvl="0">
      <w:start w:val="11"/>
      <w:numFmt w:val="decimal"/>
      <w:lvlText w:val="%1"/>
      <w:lvlJc w:val="left"/>
      <w:pPr>
        <w:ind w:left="1819" w:hanging="879"/>
      </w:pPr>
      <w:rPr>
        <w:rFonts w:hint="default"/>
        <w:lang w:val="cs-CZ" w:eastAsia="cs-CZ" w:bidi="cs-CZ"/>
      </w:rPr>
    </w:lvl>
    <w:lvl w:ilvl="1">
      <w:start w:val="1"/>
      <w:numFmt w:val="decimal"/>
      <w:lvlText w:val="%1.%2."/>
      <w:lvlJc w:val="left"/>
      <w:pPr>
        <w:ind w:left="1819" w:hanging="879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cs-CZ" w:eastAsia="cs-CZ" w:bidi="cs-CZ"/>
      </w:rPr>
    </w:lvl>
    <w:lvl w:ilvl="2">
      <w:numFmt w:val="bullet"/>
      <w:lvlText w:val="•"/>
      <w:lvlJc w:val="left"/>
      <w:pPr>
        <w:ind w:left="3837" w:hanging="879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4845" w:hanging="879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5854" w:hanging="879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6863" w:hanging="879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7871" w:hanging="879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8880" w:hanging="879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9889" w:hanging="879"/>
      </w:pPr>
      <w:rPr>
        <w:rFonts w:hint="default"/>
        <w:lang w:val="cs-CZ" w:eastAsia="cs-CZ" w:bidi="cs-CZ"/>
      </w:rPr>
    </w:lvl>
  </w:abstractNum>
  <w:abstractNum w:abstractNumId="28" w15:restartNumberingAfterBreak="0">
    <w:nsid w:val="4CB46CCE"/>
    <w:multiLevelType w:val="hybridMultilevel"/>
    <w:tmpl w:val="C44291E4"/>
    <w:lvl w:ilvl="0" w:tplc="82D462AC">
      <w:start w:val="1"/>
      <w:numFmt w:val="decimal"/>
      <w:lvlText w:val="%1."/>
      <w:lvlJc w:val="left"/>
      <w:pPr>
        <w:ind w:left="1440" w:hanging="361"/>
      </w:pPr>
      <w:rPr>
        <w:rFonts w:ascii="Calibri" w:eastAsia="Calibri" w:hAnsi="Calibri" w:cs="Calibri" w:hint="default"/>
        <w:b/>
        <w:bCs/>
        <w:spacing w:val="0"/>
        <w:w w:val="100"/>
        <w:sz w:val="20"/>
        <w:szCs w:val="20"/>
        <w:lang w:val="cs-CZ" w:eastAsia="cs-CZ" w:bidi="cs-CZ"/>
      </w:rPr>
    </w:lvl>
    <w:lvl w:ilvl="1" w:tplc="909C4E38">
      <w:numFmt w:val="bullet"/>
      <w:lvlText w:val="•"/>
      <w:lvlJc w:val="left"/>
      <w:pPr>
        <w:ind w:left="2486" w:hanging="361"/>
      </w:pPr>
      <w:rPr>
        <w:rFonts w:hint="default"/>
        <w:lang w:val="cs-CZ" w:eastAsia="cs-CZ" w:bidi="cs-CZ"/>
      </w:rPr>
    </w:lvl>
    <w:lvl w:ilvl="2" w:tplc="0D721C06">
      <w:numFmt w:val="bullet"/>
      <w:lvlText w:val="•"/>
      <w:lvlJc w:val="left"/>
      <w:pPr>
        <w:ind w:left="3533" w:hanging="361"/>
      </w:pPr>
      <w:rPr>
        <w:rFonts w:hint="default"/>
        <w:lang w:val="cs-CZ" w:eastAsia="cs-CZ" w:bidi="cs-CZ"/>
      </w:rPr>
    </w:lvl>
    <w:lvl w:ilvl="3" w:tplc="99EED5EC">
      <w:numFmt w:val="bullet"/>
      <w:lvlText w:val="•"/>
      <w:lvlJc w:val="left"/>
      <w:pPr>
        <w:ind w:left="4579" w:hanging="361"/>
      </w:pPr>
      <w:rPr>
        <w:rFonts w:hint="default"/>
        <w:lang w:val="cs-CZ" w:eastAsia="cs-CZ" w:bidi="cs-CZ"/>
      </w:rPr>
    </w:lvl>
    <w:lvl w:ilvl="4" w:tplc="76B8F4CA">
      <w:numFmt w:val="bullet"/>
      <w:lvlText w:val="•"/>
      <w:lvlJc w:val="left"/>
      <w:pPr>
        <w:ind w:left="5626" w:hanging="361"/>
      </w:pPr>
      <w:rPr>
        <w:rFonts w:hint="default"/>
        <w:lang w:val="cs-CZ" w:eastAsia="cs-CZ" w:bidi="cs-CZ"/>
      </w:rPr>
    </w:lvl>
    <w:lvl w:ilvl="5" w:tplc="9782BA02">
      <w:numFmt w:val="bullet"/>
      <w:lvlText w:val="•"/>
      <w:lvlJc w:val="left"/>
      <w:pPr>
        <w:ind w:left="6673" w:hanging="361"/>
      </w:pPr>
      <w:rPr>
        <w:rFonts w:hint="default"/>
        <w:lang w:val="cs-CZ" w:eastAsia="cs-CZ" w:bidi="cs-CZ"/>
      </w:rPr>
    </w:lvl>
    <w:lvl w:ilvl="6" w:tplc="7452CF9E">
      <w:numFmt w:val="bullet"/>
      <w:lvlText w:val="•"/>
      <w:lvlJc w:val="left"/>
      <w:pPr>
        <w:ind w:left="7719" w:hanging="361"/>
      </w:pPr>
      <w:rPr>
        <w:rFonts w:hint="default"/>
        <w:lang w:val="cs-CZ" w:eastAsia="cs-CZ" w:bidi="cs-CZ"/>
      </w:rPr>
    </w:lvl>
    <w:lvl w:ilvl="7" w:tplc="82EE430E">
      <w:numFmt w:val="bullet"/>
      <w:lvlText w:val="•"/>
      <w:lvlJc w:val="left"/>
      <w:pPr>
        <w:ind w:left="8766" w:hanging="361"/>
      </w:pPr>
      <w:rPr>
        <w:rFonts w:hint="default"/>
        <w:lang w:val="cs-CZ" w:eastAsia="cs-CZ" w:bidi="cs-CZ"/>
      </w:rPr>
    </w:lvl>
    <w:lvl w:ilvl="8" w:tplc="F1F865F8">
      <w:numFmt w:val="bullet"/>
      <w:lvlText w:val="•"/>
      <w:lvlJc w:val="left"/>
      <w:pPr>
        <w:ind w:left="9813" w:hanging="361"/>
      </w:pPr>
      <w:rPr>
        <w:rFonts w:hint="default"/>
        <w:lang w:val="cs-CZ" w:eastAsia="cs-CZ" w:bidi="cs-CZ"/>
      </w:rPr>
    </w:lvl>
  </w:abstractNum>
  <w:abstractNum w:abstractNumId="29" w15:restartNumberingAfterBreak="0">
    <w:nsid w:val="4DE87C4A"/>
    <w:multiLevelType w:val="hybridMultilevel"/>
    <w:tmpl w:val="FDC29D48"/>
    <w:lvl w:ilvl="0" w:tplc="4FA49FD8">
      <w:numFmt w:val="bullet"/>
      <w:lvlText w:val=""/>
      <w:lvlJc w:val="left"/>
      <w:pPr>
        <w:ind w:left="2160" w:hanging="360"/>
      </w:pPr>
      <w:rPr>
        <w:rFonts w:ascii="Symbol" w:eastAsia="Symbol" w:hAnsi="Symbol" w:cs="Symbol" w:hint="default"/>
        <w:w w:val="99"/>
        <w:sz w:val="20"/>
        <w:szCs w:val="20"/>
        <w:lang w:val="cs-CZ" w:eastAsia="cs-CZ" w:bidi="cs-CZ"/>
      </w:rPr>
    </w:lvl>
    <w:lvl w:ilvl="1" w:tplc="973E89B2"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cs-CZ" w:eastAsia="cs-CZ" w:bidi="cs-CZ"/>
      </w:rPr>
    </w:lvl>
    <w:lvl w:ilvl="2" w:tplc="F1C2528A">
      <w:numFmt w:val="bullet"/>
      <w:lvlText w:val="•"/>
      <w:lvlJc w:val="left"/>
      <w:pPr>
        <w:ind w:left="3882" w:hanging="360"/>
      </w:pPr>
      <w:rPr>
        <w:rFonts w:hint="default"/>
        <w:lang w:val="cs-CZ" w:eastAsia="cs-CZ" w:bidi="cs-CZ"/>
      </w:rPr>
    </w:lvl>
    <w:lvl w:ilvl="3" w:tplc="F348B1E4">
      <w:numFmt w:val="bullet"/>
      <w:lvlText w:val="•"/>
      <w:lvlJc w:val="left"/>
      <w:pPr>
        <w:ind w:left="4885" w:hanging="360"/>
      </w:pPr>
      <w:rPr>
        <w:rFonts w:hint="default"/>
        <w:lang w:val="cs-CZ" w:eastAsia="cs-CZ" w:bidi="cs-CZ"/>
      </w:rPr>
    </w:lvl>
    <w:lvl w:ilvl="4" w:tplc="16D65A70">
      <w:numFmt w:val="bullet"/>
      <w:lvlText w:val="•"/>
      <w:lvlJc w:val="left"/>
      <w:pPr>
        <w:ind w:left="5888" w:hanging="360"/>
      </w:pPr>
      <w:rPr>
        <w:rFonts w:hint="default"/>
        <w:lang w:val="cs-CZ" w:eastAsia="cs-CZ" w:bidi="cs-CZ"/>
      </w:rPr>
    </w:lvl>
    <w:lvl w:ilvl="5" w:tplc="D5F25BC4">
      <w:numFmt w:val="bullet"/>
      <w:lvlText w:val="•"/>
      <w:lvlJc w:val="left"/>
      <w:pPr>
        <w:ind w:left="6891" w:hanging="360"/>
      </w:pPr>
      <w:rPr>
        <w:rFonts w:hint="default"/>
        <w:lang w:val="cs-CZ" w:eastAsia="cs-CZ" w:bidi="cs-CZ"/>
      </w:rPr>
    </w:lvl>
    <w:lvl w:ilvl="6" w:tplc="D4D80B1C">
      <w:numFmt w:val="bullet"/>
      <w:lvlText w:val="•"/>
      <w:lvlJc w:val="left"/>
      <w:pPr>
        <w:ind w:left="7894" w:hanging="360"/>
      </w:pPr>
      <w:rPr>
        <w:rFonts w:hint="default"/>
        <w:lang w:val="cs-CZ" w:eastAsia="cs-CZ" w:bidi="cs-CZ"/>
      </w:rPr>
    </w:lvl>
    <w:lvl w:ilvl="7" w:tplc="AE68672A">
      <w:numFmt w:val="bullet"/>
      <w:lvlText w:val="•"/>
      <w:lvlJc w:val="left"/>
      <w:pPr>
        <w:ind w:left="8897" w:hanging="360"/>
      </w:pPr>
      <w:rPr>
        <w:rFonts w:hint="default"/>
        <w:lang w:val="cs-CZ" w:eastAsia="cs-CZ" w:bidi="cs-CZ"/>
      </w:rPr>
    </w:lvl>
    <w:lvl w:ilvl="8" w:tplc="57889436">
      <w:numFmt w:val="bullet"/>
      <w:lvlText w:val="•"/>
      <w:lvlJc w:val="left"/>
      <w:pPr>
        <w:ind w:left="9900" w:hanging="360"/>
      </w:pPr>
      <w:rPr>
        <w:rFonts w:hint="default"/>
        <w:lang w:val="cs-CZ" w:eastAsia="cs-CZ" w:bidi="cs-CZ"/>
      </w:rPr>
    </w:lvl>
  </w:abstractNum>
  <w:abstractNum w:abstractNumId="30" w15:restartNumberingAfterBreak="0">
    <w:nsid w:val="575E7923"/>
    <w:multiLevelType w:val="hybridMultilevel"/>
    <w:tmpl w:val="009EE614"/>
    <w:lvl w:ilvl="0" w:tplc="53BA790A">
      <w:numFmt w:val="bullet"/>
      <w:lvlText w:val="–"/>
      <w:lvlJc w:val="left"/>
      <w:pPr>
        <w:ind w:left="2462" w:hanging="144"/>
      </w:pPr>
      <w:rPr>
        <w:rFonts w:ascii="Calibri" w:eastAsia="Calibri" w:hAnsi="Calibri" w:cs="Calibri" w:hint="default"/>
        <w:w w:val="99"/>
        <w:sz w:val="20"/>
        <w:szCs w:val="20"/>
        <w:lang w:val="cs-CZ" w:eastAsia="cs-CZ" w:bidi="cs-CZ"/>
      </w:rPr>
    </w:lvl>
    <w:lvl w:ilvl="1" w:tplc="F7066790">
      <w:numFmt w:val="bullet"/>
      <w:lvlText w:val=""/>
      <w:lvlJc w:val="left"/>
      <w:pPr>
        <w:ind w:left="2880" w:hanging="360"/>
      </w:pPr>
      <w:rPr>
        <w:rFonts w:ascii="Wingdings" w:eastAsia="Wingdings" w:hAnsi="Wingdings" w:cs="Wingdings" w:hint="default"/>
        <w:w w:val="99"/>
        <w:sz w:val="20"/>
        <w:szCs w:val="20"/>
        <w:lang w:val="cs-CZ" w:eastAsia="cs-CZ" w:bidi="cs-CZ"/>
      </w:rPr>
    </w:lvl>
    <w:lvl w:ilvl="2" w:tplc="A0A6849A">
      <w:numFmt w:val="bullet"/>
      <w:lvlText w:val="•"/>
      <w:lvlJc w:val="left"/>
      <w:pPr>
        <w:ind w:left="3882" w:hanging="360"/>
      </w:pPr>
      <w:rPr>
        <w:rFonts w:hint="default"/>
        <w:lang w:val="cs-CZ" w:eastAsia="cs-CZ" w:bidi="cs-CZ"/>
      </w:rPr>
    </w:lvl>
    <w:lvl w:ilvl="3" w:tplc="7EA4F338">
      <w:numFmt w:val="bullet"/>
      <w:lvlText w:val="•"/>
      <w:lvlJc w:val="left"/>
      <w:pPr>
        <w:ind w:left="4885" w:hanging="360"/>
      </w:pPr>
      <w:rPr>
        <w:rFonts w:hint="default"/>
        <w:lang w:val="cs-CZ" w:eastAsia="cs-CZ" w:bidi="cs-CZ"/>
      </w:rPr>
    </w:lvl>
    <w:lvl w:ilvl="4" w:tplc="5BC070E4">
      <w:numFmt w:val="bullet"/>
      <w:lvlText w:val="•"/>
      <w:lvlJc w:val="left"/>
      <w:pPr>
        <w:ind w:left="5888" w:hanging="360"/>
      </w:pPr>
      <w:rPr>
        <w:rFonts w:hint="default"/>
        <w:lang w:val="cs-CZ" w:eastAsia="cs-CZ" w:bidi="cs-CZ"/>
      </w:rPr>
    </w:lvl>
    <w:lvl w:ilvl="5" w:tplc="79565E12">
      <w:numFmt w:val="bullet"/>
      <w:lvlText w:val="•"/>
      <w:lvlJc w:val="left"/>
      <w:pPr>
        <w:ind w:left="6891" w:hanging="360"/>
      </w:pPr>
      <w:rPr>
        <w:rFonts w:hint="default"/>
        <w:lang w:val="cs-CZ" w:eastAsia="cs-CZ" w:bidi="cs-CZ"/>
      </w:rPr>
    </w:lvl>
    <w:lvl w:ilvl="6" w:tplc="6DFE00CC">
      <w:numFmt w:val="bullet"/>
      <w:lvlText w:val="•"/>
      <w:lvlJc w:val="left"/>
      <w:pPr>
        <w:ind w:left="7894" w:hanging="360"/>
      </w:pPr>
      <w:rPr>
        <w:rFonts w:hint="default"/>
        <w:lang w:val="cs-CZ" w:eastAsia="cs-CZ" w:bidi="cs-CZ"/>
      </w:rPr>
    </w:lvl>
    <w:lvl w:ilvl="7" w:tplc="EBBC34E8">
      <w:numFmt w:val="bullet"/>
      <w:lvlText w:val="•"/>
      <w:lvlJc w:val="left"/>
      <w:pPr>
        <w:ind w:left="8897" w:hanging="360"/>
      </w:pPr>
      <w:rPr>
        <w:rFonts w:hint="default"/>
        <w:lang w:val="cs-CZ" w:eastAsia="cs-CZ" w:bidi="cs-CZ"/>
      </w:rPr>
    </w:lvl>
    <w:lvl w:ilvl="8" w:tplc="2E12B494">
      <w:numFmt w:val="bullet"/>
      <w:lvlText w:val="•"/>
      <w:lvlJc w:val="left"/>
      <w:pPr>
        <w:ind w:left="9900" w:hanging="360"/>
      </w:pPr>
      <w:rPr>
        <w:rFonts w:hint="default"/>
        <w:lang w:val="cs-CZ" w:eastAsia="cs-CZ" w:bidi="cs-CZ"/>
      </w:rPr>
    </w:lvl>
  </w:abstractNum>
  <w:abstractNum w:abstractNumId="31" w15:restartNumberingAfterBreak="0">
    <w:nsid w:val="59433793"/>
    <w:multiLevelType w:val="multilevel"/>
    <w:tmpl w:val="851C2BDC"/>
    <w:lvl w:ilvl="0">
      <w:start w:val="5"/>
      <w:numFmt w:val="decimal"/>
      <w:lvlText w:val="%1"/>
      <w:lvlJc w:val="left"/>
      <w:pPr>
        <w:ind w:left="1570" w:hanging="491"/>
      </w:pPr>
      <w:rPr>
        <w:rFonts w:hint="default"/>
        <w:lang w:val="cs-CZ" w:eastAsia="cs-CZ" w:bidi="cs-CZ"/>
      </w:rPr>
    </w:lvl>
    <w:lvl w:ilvl="1">
      <w:start w:val="1"/>
      <w:numFmt w:val="decimal"/>
      <w:lvlText w:val="%1.%2."/>
      <w:lvlJc w:val="left"/>
      <w:pPr>
        <w:ind w:left="1570" w:hanging="491"/>
      </w:pPr>
      <w:rPr>
        <w:rFonts w:ascii="Calibri Light" w:eastAsia="Calibri Light" w:hAnsi="Calibri Light" w:cs="Calibri Light" w:hint="default"/>
        <w:color w:val="EC7C30"/>
        <w:spacing w:val="-2"/>
        <w:w w:val="99"/>
        <w:sz w:val="26"/>
        <w:szCs w:val="26"/>
        <w:lang w:val="cs-CZ" w:eastAsia="cs-CZ" w:bidi="cs-CZ"/>
      </w:rPr>
    </w:lvl>
    <w:lvl w:ilvl="2">
      <w:start w:val="1"/>
      <w:numFmt w:val="lowerLetter"/>
      <w:lvlText w:val="%3)"/>
      <w:lvlJc w:val="left"/>
      <w:pPr>
        <w:ind w:left="1800" w:hanging="360"/>
      </w:pPr>
      <w:rPr>
        <w:rFonts w:hint="default"/>
        <w:w w:val="100"/>
        <w:sz w:val="20"/>
        <w:lang w:val="cs-CZ" w:eastAsia="cs-CZ" w:bidi="cs-CZ"/>
      </w:rPr>
    </w:lvl>
    <w:lvl w:ilvl="3">
      <w:numFmt w:val="bullet"/>
      <w:lvlText w:val="•"/>
      <w:lvlJc w:val="left"/>
      <w:pPr>
        <w:ind w:left="4045" w:hanging="360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5168" w:hanging="360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6291" w:hanging="360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7414" w:hanging="360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8537" w:hanging="360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9660" w:hanging="360"/>
      </w:pPr>
      <w:rPr>
        <w:rFonts w:hint="default"/>
        <w:lang w:val="cs-CZ" w:eastAsia="cs-CZ" w:bidi="cs-CZ"/>
      </w:rPr>
    </w:lvl>
  </w:abstractNum>
  <w:abstractNum w:abstractNumId="32" w15:restartNumberingAfterBreak="0">
    <w:nsid w:val="5AF5203B"/>
    <w:multiLevelType w:val="hybridMultilevel"/>
    <w:tmpl w:val="3F54EF30"/>
    <w:lvl w:ilvl="0" w:tplc="244E336C">
      <w:start w:val="17"/>
      <w:numFmt w:val="decimal"/>
      <w:lvlText w:val="%1."/>
      <w:lvlJc w:val="left"/>
      <w:pPr>
        <w:ind w:left="1428" w:hanging="709"/>
      </w:pPr>
      <w:rPr>
        <w:rFonts w:ascii="Calibri Light" w:eastAsia="Calibri Light" w:hAnsi="Calibri Light" w:cs="Calibri Light" w:hint="default"/>
        <w:color w:val="EC7C30"/>
        <w:spacing w:val="-4"/>
        <w:w w:val="99"/>
        <w:sz w:val="32"/>
        <w:szCs w:val="32"/>
        <w:lang w:val="cs-CZ" w:eastAsia="cs-CZ" w:bidi="cs-CZ"/>
      </w:rPr>
    </w:lvl>
    <w:lvl w:ilvl="1" w:tplc="438A5AC4">
      <w:start w:val="1"/>
      <w:numFmt w:val="decimal"/>
      <w:lvlText w:val="%2."/>
      <w:lvlJc w:val="left"/>
      <w:pPr>
        <w:ind w:left="1440" w:hanging="361"/>
      </w:pPr>
      <w:rPr>
        <w:rFonts w:hint="default"/>
        <w:spacing w:val="0"/>
        <w:w w:val="100"/>
        <w:lang w:val="cs-CZ" w:eastAsia="cs-CZ" w:bidi="cs-CZ"/>
      </w:rPr>
    </w:lvl>
    <w:lvl w:ilvl="2" w:tplc="78BC51D2">
      <w:start w:val="1"/>
      <w:numFmt w:val="lowerLetter"/>
      <w:lvlText w:val="%3."/>
      <w:lvlJc w:val="left"/>
      <w:pPr>
        <w:ind w:left="2160" w:hanging="361"/>
      </w:pPr>
      <w:rPr>
        <w:rFonts w:ascii="Calibri" w:eastAsia="Calibri" w:hAnsi="Calibri" w:cs="Calibri" w:hint="default"/>
        <w:b/>
        <w:bCs/>
        <w:w w:val="100"/>
        <w:sz w:val="20"/>
        <w:szCs w:val="20"/>
        <w:lang w:val="cs-CZ" w:eastAsia="cs-CZ" w:bidi="cs-CZ"/>
      </w:rPr>
    </w:lvl>
    <w:lvl w:ilvl="3" w:tplc="4550908A">
      <w:start w:val="1"/>
      <w:numFmt w:val="lowerRoman"/>
      <w:lvlText w:val="%4."/>
      <w:lvlJc w:val="left"/>
      <w:pPr>
        <w:ind w:left="2880" w:hanging="361"/>
      </w:pPr>
      <w:rPr>
        <w:rFonts w:ascii="Calibri" w:eastAsia="Calibri" w:hAnsi="Calibri" w:cs="Calibri" w:hint="default"/>
        <w:b/>
        <w:bCs/>
        <w:spacing w:val="0"/>
        <w:w w:val="100"/>
        <w:sz w:val="20"/>
        <w:szCs w:val="20"/>
        <w:lang w:val="cs-CZ" w:eastAsia="cs-CZ" w:bidi="cs-CZ"/>
      </w:rPr>
    </w:lvl>
    <w:lvl w:ilvl="4" w:tplc="ADE24ABC">
      <w:start w:val="1"/>
      <w:numFmt w:val="upperRoman"/>
      <w:lvlText w:val="%5."/>
      <w:lvlJc w:val="left"/>
      <w:pPr>
        <w:ind w:left="3600" w:hanging="361"/>
        <w:jc w:val="right"/>
      </w:pPr>
      <w:rPr>
        <w:rFonts w:ascii="Calibri" w:eastAsia="Calibri" w:hAnsi="Calibri" w:cs="Calibri" w:hint="default"/>
        <w:w w:val="100"/>
        <w:sz w:val="20"/>
        <w:szCs w:val="20"/>
        <w:lang w:val="cs-CZ" w:eastAsia="cs-CZ" w:bidi="cs-CZ"/>
      </w:rPr>
    </w:lvl>
    <w:lvl w:ilvl="5" w:tplc="06E61774">
      <w:numFmt w:val="bullet"/>
      <w:lvlText w:val="•"/>
      <w:lvlJc w:val="left"/>
      <w:pPr>
        <w:ind w:left="4984" w:hanging="361"/>
      </w:pPr>
      <w:rPr>
        <w:rFonts w:hint="default"/>
        <w:lang w:val="cs-CZ" w:eastAsia="cs-CZ" w:bidi="cs-CZ"/>
      </w:rPr>
    </w:lvl>
    <w:lvl w:ilvl="6" w:tplc="3E247A26">
      <w:numFmt w:val="bullet"/>
      <w:lvlText w:val="•"/>
      <w:lvlJc w:val="left"/>
      <w:pPr>
        <w:ind w:left="6368" w:hanging="361"/>
      </w:pPr>
      <w:rPr>
        <w:rFonts w:hint="default"/>
        <w:lang w:val="cs-CZ" w:eastAsia="cs-CZ" w:bidi="cs-CZ"/>
      </w:rPr>
    </w:lvl>
    <w:lvl w:ilvl="7" w:tplc="8FC61224">
      <w:numFmt w:val="bullet"/>
      <w:lvlText w:val="•"/>
      <w:lvlJc w:val="left"/>
      <w:pPr>
        <w:ind w:left="7753" w:hanging="361"/>
      </w:pPr>
      <w:rPr>
        <w:rFonts w:hint="default"/>
        <w:lang w:val="cs-CZ" w:eastAsia="cs-CZ" w:bidi="cs-CZ"/>
      </w:rPr>
    </w:lvl>
    <w:lvl w:ilvl="8" w:tplc="346A4BFC">
      <w:numFmt w:val="bullet"/>
      <w:lvlText w:val="•"/>
      <w:lvlJc w:val="left"/>
      <w:pPr>
        <w:ind w:left="9137" w:hanging="361"/>
      </w:pPr>
      <w:rPr>
        <w:rFonts w:hint="default"/>
        <w:lang w:val="cs-CZ" w:eastAsia="cs-CZ" w:bidi="cs-CZ"/>
      </w:rPr>
    </w:lvl>
  </w:abstractNum>
  <w:abstractNum w:abstractNumId="33" w15:restartNumberingAfterBreak="0">
    <w:nsid w:val="6EB1588E"/>
    <w:multiLevelType w:val="hybridMultilevel"/>
    <w:tmpl w:val="FF2281F8"/>
    <w:lvl w:ilvl="0" w:tplc="A40C06B8"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w w:val="100"/>
        <w:sz w:val="20"/>
        <w:szCs w:val="20"/>
        <w:lang w:val="cs-CZ" w:eastAsia="cs-CZ" w:bidi="cs-CZ"/>
      </w:rPr>
    </w:lvl>
    <w:lvl w:ilvl="1" w:tplc="1CE26D18"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 w:hint="default"/>
        <w:w w:val="99"/>
        <w:sz w:val="20"/>
        <w:szCs w:val="20"/>
        <w:lang w:val="cs-CZ" w:eastAsia="cs-CZ" w:bidi="cs-CZ"/>
      </w:rPr>
    </w:lvl>
    <w:lvl w:ilvl="2" w:tplc="D3225F4A">
      <w:numFmt w:val="bullet"/>
      <w:lvlText w:val="•"/>
      <w:lvlJc w:val="left"/>
      <w:pPr>
        <w:ind w:left="3562" w:hanging="360"/>
      </w:pPr>
      <w:rPr>
        <w:rFonts w:hint="default"/>
        <w:lang w:val="cs-CZ" w:eastAsia="cs-CZ" w:bidi="cs-CZ"/>
      </w:rPr>
    </w:lvl>
    <w:lvl w:ilvl="3" w:tplc="366C3CDC">
      <w:numFmt w:val="bullet"/>
      <w:lvlText w:val="•"/>
      <w:lvlJc w:val="left"/>
      <w:pPr>
        <w:ind w:left="4605" w:hanging="360"/>
      </w:pPr>
      <w:rPr>
        <w:rFonts w:hint="default"/>
        <w:lang w:val="cs-CZ" w:eastAsia="cs-CZ" w:bidi="cs-CZ"/>
      </w:rPr>
    </w:lvl>
    <w:lvl w:ilvl="4" w:tplc="558EC26E">
      <w:numFmt w:val="bullet"/>
      <w:lvlText w:val="•"/>
      <w:lvlJc w:val="left"/>
      <w:pPr>
        <w:ind w:left="5648" w:hanging="360"/>
      </w:pPr>
      <w:rPr>
        <w:rFonts w:hint="default"/>
        <w:lang w:val="cs-CZ" w:eastAsia="cs-CZ" w:bidi="cs-CZ"/>
      </w:rPr>
    </w:lvl>
    <w:lvl w:ilvl="5" w:tplc="9DD218F0">
      <w:numFmt w:val="bullet"/>
      <w:lvlText w:val="•"/>
      <w:lvlJc w:val="left"/>
      <w:pPr>
        <w:ind w:left="6691" w:hanging="360"/>
      </w:pPr>
      <w:rPr>
        <w:rFonts w:hint="default"/>
        <w:lang w:val="cs-CZ" w:eastAsia="cs-CZ" w:bidi="cs-CZ"/>
      </w:rPr>
    </w:lvl>
    <w:lvl w:ilvl="6" w:tplc="24A29D40">
      <w:numFmt w:val="bullet"/>
      <w:lvlText w:val="•"/>
      <w:lvlJc w:val="left"/>
      <w:pPr>
        <w:ind w:left="7734" w:hanging="360"/>
      </w:pPr>
      <w:rPr>
        <w:rFonts w:hint="default"/>
        <w:lang w:val="cs-CZ" w:eastAsia="cs-CZ" w:bidi="cs-CZ"/>
      </w:rPr>
    </w:lvl>
    <w:lvl w:ilvl="7" w:tplc="3D3CAFE2">
      <w:numFmt w:val="bullet"/>
      <w:lvlText w:val="•"/>
      <w:lvlJc w:val="left"/>
      <w:pPr>
        <w:ind w:left="8777" w:hanging="360"/>
      </w:pPr>
      <w:rPr>
        <w:rFonts w:hint="default"/>
        <w:lang w:val="cs-CZ" w:eastAsia="cs-CZ" w:bidi="cs-CZ"/>
      </w:rPr>
    </w:lvl>
    <w:lvl w:ilvl="8" w:tplc="063C7174">
      <w:numFmt w:val="bullet"/>
      <w:lvlText w:val="•"/>
      <w:lvlJc w:val="left"/>
      <w:pPr>
        <w:ind w:left="9820" w:hanging="360"/>
      </w:pPr>
      <w:rPr>
        <w:rFonts w:hint="default"/>
        <w:lang w:val="cs-CZ" w:eastAsia="cs-CZ" w:bidi="cs-CZ"/>
      </w:rPr>
    </w:lvl>
  </w:abstractNum>
  <w:abstractNum w:abstractNumId="34" w15:restartNumberingAfterBreak="0">
    <w:nsid w:val="702F7C1E"/>
    <w:multiLevelType w:val="hybridMultilevel"/>
    <w:tmpl w:val="C0E219A6"/>
    <w:lvl w:ilvl="0" w:tplc="9C002090">
      <w:start w:val="1"/>
      <w:numFmt w:val="decimal"/>
      <w:lvlText w:val="%1."/>
      <w:lvlJc w:val="left"/>
      <w:pPr>
        <w:ind w:left="1080" w:hanging="360"/>
      </w:pPr>
      <w:rPr>
        <w:rFonts w:ascii="Calibri Light" w:eastAsia="Calibri Light" w:hAnsi="Calibri Light" w:cs="Calibri Light" w:hint="default"/>
        <w:color w:val="EC7C30"/>
        <w:spacing w:val="-4"/>
        <w:w w:val="99"/>
        <w:sz w:val="32"/>
        <w:szCs w:val="32"/>
        <w:lang w:val="cs-CZ" w:eastAsia="cs-CZ" w:bidi="cs-CZ"/>
      </w:rPr>
    </w:lvl>
    <w:lvl w:ilvl="1" w:tplc="74AEB780">
      <w:numFmt w:val="bullet"/>
      <w:lvlText w:val=""/>
      <w:lvlJc w:val="left"/>
      <w:pPr>
        <w:ind w:left="1440" w:hanging="361"/>
      </w:pPr>
      <w:rPr>
        <w:rFonts w:ascii="Symbol" w:eastAsia="Symbol" w:hAnsi="Symbol" w:cs="Symbol" w:hint="default"/>
        <w:w w:val="100"/>
        <w:sz w:val="20"/>
        <w:szCs w:val="20"/>
        <w:lang w:val="cs-CZ" w:eastAsia="cs-CZ" w:bidi="cs-CZ"/>
      </w:rPr>
    </w:lvl>
    <w:lvl w:ilvl="2" w:tplc="1B32BADE">
      <w:numFmt w:val="bullet"/>
      <w:lvlText w:val="•"/>
      <w:lvlJc w:val="left"/>
      <w:pPr>
        <w:ind w:left="2500" w:hanging="361"/>
      </w:pPr>
      <w:rPr>
        <w:rFonts w:hint="default"/>
        <w:lang w:val="cs-CZ" w:eastAsia="cs-CZ" w:bidi="cs-CZ"/>
      </w:rPr>
    </w:lvl>
    <w:lvl w:ilvl="3" w:tplc="6B447BBC">
      <w:numFmt w:val="bullet"/>
      <w:lvlText w:val="•"/>
      <w:lvlJc w:val="left"/>
      <w:pPr>
        <w:ind w:left="3675" w:hanging="361"/>
      </w:pPr>
      <w:rPr>
        <w:rFonts w:hint="default"/>
        <w:lang w:val="cs-CZ" w:eastAsia="cs-CZ" w:bidi="cs-CZ"/>
      </w:rPr>
    </w:lvl>
    <w:lvl w:ilvl="4" w:tplc="3C3AFE40">
      <w:numFmt w:val="bullet"/>
      <w:lvlText w:val="•"/>
      <w:lvlJc w:val="left"/>
      <w:pPr>
        <w:ind w:left="4851" w:hanging="361"/>
      </w:pPr>
      <w:rPr>
        <w:rFonts w:hint="default"/>
        <w:lang w:val="cs-CZ" w:eastAsia="cs-CZ" w:bidi="cs-CZ"/>
      </w:rPr>
    </w:lvl>
    <w:lvl w:ilvl="5" w:tplc="616A88C2">
      <w:numFmt w:val="bullet"/>
      <w:lvlText w:val="•"/>
      <w:lvlJc w:val="left"/>
      <w:pPr>
        <w:ind w:left="6027" w:hanging="361"/>
      </w:pPr>
      <w:rPr>
        <w:rFonts w:hint="default"/>
        <w:lang w:val="cs-CZ" w:eastAsia="cs-CZ" w:bidi="cs-CZ"/>
      </w:rPr>
    </w:lvl>
    <w:lvl w:ilvl="6" w:tplc="0274998E">
      <w:numFmt w:val="bullet"/>
      <w:lvlText w:val="•"/>
      <w:lvlJc w:val="left"/>
      <w:pPr>
        <w:ind w:left="7203" w:hanging="361"/>
      </w:pPr>
      <w:rPr>
        <w:rFonts w:hint="default"/>
        <w:lang w:val="cs-CZ" w:eastAsia="cs-CZ" w:bidi="cs-CZ"/>
      </w:rPr>
    </w:lvl>
    <w:lvl w:ilvl="7" w:tplc="8220995E">
      <w:numFmt w:val="bullet"/>
      <w:lvlText w:val="•"/>
      <w:lvlJc w:val="left"/>
      <w:pPr>
        <w:ind w:left="8379" w:hanging="361"/>
      </w:pPr>
      <w:rPr>
        <w:rFonts w:hint="default"/>
        <w:lang w:val="cs-CZ" w:eastAsia="cs-CZ" w:bidi="cs-CZ"/>
      </w:rPr>
    </w:lvl>
    <w:lvl w:ilvl="8" w:tplc="5A608338">
      <w:numFmt w:val="bullet"/>
      <w:lvlText w:val="•"/>
      <w:lvlJc w:val="left"/>
      <w:pPr>
        <w:ind w:left="9554" w:hanging="361"/>
      </w:pPr>
      <w:rPr>
        <w:rFonts w:hint="default"/>
        <w:lang w:val="cs-CZ" w:eastAsia="cs-CZ" w:bidi="cs-CZ"/>
      </w:rPr>
    </w:lvl>
  </w:abstractNum>
  <w:abstractNum w:abstractNumId="35" w15:restartNumberingAfterBreak="0">
    <w:nsid w:val="707E74DA"/>
    <w:multiLevelType w:val="hybridMultilevel"/>
    <w:tmpl w:val="1D78F1D0"/>
    <w:lvl w:ilvl="0" w:tplc="564E41EE"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w w:val="100"/>
        <w:sz w:val="18"/>
        <w:szCs w:val="18"/>
        <w:lang w:val="cs-CZ" w:eastAsia="cs-CZ" w:bidi="cs-CZ"/>
      </w:rPr>
    </w:lvl>
    <w:lvl w:ilvl="1" w:tplc="A58801D2">
      <w:numFmt w:val="bullet"/>
      <w:lvlText w:val="•"/>
      <w:lvlJc w:val="left"/>
      <w:pPr>
        <w:ind w:left="2810" w:hanging="360"/>
      </w:pPr>
      <w:rPr>
        <w:rFonts w:hint="default"/>
        <w:lang w:val="cs-CZ" w:eastAsia="cs-CZ" w:bidi="cs-CZ"/>
      </w:rPr>
    </w:lvl>
    <w:lvl w:ilvl="2" w:tplc="4A0C405E">
      <w:numFmt w:val="bullet"/>
      <w:lvlText w:val="•"/>
      <w:lvlJc w:val="left"/>
      <w:pPr>
        <w:ind w:left="3821" w:hanging="360"/>
      </w:pPr>
      <w:rPr>
        <w:rFonts w:hint="default"/>
        <w:lang w:val="cs-CZ" w:eastAsia="cs-CZ" w:bidi="cs-CZ"/>
      </w:rPr>
    </w:lvl>
    <w:lvl w:ilvl="3" w:tplc="D4322600">
      <w:numFmt w:val="bullet"/>
      <w:lvlText w:val="•"/>
      <w:lvlJc w:val="left"/>
      <w:pPr>
        <w:ind w:left="4831" w:hanging="360"/>
      </w:pPr>
      <w:rPr>
        <w:rFonts w:hint="default"/>
        <w:lang w:val="cs-CZ" w:eastAsia="cs-CZ" w:bidi="cs-CZ"/>
      </w:rPr>
    </w:lvl>
    <w:lvl w:ilvl="4" w:tplc="22184916">
      <w:numFmt w:val="bullet"/>
      <w:lvlText w:val="•"/>
      <w:lvlJc w:val="left"/>
      <w:pPr>
        <w:ind w:left="5842" w:hanging="360"/>
      </w:pPr>
      <w:rPr>
        <w:rFonts w:hint="default"/>
        <w:lang w:val="cs-CZ" w:eastAsia="cs-CZ" w:bidi="cs-CZ"/>
      </w:rPr>
    </w:lvl>
    <w:lvl w:ilvl="5" w:tplc="2702C3A2">
      <w:numFmt w:val="bullet"/>
      <w:lvlText w:val="•"/>
      <w:lvlJc w:val="left"/>
      <w:pPr>
        <w:ind w:left="6853" w:hanging="360"/>
      </w:pPr>
      <w:rPr>
        <w:rFonts w:hint="default"/>
        <w:lang w:val="cs-CZ" w:eastAsia="cs-CZ" w:bidi="cs-CZ"/>
      </w:rPr>
    </w:lvl>
    <w:lvl w:ilvl="6" w:tplc="91D07F4E">
      <w:numFmt w:val="bullet"/>
      <w:lvlText w:val="•"/>
      <w:lvlJc w:val="left"/>
      <w:pPr>
        <w:ind w:left="7863" w:hanging="360"/>
      </w:pPr>
      <w:rPr>
        <w:rFonts w:hint="default"/>
        <w:lang w:val="cs-CZ" w:eastAsia="cs-CZ" w:bidi="cs-CZ"/>
      </w:rPr>
    </w:lvl>
    <w:lvl w:ilvl="7" w:tplc="44BC6CF6">
      <w:numFmt w:val="bullet"/>
      <w:lvlText w:val="•"/>
      <w:lvlJc w:val="left"/>
      <w:pPr>
        <w:ind w:left="8874" w:hanging="360"/>
      </w:pPr>
      <w:rPr>
        <w:rFonts w:hint="default"/>
        <w:lang w:val="cs-CZ" w:eastAsia="cs-CZ" w:bidi="cs-CZ"/>
      </w:rPr>
    </w:lvl>
    <w:lvl w:ilvl="8" w:tplc="AE4AF258">
      <w:numFmt w:val="bullet"/>
      <w:lvlText w:val="•"/>
      <w:lvlJc w:val="left"/>
      <w:pPr>
        <w:ind w:left="9885" w:hanging="360"/>
      </w:pPr>
      <w:rPr>
        <w:rFonts w:hint="default"/>
        <w:lang w:val="cs-CZ" w:eastAsia="cs-CZ" w:bidi="cs-CZ"/>
      </w:rPr>
    </w:lvl>
  </w:abstractNum>
  <w:abstractNum w:abstractNumId="36" w15:restartNumberingAfterBreak="0">
    <w:nsid w:val="74A82DAC"/>
    <w:multiLevelType w:val="hybridMultilevel"/>
    <w:tmpl w:val="CEEA927A"/>
    <w:lvl w:ilvl="0" w:tplc="D728DCB4">
      <w:numFmt w:val="bullet"/>
      <w:lvlText w:val="–"/>
      <w:lvlJc w:val="left"/>
      <w:pPr>
        <w:ind w:left="2371" w:hanging="144"/>
      </w:pPr>
      <w:rPr>
        <w:rFonts w:ascii="Calibri" w:eastAsia="Calibri" w:hAnsi="Calibri" w:cs="Calibri" w:hint="default"/>
        <w:w w:val="99"/>
        <w:sz w:val="20"/>
        <w:szCs w:val="20"/>
        <w:lang w:val="cs-CZ" w:eastAsia="cs-CZ" w:bidi="cs-CZ"/>
      </w:rPr>
    </w:lvl>
    <w:lvl w:ilvl="1" w:tplc="96E42516">
      <w:numFmt w:val="bullet"/>
      <w:lvlText w:val=""/>
      <w:lvlJc w:val="left"/>
      <w:pPr>
        <w:ind w:left="2856" w:hanging="360"/>
      </w:pPr>
      <w:rPr>
        <w:rFonts w:ascii="Wingdings" w:eastAsia="Wingdings" w:hAnsi="Wingdings" w:cs="Wingdings" w:hint="default"/>
        <w:w w:val="99"/>
        <w:sz w:val="20"/>
        <w:szCs w:val="20"/>
        <w:lang w:val="cs-CZ" w:eastAsia="cs-CZ" w:bidi="cs-CZ"/>
      </w:rPr>
    </w:lvl>
    <w:lvl w:ilvl="2" w:tplc="14C4F952">
      <w:numFmt w:val="bullet"/>
      <w:lvlText w:val="•"/>
      <w:lvlJc w:val="left"/>
      <w:pPr>
        <w:ind w:left="3865" w:hanging="360"/>
      </w:pPr>
      <w:rPr>
        <w:rFonts w:hint="default"/>
        <w:lang w:val="cs-CZ" w:eastAsia="cs-CZ" w:bidi="cs-CZ"/>
      </w:rPr>
    </w:lvl>
    <w:lvl w:ilvl="3" w:tplc="66425C88">
      <w:numFmt w:val="bullet"/>
      <w:lvlText w:val="•"/>
      <w:lvlJc w:val="left"/>
      <w:pPr>
        <w:ind w:left="4870" w:hanging="360"/>
      </w:pPr>
      <w:rPr>
        <w:rFonts w:hint="default"/>
        <w:lang w:val="cs-CZ" w:eastAsia="cs-CZ" w:bidi="cs-CZ"/>
      </w:rPr>
    </w:lvl>
    <w:lvl w:ilvl="4" w:tplc="47C4BFCA">
      <w:numFmt w:val="bullet"/>
      <w:lvlText w:val="•"/>
      <w:lvlJc w:val="left"/>
      <w:pPr>
        <w:ind w:left="5875" w:hanging="360"/>
      </w:pPr>
      <w:rPr>
        <w:rFonts w:hint="default"/>
        <w:lang w:val="cs-CZ" w:eastAsia="cs-CZ" w:bidi="cs-CZ"/>
      </w:rPr>
    </w:lvl>
    <w:lvl w:ilvl="5" w:tplc="56D488F6">
      <w:numFmt w:val="bullet"/>
      <w:lvlText w:val="•"/>
      <w:lvlJc w:val="left"/>
      <w:pPr>
        <w:ind w:left="6880" w:hanging="360"/>
      </w:pPr>
      <w:rPr>
        <w:rFonts w:hint="default"/>
        <w:lang w:val="cs-CZ" w:eastAsia="cs-CZ" w:bidi="cs-CZ"/>
      </w:rPr>
    </w:lvl>
    <w:lvl w:ilvl="6" w:tplc="EB74644A">
      <w:numFmt w:val="bullet"/>
      <w:lvlText w:val="•"/>
      <w:lvlJc w:val="left"/>
      <w:pPr>
        <w:ind w:left="7885" w:hanging="360"/>
      </w:pPr>
      <w:rPr>
        <w:rFonts w:hint="default"/>
        <w:lang w:val="cs-CZ" w:eastAsia="cs-CZ" w:bidi="cs-CZ"/>
      </w:rPr>
    </w:lvl>
    <w:lvl w:ilvl="7" w:tplc="09EC03CA">
      <w:numFmt w:val="bullet"/>
      <w:lvlText w:val="•"/>
      <w:lvlJc w:val="left"/>
      <w:pPr>
        <w:ind w:left="8890" w:hanging="360"/>
      </w:pPr>
      <w:rPr>
        <w:rFonts w:hint="default"/>
        <w:lang w:val="cs-CZ" w:eastAsia="cs-CZ" w:bidi="cs-CZ"/>
      </w:rPr>
    </w:lvl>
    <w:lvl w:ilvl="8" w:tplc="AB9AD47C">
      <w:numFmt w:val="bullet"/>
      <w:lvlText w:val="•"/>
      <w:lvlJc w:val="left"/>
      <w:pPr>
        <w:ind w:left="9896" w:hanging="360"/>
      </w:pPr>
      <w:rPr>
        <w:rFonts w:hint="default"/>
        <w:lang w:val="cs-CZ" w:eastAsia="cs-CZ" w:bidi="cs-CZ"/>
      </w:rPr>
    </w:lvl>
  </w:abstractNum>
  <w:abstractNum w:abstractNumId="37" w15:restartNumberingAfterBreak="0">
    <w:nsid w:val="75231DAA"/>
    <w:multiLevelType w:val="hybridMultilevel"/>
    <w:tmpl w:val="8B4A1C90"/>
    <w:lvl w:ilvl="0" w:tplc="24704F26"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w w:val="99"/>
        <w:sz w:val="20"/>
        <w:szCs w:val="20"/>
        <w:lang w:val="cs-CZ" w:eastAsia="cs-CZ" w:bidi="cs-CZ"/>
      </w:rPr>
    </w:lvl>
    <w:lvl w:ilvl="1" w:tplc="CE0AEF48">
      <w:numFmt w:val="bullet"/>
      <w:lvlText w:val="•"/>
      <w:lvlJc w:val="left"/>
      <w:pPr>
        <w:ind w:left="2810" w:hanging="360"/>
      </w:pPr>
      <w:rPr>
        <w:rFonts w:hint="default"/>
        <w:lang w:val="cs-CZ" w:eastAsia="cs-CZ" w:bidi="cs-CZ"/>
      </w:rPr>
    </w:lvl>
    <w:lvl w:ilvl="2" w:tplc="584A7400">
      <w:numFmt w:val="bullet"/>
      <w:lvlText w:val="•"/>
      <w:lvlJc w:val="left"/>
      <w:pPr>
        <w:ind w:left="3821" w:hanging="360"/>
      </w:pPr>
      <w:rPr>
        <w:rFonts w:hint="default"/>
        <w:lang w:val="cs-CZ" w:eastAsia="cs-CZ" w:bidi="cs-CZ"/>
      </w:rPr>
    </w:lvl>
    <w:lvl w:ilvl="3" w:tplc="AB346C98">
      <w:numFmt w:val="bullet"/>
      <w:lvlText w:val="•"/>
      <w:lvlJc w:val="left"/>
      <w:pPr>
        <w:ind w:left="4831" w:hanging="360"/>
      </w:pPr>
      <w:rPr>
        <w:rFonts w:hint="default"/>
        <w:lang w:val="cs-CZ" w:eastAsia="cs-CZ" w:bidi="cs-CZ"/>
      </w:rPr>
    </w:lvl>
    <w:lvl w:ilvl="4" w:tplc="95EE596E">
      <w:numFmt w:val="bullet"/>
      <w:lvlText w:val="•"/>
      <w:lvlJc w:val="left"/>
      <w:pPr>
        <w:ind w:left="5842" w:hanging="360"/>
      </w:pPr>
      <w:rPr>
        <w:rFonts w:hint="default"/>
        <w:lang w:val="cs-CZ" w:eastAsia="cs-CZ" w:bidi="cs-CZ"/>
      </w:rPr>
    </w:lvl>
    <w:lvl w:ilvl="5" w:tplc="6BC4B3D4">
      <w:numFmt w:val="bullet"/>
      <w:lvlText w:val="•"/>
      <w:lvlJc w:val="left"/>
      <w:pPr>
        <w:ind w:left="6853" w:hanging="360"/>
      </w:pPr>
      <w:rPr>
        <w:rFonts w:hint="default"/>
        <w:lang w:val="cs-CZ" w:eastAsia="cs-CZ" w:bidi="cs-CZ"/>
      </w:rPr>
    </w:lvl>
    <w:lvl w:ilvl="6" w:tplc="7398EA12">
      <w:numFmt w:val="bullet"/>
      <w:lvlText w:val="•"/>
      <w:lvlJc w:val="left"/>
      <w:pPr>
        <w:ind w:left="7863" w:hanging="360"/>
      </w:pPr>
      <w:rPr>
        <w:rFonts w:hint="default"/>
        <w:lang w:val="cs-CZ" w:eastAsia="cs-CZ" w:bidi="cs-CZ"/>
      </w:rPr>
    </w:lvl>
    <w:lvl w:ilvl="7" w:tplc="753CED56">
      <w:numFmt w:val="bullet"/>
      <w:lvlText w:val="•"/>
      <w:lvlJc w:val="left"/>
      <w:pPr>
        <w:ind w:left="8874" w:hanging="360"/>
      </w:pPr>
      <w:rPr>
        <w:rFonts w:hint="default"/>
        <w:lang w:val="cs-CZ" w:eastAsia="cs-CZ" w:bidi="cs-CZ"/>
      </w:rPr>
    </w:lvl>
    <w:lvl w:ilvl="8" w:tplc="83C23AF6">
      <w:numFmt w:val="bullet"/>
      <w:lvlText w:val="•"/>
      <w:lvlJc w:val="left"/>
      <w:pPr>
        <w:ind w:left="9885" w:hanging="360"/>
      </w:pPr>
      <w:rPr>
        <w:rFonts w:hint="default"/>
        <w:lang w:val="cs-CZ" w:eastAsia="cs-CZ" w:bidi="cs-CZ"/>
      </w:rPr>
    </w:lvl>
  </w:abstractNum>
  <w:abstractNum w:abstractNumId="38" w15:restartNumberingAfterBreak="0">
    <w:nsid w:val="77037AC9"/>
    <w:multiLevelType w:val="hybridMultilevel"/>
    <w:tmpl w:val="F3965C26"/>
    <w:lvl w:ilvl="0" w:tplc="7D5E0380">
      <w:start w:val="1"/>
      <w:numFmt w:val="decimal"/>
      <w:lvlText w:val="%1."/>
      <w:lvlJc w:val="left"/>
      <w:pPr>
        <w:ind w:left="1440" w:hanging="361"/>
      </w:pPr>
      <w:rPr>
        <w:rFonts w:hint="default"/>
        <w:spacing w:val="0"/>
        <w:w w:val="100"/>
        <w:sz w:val="18"/>
        <w:lang w:val="cs-CZ" w:eastAsia="cs-CZ" w:bidi="cs-CZ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196B17"/>
    <w:multiLevelType w:val="multilevel"/>
    <w:tmpl w:val="D22EC66C"/>
    <w:lvl w:ilvl="0">
      <w:start w:val="1"/>
      <w:numFmt w:val="decimal"/>
      <w:pStyle w:val="H1"/>
      <w:lvlText w:val="%1."/>
      <w:lvlJc w:val="left"/>
      <w:pPr>
        <w:ind w:left="397" w:hanging="397"/>
      </w:pPr>
      <w:rPr>
        <w:rFonts w:hint="default"/>
        <w:color w:val="EC7C30"/>
      </w:rPr>
    </w:lvl>
    <w:lvl w:ilvl="1">
      <w:start w:val="1"/>
      <w:numFmt w:val="decimal"/>
      <w:pStyle w:val="H2"/>
      <w:lvlText w:val="%1.%2."/>
      <w:lvlJc w:val="left"/>
      <w:pPr>
        <w:ind w:left="964" w:hanging="567"/>
      </w:pPr>
      <w:rPr>
        <w:rFonts w:hint="default"/>
        <w:color w:val="EC7C30"/>
      </w:rPr>
    </w:lvl>
    <w:lvl w:ilvl="2">
      <w:start w:val="1"/>
      <w:numFmt w:val="decimal"/>
      <w:pStyle w:val="H3"/>
      <w:lvlText w:val="%1.%2.%3."/>
      <w:lvlJc w:val="left"/>
      <w:pPr>
        <w:ind w:left="1701" w:hanging="737"/>
      </w:pPr>
      <w:rPr>
        <w:rFonts w:hint="default"/>
        <w:color w:val="EC7C3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FF68E4"/>
    <w:multiLevelType w:val="hybridMultilevel"/>
    <w:tmpl w:val="A59CC63A"/>
    <w:lvl w:ilvl="0" w:tplc="49D25A4C">
      <w:numFmt w:val="bullet"/>
      <w:lvlText w:val="–"/>
      <w:lvlJc w:val="left"/>
      <w:pPr>
        <w:ind w:left="2280" w:hanging="144"/>
      </w:pPr>
      <w:rPr>
        <w:rFonts w:ascii="Calibri" w:eastAsia="Calibri" w:hAnsi="Calibri" w:cs="Calibri" w:hint="default"/>
        <w:w w:val="99"/>
        <w:sz w:val="20"/>
        <w:szCs w:val="20"/>
        <w:lang w:val="cs-CZ" w:eastAsia="cs-CZ" w:bidi="cs-CZ"/>
      </w:rPr>
    </w:lvl>
    <w:lvl w:ilvl="1" w:tplc="A40CE68C">
      <w:numFmt w:val="bullet"/>
      <w:lvlText w:val=""/>
      <w:lvlJc w:val="left"/>
      <w:pPr>
        <w:ind w:left="2880" w:hanging="360"/>
      </w:pPr>
      <w:rPr>
        <w:rFonts w:ascii="Wingdings" w:eastAsia="Wingdings" w:hAnsi="Wingdings" w:cs="Wingdings" w:hint="default"/>
        <w:w w:val="99"/>
        <w:sz w:val="20"/>
        <w:szCs w:val="20"/>
        <w:lang w:val="cs-CZ" w:eastAsia="cs-CZ" w:bidi="cs-CZ"/>
      </w:rPr>
    </w:lvl>
    <w:lvl w:ilvl="2" w:tplc="0A50F124">
      <w:numFmt w:val="bullet"/>
      <w:lvlText w:val="•"/>
      <w:lvlJc w:val="left"/>
      <w:pPr>
        <w:ind w:left="3882" w:hanging="360"/>
      </w:pPr>
      <w:rPr>
        <w:rFonts w:hint="default"/>
        <w:lang w:val="cs-CZ" w:eastAsia="cs-CZ" w:bidi="cs-CZ"/>
      </w:rPr>
    </w:lvl>
    <w:lvl w:ilvl="3" w:tplc="9BEEA04E">
      <w:numFmt w:val="bullet"/>
      <w:lvlText w:val="•"/>
      <w:lvlJc w:val="left"/>
      <w:pPr>
        <w:ind w:left="4885" w:hanging="360"/>
      </w:pPr>
      <w:rPr>
        <w:rFonts w:hint="default"/>
        <w:lang w:val="cs-CZ" w:eastAsia="cs-CZ" w:bidi="cs-CZ"/>
      </w:rPr>
    </w:lvl>
    <w:lvl w:ilvl="4" w:tplc="8190F47A">
      <w:numFmt w:val="bullet"/>
      <w:lvlText w:val="•"/>
      <w:lvlJc w:val="left"/>
      <w:pPr>
        <w:ind w:left="5888" w:hanging="360"/>
      </w:pPr>
      <w:rPr>
        <w:rFonts w:hint="default"/>
        <w:lang w:val="cs-CZ" w:eastAsia="cs-CZ" w:bidi="cs-CZ"/>
      </w:rPr>
    </w:lvl>
    <w:lvl w:ilvl="5" w:tplc="ADE4873A">
      <w:numFmt w:val="bullet"/>
      <w:lvlText w:val="•"/>
      <w:lvlJc w:val="left"/>
      <w:pPr>
        <w:ind w:left="6891" w:hanging="360"/>
      </w:pPr>
      <w:rPr>
        <w:rFonts w:hint="default"/>
        <w:lang w:val="cs-CZ" w:eastAsia="cs-CZ" w:bidi="cs-CZ"/>
      </w:rPr>
    </w:lvl>
    <w:lvl w:ilvl="6" w:tplc="2E0E401C">
      <w:numFmt w:val="bullet"/>
      <w:lvlText w:val="•"/>
      <w:lvlJc w:val="left"/>
      <w:pPr>
        <w:ind w:left="7894" w:hanging="360"/>
      </w:pPr>
      <w:rPr>
        <w:rFonts w:hint="default"/>
        <w:lang w:val="cs-CZ" w:eastAsia="cs-CZ" w:bidi="cs-CZ"/>
      </w:rPr>
    </w:lvl>
    <w:lvl w:ilvl="7" w:tplc="DAC428C2">
      <w:numFmt w:val="bullet"/>
      <w:lvlText w:val="•"/>
      <w:lvlJc w:val="left"/>
      <w:pPr>
        <w:ind w:left="8897" w:hanging="360"/>
      </w:pPr>
      <w:rPr>
        <w:rFonts w:hint="default"/>
        <w:lang w:val="cs-CZ" w:eastAsia="cs-CZ" w:bidi="cs-CZ"/>
      </w:rPr>
    </w:lvl>
    <w:lvl w:ilvl="8" w:tplc="DEFCFD80">
      <w:numFmt w:val="bullet"/>
      <w:lvlText w:val="•"/>
      <w:lvlJc w:val="left"/>
      <w:pPr>
        <w:ind w:left="9900" w:hanging="360"/>
      </w:pPr>
      <w:rPr>
        <w:rFonts w:hint="default"/>
        <w:lang w:val="cs-CZ" w:eastAsia="cs-CZ" w:bidi="cs-CZ"/>
      </w:rPr>
    </w:lvl>
  </w:abstractNum>
  <w:abstractNum w:abstractNumId="41" w15:restartNumberingAfterBreak="0">
    <w:nsid w:val="7F3C785B"/>
    <w:multiLevelType w:val="multilevel"/>
    <w:tmpl w:val="7B4EBD3C"/>
    <w:lvl w:ilvl="0">
      <w:start w:val="1"/>
      <w:numFmt w:val="decimal"/>
      <w:lvlText w:val="%1."/>
      <w:lvlJc w:val="left"/>
      <w:pPr>
        <w:ind w:left="1159" w:hanging="440"/>
      </w:pPr>
      <w:rPr>
        <w:rFonts w:ascii="Calibri" w:eastAsia="Calibri" w:hAnsi="Calibri" w:cs="Calibri" w:hint="default"/>
        <w:w w:val="100"/>
        <w:sz w:val="22"/>
        <w:szCs w:val="22"/>
        <w:lang w:val="cs-CZ" w:eastAsia="cs-CZ" w:bidi="cs-CZ"/>
      </w:rPr>
    </w:lvl>
    <w:lvl w:ilvl="1">
      <w:start w:val="2"/>
      <w:numFmt w:val="decimal"/>
      <w:lvlText w:val="%1.%2."/>
      <w:lvlJc w:val="left"/>
      <w:pPr>
        <w:ind w:left="1601" w:hanging="66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cs-CZ" w:eastAsia="cs-CZ" w:bidi="cs-CZ"/>
      </w:rPr>
    </w:lvl>
    <w:lvl w:ilvl="2">
      <w:numFmt w:val="bullet"/>
      <w:lvlText w:val="•"/>
      <w:lvlJc w:val="left"/>
      <w:pPr>
        <w:ind w:left="2745" w:hanging="661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3890" w:hanging="661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5035" w:hanging="661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6180" w:hanging="661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7325" w:hanging="661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8470" w:hanging="661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9616" w:hanging="661"/>
      </w:pPr>
      <w:rPr>
        <w:rFonts w:hint="default"/>
        <w:lang w:val="cs-CZ" w:eastAsia="cs-CZ" w:bidi="cs-CZ"/>
      </w:rPr>
    </w:lvl>
  </w:abstractNum>
  <w:abstractNum w:abstractNumId="42" w15:restartNumberingAfterBreak="0">
    <w:nsid w:val="7F70330F"/>
    <w:multiLevelType w:val="hybridMultilevel"/>
    <w:tmpl w:val="2D509BD0"/>
    <w:lvl w:ilvl="0" w:tplc="F6F83052">
      <w:numFmt w:val="bullet"/>
      <w:lvlText w:val="–"/>
      <w:lvlJc w:val="left"/>
      <w:pPr>
        <w:ind w:left="2462" w:hanging="144"/>
      </w:pPr>
      <w:rPr>
        <w:rFonts w:ascii="Calibri" w:eastAsia="Calibri" w:hAnsi="Calibri" w:cs="Calibri" w:hint="default"/>
        <w:w w:val="99"/>
        <w:sz w:val="20"/>
        <w:szCs w:val="20"/>
        <w:lang w:val="cs-CZ" w:eastAsia="cs-CZ" w:bidi="cs-CZ"/>
      </w:rPr>
    </w:lvl>
    <w:lvl w:ilvl="1" w:tplc="1B225146">
      <w:numFmt w:val="bullet"/>
      <w:lvlText w:val=""/>
      <w:lvlJc w:val="left"/>
      <w:pPr>
        <w:ind w:left="2880" w:hanging="360"/>
      </w:pPr>
      <w:rPr>
        <w:rFonts w:ascii="Wingdings" w:eastAsia="Wingdings" w:hAnsi="Wingdings" w:cs="Wingdings" w:hint="default"/>
        <w:w w:val="99"/>
        <w:sz w:val="20"/>
        <w:szCs w:val="20"/>
        <w:lang w:val="cs-CZ" w:eastAsia="cs-CZ" w:bidi="cs-CZ"/>
      </w:rPr>
    </w:lvl>
    <w:lvl w:ilvl="2" w:tplc="4BB86706">
      <w:numFmt w:val="bullet"/>
      <w:lvlText w:val="•"/>
      <w:lvlJc w:val="left"/>
      <w:pPr>
        <w:ind w:left="3882" w:hanging="360"/>
      </w:pPr>
      <w:rPr>
        <w:rFonts w:hint="default"/>
        <w:lang w:val="cs-CZ" w:eastAsia="cs-CZ" w:bidi="cs-CZ"/>
      </w:rPr>
    </w:lvl>
    <w:lvl w:ilvl="3" w:tplc="A7A4DFD6">
      <w:numFmt w:val="bullet"/>
      <w:lvlText w:val="•"/>
      <w:lvlJc w:val="left"/>
      <w:pPr>
        <w:ind w:left="4885" w:hanging="360"/>
      </w:pPr>
      <w:rPr>
        <w:rFonts w:hint="default"/>
        <w:lang w:val="cs-CZ" w:eastAsia="cs-CZ" w:bidi="cs-CZ"/>
      </w:rPr>
    </w:lvl>
    <w:lvl w:ilvl="4" w:tplc="A180577C">
      <w:numFmt w:val="bullet"/>
      <w:lvlText w:val="•"/>
      <w:lvlJc w:val="left"/>
      <w:pPr>
        <w:ind w:left="5888" w:hanging="360"/>
      </w:pPr>
      <w:rPr>
        <w:rFonts w:hint="default"/>
        <w:lang w:val="cs-CZ" w:eastAsia="cs-CZ" w:bidi="cs-CZ"/>
      </w:rPr>
    </w:lvl>
    <w:lvl w:ilvl="5" w:tplc="B0A6847E">
      <w:numFmt w:val="bullet"/>
      <w:lvlText w:val="•"/>
      <w:lvlJc w:val="left"/>
      <w:pPr>
        <w:ind w:left="6891" w:hanging="360"/>
      </w:pPr>
      <w:rPr>
        <w:rFonts w:hint="default"/>
        <w:lang w:val="cs-CZ" w:eastAsia="cs-CZ" w:bidi="cs-CZ"/>
      </w:rPr>
    </w:lvl>
    <w:lvl w:ilvl="6" w:tplc="36D8708A">
      <w:numFmt w:val="bullet"/>
      <w:lvlText w:val="•"/>
      <w:lvlJc w:val="left"/>
      <w:pPr>
        <w:ind w:left="7894" w:hanging="360"/>
      </w:pPr>
      <w:rPr>
        <w:rFonts w:hint="default"/>
        <w:lang w:val="cs-CZ" w:eastAsia="cs-CZ" w:bidi="cs-CZ"/>
      </w:rPr>
    </w:lvl>
    <w:lvl w:ilvl="7" w:tplc="D6F04C84">
      <w:numFmt w:val="bullet"/>
      <w:lvlText w:val="•"/>
      <w:lvlJc w:val="left"/>
      <w:pPr>
        <w:ind w:left="8897" w:hanging="360"/>
      </w:pPr>
      <w:rPr>
        <w:rFonts w:hint="default"/>
        <w:lang w:val="cs-CZ" w:eastAsia="cs-CZ" w:bidi="cs-CZ"/>
      </w:rPr>
    </w:lvl>
    <w:lvl w:ilvl="8" w:tplc="FA240200">
      <w:numFmt w:val="bullet"/>
      <w:lvlText w:val="•"/>
      <w:lvlJc w:val="left"/>
      <w:pPr>
        <w:ind w:left="9900" w:hanging="360"/>
      </w:pPr>
      <w:rPr>
        <w:rFonts w:hint="default"/>
        <w:lang w:val="cs-CZ" w:eastAsia="cs-CZ" w:bidi="cs-CZ"/>
      </w:rPr>
    </w:lvl>
  </w:abstractNum>
  <w:abstractNum w:abstractNumId="43" w15:restartNumberingAfterBreak="0">
    <w:nsid w:val="7F996713"/>
    <w:multiLevelType w:val="hybridMultilevel"/>
    <w:tmpl w:val="E1A2C7F0"/>
    <w:lvl w:ilvl="0" w:tplc="D7A8BFA8">
      <w:start w:val="1"/>
      <w:numFmt w:val="decimal"/>
      <w:lvlText w:val="%1."/>
      <w:lvlJc w:val="left"/>
      <w:pPr>
        <w:ind w:left="1788" w:hanging="360"/>
      </w:pPr>
      <w:rPr>
        <w:rFonts w:ascii="Calibri" w:eastAsia="Calibri" w:hAnsi="Calibri" w:cs="Calibri" w:hint="default"/>
        <w:spacing w:val="0"/>
        <w:w w:val="100"/>
        <w:sz w:val="20"/>
        <w:szCs w:val="20"/>
        <w:lang w:val="cs-CZ" w:eastAsia="cs-CZ" w:bidi="cs-CZ"/>
      </w:rPr>
    </w:lvl>
    <w:lvl w:ilvl="1" w:tplc="DAC43AF8">
      <w:numFmt w:val="bullet"/>
      <w:lvlText w:val="•"/>
      <w:lvlJc w:val="left"/>
      <w:pPr>
        <w:ind w:left="2792" w:hanging="360"/>
      </w:pPr>
      <w:rPr>
        <w:rFonts w:hint="default"/>
        <w:lang w:val="cs-CZ" w:eastAsia="cs-CZ" w:bidi="cs-CZ"/>
      </w:rPr>
    </w:lvl>
    <w:lvl w:ilvl="2" w:tplc="A2481754">
      <w:numFmt w:val="bullet"/>
      <w:lvlText w:val="•"/>
      <w:lvlJc w:val="left"/>
      <w:pPr>
        <w:ind w:left="3805" w:hanging="360"/>
      </w:pPr>
      <w:rPr>
        <w:rFonts w:hint="default"/>
        <w:lang w:val="cs-CZ" w:eastAsia="cs-CZ" w:bidi="cs-CZ"/>
      </w:rPr>
    </w:lvl>
    <w:lvl w:ilvl="3" w:tplc="39DC40C6">
      <w:numFmt w:val="bullet"/>
      <w:lvlText w:val="•"/>
      <w:lvlJc w:val="left"/>
      <w:pPr>
        <w:ind w:left="4817" w:hanging="360"/>
      </w:pPr>
      <w:rPr>
        <w:rFonts w:hint="default"/>
        <w:lang w:val="cs-CZ" w:eastAsia="cs-CZ" w:bidi="cs-CZ"/>
      </w:rPr>
    </w:lvl>
    <w:lvl w:ilvl="4" w:tplc="4C98C650">
      <w:numFmt w:val="bullet"/>
      <w:lvlText w:val="•"/>
      <w:lvlJc w:val="left"/>
      <w:pPr>
        <w:ind w:left="5830" w:hanging="360"/>
      </w:pPr>
      <w:rPr>
        <w:rFonts w:hint="default"/>
        <w:lang w:val="cs-CZ" w:eastAsia="cs-CZ" w:bidi="cs-CZ"/>
      </w:rPr>
    </w:lvl>
    <w:lvl w:ilvl="5" w:tplc="8AE4C452">
      <w:numFmt w:val="bullet"/>
      <w:lvlText w:val="•"/>
      <w:lvlJc w:val="left"/>
      <w:pPr>
        <w:ind w:left="6843" w:hanging="360"/>
      </w:pPr>
      <w:rPr>
        <w:rFonts w:hint="default"/>
        <w:lang w:val="cs-CZ" w:eastAsia="cs-CZ" w:bidi="cs-CZ"/>
      </w:rPr>
    </w:lvl>
    <w:lvl w:ilvl="6" w:tplc="00646710">
      <w:numFmt w:val="bullet"/>
      <w:lvlText w:val="•"/>
      <w:lvlJc w:val="left"/>
      <w:pPr>
        <w:ind w:left="7855" w:hanging="360"/>
      </w:pPr>
      <w:rPr>
        <w:rFonts w:hint="default"/>
        <w:lang w:val="cs-CZ" w:eastAsia="cs-CZ" w:bidi="cs-CZ"/>
      </w:rPr>
    </w:lvl>
    <w:lvl w:ilvl="7" w:tplc="524CB150">
      <w:numFmt w:val="bullet"/>
      <w:lvlText w:val="•"/>
      <w:lvlJc w:val="left"/>
      <w:pPr>
        <w:ind w:left="8868" w:hanging="360"/>
      </w:pPr>
      <w:rPr>
        <w:rFonts w:hint="default"/>
        <w:lang w:val="cs-CZ" w:eastAsia="cs-CZ" w:bidi="cs-CZ"/>
      </w:rPr>
    </w:lvl>
    <w:lvl w:ilvl="8" w:tplc="D04A4662">
      <w:numFmt w:val="bullet"/>
      <w:lvlText w:val="•"/>
      <w:lvlJc w:val="left"/>
      <w:pPr>
        <w:ind w:left="9881" w:hanging="360"/>
      </w:pPr>
      <w:rPr>
        <w:rFonts w:hint="default"/>
        <w:lang w:val="cs-CZ" w:eastAsia="cs-CZ" w:bidi="cs-CZ"/>
      </w:rPr>
    </w:lvl>
  </w:abstractNum>
  <w:num w:numId="1">
    <w:abstractNumId w:val="6"/>
  </w:num>
  <w:num w:numId="2">
    <w:abstractNumId w:val="3"/>
  </w:num>
  <w:num w:numId="3">
    <w:abstractNumId w:val="14"/>
  </w:num>
  <w:num w:numId="4">
    <w:abstractNumId w:val="26"/>
  </w:num>
  <w:num w:numId="5">
    <w:abstractNumId w:val="35"/>
  </w:num>
  <w:num w:numId="6">
    <w:abstractNumId w:val="32"/>
  </w:num>
  <w:num w:numId="7">
    <w:abstractNumId w:val="28"/>
  </w:num>
  <w:num w:numId="8">
    <w:abstractNumId w:val="8"/>
  </w:num>
  <w:num w:numId="9">
    <w:abstractNumId w:val="17"/>
  </w:num>
  <w:num w:numId="10">
    <w:abstractNumId w:val="16"/>
  </w:num>
  <w:num w:numId="11">
    <w:abstractNumId w:val="37"/>
  </w:num>
  <w:num w:numId="12">
    <w:abstractNumId w:val="7"/>
  </w:num>
  <w:num w:numId="13">
    <w:abstractNumId w:val="29"/>
  </w:num>
  <w:num w:numId="14">
    <w:abstractNumId w:val="13"/>
  </w:num>
  <w:num w:numId="15">
    <w:abstractNumId w:val="9"/>
  </w:num>
  <w:num w:numId="16">
    <w:abstractNumId w:val="33"/>
  </w:num>
  <w:num w:numId="17">
    <w:abstractNumId w:val="40"/>
  </w:num>
  <w:num w:numId="18">
    <w:abstractNumId w:val="30"/>
  </w:num>
  <w:num w:numId="19">
    <w:abstractNumId w:val="42"/>
  </w:num>
  <w:num w:numId="20">
    <w:abstractNumId w:val="0"/>
  </w:num>
  <w:num w:numId="21">
    <w:abstractNumId w:val="1"/>
  </w:num>
  <w:num w:numId="22">
    <w:abstractNumId w:val="19"/>
  </w:num>
  <w:num w:numId="23">
    <w:abstractNumId w:val="36"/>
  </w:num>
  <w:num w:numId="24">
    <w:abstractNumId w:val="4"/>
  </w:num>
  <w:num w:numId="25">
    <w:abstractNumId w:val="22"/>
  </w:num>
  <w:num w:numId="26">
    <w:abstractNumId w:val="12"/>
  </w:num>
  <w:num w:numId="27">
    <w:abstractNumId w:val="23"/>
  </w:num>
  <w:num w:numId="28">
    <w:abstractNumId w:val="15"/>
  </w:num>
  <w:num w:numId="29">
    <w:abstractNumId w:val="24"/>
  </w:num>
  <w:num w:numId="30">
    <w:abstractNumId w:val="43"/>
  </w:num>
  <w:num w:numId="31">
    <w:abstractNumId w:val="20"/>
  </w:num>
  <w:num w:numId="32">
    <w:abstractNumId w:val="10"/>
  </w:num>
  <w:num w:numId="33">
    <w:abstractNumId w:val="34"/>
  </w:num>
  <w:num w:numId="34">
    <w:abstractNumId w:val="27"/>
  </w:num>
  <w:num w:numId="35">
    <w:abstractNumId w:val="18"/>
  </w:num>
  <w:num w:numId="36">
    <w:abstractNumId w:val="11"/>
  </w:num>
  <w:num w:numId="37">
    <w:abstractNumId w:val="5"/>
  </w:num>
  <w:num w:numId="38">
    <w:abstractNumId w:val="21"/>
  </w:num>
  <w:num w:numId="39">
    <w:abstractNumId w:val="2"/>
  </w:num>
  <w:num w:numId="40">
    <w:abstractNumId w:val="41"/>
  </w:num>
  <w:num w:numId="41">
    <w:abstractNumId w:val="39"/>
  </w:num>
  <w:num w:numId="42">
    <w:abstractNumId w:val="25"/>
  </w:num>
  <w:num w:numId="43">
    <w:abstractNumId w:val="31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ocumentProtection w:edit="readOnly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970"/>
    <w:rsid w:val="00000456"/>
    <w:rsid w:val="00007E51"/>
    <w:rsid w:val="00012B50"/>
    <w:rsid w:val="00014A24"/>
    <w:rsid w:val="00016FD1"/>
    <w:rsid w:val="000229D0"/>
    <w:rsid w:val="00023EAA"/>
    <w:rsid w:val="00024253"/>
    <w:rsid w:val="0002649C"/>
    <w:rsid w:val="000304DE"/>
    <w:rsid w:val="00033785"/>
    <w:rsid w:val="00035849"/>
    <w:rsid w:val="00054923"/>
    <w:rsid w:val="00060AC5"/>
    <w:rsid w:val="00062C1A"/>
    <w:rsid w:val="0006355D"/>
    <w:rsid w:val="00070956"/>
    <w:rsid w:val="000810BA"/>
    <w:rsid w:val="00081430"/>
    <w:rsid w:val="00081C0B"/>
    <w:rsid w:val="0008423F"/>
    <w:rsid w:val="0009293B"/>
    <w:rsid w:val="00096882"/>
    <w:rsid w:val="000A4AB9"/>
    <w:rsid w:val="000B444F"/>
    <w:rsid w:val="000C3515"/>
    <w:rsid w:val="000C5B4A"/>
    <w:rsid w:val="000D3900"/>
    <w:rsid w:val="000D6A8A"/>
    <w:rsid w:val="000D7ECE"/>
    <w:rsid w:val="000E013E"/>
    <w:rsid w:val="000F7769"/>
    <w:rsid w:val="00102779"/>
    <w:rsid w:val="00105DC1"/>
    <w:rsid w:val="001071A7"/>
    <w:rsid w:val="001077D0"/>
    <w:rsid w:val="00120538"/>
    <w:rsid w:val="00120B93"/>
    <w:rsid w:val="001222A3"/>
    <w:rsid w:val="00126409"/>
    <w:rsid w:val="00130FB5"/>
    <w:rsid w:val="001345F8"/>
    <w:rsid w:val="0013614E"/>
    <w:rsid w:val="00136C31"/>
    <w:rsid w:val="00143DD1"/>
    <w:rsid w:val="00144A3A"/>
    <w:rsid w:val="00147F72"/>
    <w:rsid w:val="00162EB4"/>
    <w:rsid w:val="00170E9D"/>
    <w:rsid w:val="001719EE"/>
    <w:rsid w:val="00173CD4"/>
    <w:rsid w:val="00182915"/>
    <w:rsid w:val="0019235C"/>
    <w:rsid w:val="001942B9"/>
    <w:rsid w:val="001948E7"/>
    <w:rsid w:val="001A1E81"/>
    <w:rsid w:val="001A3F8E"/>
    <w:rsid w:val="001A5198"/>
    <w:rsid w:val="001A61EE"/>
    <w:rsid w:val="001B1A2B"/>
    <w:rsid w:val="001B53B0"/>
    <w:rsid w:val="001B5AAA"/>
    <w:rsid w:val="001B73F8"/>
    <w:rsid w:val="001D0EF4"/>
    <w:rsid w:val="001D1EC6"/>
    <w:rsid w:val="001D487B"/>
    <w:rsid w:val="001D72FD"/>
    <w:rsid w:val="001E5B0C"/>
    <w:rsid w:val="001F4EC4"/>
    <w:rsid w:val="001F5C9B"/>
    <w:rsid w:val="001F7CCF"/>
    <w:rsid w:val="001F7D0C"/>
    <w:rsid w:val="00200200"/>
    <w:rsid w:val="002145AE"/>
    <w:rsid w:val="0021741C"/>
    <w:rsid w:val="00220294"/>
    <w:rsid w:val="002228ED"/>
    <w:rsid w:val="00222A45"/>
    <w:rsid w:val="00222C9C"/>
    <w:rsid w:val="002240B8"/>
    <w:rsid w:val="00224E9E"/>
    <w:rsid w:val="00234C61"/>
    <w:rsid w:val="002371B7"/>
    <w:rsid w:val="00251882"/>
    <w:rsid w:val="002538AA"/>
    <w:rsid w:val="00260749"/>
    <w:rsid w:val="00270C32"/>
    <w:rsid w:val="0027747C"/>
    <w:rsid w:val="002811CD"/>
    <w:rsid w:val="00282970"/>
    <w:rsid w:val="00282EA0"/>
    <w:rsid w:val="00283421"/>
    <w:rsid w:val="002937C3"/>
    <w:rsid w:val="0029401B"/>
    <w:rsid w:val="002B1C80"/>
    <w:rsid w:val="002B79E2"/>
    <w:rsid w:val="002C1F0F"/>
    <w:rsid w:val="002C4240"/>
    <w:rsid w:val="002C73D1"/>
    <w:rsid w:val="002D405B"/>
    <w:rsid w:val="002D793B"/>
    <w:rsid w:val="002E2A3A"/>
    <w:rsid w:val="002E32A4"/>
    <w:rsid w:val="002E34BD"/>
    <w:rsid w:val="002E6A2B"/>
    <w:rsid w:val="002E72FF"/>
    <w:rsid w:val="002F113E"/>
    <w:rsid w:val="00300B4F"/>
    <w:rsid w:val="003022AE"/>
    <w:rsid w:val="00303F22"/>
    <w:rsid w:val="00312A29"/>
    <w:rsid w:val="00322909"/>
    <w:rsid w:val="00322CDD"/>
    <w:rsid w:val="00327568"/>
    <w:rsid w:val="0033741D"/>
    <w:rsid w:val="00337A74"/>
    <w:rsid w:val="003409AE"/>
    <w:rsid w:val="00342346"/>
    <w:rsid w:val="00342E20"/>
    <w:rsid w:val="003462ED"/>
    <w:rsid w:val="0034790A"/>
    <w:rsid w:val="00350D56"/>
    <w:rsid w:val="00350ED7"/>
    <w:rsid w:val="00353EE9"/>
    <w:rsid w:val="00367046"/>
    <w:rsid w:val="00371F2F"/>
    <w:rsid w:val="0039571D"/>
    <w:rsid w:val="003A42AC"/>
    <w:rsid w:val="003A655F"/>
    <w:rsid w:val="003C51AC"/>
    <w:rsid w:val="003D0947"/>
    <w:rsid w:val="003D2D7B"/>
    <w:rsid w:val="003E2301"/>
    <w:rsid w:val="003E3EF8"/>
    <w:rsid w:val="003E4DBB"/>
    <w:rsid w:val="003F045D"/>
    <w:rsid w:val="003F2B98"/>
    <w:rsid w:val="003F3A3A"/>
    <w:rsid w:val="00404057"/>
    <w:rsid w:val="00410746"/>
    <w:rsid w:val="00425A78"/>
    <w:rsid w:val="00432302"/>
    <w:rsid w:val="004357AE"/>
    <w:rsid w:val="004360CA"/>
    <w:rsid w:val="00444689"/>
    <w:rsid w:val="00447B81"/>
    <w:rsid w:val="004504E8"/>
    <w:rsid w:val="0045355A"/>
    <w:rsid w:val="00466BC7"/>
    <w:rsid w:val="00474914"/>
    <w:rsid w:val="00475309"/>
    <w:rsid w:val="004815E0"/>
    <w:rsid w:val="00483B21"/>
    <w:rsid w:val="00491B54"/>
    <w:rsid w:val="004A0456"/>
    <w:rsid w:val="004A1EC2"/>
    <w:rsid w:val="004A2F88"/>
    <w:rsid w:val="004A431D"/>
    <w:rsid w:val="004B161E"/>
    <w:rsid w:val="004B3B89"/>
    <w:rsid w:val="004C5DBA"/>
    <w:rsid w:val="004C75E8"/>
    <w:rsid w:val="004C7BC4"/>
    <w:rsid w:val="004E3878"/>
    <w:rsid w:val="004E4F7B"/>
    <w:rsid w:val="004F541B"/>
    <w:rsid w:val="004F5970"/>
    <w:rsid w:val="005101EE"/>
    <w:rsid w:val="00511259"/>
    <w:rsid w:val="00511E4B"/>
    <w:rsid w:val="005179F6"/>
    <w:rsid w:val="005209F8"/>
    <w:rsid w:val="00526CF1"/>
    <w:rsid w:val="005320C3"/>
    <w:rsid w:val="00533459"/>
    <w:rsid w:val="00541CDD"/>
    <w:rsid w:val="00547A2F"/>
    <w:rsid w:val="0055194F"/>
    <w:rsid w:val="00553919"/>
    <w:rsid w:val="0055594E"/>
    <w:rsid w:val="005626D5"/>
    <w:rsid w:val="00565643"/>
    <w:rsid w:val="00566061"/>
    <w:rsid w:val="00572E2E"/>
    <w:rsid w:val="005750EA"/>
    <w:rsid w:val="0057539C"/>
    <w:rsid w:val="00580C34"/>
    <w:rsid w:val="00581505"/>
    <w:rsid w:val="0058325D"/>
    <w:rsid w:val="005855A1"/>
    <w:rsid w:val="00590924"/>
    <w:rsid w:val="0059213E"/>
    <w:rsid w:val="00597940"/>
    <w:rsid w:val="005B140B"/>
    <w:rsid w:val="005B2F28"/>
    <w:rsid w:val="005B6632"/>
    <w:rsid w:val="005C3FA9"/>
    <w:rsid w:val="005C43D5"/>
    <w:rsid w:val="005C50A0"/>
    <w:rsid w:val="005E12A6"/>
    <w:rsid w:val="005F1AB5"/>
    <w:rsid w:val="005F42C1"/>
    <w:rsid w:val="0060173D"/>
    <w:rsid w:val="00601FC4"/>
    <w:rsid w:val="00602534"/>
    <w:rsid w:val="00602AC0"/>
    <w:rsid w:val="00612318"/>
    <w:rsid w:val="006204A2"/>
    <w:rsid w:val="0062211E"/>
    <w:rsid w:val="0062212C"/>
    <w:rsid w:val="00623DE8"/>
    <w:rsid w:val="006246CF"/>
    <w:rsid w:val="0062587A"/>
    <w:rsid w:val="00626445"/>
    <w:rsid w:val="00632368"/>
    <w:rsid w:val="00634948"/>
    <w:rsid w:val="006405A8"/>
    <w:rsid w:val="006411BB"/>
    <w:rsid w:val="0064253B"/>
    <w:rsid w:val="006432BC"/>
    <w:rsid w:val="00646B4E"/>
    <w:rsid w:val="00647C89"/>
    <w:rsid w:val="00653E41"/>
    <w:rsid w:val="00661060"/>
    <w:rsid w:val="00661521"/>
    <w:rsid w:val="00662784"/>
    <w:rsid w:val="00663424"/>
    <w:rsid w:val="0066620B"/>
    <w:rsid w:val="00670545"/>
    <w:rsid w:val="00670D38"/>
    <w:rsid w:val="006774E9"/>
    <w:rsid w:val="0068212A"/>
    <w:rsid w:val="0068409B"/>
    <w:rsid w:val="00690A9F"/>
    <w:rsid w:val="006A2C12"/>
    <w:rsid w:val="006A601C"/>
    <w:rsid w:val="006B7739"/>
    <w:rsid w:val="006C1644"/>
    <w:rsid w:val="006C42B1"/>
    <w:rsid w:val="006C44EA"/>
    <w:rsid w:val="006C4A4D"/>
    <w:rsid w:val="006D26F8"/>
    <w:rsid w:val="006D32CD"/>
    <w:rsid w:val="006D3DD2"/>
    <w:rsid w:val="006D46A7"/>
    <w:rsid w:val="006E0661"/>
    <w:rsid w:val="006E12EF"/>
    <w:rsid w:val="006E46DB"/>
    <w:rsid w:val="006E53C6"/>
    <w:rsid w:val="006E7F84"/>
    <w:rsid w:val="006F102C"/>
    <w:rsid w:val="006F388C"/>
    <w:rsid w:val="006F3FED"/>
    <w:rsid w:val="00703E18"/>
    <w:rsid w:val="00707F6F"/>
    <w:rsid w:val="00711D9D"/>
    <w:rsid w:val="00732263"/>
    <w:rsid w:val="00732A26"/>
    <w:rsid w:val="00734834"/>
    <w:rsid w:val="00740EA8"/>
    <w:rsid w:val="00743506"/>
    <w:rsid w:val="00745A08"/>
    <w:rsid w:val="00752176"/>
    <w:rsid w:val="00753109"/>
    <w:rsid w:val="0075478D"/>
    <w:rsid w:val="007550EB"/>
    <w:rsid w:val="00755972"/>
    <w:rsid w:val="007608E4"/>
    <w:rsid w:val="007627DD"/>
    <w:rsid w:val="0076528D"/>
    <w:rsid w:val="00765AE5"/>
    <w:rsid w:val="00765E5E"/>
    <w:rsid w:val="00774314"/>
    <w:rsid w:val="00776CE0"/>
    <w:rsid w:val="00781D43"/>
    <w:rsid w:val="00787123"/>
    <w:rsid w:val="0079141E"/>
    <w:rsid w:val="00795925"/>
    <w:rsid w:val="007A363D"/>
    <w:rsid w:val="007A7930"/>
    <w:rsid w:val="007A7DF8"/>
    <w:rsid w:val="007B41ED"/>
    <w:rsid w:val="007B50D9"/>
    <w:rsid w:val="007B622D"/>
    <w:rsid w:val="007C2513"/>
    <w:rsid w:val="007C5F9D"/>
    <w:rsid w:val="007C6507"/>
    <w:rsid w:val="007D3EC7"/>
    <w:rsid w:val="007D7B64"/>
    <w:rsid w:val="007E0B67"/>
    <w:rsid w:val="007E46CE"/>
    <w:rsid w:val="007E731F"/>
    <w:rsid w:val="007E7706"/>
    <w:rsid w:val="007F19A7"/>
    <w:rsid w:val="007F5052"/>
    <w:rsid w:val="0080348C"/>
    <w:rsid w:val="00805998"/>
    <w:rsid w:val="00807A86"/>
    <w:rsid w:val="00810DB6"/>
    <w:rsid w:val="008112C8"/>
    <w:rsid w:val="00814915"/>
    <w:rsid w:val="00817719"/>
    <w:rsid w:val="00826918"/>
    <w:rsid w:val="00827110"/>
    <w:rsid w:val="008311AC"/>
    <w:rsid w:val="00855202"/>
    <w:rsid w:val="008575AE"/>
    <w:rsid w:val="008575D9"/>
    <w:rsid w:val="00874B3C"/>
    <w:rsid w:val="008769B2"/>
    <w:rsid w:val="00882186"/>
    <w:rsid w:val="00892CAE"/>
    <w:rsid w:val="008979CA"/>
    <w:rsid w:val="008A1060"/>
    <w:rsid w:val="008A6A88"/>
    <w:rsid w:val="008D1BCF"/>
    <w:rsid w:val="008D41B4"/>
    <w:rsid w:val="008E1F5C"/>
    <w:rsid w:val="00906C44"/>
    <w:rsid w:val="00911BDF"/>
    <w:rsid w:val="00911D93"/>
    <w:rsid w:val="009142EA"/>
    <w:rsid w:val="00917794"/>
    <w:rsid w:val="00925D69"/>
    <w:rsid w:val="00927D9E"/>
    <w:rsid w:val="009311B7"/>
    <w:rsid w:val="00933790"/>
    <w:rsid w:val="00933923"/>
    <w:rsid w:val="0094202D"/>
    <w:rsid w:val="009432E6"/>
    <w:rsid w:val="00947054"/>
    <w:rsid w:val="00950BF9"/>
    <w:rsid w:val="00955346"/>
    <w:rsid w:val="00970058"/>
    <w:rsid w:val="009750A3"/>
    <w:rsid w:val="009756F8"/>
    <w:rsid w:val="009768AB"/>
    <w:rsid w:val="00985E02"/>
    <w:rsid w:val="0099241E"/>
    <w:rsid w:val="00993E0E"/>
    <w:rsid w:val="009A18E7"/>
    <w:rsid w:val="009B3116"/>
    <w:rsid w:val="009C059B"/>
    <w:rsid w:val="009D27B9"/>
    <w:rsid w:val="009D65CA"/>
    <w:rsid w:val="009E26B6"/>
    <w:rsid w:val="009F17D6"/>
    <w:rsid w:val="00A00C5A"/>
    <w:rsid w:val="00A0305F"/>
    <w:rsid w:val="00A06DE7"/>
    <w:rsid w:val="00A07697"/>
    <w:rsid w:val="00A16D95"/>
    <w:rsid w:val="00A175EE"/>
    <w:rsid w:val="00A22B23"/>
    <w:rsid w:val="00A26388"/>
    <w:rsid w:val="00A2726E"/>
    <w:rsid w:val="00A4293D"/>
    <w:rsid w:val="00A42CCD"/>
    <w:rsid w:val="00A442E1"/>
    <w:rsid w:val="00A46AD0"/>
    <w:rsid w:val="00A513AC"/>
    <w:rsid w:val="00A5203C"/>
    <w:rsid w:val="00A72D26"/>
    <w:rsid w:val="00A77485"/>
    <w:rsid w:val="00A838B2"/>
    <w:rsid w:val="00A86789"/>
    <w:rsid w:val="00AA0FEB"/>
    <w:rsid w:val="00AA4DD0"/>
    <w:rsid w:val="00AA7168"/>
    <w:rsid w:val="00AB7D01"/>
    <w:rsid w:val="00AB7FF4"/>
    <w:rsid w:val="00AC0258"/>
    <w:rsid w:val="00AC0DB7"/>
    <w:rsid w:val="00AC116D"/>
    <w:rsid w:val="00AC6D0B"/>
    <w:rsid w:val="00AD03F0"/>
    <w:rsid w:val="00AD68F8"/>
    <w:rsid w:val="00AE2E53"/>
    <w:rsid w:val="00AE31B0"/>
    <w:rsid w:val="00AF5E9D"/>
    <w:rsid w:val="00B0212D"/>
    <w:rsid w:val="00B03421"/>
    <w:rsid w:val="00B1046A"/>
    <w:rsid w:val="00B2084D"/>
    <w:rsid w:val="00B21A3E"/>
    <w:rsid w:val="00B35244"/>
    <w:rsid w:val="00B445B0"/>
    <w:rsid w:val="00B46B57"/>
    <w:rsid w:val="00B51DBC"/>
    <w:rsid w:val="00B53F32"/>
    <w:rsid w:val="00B5532A"/>
    <w:rsid w:val="00B562F3"/>
    <w:rsid w:val="00B65502"/>
    <w:rsid w:val="00B73E6E"/>
    <w:rsid w:val="00B779C2"/>
    <w:rsid w:val="00B972E1"/>
    <w:rsid w:val="00BA3D1B"/>
    <w:rsid w:val="00BA594B"/>
    <w:rsid w:val="00BB03C2"/>
    <w:rsid w:val="00BB41EC"/>
    <w:rsid w:val="00BC2AD9"/>
    <w:rsid w:val="00BD3C15"/>
    <w:rsid w:val="00BD49CF"/>
    <w:rsid w:val="00BD5F3D"/>
    <w:rsid w:val="00BD71D6"/>
    <w:rsid w:val="00BE3841"/>
    <w:rsid w:val="00BE38A9"/>
    <w:rsid w:val="00BE3DCD"/>
    <w:rsid w:val="00BE3E32"/>
    <w:rsid w:val="00BF1D69"/>
    <w:rsid w:val="00C06D22"/>
    <w:rsid w:val="00C17E17"/>
    <w:rsid w:val="00C25FFF"/>
    <w:rsid w:val="00C34BCE"/>
    <w:rsid w:val="00C61414"/>
    <w:rsid w:val="00C62AC9"/>
    <w:rsid w:val="00C630F6"/>
    <w:rsid w:val="00C65E59"/>
    <w:rsid w:val="00C66E13"/>
    <w:rsid w:val="00C764F6"/>
    <w:rsid w:val="00C85080"/>
    <w:rsid w:val="00C919D6"/>
    <w:rsid w:val="00C9257E"/>
    <w:rsid w:val="00CA06BD"/>
    <w:rsid w:val="00CA2191"/>
    <w:rsid w:val="00CA6D7B"/>
    <w:rsid w:val="00CA7764"/>
    <w:rsid w:val="00CB040C"/>
    <w:rsid w:val="00CB2038"/>
    <w:rsid w:val="00CB5CF5"/>
    <w:rsid w:val="00CB697C"/>
    <w:rsid w:val="00CB70E9"/>
    <w:rsid w:val="00CC1BEF"/>
    <w:rsid w:val="00CD0090"/>
    <w:rsid w:val="00CD4D7B"/>
    <w:rsid w:val="00CD6E5A"/>
    <w:rsid w:val="00CD7D9B"/>
    <w:rsid w:val="00CE481A"/>
    <w:rsid w:val="00CF0E75"/>
    <w:rsid w:val="00CF265B"/>
    <w:rsid w:val="00CF7469"/>
    <w:rsid w:val="00D12445"/>
    <w:rsid w:val="00D30434"/>
    <w:rsid w:val="00D37020"/>
    <w:rsid w:val="00D371CA"/>
    <w:rsid w:val="00D468C6"/>
    <w:rsid w:val="00D46BE4"/>
    <w:rsid w:val="00D52F66"/>
    <w:rsid w:val="00D53F64"/>
    <w:rsid w:val="00D6126E"/>
    <w:rsid w:val="00D62D51"/>
    <w:rsid w:val="00D630CA"/>
    <w:rsid w:val="00D645BE"/>
    <w:rsid w:val="00D648C8"/>
    <w:rsid w:val="00D6648A"/>
    <w:rsid w:val="00D67E00"/>
    <w:rsid w:val="00D726DF"/>
    <w:rsid w:val="00D824A2"/>
    <w:rsid w:val="00D82B8C"/>
    <w:rsid w:val="00D83710"/>
    <w:rsid w:val="00D87723"/>
    <w:rsid w:val="00D973B0"/>
    <w:rsid w:val="00DA28A7"/>
    <w:rsid w:val="00DA44C9"/>
    <w:rsid w:val="00DA7947"/>
    <w:rsid w:val="00DB3941"/>
    <w:rsid w:val="00DB3AE0"/>
    <w:rsid w:val="00DB65FB"/>
    <w:rsid w:val="00DB7033"/>
    <w:rsid w:val="00DC5BB6"/>
    <w:rsid w:val="00DC6406"/>
    <w:rsid w:val="00DD09A4"/>
    <w:rsid w:val="00DD2F3F"/>
    <w:rsid w:val="00DD35E7"/>
    <w:rsid w:val="00DD7AF7"/>
    <w:rsid w:val="00DE0B62"/>
    <w:rsid w:val="00DE0F7C"/>
    <w:rsid w:val="00DE359A"/>
    <w:rsid w:val="00DE3C89"/>
    <w:rsid w:val="00DE6973"/>
    <w:rsid w:val="00DE79ED"/>
    <w:rsid w:val="00DF021C"/>
    <w:rsid w:val="00DF0AE0"/>
    <w:rsid w:val="00DF0F77"/>
    <w:rsid w:val="00DF350B"/>
    <w:rsid w:val="00DF35A2"/>
    <w:rsid w:val="00DF397C"/>
    <w:rsid w:val="00E0209F"/>
    <w:rsid w:val="00E02531"/>
    <w:rsid w:val="00E07FD5"/>
    <w:rsid w:val="00E11E29"/>
    <w:rsid w:val="00E14AAE"/>
    <w:rsid w:val="00E301B7"/>
    <w:rsid w:val="00E31787"/>
    <w:rsid w:val="00E35D9E"/>
    <w:rsid w:val="00E36887"/>
    <w:rsid w:val="00E40BE5"/>
    <w:rsid w:val="00E450DB"/>
    <w:rsid w:val="00E47DEA"/>
    <w:rsid w:val="00E50DE6"/>
    <w:rsid w:val="00E55961"/>
    <w:rsid w:val="00E62A0D"/>
    <w:rsid w:val="00E65001"/>
    <w:rsid w:val="00E65CD5"/>
    <w:rsid w:val="00E66EF0"/>
    <w:rsid w:val="00E760A0"/>
    <w:rsid w:val="00E82F0E"/>
    <w:rsid w:val="00E866A4"/>
    <w:rsid w:val="00E92661"/>
    <w:rsid w:val="00E931BA"/>
    <w:rsid w:val="00EA51A4"/>
    <w:rsid w:val="00EB5C46"/>
    <w:rsid w:val="00EB663C"/>
    <w:rsid w:val="00EC0AC8"/>
    <w:rsid w:val="00EC1B3C"/>
    <w:rsid w:val="00EC4052"/>
    <w:rsid w:val="00EC732A"/>
    <w:rsid w:val="00ED282E"/>
    <w:rsid w:val="00ED41BE"/>
    <w:rsid w:val="00ED4948"/>
    <w:rsid w:val="00ED4AF9"/>
    <w:rsid w:val="00ED5680"/>
    <w:rsid w:val="00ED60E1"/>
    <w:rsid w:val="00EE0844"/>
    <w:rsid w:val="00EE0F4D"/>
    <w:rsid w:val="00EE7741"/>
    <w:rsid w:val="00EF30B9"/>
    <w:rsid w:val="00EF6883"/>
    <w:rsid w:val="00F0170D"/>
    <w:rsid w:val="00F110FD"/>
    <w:rsid w:val="00F1445F"/>
    <w:rsid w:val="00F14460"/>
    <w:rsid w:val="00F15A36"/>
    <w:rsid w:val="00F15A79"/>
    <w:rsid w:val="00F17A59"/>
    <w:rsid w:val="00F22F2A"/>
    <w:rsid w:val="00F251D6"/>
    <w:rsid w:val="00F25E65"/>
    <w:rsid w:val="00F404BB"/>
    <w:rsid w:val="00F610BB"/>
    <w:rsid w:val="00F63F14"/>
    <w:rsid w:val="00F767C1"/>
    <w:rsid w:val="00F77050"/>
    <w:rsid w:val="00F80F1F"/>
    <w:rsid w:val="00F83BE9"/>
    <w:rsid w:val="00F9292D"/>
    <w:rsid w:val="00F96097"/>
    <w:rsid w:val="00F965FD"/>
    <w:rsid w:val="00FA3353"/>
    <w:rsid w:val="00FA5977"/>
    <w:rsid w:val="00FA5AD3"/>
    <w:rsid w:val="00FB4590"/>
    <w:rsid w:val="00FB7F29"/>
    <w:rsid w:val="00FC2E6E"/>
    <w:rsid w:val="00FC3460"/>
    <w:rsid w:val="00FD2CC3"/>
    <w:rsid w:val="00FD3F04"/>
    <w:rsid w:val="00FE06A4"/>
    <w:rsid w:val="00FE32E9"/>
    <w:rsid w:val="00FE34AC"/>
    <w:rsid w:val="00FF1357"/>
    <w:rsid w:val="00FF302B"/>
    <w:rsid w:val="00FF4125"/>
    <w:rsid w:val="00FF4572"/>
    <w:rsid w:val="00FF7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F597FF"/>
  <w15:docId w15:val="{290A07AA-EB46-4CA2-8600-C0FD5E901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lang w:val="cs-CZ" w:eastAsia="cs-CZ" w:bidi="cs-CZ"/>
    </w:rPr>
  </w:style>
  <w:style w:type="paragraph" w:styleId="Nadpis1">
    <w:name w:val="heading 1"/>
    <w:basedOn w:val="Normln"/>
    <w:uiPriority w:val="9"/>
    <w:qFormat/>
    <w:pPr>
      <w:spacing w:before="35"/>
      <w:ind w:left="1428" w:hanging="708"/>
      <w:outlineLvl w:val="0"/>
    </w:pPr>
    <w:rPr>
      <w:rFonts w:ascii="Calibri Light" w:eastAsia="Calibri Light" w:hAnsi="Calibri Light" w:cs="Calibri Light"/>
      <w:sz w:val="32"/>
      <w:szCs w:val="32"/>
    </w:rPr>
  </w:style>
  <w:style w:type="paragraph" w:styleId="Nadpis2">
    <w:name w:val="heading 2"/>
    <w:basedOn w:val="Normln"/>
    <w:uiPriority w:val="9"/>
    <w:unhideWhenUsed/>
    <w:qFormat/>
    <w:pPr>
      <w:spacing w:before="47"/>
      <w:ind w:left="1570" w:hanging="490"/>
      <w:outlineLvl w:val="1"/>
    </w:pPr>
    <w:rPr>
      <w:rFonts w:ascii="Calibri Light" w:eastAsia="Calibri Light" w:hAnsi="Calibri Light" w:cs="Calibri Light"/>
      <w:sz w:val="26"/>
      <w:szCs w:val="26"/>
    </w:rPr>
  </w:style>
  <w:style w:type="paragraph" w:styleId="Nadpis3">
    <w:name w:val="heading 3"/>
    <w:basedOn w:val="Normln"/>
    <w:uiPriority w:val="9"/>
    <w:unhideWhenUsed/>
    <w:qFormat/>
    <w:pPr>
      <w:spacing w:before="52"/>
      <w:ind w:left="720"/>
      <w:outlineLvl w:val="2"/>
    </w:pPr>
    <w:rPr>
      <w:b/>
      <w:bCs/>
      <w:sz w:val="24"/>
      <w:szCs w:val="24"/>
    </w:rPr>
  </w:style>
  <w:style w:type="paragraph" w:styleId="Nadpis4">
    <w:name w:val="heading 4"/>
    <w:basedOn w:val="Normln"/>
    <w:uiPriority w:val="9"/>
    <w:unhideWhenUsed/>
    <w:qFormat/>
    <w:pPr>
      <w:ind w:left="2143"/>
      <w:outlineLvl w:val="3"/>
    </w:pPr>
    <w:rPr>
      <w:b/>
      <w:bCs/>
      <w:sz w:val="23"/>
      <w:szCs w:val="23"/>
    </w:rPr>
  </w:style>
  <w:style w:type="paragraph" w:styleId="Nadpis5">
    <w:name w:val="heading 5"/>
    <w:basedOn w:val="Normln"/>
    <w:uiPriority w:val="9"/>
    <w:unhideWhenUsed/>
    <w:qFormat/>
    <w:pPr>
      <w:ind w:left="1440"/>
      <w:outlineLvl w:val="4"/>
    </w:pPr>
    <w:rPr>
      <w:b/>
      <w:bCs/>
    </w:rPr>
  </w:style>
  <w:style w:type="paragraph" w:styleId="Nadpis6">
    <w:name w:val="heading 6"/>
    <w:basedOn w:val="Normln"/>
    <w:uiPriority w:val="9"/>
    <w:unhideWhenUsed/>
    <w:qFormat/>
    <w:pPr>
      <w:spacing w:before="158"/>
      <w:ind w:left="2038" w:right="1797" w:hanging="228"/>
      <w:outlineLvl w:val="5"/>
    </w:pPr>
    <w:rPr>
      <w:b/>
      <w:bCs/>
      <w:i/>
    </w:rPr>
  </w:style>
  <w:style w:type="paragraph" w:styleId="Nadpis7">
    <w:name w:val="heading 7"/>
    <w:basedOn w:val="Normln"/>
    <w:uiPriority w:val="1"/>
    <w:qFormat/>
    <w:pPr>
      <w:ind w:left="720"/>
      <w:outlineLvl w:val="6"/>
    </w:pPr>
  </w:style>
  <w:style w:type="paragraph" w:styleId="Nadpis8">
    <w:name w:val="heading 8"/>
    <w:basedOn w:val="Normln"/>
    <w:uiPriority w:val="1"/>
    <w:qFormat/>
    <w:pPr>
      <w:spacing w:before="157"/>
      <w:ind w:left="1992"/>
      <w:outlineLvl w:val="7"/>
    </w:pPr>
    <w:rPr>
      <w:i/>
    </w:rPr>
  </w:style>
  <w:style w:type="paragraph" w:styleId="Nadpis9">
    <w:name w:val="heading 9"/>
    <w:basedOn w:val="Normln"/>
    <w:uiPriority w:val="1"/>
    <w:qFormat/>
    <w:pPr>
      <w:ind w:left="1440"/>
      <w:outlineLvl w:val="8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bsah1">
    <w:name w:val="toc 1"/>
    <w:basedOn w:val="Normln"/>
    <w:uiPriority w:val="1"/>
    <w:qFormat/>
    <w:rsid w:val="00DE79ED"/>
    <w:pPr>
      <w:tabs>
        <w:tab w:val="right" w:leader="dot" w:pos="10206"/>
      </w:tabs>
      <w:spacing w:before="80" w:after="80"/>
      <w:ind w:left="454" w:hanging="454"/>
    </w:pPr>
    <w:rPr>
      <w:rFonts w:cstheme="minorHAnsi"/>
      <w:noProof/>
      <w:color w:val="000000" w:themeColor="text1"/>
    </w:rPr>
  </w:style>
  <w:style w:type="paragraph" w:styleId="Obsah2">
    <w:name w:val="toc 2"/>
    <w:basedOn w:val="Normln"/>
    <w:uiPriority w:val="1"/>
    <w:qFormat/>
    <w:rsid w:val="00DE79ED"/>
    <w:pPr>
      <w:tabs>
        <w:tab w:val="right" w:leader="dot" w:pos="10206"/>
      </w:tabs>
      <w:spacing w:before="80" w:after="80"/>
      <w:ind w:left="964" w:hanging="680"/>
    </w:p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  <w:pPr>
      <w:ind w:left="1440" w:hanging="360"/>
    </w:pPr>
  </w:style>
  <w:style w:type="paragraph" w:customStyle="1" w:styleId="TableParagraph">
    <w:name w:val="Table Paragraph"/>
    <w:basedOn w:val="Normln"/>
    <w:uiPriority w:val="1"/>
    <w:qFormat/>
  </w:style>
  <w:style w:type="paragraph" w:customStyle="1" w:styleId="H1">
    <w:name w:val="H1"/>
    <w:qFormat/>
    <w:rsid w:val="00F80F1F"/>
    <w:pPr>
      <w:numPr>
        <w:numId w:val="41"/>
      </w:numPr>
      <w:spacing w:after="120"/>
      <w:ind w:left="454" w:hanging="454"/>
    </w:pPr>
    <w:rPr>
      <w:rFonts w:eastAsia="Calibri Light" w:cs="Calibri Light"/>
      <w:sz w:val="32"/>
      <w:szCs w:val="32"/>
      <w:lang w:val="cs-CZ" w:eastAsia="cs-CZ" w:bidi="cs-CZ"/>
    </w:rPr>
  </w:style>
  <w:style w:type="paragraph" w:customStyle="1" w:styleId="H2">
    <w:name w:val="H2"/>
    <w:qFormat/>
    <w:rsid w:val="00765E5E"/>
    <w:pPr>
      <w:numPr>
        <w:ilvl w:val="1"/>
        <w:numId w:val="41"/>
      </w:numPr>
      <w:spacing w:after="60"/>
    </w:pPr>
    <w:rPr>
      <w:rFonts w:eastAsia="Calibri Light" w:cstheme="minorHAnsi"/>
      <w:sz w:val="26"/>
      <w:szCs w:val="26"/>
      <w:lang w:val="cs-CZ" w:eastAsia="cs-CZ" w:bidi="cs-CZ"/>
    </w:rPr>
  </w:style>
  <w:style w:type="character" w:customStyle="1" w:styleId="Bodytext2">
    <w:name w:val="Body text (2)_"/>
    <w:basedOn w:val="Standardnpsmoodstavce"/>
    <w:link w:val="Bodytext20"/>
    <w:rsid w:val="005B2F2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Bodytext2MicrosoftSansSerif75pt">
    <w:name w:val="Body text (2) + Microsoft Sans Serif;7;5 pt"/>
    <w:basedOn w:val="Bodytext2"/>
    <w:rsid w:val="005B2F28"/>
    <w:rPr>
      <w:rFonts w:ascii="Microsoft Sans Serif" w:eastAsia="Microsoft Sans Serif" w:hAnsi="Microsoft Sans Serif" w:cs="Microsoft Sans Serif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cs-CZ" w:eastAsia="cs-CZ" w:bidi="cs-CZ"/>
    </w:rPr>
  </w:style>
  <w:style w:type="character" w:customStyle="1" w:styleId="Bodytext2MicrosoftSansSerif85ptSpacing0pt">
    <w:name w:val="Body text (2) + Microsoft Sans Serif;8;5 pt;Spacing 0 pt"/>
    <w:basedOn w:val="Bodytext2"/>
    <w:rsid w:val="005B2F28"/>
    <w:rPr>
      <w:rFonts w:ascii="Microsoft Sans Serif" w:eastAsia="Microsoft Sans Serif" w:hAnsi="Microsoft Sans Serif" w:cs="Microsoft Sans Serif"/>
      <w:color w:val="000000"/>
      <w:spacing w:val="10"/>
      <w:w w:val="100"/>
      <w:position w:val="0"/>
      <w:sz w:val="17"/>
      <w:szCs w:val="17"/>
      <w:shd w:val="clear" w:color="auto" w:fill="FFFFFF"/>
      <w:lang w:val="cs-CZ" w:eastAsia="cs-CZ" w:bidi="cs-CZ"/>
    </w:rPr>
  </w:style>
  <w:style w:type="character" w:customStyle="1" w:styleId="Bodytext2MicrosoftSansSerif4pt">
    <w:name w:val="Body text (2) + Microsoft Sans Serif;4 pt"/>
    <w:basedOn w:val="Bodytext2"/>
    <w:rsid w:val="005B2F28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8"/>
      <w:szCs w:val="8"/>
      <w:shd w:val="clear" w:color="auto" w:fill="FFFFFF"/>
      <w:lang w:val="cs-CZ" w:eastAsia="cs-CZ" w:bidi="cs-CZ"/>
    </w:rPr>
  </w:style>
  <w:style w:type="paragraph" w:customStyle="1" w:styleId="Bodytext20">
    <w:name w:val="Body text (2)"/>
    <w:basedOn w:val="Normln"/>
    <w:link w:val="Bodytext2"/>
    <w:rsid w:val="005B2F28"/>
    <w:pPr>
      <w:shd w:val="clear" w:color="auto" w:fill="FFFFFF"/>
      <w:autoSpaceDE/>
      <w:autoSpaceDN/>
    </w:pPr>
    <w:rPr>
      <w:rFonts w:ascii="Times New Roman" w:eastAsia="Times New Roman" w:hAnsi="Times New Roman" w:cs="Times New Roman"/>
      <w:sz w:val="20"/>
      <w:szCs w:val="20"/>
      <w:lang w:val="en-US" w:eastAsia="en-US" w:bidi="ar-SA"/>
    </w:rPr>
  </w:style>
  <w:style w:type="character" w:customStyle="1" w:styleId="Bodytext2Calibri">
    <w:name w:val="Body text (2) + Calibri"/>
    <w:basedOn w:val="Bodytext2"/>
    <w:rsid w:val="005B2F28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cs-CZ" w:eastAsia="cs-CZ" w:bidi="cs-CZ"/>
    </w:rPr>
  </w:style>
  <w:style w:type="paragraph" w:customStyle="1" w:styleId="H3">
    <w:name w:val="H3"/>
    <w:qFormat/>
    <w:rsid w:val="00753109"/>
    <w:pPr>
      <w:numPr>
        <w:ilvl w:val="2"/>
        <w:numId w:val="41"/>
      </w:numPr>
      <w:spacing w:after="60"/>
      <w:jc w:val="both"/>
    </w:pPr>
    <w:rPr>
      <w:rFonts w:eastAsia="Calibri Light" w:cstheme="minorHAnsi"/>
      <w:sz w:val="26"/>
      <w:szCs w:val="26"/>
      <w:lang w:val="cs-CZ" w:eastAsia="cs-CZ" w:bidi="cs-CZ"/>
    </w:rPr>
  </w:style>
  <w:style w:type="paragraph" w:customStyle="1" w:styleId="Default">
    <w:name w:val="Default"/>
    <w:rsid w:val="006D26F8"/>
    <w:pPr>
      <w:widowControl/>
      <w:adjustRightInd w:val="0"/>
    </w:pPr>
    <w:rPr>
      <w:rFonts w:ascii="Calibri" w:hAnsi="Calibri" w:cs="Calibri"/>
      <w:color w:val="000000"/>
      <w:sz w:val="24"/>
      <w:szCs w:val="24"/>
      <w:lang w:val="cs-CZ"/>
    </w:rPr>
  </w:style>
  <w:style w:type="character" w:customStyle="1" w:styleId="Bodytext275ptBold">
    <w:name w:val="Body text (2) + 7;5 pt;Bold"/>
    <w:basedOn w:val="Bodytext2"/>
    <w:rsid w:val="006D46A7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cs-CZ" w:eastAsia="cs-CZ" w:bidi="cs-CZ"/>
    </w:rPr>
  </w:style>
  <w:style w:type="character" w:customStyle="1" w:styleId="Bodytext29ptBold">
    <w:name w:val="Body text (2) + 9 pt;Bold"/>
    <w:basedOn w:val="Bodytext2"/>
    <w:rsid w:val="006D46A7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cs-CZ" w:eastAsia="cs-CZ" w:bidi="cs-CZ"/>
    </w:rPr>
  </w:style>
  <w:style w:type="character" w:customStyle="1" w:styleId="Tablecaption">
    <w:name w:val="Table caption"/>
    <w:basedOn w:val="Standardnpsmoodstavce"/>
    <w:rsid w:val="006432BC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cs-CZ" w:eastAsia="cs-CZ" w:bidi="cs-CZ"/>
    </w:rPr>
  </w:style>
  <w:style w:type="character" w:customStyle="1" w:styleId="Bodytext29pt">
    <w:name w:val="Body text (2) + 9 pt"/>
    <w:basedOn w:val="Bodytext2"/>
    <w:rsid w:val="006432BC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cs-CZ" w:eastAsia="cs-CZ" w:bidi="cs-CZ"/>
    </w:rPr>
  </w:style>
  <w:style w:type="paragraph" w:styleId="Zhlav">
    <w:name w:val="header"/>
    <w:basedOn w:val="Normln"/>
    <w:link w:val="ZhlavChar"/>
    <w:uiPriority w:val="99"/>
    <w:unhideWhenUsed/>
    <w:rsid w:val="00E40BE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40BE5"/>
    <w:rPr>
      <w:rFonts w:ascii="Calibri" w:eastAsia="Calibri" w:hAnsi="Calibri" w:cs="Calibri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E40BE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40BE5"/>
    <w:rPr>
      <w:rFonts w:ascii="Calibri" w:eastAsia="Calibri" w:hAnsi="Calibri" w:cs="Calibri"/>
      <w:lang w:val="cs-CZ" w:eastAsia="cs-CZ" w:bidi="cs-CZ"/>
    </w:rPr>
  </w:style>
  <w:style w:type="character" w:customStyle="1" w:styleId="Bodytext28pt">
    <w:name w:val="Body text (2) + 8 pt"/>
    <w:basedOn w:val="Bodytext2"/>
    <w:rsid w:val="00DF350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D4AF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4AF9"/>
    <w:rPr>
      <w:rFonts w:ascii="Tahoma" w:eastAsia="Calibri" w:hAnsi="Tahoma" w:cs="Tahoma"/>
      <w:sz w:val="16"/>
      <w:szCs w:val="16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9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76" Type="http://schemas.openxmlformats.org/officeDocument/2006/relationships/image" Target="media/image69.png"/><Relationship Id="rId84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jp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emf"/><Relationship Id="rId80" Type="http://schemas.openxmlformats.org/officeDocument/2006/relationships/image" Target="media/image73.jpe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emf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jp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26E81A-B367-44E3-B608-EB77A5AEE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26895</Words>
  <Characters>158686</Characters>
  <Application>Microsoft Office Word</Application>
  <DocSecurity>0</DocSecurity>
  <Lines>1322</Lines>
  <Paragraphs>370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185211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Jana Klamo</dc:creator>
  <cp:lastModifiedBy>Klamo Daniel</cp:lastModifiedBy>
  <cp:revision>3</cp:revision>
  <dcterms:created xsi:type="dcterms:W3CDTF">2021-05-21T10:17:00Z</dcterms:created>
  <dcterms:modified xsi:type="dcterms:W3CDTF">2021-05-21T10:17:00Z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2021-04-01T00:00:00Z</vt:filetime>
  </property>
</Properties>
</file>